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46" w:rsidRDefault="00A61824" w:rsidP="00960B0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/>
          <w:noProof/>
          <w:position w:val="-40"/>
          <w:sz w:val="28"/>
        </w:rPr>
        <w:drawing>
          <wp:inline distT="0" distB="0" distL="0" distR="0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B0F" w:rsidRPr="00A61824" w:rsidRDefault="00960B0F" w:rsidP="00960B0F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A61824">
        <w:rPr>
          <w:rFonts w:ascii="Times New Roman" w:hAnsi="Times New Roman" w:cs="Times New Roman"/>
          <w:sz w:val="32"/>
          <w:szCs w:val="32"/>
        </w:rPr>
        <w:t xml:space="preserve">СЕЛЬСКИЙ СОВЕТ </w:t>
      </w:r>
      <w:r w:rsidR="00E15BCF" w:rsidRPr="00A61824">
        <w:rPr>
          <w:rFonts w:ascii="Times New Roman" w:hAnsi="Times New Roman" w:cs="Times New Roman"/>
          <w:sz w:val="32"/>
          <w:szCs w:val="32"/>
        </w:rPr>
        <w:t>ВОЗДВИЖЕНСКОГО</w:t>
      </w:r>
      <w:r w:rsidRPr="00A61824">
        <w:rPr>
          <w:rFonts w:ascii="Times New Roman" w:hAnsi="Times New Roman" w:cs="Times New Roman"/>
          <w:sz w:val="32"/>
          <w:szCs w:val="32"/>
        </w:rPr>
        <w:t xml:space="preserve"> СЕЛЬСОВЕТА</w:t>
      </w:r>
    </w:p>
    <w:p w:rsidR="00960B0F" w:rsidRPr="00A61824" w:rsidRDefault="00960B0F" w:rsidP="00960B0F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A61824">
        <w:rPr>
          <w:rFonts w:ascii="Times New Roman" w:hAnsi="Times New Roman" w:cs="Times New Roman"/>
          <w:sz w:val="32"/>
          <w:szCs w:val="32"/>
        </w:rPr>
        <w:t>ВОСКРЕСЕНСКОГО МУНИЦИПАЛЬНОГО РАЙОНА</w:t>
      </w:r>
    </w:p>
    <w:p w:rsidR="00960B0F" w:rsidRPr="00A61824" w:rsidRDefault="00960B0F" w:rsidP="00EF3946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A61824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960B0F" w:rsidRPr="00A61824" w:rsidRDefault="00960B0F" w:rsidP="00960B0F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824">
        <w:rPr>
          <w:rFonts w:ascii="Times New Roman" w:hAnsi="Times New Roman" w:cs="Times New Roman"/>
          <w:b/>
          <w:sz w:val="32"/>
          <w:szCs w:val="32"/>
        </w:rPr>
        <w:t>РЕШЕНИЕ</w:t>
      </w:r>
      <w:r w:rsidR="00B13108" w:rsidRPr="00A6182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60B0F" w:rsidRDefault="00A61824" w:rsidP="00A61824">
      <w:pPr>
        <w:pStyle w:val="a8"/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февраля 2020 года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C761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60B0F" w:rsidRDefault="00960B0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70CAF" w:rsidRPr="00F70CAF" w:rsidRDefault="00F70CAF" w:rsidP="00F70CAF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CAF">
        <w:rPr>
          <w:rFonts w:ascii="Times New Roman" w:hAnsi="Times New Roman" w:cs="Times New Roman"/>
          <w:b/>
          <w:sz w:val="32"/>
          <w:szCs w:val="32"/>
        </w:rPr>
        <w:t>Об утверждении Положения о представлении лицами, замещающими муниципальные должности Воздвиженского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8F4067" w:rsidRDefault="008F4067" w:rsidP="008F40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60B0F" w:rsidRPr="00A61824" w:rsidRDefault="00960B0F" w:rsidP="00F70C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8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AF3331" w:rsidRPr="00A61824">
        <w:rPr>
          <w:rFonts w:ascii="Times New Roman" w:hAnsi="Times New Roman" w:cs="Times New Roman"/>
          <w:sz w:val="28"/>
          <w:szCs w:val="28"/>
        </w:rPr>
        <w:t>закона Нижегородской области от 07.03.2008 года № 20</w:t>
      </w:r>
      <w:r w:rsidR="00B13108" w:rsidRPr="00A61824">
        <w:rPr>
          <w:rFonts w:ascii="Times New Roman" w:hAnsi="Times New Roman" w:cs="Times New Roman"/>
          <w:sz w:val="28"/>
          <w:szCs w:val="28"/>
        </w:rPr>
        <w:t xml:space="preserve"> </w:t>
      </w:r>
      <w:r w:rsidR="00AF3331" w:rsidRPr="00A61824">
        <w:rPr>
          <w:rFonts w:ascii="Times New Roman" w:hAnsi="Times New Roman" w:cs="Times New Roman"/>
          <w:sz w:val="28"/>
          <w:szCs w:val="28"/>
        </w:rPr>
        <w:t>«О противодействии коррупции в Нижегородской области», Закона Нижегородской области от 04.12.2019 N 159-З "О внесении изменений в статью 12.2-1 Закона Нижегородской</w:t>
      </w:r>
      <w:proofErr w:type="gramEnd"/>
      <w:r w:rsidR="00AF3331" w:rsidRPr="00A61824">
        <w:rPr>
          <w:rFonts w:ascii="Times New Roman" w:hAnsi="Times New Roman" w:cs="Times New Roman"/>
          <w:sz w:val="28"/>
          <w:szCs w:val="28"/>
        </w:rPr>
        <w:t xml:space="preserve"> области «О противодействии коррупции в Нижегородской области», </w:t>
      </w:r>
      <w:r w:rsidRPr="00A61824">
        <w:rPr>
          <w:rFonts w:ascii="Times New Roman" w:hAnsi="Times New Roman" w:cs="Times New Roman"/>
          <w:sz w:val="28"/>
          <w:szCs w:val="28"/>
        </w:rPr>
        <w:t xml:space="preserve">в целях создания условий, способствующих обеспечению информационной </w:t>
      </w:r>
      <w:proofErr w:type="gramStart"/>
      <w:r w:rsidRPr="00A61824">
        <w:rPr>
          <w:rFonts w:ascii="Times New Roman" w:hAnsi="Times New Roman" w:cs="Times New Roman"/>
          <w:sz w:val="28"/>
          <w:szCs w:val="28"/>
        </w:rPr>
        <w:t xml:space="preserve">открытости деятельности </w:t>
      </w:r>
      <w:r w:rsidR="00EF3946" w:rsidRPr="00A61824">
        <w:rPr>
          <w:rFonts w:ascii="Times New Roman" w:hAnsi="Times New Roman" w:cs="Times New Roman"/>
          <w:sz w:val="28"/>
          <w:szCs w:val="28"/>
        </w:rPr>
        <w:t>Сельского Совета Воздвиженского</w:t>
      </w:r>
      <w:r w:rsidRPr="00A61824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</w:t>
      </w:r>
      <w:r w:rsidR="00073F59" w:rsidRPr="00A61824">
        <w:rPr>
          <w:rFonts w:ascii="Times New Roman" w:hAnsi="Times New Roman" w:cs="Times New Roman"/>
          <w:sz w:val="28"/>
          <w:szCs w:val="28"/>
        </w:rPr>
        <w:t>асти</w:t>
      </w:r>
      <w:proofErr w:type="gramEnd"/>
      <w:r w:rsidR="00073F59" w:rsidRPr="00A61824">
        <w:rPr>
          <w:rFonts w:ascii="Times New Roman" w:hAnsi="Times New Roman" w:cs="Times New Roman"/>
          <w:sz w:val="28"/>
          <w:szCs w:val="28"/>
        </w:rPr>
        <w:t xml:space="preserve"> и предупреждению коррупции</w:t>
      </w:r>
      <w:r w:rsidR="00E15BCF" w:rsidRPr="00A61824">
        <w:rPr>
          <w:rFonts w:ascii="Times New Roman" w:hAnsi="Times New Roman" w:cs="Times New Roman"/>
          <w:sz w:val="28"/>
          <w:szCs w:val="28"/>
        </w:rPr>
        <w:t>,</w:t>
      </w:r>
      <w:r w:rsidR="00F70CAF" w:rsidRPr="00A61824">
        <w:rPr>
          <w:rFonts w:ascii="Times New Roman" w:hAnsi="Times New Roman" w:cs="Times New Roman"/>
          <w:sz w:val="28"/>
          <w:szCs w:val="28"/>
        </w:rPr>
        <w:t xml:space="preserve"> </w:t>
      </w:r>
      <w:r w:rsidRPr="00A61824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073F59" w:rsidRPr="00A61824">
        <w:rPr>
          <w:rFonts w:ascii="Times New Roman" w:hAnsi="Times New Roman" w:cs="Times New Roman"/>
          <w:sz w:val="28"/>
          <w:szCs w:val="28"/>
        </w:rPr>
        <w:t xml:space="preserve">Воздвиженского сельсовета </w:t>
      </w:r>
      <w:r w:rsidR="00073F59" w:rsidRPr="00A61824">
        <w:rPr>
          <w:rFonts w:ascii="Times New Roman" w:hAnsi="Times New Roman" w:cs="Times New Roman"/>
          <w:b/>
          <w:sz w:val="28"/>
          <w:szCs w:val="28"/>
        </w:rPr>
        <w:t>решил</w:t>
      </w:r>
      <w:r w:rsidRPr="00A61824">
        <w:rPr>
          <w:rFonts w:ascii="Times New Roman" w:hAnsi="Times New Roman" w:cs="Times New Roman"/>
          <w:sz w:val="28"/>
          <w:szCs w:val="28"/>
        </w:rPr>
        <w:t>:</w:t>
      </w:r>
    </w:p>
    <w:p w:rsidR="00960B0F" w:rsidRPr="00A61824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824">
        <w:rPr>
          <w:rFonts w:ascii="Times New Roman" w:hAnsi="Times New Roman" w:cs="Times New Roman"/>
          <w:sz w:val="28"/>
          <w:szCs w:val="28"/>
        </w:rPr>
        <w:t xml:space="preserve">1.Утвердить прилагаемое Положение о представлении лицами, замещающими муниципальные должности </w:t>
      </w:r>
      <w:r w:rsidR="00EF3946" w:rsidRPr="00A61824">
        <w:rPr>
          <w:rFonts w:ascii="Times New Roman" w:hAnsi="Times New Roman" w:cs="Times New Roman"/>
          <w:sz w:val="28"/>
          <w:szCs w:val="28"/>
        </w:rPr>
        <w:t>Воздвиженского</w:t>
      </w:r>
      <w:r w:rsidRPr="00A61824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="00B13108" w:rsidRPr="00A61824">
        <w:rPr>
          <w:rFonts w:ascii="Times New Roman" w:hAnsi="Times New Roman" w:cs="Times New Roman"/>
          <w:sz w:val="28"/>
          <w:szCs w:val="28"/>
        </w:rPr>
        <w:t xml:space="preserve"> </w:t>
      </w:r>
      <w:r w:rsidRPr="00A61824">
        <w:rPr>
          <w:rFonts w:ascii="Times New Roman" w:hAnsi="Times New Roman" w:cs="Times New Roman"/>
          <w:sz w:val="28"/>
          <w:szCs w:val="28"/>
        </w:rPr>
        <w:t>(далее – Положение).</w:t>
      </w:r>
    </w:p>
    <w:p w:rsidR="00D540FF" w:rsidRPr="00A61824" w:rsidRDefault="00D540FF" w:rsidP="00E074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A61824">
        <w:rPr>
          <w:rFonts w:ascii="Times New Roman" w:hAnsi="Times New Roman" w:cs="Times New Roman"/>
          <w:sz w:val="28"/>
          <w:szCs w:val="28"/>
        </w:rPr>
        <w:t>2.</w:t>
      </w:r>
      <w:r w:rsidRPr="00A618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</w:t>
      </w:r>
      <w:r w:rsidR="00687BAC" w:rsidRPr="00A618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03 марта 2016 года</w:t>
      </w:r>
      <w:r w:rsidRPr="00A618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687BAC" w:rsidRPr="00A618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618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1824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представлении лицами, замещающими муниципальные должности Воздвиженского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</w:t>
      </w:r>
      <w:r w:rsidRPr="00A61824">
        <w:rPr>
          <w:rFonts w:ascii="Times New Roman" w:hAnsi="Times New Roman" w:cs="Times New Roman"/>
          <w:sz w:val="28"/>
          <w:szCs w:val="28"/>
        </w:rPr>
        <w:lastRenderedPageBreak/>
        <w:t xml:space="preserve">расходах, об имуществе и обязательствах имущественного характера своих супруг (супругов) и несовершеннолетних детей» </w:t>
      </w:r>
      <w:r w:rsidRPr="00A618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отменить. </w:t>
      </w:r>
      <w:proofErr w:type="gramEnd"/>
    </w:p>
    <w:p w:rsidR="00687BAC" w:rsidRPr="00A61824" w:rsidRDefault="00D540FF" w:rsidP="00E07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8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Решение </w:t>
      </w:r>
      <w:r w:rsidR="00687BAC" w:rsidRPr="00A618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27 апреля 2018 года</w:t>
      </w:r>
      <w:r w:rsidRPr="00A618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</w:t>
      </w:r>
      <w:r w:rsidR="00687BAC" w:rsidRPr="00A618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18</w:t>
      </w:r>
      <w:r w:rsidRPr="00A618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87BAC" w:rsidRPr="00A618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A6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</w:t>
      </w:r>
      <w:r w:rsidRPr="00A61824">
        <w:rPr>
          <w:rFonts w:ascii="Times New Roman" w:hAnsi="Times New Roman"/>
          <w:sz w:val="28"/>
          <w:szCs w:val="28"/>
        </w:rPr>
        <w:t>о представлении лицами, замещающими муниципальные должности Воздвиженского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утвержденное решением сельского Совета Воздвиженского сельсовета</w:t>
      </w:r>
      <w:proofErr w:type="gramEnd"/>
      <w:r w:rsidRPr="00A61824">
        <w:rPr>
          <w:rFonts w:ascii="Times New Roman" w:hAnsi="Times New Roman"/>
          <w:sz w:val="28"/>
          <w:szCs w:val="28"/>
        </w:rPr>
        <w:t xml:space="preserve"> </w:t>
      </w:r>
      <w:r w:rsidR="00335243" w:rsidRPr="00A618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03 марта 2016 года № 6 - </w:t>
      </w:r>
      <w:r w:rsidR="006378AB" w:rsidRPr="00A6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отменить. </w:t>
      </w:r>
    </w:p>
    <w:p w:rsidR="00D540FF" w:rsidRPr="00A61824" w:rsidRDefault="00687BAC" w:rsidP="00E07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8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Решение от 02 декабря 2019 года № 51 «</w:t>
      </w:r>
      <w:r w:rsidRPr="00A6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</w:t>
      </w:r>
      <w:r w:rsidRPr="00A61824">
        <w:rPr>
          <w:rFonts w:ascii="Times New Roman" w:hAnsi="Times New Roman"/>
          <w:sz w:val="28"/>
          <w:szCs w:val="28"/>
        </w:rPr>
        <w:t>о представлении лицами, замещающими муниципальные должности Воздвиженского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утвержденное решением сельского Совета Воздвиженского сельсовета</w:t>
      </w:r>
      <w:proofErr w:type="gramEnd"/>
      <w:r w:rsidRPr="00A61824">
        <w:rPr>
          <w:rFonts w:ascii="Times New Roman" w:hAnsi="Times New Roman"/>
          <w:sz w:val="28"/>
          <w:szCs w:val="28"/>
        </w:rPr>
        <w:t xml:space="preserve"> </w:t>
      </w:r>
      <w:r w:rsidR="00F70CAF" w:rsidRPr="00A61824">
        <w:rPr>
          <w:rFonts w:ascii="Times New Roman" w:hAnsi="Times New Roman"/>
          <w:sz w:val="28"/>
          <w:szCs w:val="28"/>
        </w:rPr>
        <w:t xml:space="preserve">от 03 марта 2016 года № 6 - </w:t>
      </w:r>
      <w:r w:rsidRPr="00A618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отменить.</w:t>
      </w:r>
    </w:p>
    <w:p w:rsidR="00960B0F" w:rsidRPr="00A61824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824">
        <w:rPr>
          <w:rFonts w:ascii="Times New Roman" w:hAnsi="Times New Roman" w:cs="Times New Roman"/>
          <w:sz w:val="28"/>
          <w:szCs w:val="28"/>
        </w:rPr>
        <w:t xml:space="preserve">2.Обнародовать настоящее решение путем вывешивания на информационном стенде в </w:t>
      </w:r>
      <w:r w:rsidR="00F70CAF" w:rsidRPr="00A61824">
        <w:rPr>
          <w:rFonts w:ascii="Times New Roman" w:hAnsi="Times New Roman" w:cs="Times New Roman"/>
          <w:sz w:val="28"/>
          <w:szCs w:val="28"/>
        </w:rPr>
        <w:t xml:space="preserve">здании </w:t>
      </w:r>
      <w:r w:rsidRPr="00A61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3946" w:rsidRPr="00A61824">
        <w:rPr>
          <w:rFonts w:ascii="Times New Roman" w:hAnsi="Times New Roman" w:cs="Times New Roman"/>
          <w:sz w:val="28"/>
          <w:szCs w:val="28"/>
        </w:rPr>
        <w:t>Воздвиженского</w:t>
      </w:r>
      <w:r w:rsidRPr="00A61824">
        <w:rPr>
          <w:rFonts w:ascii="Times New Roman" w:hAnsi="Times New Roman" w:cs="Times New Roman"/>
          <w:sz w:val="28"/>
          <w:szCs w:val="28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F70CAF" w:rsidRPr="00A61824" w:rsidRDefault="00EF3946" w:rsidP="00F70CAF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A61824"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 w:rsidRPr="00A6182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61824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F70CAF" w:rsidRPr="00A61824">
        <w:rPr>
          <w:rFonts w:ascii="Times New Roman" w:hAnsi="Times New Roman"/>
          <w:sz w:val="28"/>
          <w:szCs w:val="28"/>
          <w:lang w:eastAsia="ru-RU"/>
        </w:rPr>
        <w:t>решения</w:t>
      </w:r>
      <w:r w:rsidRPr="00A61824">
        <w:rPr>
          <w:rFonts w:ascii="Times New Roman" w:hAnsi="Times New Roman"/>
          <w:sz w:val="28"/>
          <w:szCs w:val="28"/>
          <w:lang w:eastAsia="ru-RU"/>
        </w:rPr>
        <w:t xml:space="preserve"> возложить на </w:t>
      </w:r>
      <w:r w:rsidRPr="00A61824">
        <w:rPr>
          <w:rFonts w:ascii="Times New Roman" w:hAnsi="Times New Roman"/>
          <w:sz w:val="28"/>
          <w:szCs w:val="28"/>
        </w:rPr>
        <w:t xml:space="preserve">постоянную комиссию </w:t>
      </w:r>
      <w:r w:rsidR="00F70CAF" w:rsidRPr="00A61824">
        <w:rPr>
          <w:rFonts w:ascii="Times New Roman" w:hAnsi="Times New Roman"/>
          <w:sz w:val="28"/>
          <w:szCs w:val="28"/>
        </w:rPr>
        <w:t>сельского Совета по социальной политике (социальная защита населения, здравоохранение, дела ветеранов), регламенту, вопросам местного самоуправления, благоустройству.</w:t>
      </w:r>
    </w:p>
    <w:p w:rsidR="00960B0F" w:rsidRPr="00A61824" w:rsidRDefault="00960B0F" w:rsidP="00F70CA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824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обнародования.</w:t>
      </w:r>
    </w:p>
    <w:p w:rsidR="00960B0F" w:rsidRPr="00A61824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CAF" w:rsidRPr="00A61824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824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D540FF" w:rsidRPr="00A61824" w:rsidRDefault="00F70CA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824">
        <w:rPr>
          <w:rFonts w:ascii="Times New Roman" w:hAnsi="Times New Roman" w:cs="Times New Roman"/>
          <w:sz w:val="28"/>
          <w:szCs w:val="28"/>
        </w:rPr>
        <w:t>Воздвиженского сельсовета</w:t>
      </w:r>
      <w:r w:rsidR="00A61824">
        <w:rPr>
          <w:rFonts w:ascii="Times New Roman" w:hAnsi="Times New Roman" w:cs="Times New Roman"/>
          <w:sz w:val="28"/>
          <w:szCs w:val="28"/>
        </w:rPr>
        <w:tab/>
      </w:r>
      <w:r w:rsidR="00A61824">
        <w:rPr>
          <w:rFonts w:ascii="Times New Roman" w:hAnsi="Times New Roman" w:cs="Times New Roman"/>
          <w:sz w:val="28"/>
          <w:szCs w:val="28"/>
        </w:rPr>
        <w:tab/>
      </w:r>
      <w:r w:rsidR="00A61824">
        <w:rPr>
          <w:rFonts w:ascii="Times New Roman" w:hAnsi="Times New Roman" w:cs="Times New Roman"/>
          <w:sz w:val="28"/>
          <w:szCs w:val="28"/>
        </w:rPr>
        <w:tab/>
      </w:r>
      <w:r w:rsidR="00A61824">
        <w:rPr>
          <w:rFonts w:ascii="Times New Roman" w:hAnsi="Times New Roman" w:cs="Times New Roman"/>
          <w:sz w:val="28"/>
          <w:szCs w:val="28"/>
        </w:rPr>
        <w:tab/>
      </w:r>
      <w:r w:rsidRPr="00A618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1824">
        <w:rPr>
          <w:rFonts w:ascii="Times New Roman" w:hAnsi="Times New Roman" w:cs="Times New Roman"/>
          <w:sz w:val="28"/>
          <w:szCs w:val="28"/>
        </w:rPr>
        <w:t>М.С.Горячкина</w:t>
      </w:r>
      <w:proofErr w:type="spellEnd"/>
    </w:p>
    <w:p w:rsidR="00D540FF" w:rsidRPr="00A61824" w:rsidRDefault="00D540F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13108" w:rsidRDefault="00B1310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0B0F" w:rsidRPr="007F34F3" w:rsidRDefault="00960B0F" w:rsidP="00F70CAF">
      <w:pPr>
        <w:pStyle w:val="a8"/>
        <w:ind w:left="4820" w:hanging="425"/>
        <w:jc w:val="right"/>
        <w:rPr>
          <w:rFonts w:ascii="Times New Roman" w:hAnsi="Times New Roman" w:cs="Times New Roman"/>
          <w:sz w:val="24"/>
          <w:szCs w:val="24"/>
        </w:rPr>
      </w:pPr>
      <w:r w:rsidRPr="007F34F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60B0F" w:rsidRPr="007F34F3" w:rsidRDefault="00F70CAF" w:rsidP="00F70CAF">
      <w:pPr>
        <w:pStyle w:val="a8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60B0F" w:rsidRPr="007F34F3">
        <w:rPr>
          <w:rFonts w:ascii="Times New Roman" w:hAnsi="Times New Roman" w:cs="Times New Roman"/>
          <w:sz w:val="24"/>
          <w:szCs w:val="24"/>
        </w:rPr>
        <w:t xml:space="preserve">ешением сельского Совета </w:t>
      </w:r>
    </w:p>
    <w:p w:rsidR="00960B0F" w:rsidRDefault="00EF3946" w:rsidP="00643325">
      <w:pPr>
        <w:pStyle w:val="a8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7F34F3">
        <w:rPr>
          <w:rFonts w:ascii="Times New Roman" w:hAnsi="Times New Roman" w:cs="Times New Roman"/>
          <w:sz w:val="24"/>
          <w:szCs w:val="24"/>
        </w:rPr>
        <w:t>Воздвиженского</w:t>
      </w:r>
      <w:r w:rsidR="00960B0F" w:rsidRPr="007F34F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70CAF" w:rsidRDefault="00F70CAF" w:rsidP="00F70CAF">
      <w:pPr>
        <w:pStyle w:val="a8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F70CAF" w:rsidRPr="007F34F3" w:rsidRDefault="00F70CAF" w:rsidP="00643325">
      <w:pPr>
        <w:pStyle w:val="a8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960B0F" w:rsidRPr="007F34F3" w:rsidRDefault="00EF3946" w:rsidP="00960B0F">
      <w:pPr>
        <w:pStyle w:val="a8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7F34F3">
        <w:rPr>
          <w:rFonts w:ascii="Times New Roman" w:hAnsi="Times New Roman" w:cs="Times New Roman"/>
          <w:sz w:val="24"/>
          <w:szCs w:val="24"/>
        </w:rPr>
        <w:t>от</w:t>
      </w:r>
      <w:r w:rsidR="00B13108">
        <w:rPr>
          <w:rFonts w:ascii="Times New Roman" w:hAnsi="Times New Roman" w:cs="Times New Roman"/>
          <w:sz w:val="24"/>
          <w:szCs w:val="24"/>
        </w:rPr>
        <w:t xml:space="preserve"> </w:t>
      </w:r>
      <w:r w:rsidR="00A61824">
        <w:rPr>
          <w:rFonts w:ascii="Times New Roman" w:hAnsi="Times New Roman" w:cs="Times New Roman"/>
          <w:sz w:val="24"/>
          <w:szCs w:val="24"/>
        </w:rPr>
        <w:t xml:space="preserve">27 февраля 2020 года </w:t>
      </w:r>
      <w:r w:rsidR="00D540FF">
        <w:rPr>
          <w:rFonts w:ascii="Times New Roman" w:hAnsi="Times New Roman" w:cs="Times New Roman"/>
          <w:sz w:val="24"/>
          <w:szCs w:val="24"/>
        </w:rPr>
        <w:t xml:space="preserve">№ </w:t>
      </w:r>
      <w:r w:rsidR="00A61824">
        <w:rPr>
          <w:rFonts w:ascii="Times New Roman" w:hAnsi="Times New Roman" w:cs="Times New Roman"/>
          <w:sz w:val="24"/>
          <w:szCs w:val="24"/>
        </w:rPr>
        <w:t>6</w:t>
      </w:r>
    </w:p>
    <w:p w:rsidR="009678F1" w:rsidRPr="007F34F3" w:rsidRDefault="009678F1" w:rsidP="009678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78F1" w:rsidRPr="00B13108" w:rsidRDefault="009678F1" w:rsidP="00E64E7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08">
        <w:rPr>
          <w:rFonts w:ascii="Times New Roman" w:hAnsi="Times New Roman" w:cs="Times New Roman"/>
          <w:b/>
          <w:sz w:val="24"/>
          <w:szCs w:val="24"/>
        </w:rPr>
        <w:t>Положение о представлении лицами, замещающими муниципальные должности Воздвиженского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9678F1" w:rsidRPr="007F34F3" w:rsidRDefault="009678F1" w:rsidP="009678F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8F1" w:rsidRPr="00E0747D" w:rsidRDefault="00B13108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Настоящим Положением определяется порядок представления лицами, замещающими муниципальные должности в муниципальном образовании </w:t>
      </w:r>
      <w:r w:rsidR="00D563EF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Воздвиженский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Воскресенского муниципального района Нижегородской области (далее –</w:t>
      </w:r>
      <w:r w:rsidR="006C1A6C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лица, замещающие муниципальные должности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сведений о своих доходах, расходах, об имуществе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</w:t>
      </w:r>
      <w:proofErr w:type="gramEnd"/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gramStart"/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обязательствах</w:t>
      </w:r>
      <w:proofErr w:type="gramEnd"/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имущественного характера). </w:t>
      </w:r>
    </w:p>
    <w:p w:rsidR="009678F1" w:rsidRPr="00AF3331" w:rsidRDefault="009678F1" w:rsidP="00D540F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2.Обязанность представлять сведения о доходах, </w:t>
      </w:r>
      <w:r w:rsidR="006C1A6C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расходах,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имуществе и обязательствах имущественного характера возлагается на </w:t>
      </w:r>
      <w:r w:rsidR="006C1A6C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замещающих муниципальные должности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AF3331">
        <w:rPr>
          <w:rFonts w:ascii="Times New Roman" w:hAnsi="Times New Roman" w:cs="Times New Roman"/>
          <w:sz w:val="24"/>
          <w:szCs w:val="24"/>
        </w:rPr>
        <w:t>З</w:t>
      </w:r>
      <w:r w:rsidR="00AF3331" w:rsidRPr="00AF3331">
        <w:rPr>
          <w:rFonts w:ascii="Times New Roman" w:hAnsi="Times New Roman" w:cs="Times New Roman"/>
          <w:sz w:val="24"/>
          <w:szCs w:val="24"/>
        </w:rPr>
        <w:t>акона Нижегородской области от 07.03.2008 года № 20</w:t>
      </w:r>
      <w:r w:rsidR="00B13108">
        <w:rPr>
          <w:rFonts w:ascii="Times New Roman" w:hAnsi="Times New Roman" w:cs="Times New Roman"/>
          <w:sz w:val="24"/>
          <w:szCs w:val="24"/>
        </w:rPr>
        <w:t xml:space="preserve"> </w:t>
      </w:r>
      <w:r w:rsidR="00AF3331" w:rsidRPr="00AF3331">
        <w:rPr>
          <w:rFonts w:ascii="Times New Roman" w:hAnsi="Times New Roman" w:cs="Times New Roman"/>
          <w:sz w:val="24"/>
          <w:szCs w:val="24"/>
        </w:rPr>
        <w:t>«О противодействии коррупции</w:t>
      </w:r>
      <w:proofErr w:type="gramEnd"/>
      <w:r w:rsidR="00AF3331" w:rsidRPr="00AF3331">
        <w:rPr>
          <w:rFonts w:ascii="Times New Roman" w:hAnsi="Times New Roman" w:cs="Times New Roman"/>
          <w:sz w:val="24"/>
          <w:szCs w:val="24"/>
        </w:rPr>
        <w:t xml:space="preserve"> в Нижегородской области», Закона Нижегородской области от 04.12.2019 N 159-З "О внесении изменений в статью 12.2-</w:t>
      </w:r>
      <w:r w:rsidR="00AF3331">
        <w:rPr>
          <w:rFonts w:ascii="Times New Roman" w:hAnsi="Times New Roman" w:cs="Times New Roman"/>
          <w:sz w:val="24"/>
          <w:szCs w:val="24"/>
        </w:rPr>
        <w:t>1 Закона Нижегородской области «</w:t>
      </w:r>
      <w:r w:rsidR="00AF3331" w:rsidRPr="00AF3331">
        <w:rPr>
          <w:rFonts w:ascii="Times New Roman" w:hAnsi="Times New Roman" w:cs="Times New Roman"/>
          <w:sz w:val="24"/>
          <w:szCs w:val="24"/>
        </w:rPr>
        <w:t>О противодействии коррупции в Нижегородской области</w:t>
      </w:r>
      <w:r w:rsidR="00AF3331">
        <w:rPr>
          <w:rFonts w:ascii="Times New Roman" w:hAnsi="Times New Roman" w:cs="Times New Roman"/>
          <w:sz w:val="24"/>
          <w:szCs w:val="24"/>
        </w:rPr>
        <w:t>»</w:t>
      </w:r>
      <w:r w:rsidR="00AF3331" w:rsidRPr="00AF3331">
        <w:rPr>
          <w:rFonts w:ascii="Times New Roman" w:hAnsi="Times New Roman" w:cs="Times New Roman"/>
          <w:sz w:val="24"/>
          <w:szCs w:val="24"/>
        </w:rPr>
        <w:t>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замещающие муниципальные должности, направляют сведения в комиссию по контролю за представлением сведений 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о доходах, об</w:t>
      </w:r>
      <w:r w:rsidR="00E64E76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имуществе и обязательствах имущественного характера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представляемых лицами, замещающими муниципальные должности в муниципальном образовании Воздвиженского сельсовета Воскресенского муниципального района Нижегородской области, создаваемую в порядке, установленном правовым актом сельского совета Воздвиженского сельсовета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(далее -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форме </w:t>
      </w:r>
      <w:hyperlink r:id="rId6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справки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 Указом Президента Российской Федерации от 23 июня</w:t>
      </w:r>
      <w:proofErr w:type="gramEnd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Указ Президента Российской Федерации), ежегодно не позднее 30 апреля года, следующего за </w:t>
      </w:r>
      <w:proofErr w:type="gramStart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отчетным</w:t>
      </w:r>
      <w:proofErr w:type="gramEnd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сведения: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1)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 Сведения о доходах представляются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сведений;</w:t>
      </w:r>
    </w:p>
    <w:p w:rsidR="009678F1" w:rsidRPr="00E0747D" w:rsidRDefault="00B13108" w:rsidP="00D540F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7" w:history="1">
        <w:r w:rsidR="00D540FF"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 декабря 2012 года N 230-ФЗ "О </w:t>
      </w:r>
      <w:proofErr w:type="gramStart"/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контроле за</w:t>
      </w:r>
      <w:proofErr w:type="gramEnd"/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</w:t>
      </w:r>
    </w:p>
    <w:p w:rsidR="004F7CF4" w:rsidRPr="00E0747D" w:rsidRDefault="009678F1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Уточненные сведения представляются в течение месяца после дня окончания срока, установленного </w:t>
      </w:r>
      <w:hyperlink r:id="rId8" w:history="1">
        <w:r w:rsidR="00D540FF"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первым</w:t>
        </w:r>
      </w:hyperlink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hyperlink r:id="rId9" w:history="1">
        <w:r w:rsidR="00D540FF"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пункта 3 Положения.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Комиссией проводится сбор сведений, указанных в </w:t>
      </w:r>
      <w:hyperlink r:id="rId10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12.2-1</w:t>
      </w:r>
      <w:r w:rsidR="006378AB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Нижегородской области от 07.03.2008 N 20-З "О противодействии коррупции в Нижегородской области"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, и сведений, указанных в абзаце пятом</w:t>
      </w:r>
      <w:r w:rsidR="00C7613A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12.2-1 Закона Нижегородской области от 07.03.2008 N 20-З "О противодействии коррупции в Нижегородской области"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, направленных лицами, замещающими муниципальные должности, их анализ, размещение в информационно-телекоммуникационной сети "Интернет" и (или</w:t>
      </w:r>
      <w:proofErr w:type="gramEnd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) предоставление для опубликования средствам массовой информации.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D540FF" w:rsidRPr="00E0747D" w:rsidRDefault="00B13108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в течение отчетного периода сделки, предусмотренные </w:t>
      </w:r>
      <w:hyperlink r:id="rId11" w:history="1">
        <w:r w:rsidR="00D540FF"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не совершались,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сообщает об этом Губернатору Нижегородской</w:t>
      </w:r>
      <w:proofErr w:type="gramEnd"/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путем подачи в уполномоченное подразделение или должностному лицу уведомления об отсутствии оснований для представления сведений (далее - уведомление) по форме, утвержденной Губернатором Нижегородской области, ежегодно не позднее 30 апреля года, следующего </w:t>
      </w:r>
      <w:proofErr w:type="gramStart"/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отчетным.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Комиссия обеспечивают представление</w:t>
      </w:r>
      <w:r w:rsidR="00B131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сведений</w:t>
      </w:r>
      <w:r w:rsidR="00B131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B131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уведомлений</w:t>
      </w:r>
      <w:r w:rsidR="00B131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Губернатору</w:t>
      </w:r>
      <w:r w:rsidR="00B131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Нижегородской области путем</w:t>
      </w:r>
      <w:r w:rsidR="00B131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направления</w:t>
      </w:r>
      <w:r w:rsidR="00B131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B131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</w:t>
      </w:r>
      <w:r w:rsidR="00B131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Нижегородской</w:t>
      </w:r>
      <w:r w:rsidR="00B131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области</w:t>
      </w:r>
      <w:r w:rsidR="00B131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</w:t>
      </w:r>
      <w:r w:rsidR="00B131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профилактике коррупционных</w:t>
      </w:r>
      <w:r w:rsidR="00B131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иных правонарушений (далее также - уполномоченный орган по профилактике</w:t>
      </w:r>
      <w:r w:rsidR="00B131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коррупционных</w:t>
      </w:r>
      <w:r w:rsidR="00B131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иных правонарушений), указанный в </w:t>
      </w:r>
      <w:hyperlink r:id="rId12" w:history="1">
        <w:r w:rsidRPr="00E0747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статье 13</w:t>
        </w:r>
      </w:hyperlink>
      <w:r w:rsidR="00E0747D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акона Нижегородской области от 07.03.2008 года № 20</w:t>
      </w:r>
      <w:r w:rsidR="00B13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«О противодействии коррупции в Нижегородской области»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B131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B131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течение</w:t>
      </w:r>
      <w:r w:rsidR="00B131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</w:t>
      </w:r>
      <w:r w:rsidR="00B131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календарных дней после окончания срока представления уточненных сведений.</w:t>
      </w:r>
      <w:proofErr w:type="gramEnd"/>
    </w:p>
    <w:p w:rsidR="009678F1" w:rsidRPr="00E0747D" w:rsidRDefault="00D540FF" w:rsidP="00B13108">
      <w:pPr>
        <w:pStyle w:val="a8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B13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C1A6C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если </w:t>
      </w:r>
      <w:proofErr w:type="gramStart"/>
      <w:r w:rsidR="006C1A6C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 замещающее муниципальную должность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обнаружил</w:t>
      </w:r>
      <w:proofErr w:type="gramEnd"/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что в представленных им сведениях о доходах, расходах, об имуществе и обязательствах имущественного характера не отражены или не полност</w:t>
      </w:r>
      <w:bookmarkStart w:id="0" w:name="_GoBack"/>
      <w:bookmarkEnd w:id="0"/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ью отражены какие-либо сведения либо имеются ошибки, он вправе представить уточненные сведения в порядке, установленном настоящим Положением. </w:t>
      </w:r>
    </w:p>
    <w:p w:rsidR="00D540FF" w:rsidRPr="00E0747D" w:rsidRDefault="00B13108" w:rsidP="00B13108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Граждане,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претендующие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замещение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должностей, направляют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доходах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год, предшествующий году подачи данных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сведений,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обязательствах имущественного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состоянию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первое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число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месяца, предшествующего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месяцу подачи данных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сведений,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уполномоченные подразделения,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лицам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справки, утвержденной Указом Президента Российской Федерации, в следующие сроки:</w:t>
      </w:r>
      <w:proofErr w:type="gramEnd"/>
    </w:p>
    <w:p w:rsidR="00D540FF" w:rsidRPr="00E0747D" w:rsidRDefault="00B13108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" w:name="Par8"/>
      <w:bookmarkEnd w:id="1"/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</w:t>
      </w:r>
      <w:r w:rsidR="00D540FF"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зарегистрированные кандидаты, избранные депутатами (получившие депутатские мандаты), кандидат, избранный на муниципальных выборах главой муниципального образования, - в пятидневный срок со дня получения извещения об избрании (получении депутатского мандата) от избирательной комиссии муниципального образования, за исключением случаев, установленных </w:t>
      </w:r>
      <w:hyperlink r:id="rId13" w:history="1">
        <w:r w:rsidR="00D540FF" w:rsidRPr="00E0747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пунктом 1 части 2</w:t>
        </w:r>
      </w:hyperlink>
      <w:r w:rsidR="00D540FF"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статьи 12.2-1</w:t>
      </w:r>
      <w:r w:rsidR="00D540FF" w:rsidRPr="00E0747D">
        <w:rPr>
          <w:color w:val="000000" w:themeColor="text1"/>
          <w:sz w:val="24"/>
          <w:szCs w:val="24"/>
        </w:rPr>
        <w:t xml:space="preserve"> </w:t>
      </w:r>
      <w:r w:rsidR="00D540FF"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Закона </w:t>
      </w:r>
      <w:r w:rsidR="00D540FF"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Нижегородской области от 07.03.2008 N 20-З "О противодействии коррупции в Нижегородской области".</w:t>
      </w:r>
      <w:proofErr w:type="gramEnd"/>
    </w:p>
    <w:p w:rsidR="00D540FF" w:rsidRPr="00E0747D" w:rsidRDefault="00B13108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</w:t>
      </w:r>
      <w:r w:rsidR="00D540FF"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граждане, претендующие на замещение иных муниципальных должностей, - в период со дня выдвижения (внесения) их кандидатур до дня принятия решения о назначении на должность (наделении полномочиями по должности, избрании на должность).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Комиссия в течение 14 календарных дней со дня получения сведений, указанных в </w:t>
      </w:r>
      <w:hyperlink w:anchor="Par8" w:history="1">
        <w:r w:rsidRPr="00E0747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части 1</w:t>
        </w:r>
      </w:hyperlink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настоящего пункта, направленных гражданами, претендующими на замещение муниципальных должностей, проводят их анализ и обеспечивают представление сведений Губернатору Нижегородской области путем направления </w:t>
      </w:r>
      <w:proofErr w:type="gramStart"/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proofErr w:type="gramEnd"/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уполномоченный</w:t>
      </w:r>
      <w:proofErr w:type="gramEnd"/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 по профилактике коррупционных и иных правонарушений.</w:t>
      </w:r>
    </w:p>
    <w:p w:rsidR="008F4067" w:rsidRPr="00E0747D" w:rsidRDefault="00A15FB9" w:rsidP="00A15FB9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</w:t>
      </w:r>
      <w:r w:rsidR="008F4067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Комиссия обеспечивает представление сведений Губернатору Нижегородской области по акту приема-передачи, форма которого утверждается</w:t>
      </w:r>
      <w:r w:rsidR="00B13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4067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уполномоченным органом по профилактике коррупционных и иных правонарушений.</w:t>
      </w:r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B13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Start"/>
      <w:r w:rsidR="006C1A6C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 замещающее муниципальную должность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</w:t>
      </w:r>
      <w:proofErr w:type="gramEnd"/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представить уточненные сведения в Комиссию в течение одного месяца после окончания срока, указанного в </w:t>
      </w:r>
      <w:hyperlink r:id="rId14" w:history="1">
        <w:r w:rsidR="009678F1" w:rsidRPr="00E0747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пункте</w:t>
        </w:r>
      </w:hyperlink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3 настоящего Положения. </w:t>
      </w:r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9678F1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.В случае непредставления </w:t>
      </w:r>
      <w:r w:rsidR="006C1A6C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лицом, замещающим муниципальную должность </w:t>
      </w:r>
      <w:r w:rsidR="009678F1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сведений о доходах, о расходах, об имуществе и обязательствах имущественного характера данный факт подлежит рассмотрению Комиссией. В случае непредставления или представления заведомо ложных сведений о доходах, о расходах, об имуществе и обязательствах имущественного характера полномочия депутата в соответствии с законодательством Российской Федерации прекращаются досрочно.</w:t>
      </w:r>
    </w:p>
    <w:p w:rsidR="00DF1FA1" w:rsidRPr="00E0747D" w:rsidRDefault="00A15FB9" w:rsidP="00C7613A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E64E76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1FA1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</w:t>
      </w:r>
      <w:r w:rsidR="00C7613A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FA1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F1FA1" w:rsidRPr="00E0747D" w:rsidRDefault="00DF1FA1" w:rsidP="00E15BC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1)предупреждение;</w:t>
      </w:r>
    </w:p>
    <w:p w:rsidR="00DF1FA1" w:rsidRPr="00E0747D" w:rsidRDefault="00DF1FA1" w:rsidP="00E15BC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2)освобождение депутата, члена выборного органа местного самоуправления от должности в представительном органе муниципального</w:t>
      </w:r>
      <w:r w:rsidR="00E15BC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 выборном органе местного самоуправления с лишением права</w:t>
      </w:r>
      <w:r w:rsidR="00E15BC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занимать должности в представительном органе муниципального образования,</w:t>
      </w:r>
      <w:r w:rsidR="00E15BC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выборном органе местного самоуправления до прекращения срока его полномочий;</w:t>
      </w:r>
    </w:p>
    <w:p w:rsidR="00DF1FA1" w:rsidRPr="00E0747D" w:rsidRDefault="00DF1FA1" w:rsidP="00E15BC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3)освобождение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F1FA1" w:rsidRPr="00E0747D" w:rsidRDefault="00DF1FA1" w:rsidP="00E15BC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4)запрет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F1FA1" w:rsidRPr="00E0747D" w:rsidRDefault="00DF1FA1" w:rsidP="00E15BC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5)запрет исполнять полномочия на постоянной основе до прекращения</w:t>
      </w:r>
      <w:r w:rsidR="00E15BC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срока его полномочий.</w:t>
      </w:r>
    </w:p>
    <w:p w:rsidR="00D540FF" w:rsidRPr="00E0747D" w:rsidRDefault="00B13108" w:rsidP="00E64E7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13.</w:t>
      </w:r>
      <w:r w:rsidR="00D540FF"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</w:t>
      </w:r>
      <w:r w:rsidR="00C7613A"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енности, указанных в пункте 12 </w:t>
      </w:r>
      <w:r w:rsidR="00D540FF"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Положения, определяется муниципальным правовым актом.</w:t>
      </w:r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E64E76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D4709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если </w:t>
      </w:r>
      <w:proofErr w:type="gramStart"/>
      <w:r w:rsidR="001D4709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 замещающее муниципальную должность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может</w:t>
      </w:r>
      <w:proofErr w:type="gramEnd"/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детей, одновременно с представлением сведений о своих доходах, расходах, об имуществе 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и обязательствах имущественного характера, депутат представляет в Комиссию соответствующее заявление. В заявлении </w:t>
      </w:r>
      <w:proofErr w:type="gramStart"/>
      <w:r w:rsidR="001D4709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лицо, замещающее муниципальную должность 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обосновывает</w:t>
      </w:r>
      <w:proofErr w:type="gramEnd"/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причины невозможности представления сведений о доходах, расходах, об имуществе и обязательствах имущественного характера супруги (супруга) и (или) несовершеннолетних детей. Заявление подлежит рассмотрению Комиссией в установленном порядке. </w:t>
      </w:r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осуществляется в соответствии с Положением о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7F34F3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Воздвиженского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 Воскресенского муниципального района Нижегородской области, утвержденным решением сельского Совета</w:t>
      </w:r>
      <w:r w:rsidR="00B13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4F3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Воздвиженского</w:t>
      </w:r>
      <w:proofErr w:type="gramEnd"/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сельсовета.</w:t>
      </w:r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="00E64E76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</w:t>
      </w:r>
      <w:r w:rsidR="00E0747D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бщаются к личному делу лица, замещающего муниципальную должность.</w:t>
      </w:r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="00E64E76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доходах, расходах, об имуществе и обязательствах имущественного хара</w:t>
      </w:r>
      <w:r w:rsidR="00E0747D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ктера, </w:t>
      </w:r>
      <w:proofErr w:type="gramStart"/>
      <w:r w:rsidR="00E0747D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представляемые лицами, замещающими муниципальные должности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настоящим Положением являются</w:t>
      </w:r>
      <w:proofErr w:type="gramEnd"/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сведениями конфиденциального характера, если федеральным законом они не отнесены к сведениям, составляющим государственную тайну. </w:t>
      </w:r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.Муниципальные служащие, работники органов местного самоуправления </w:t>
      </w:r>
      <w:r w:rsidR="007F34F3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Воздвиженского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678F1" w:rsidRPr="00E0747D" w:rsidRDefault="009678F1" w:rsidP="00D540FF">
      <w:pPr>
        <w:pStyle w:val="a8"/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78F1" w:rsidRPr="00E0747D" w:rsidRDefault="009678F1" w:rsidP="00D540FF">
      <w:pPr>
        <w:pStyle w:val="a8"/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9678F1" w:rsidRPr="00E0747D" w:rsidSect="00F70C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B9"/>
    <w:rsid w:val="00073F59"/>
    <w:rsid w:val="000A6319"/>
    <w:rsid w:val="000D6912"/>
    <w:rsid w:val="001C3D5E"/>
    <w:rsid w:val="001D4709"/>
    <w:rsid w:val="001F53B5"/>
    <w:rsid w:val="002653A0"/>
    <w:rsid w:val="00335243"/>
    <w:rsid w:val="0037731E"/>
    <w:rsid w:val="003866C2"/>
    <w:rsid w:val="00395966"/>
    <w:rsid w:val="004E26C9"/>
    <w:rsid w:val="004F14B9"/>
    <w:rsid w:val="004F7CF4"/>
    <w:rsid w:val="00573749"/>
    <w:rsid w:val="005E5A98"/>
    <w:rsid w:val="006378AB"/>
    <w:rsid w:val="00643325"/>
    <w:rsid w:val="00687BAC"/>
    <w:rsid w:val="006B0C90"/>
    <w:rsid w:val="006C1A6C"/>
    <w:rsid w:val="007A7FC2"/>
    <w:rsid w:val="007F34F3"/>
    <w:rsid w:val="00881CE8"/>
    <w:rsid w:val="00886F94"/>
    <w:rsid w:val="008F4067"/>
    <w:rsid w:val="00955664"/>
    <w:rsid w:val="00960B0F"/>
    <w:rsid w:val="00965554"/>
    <w:rsid w:val="009678F1"/>
    <w:rsid w:val="00A15FB9"/>
    <w:rsid w:val="00A174B6"/>
    <w:rsid w:val="00A61824"/>
    <w:rsid w:val="00AD1C01"/>
    <w:rsid w:val="00AF3331"/>
    <w:rsid w:val="00B13108"/>
    <w:rsid w:val="00C7613A"/>
    <w:rsid w:val="00CA2EE3"/>
    <w:rsid w:val="00D540FF"/>
    <w:rsid w:val="00D563EF"/>
    <w:rsid w:val="00DF1FA1"/>
    <w:rsid w:val="00E0747D"/>
    <w:rsid w:val="00E1586E"/>
    <w:rsid w:val="00E15BCF"/>
    <w:rsid w:val="00E64E76"/>
    <w:rsid w:val="00EF3946"/>
    <w:rsid w:val="00F70CAF"/>
    <w:rsid w:val="00F9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6754AFDE2C29DB548247D273AA7768E8BAF8F897FC43D6E2657D1998416443A925F05AD7C07500A1BC78BB027F0D9645DA5C6025A6044518E68EE25kEL" TargetMode="External"/><Relationship Id="rId13" Type="http://schemas.openxmlformats.org/officeDocument/2006/relationships/hyperlink" Target="consultantplus://offline/ref=1875E918A75C819C407619EC8CE0CC375343D676811AD795648B2E5AAA639279502B3F1DE4D36DD439172BE4CC76FBCA34E9EB53E3C8E6B16EDB3DADw3v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768BB0297FC4B3363352ECD57DF4988944EA14BC14BC6690CC38D1F06DF17E6EF428E097105837C421BF5A4913E6EAE8CBB5919E2769CF03f6L" TargetMode="External"/><Relationship Id="rId12" Type="http://schemas.openxmlformats.org/officeDocument/2006/relationships/hyperlink" Target="consultantplus://offline/ref=233A7CCB8867F46A0655E460F35C4C8769814A4EC5C2725A77ED016CD7EA5DF4A2A8F710BDA9C57BC81B1D70E32D82F31902649A0F905110AC65DA72Q748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48E68A1FA25F53E29AE3857FDA4A7856D8FA1EF56E152D0D9175A2718FAB64A528657F0868E81936470820FA488D6C10EB90AE8D0ABB2AT8e0L" TargetMode="External"/><Relationship Id="rId11" Type="http://schemas.openxmlformats.org/officeDocument/2006/relationships/hyperlink" Target="consultantplus://offline/ref=D614C6569D6BDA3E375A7B10F1C2D01E59144F8E912B13BF8D3A956BBF0F1D27BF667DFE4DFCA2CD5304A6D92CBF5C7AA39A3132369BBF96l631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EF3684B016FF3F24E3CD6EB4F7B1B0B3C1F733D80A9B492144DAAC0644BB80DA5AF4D473D414D0BEAA90DBDDDE78BC9D941326583402866DE3C1A1I52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A6754AFDE2C29DB548247D273AA7768E8BAF8F897FC43D6E2657D1998416443A925F05AD7C07500A1BC78BB227F0D9645DA5C6025A6044518E68EE25kEL" TargetMode="External"/><Relationship Id="rId14" Type="http://schemas.openxmlformats.org/officeDocument/2006/relationships/hyperlink" Target="consultantplus://offline/ref=9974CC12FC163451767617A3C0FE55B46339C9F1428C66F3AD8EE909DA94863C845D95E8619D1CBE4D96A7K7I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10</cp:revision>
  <cp:lastPrinted>2020-02-12T05:57:00Z</cp:lastPrinted>
  <dcterms:created xsi:type="dcterms:W3CDTF">2020-02-10T11:16:00Z</dcterms:created>
  <dcterms:modified xsi:type="dcterms:W3CDTF">2020-02-20T10:42:00Z</dcterms:modified>
</cp:coreProperties>
</file>