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F4" w:rsidRDefault="00BC67F4" w:rsidP="00BC67F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F4" w:rsidRDefault="00BC67F4" w:rsidP="00BC67F4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BC67F4" w:rsidRDefault="00BC67F4" w:rsidP="00BC67F4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C67F4" w:rsidRDefault="00BC67F4" w:rsidP="00BC67F4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 НИЖЕГОРОДСКОЙ ОБЛАСТИ</w:t>
      </w:r>
    </w:p>
    <w:p w:rsidR="00BC67F4" w:rsidRDefault="00BC67F4" w:rsidP="00BC67F4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5503"/>
      </w:tblGrid>
      <w:tr w:rsidR="00BC67F4" w:rsidTr="00BC67F4">
        <w:tc>
          <w:tcPr>
            <w:tcW w:w="4161" w:type="dxa"/>
            <w:hideMark/>
          </w:tcPr>
          <w:p w:rsidR="00BC67F4" w:rsidRDefault="00D6260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 ноября</w:t>
            </w:r>
            <w:r w:rsidR="00BC67F4">
              <w:rPr>
                <w:sz w:val="24"/>
                <w:szCs w:val="24"/>
                <w:u w:val="single"/>
              </w:rPr>
              <w:t xml:space="preserve"> 2016 года</w:t>
            </w:r>
          </w:p>
        </w:tc>
        <w:tc>
          <w:tcPr>
            <w:tcW w:w="5503" w:type="dxa"/>
            <w:hideMark/>
          </w:tcPr>
          <w:p w:rsidR="00BC67F4" w:rsidRDefault="00BC67F4" w:rsidP="00D62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1</w:t>
            </w:r>
            <w:r w:rsidR="00D6260C">
              <w:rPr>
                <w:sz w:val="24"/>
                <w:szCs w:val="24"/>
                <w:u w:val="single"/>
              </w:rPr>
              <w:t>53</w:t>
            </w:r>
          </w:p>
        </w:tc>
      </w:tr>
      <w:tr w:rsidR="00BC67F4" w:rsidTr="00BC67F4">
        <w:trPr>
          <w:trHeight w:val="649"/>
        </w:trPr>
        <w:tc>
          <w:tcPr>
            <w:tcW w:w="9664" w:type="dxa"/>
            <w:gridSpan w:val="2"/>
            <w:hideMark/>
          </w:tcPr>
          <w:p w:rsidR="00BC67F4" w:rsidRDefault="00BC67F4" w:rsidP="00AC687C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Об утверждении </w:t>
            </w:r>
            <w:r w:rsidR="00AC687C">
              <w:rPr>
                <w:rFonts w:cs="Arial"/>
                <w:b/>
                <w:sz w:val="32"/>
                <w:szCs w:val="32"/>
              </w:rPr>
              <w:t>муниципальной</w:t>
            </w:r>
            <w:r>
              <w:rPr>
                <w:rFonts w:cs="Arial"/>
                <w:b/>
                <w:sz w:val="32"/>
                <w:szCs w:val="32"/>
              </w:rPr>
              <w:t xml:space="preserve"> Программы в области энергосбережения и повышения энергетической эффективности Глуховского сельсовета Воскресенского муниципального района Нижегородской области на 2016-2020 г.г.</w:t>
            </w:r>
          </w:p>
        </w:tc>
      </w:tr>
    </w:tbl>
    <w:p w:rsidR="00BC67F4" w:rsidRDefault="00BC67F4" w:rsidP="00BC67F4">
      <w:pPr>
        <w:rPr>
          <w:sz w:val="24"/>
        </w:rPr>
      </w:pPr>
    </w:p>
    <w:p w:rsidR="00BC67F4" w:rsidRDefault="00BC67F4" w:rsidP="00BC67F4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ФЗ от 23.11.2009 года № 261-ФЗ «Об энергосбережении и повышении энергетической эффективности и о внесении изменении в отдельные законодательные акты Российской Федерации», постановлением Правительства РФ от 31.12.2009 №1225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постановлением Правительства Нижегородской области от 17.06.2006 № 127 «Об утверждении Стратегии развития Нижегородской области до 2020 года», постановлением Правительства Нижегородской области от 27.06.2007 № 203 «Об утверждении порядка разработки, реализации и мониторинга реализации областных целевых программ в Нижегородской области», распоряжением Правительства Нижегородской области от 30.04.2010 № 583 «Об утверждении Плана мероприятий по энергосбережению и повышению энергетической эффективности Нижегородской области», на основании письма Министерства ЖКХ И ТЭК Нижегородской области, в целях увеличения энергосбережения и повышения энергетической эффективности бюджетных учреждений администрация Глуховского сельсовета Воскресенского муниципального района  </w:t>
      </w:r>
      <w:r>
        <w:rPr>
          <w:b/>
          <w:sz w:val="24"/>
          <w:szCs w:val="24"/>
        </w:rPr>
        <w:t>п о с та н о в л я е т:</w:t>
      </w:r>
    </w:p>
    <w:p w:rsidR="00BC67F4" w:rsidRDefault="00BC67F4" w:rsidP="00BC67F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AC687C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Программу в области энергосбережения и повышения энергетической эффективности Глуховского сельсовета Воскресенского муниципального района Нижегородской области на 2016-2020 г.г. (далее – Программа).</w:t>
      </w:r>
    </w:p>
    <w:p w:rsidR="00BC67F4" w:rsidRDefault="00AC687C" w:rsidP="00BC67F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</w:t>
      </w:r>
      <w:r w:rsidR="00BC67F4">
        <w:rPr>
          <w:sz w:val="24"/>
          <w:szCs w:val="24"/>
        </w:rPr>
        <w:t>руководителям бюджетных учреждений Глуховского сельсовета Воскресенского муниципального района принять необходимые меры по реализации программных мероприятий.</w:t>
      </w:r>
    </w:p>
    <w:p w:rsidR="00BC67F4" w:rsidRDefault="00BC67F4" w:rsidP="00BC67F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Специалисту 1 </w:t>
      </w:r>
      <w:r w:rsidR="005A2F22">
        <w:rPr>
          <w:sz w:val="24"/>
          <w:szCs w:val="24"/>
        </w:rPr>
        <w:t xml:space="preserve">категории, главному бухгалтеру </w:t>
      </w:r>
      <w:r>
        <w:rPr>
          <w:sz w:val="24"/>
          <w:szCs w:val="24"/>
        </w:rPr>
        <w:t>администрации Глуховского сельсовета Воскресенского муниципального района Масловой Ирине Вячеславовне обеспечить финансирование программных мероприятий по мере поступления средств   местного бюджета, в соответствии с планом финансирования данной Программы.</w:t>
      </w:r>
    </w:p>
    <w:p w:rsidR="00AC687C" w:rsidRDefault="00AC687C" w:rsidP="005A2F2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Отменить постановление администрации Глуховского сельсовета Воскресенского муниципального района от 17.10.2016 года № 141 «Об утверждении долгосрочной целевой Программы в области</w:t>
      </w:r>
      <w:r w:rsidR="005A2F22">
        <w:rPr>
          <w:sz w:val="24"/>
          <w:szCs w:val="24"/>
        </w:rPr>
        <w:t xml:space="preserve"> энергосбережения и повышения энергетической </w:t>
      </w:r>
      <w:r w:rsidR="005A2F22">
        <w:rPr>
          <w:sz w:val="24"/>
          <w:szCs w:val="24"/>
        </w:rPr>
        <w:t>эффективности Глуховского сельсовета Воскресенского муниципального района Нижегородской области на 2016-2020 г.г.</w:t>
      </w:r>
      <w:r w:rsidR="005A2F22">
        <w:rPr>
          <w:sz w:val="24"/>
          <w:szCs w:val="24"/>
        </w:rPr>
        <w:t>»</w:t>
      </w:r>
    </w:p>
    <w:p w:rsidR="00BC67F4" w:rsidRDefault="00BC67F4" w:rsidP="00BC6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Обнародовать настоящее постановление на информационном стенде в администрации сельсовета.</w:t>
      </w:r>
    </w:p>
    <w:p w:rsidR="00BC67F4" w:rsidRDefault="00BC67F4" w:rsidP="00BC6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оставляю за собой.</w:t>
      </w:r>
    </w:p>
    <w:p w:rsidR="00BC67F4" w:rsidRDefault="00BC67F4" w:rsidP="00BC67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 Настоящее постановление вступает в силу со дня обнародования</w:t>
      </w:r>
    </w:p>
    <w:p w:rsidR="00D6260C" w:rsidRDefault="00D6260C" w:rsidP="00BC67F4">
      <w:pPr>
        <w:jc w:val="both"/>
        <w:rPr>
          <w:sz w:val="24"/>
          <w:szCs w:val="24"/>
        </w:rPr>
      </w:pPr>
    </w:p>
    <w:p w:rsidR="00D6260C" w:rsidRDefault="00D6260C" w:rsidP="00BC67F4">
      <w:pPr>
        <w:jc w:val="both"/>
        <w:rPr>
          <w:sz w:val="24"/>
          <w:szCs w:val="24"/>
        </w:rPr>
      </w:pPr>
    </w:p>
    <w:p w:rsidR="00BC67F4" w:rsidRDefault="00BC67F4" w:rsidP="00BC6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Глуховского сельсовета </w:t>
      </w:r>
      <w:r w:rsidR="00D6260C">
        <w:rPr>
          <w:sz w:val="24"/>
          <w:szCs w:val="24"/>
        </w:rPr>
        <w:tab/>
      </w:r>
      <w:r w:rsidR="00D6260C">
        <w:rPr>
          <w:sz w:val="24"/>
          <w:szCs w:val="24"/>
        </w:rPr>
        <w:tab/>
      </w:r>
      <w:r w:rsidR="00D6260C">
        <w:rPr>
          <w:sz w:val="24"/>
          <w:szCs w:val="24"/>
        </w:rPr>
        <w:tab/>
      </w:r>
      <w:r w:rsidR="00D6260C">
        <w:rPr>
          <w:sz w:val="24"/>
          <w:szCs w:val="24"/>
        </w:rPr>
        <w:tab/>
      </w:r>
      <w:r w:rsidR="00D6260C">
        <w:rPr>
          <w:sz w:val="24"/>
          <w:szCs w:val="24"/>
        </w:rPr>
        <w:tab/>
      </w:r>
      <w:r>
        <w:rPr>
          <w:sz w:val="24"/>
          <w:szCs w:val="24"/>
        </w:rPr>
        <w:t xml:space="preserve"> И.Ю.Дубова</w:t>
      </w: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60C" w:rsidRDefault="00D6260C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C67F4" w:rsidRDefault="00BC67F4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BC67F4" w:rsidRDefault="00BC67F4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BC67F4" w:rsidRDefault="00BC67F4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Глуховского сельсовета</w:t>
      </w:r>
    </w:p>
    <w:p w:rsidR="00BC67F4" w:rsidRDefault="00BC67F4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Воскресенского муниципального района</w:t>
      </w:r>
    </w:p>
    <w:p w:rsidR="00BC67F4" w:rsidRDefault="00BC67F4" w:rsidP="00BC67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6260C">
        <w:rPr>
          <w:rFonts w:ascii="Times New Roman" w:hAnsi="Times New Roman" w:cs="Times New Roman"/>
          <w:b w:val="0"/>
          <w:sz w:val="24"/>
          <w:szCs w:val="24"/>
          <w:u w:val="single"/>
        </w:rPr>
        <w:t>30 ноября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D6260C">
        <w:rPr>
          <w:rFonts w:ascii="Times New Roman" w:hAnsi="Times New Roman" w:cs="Times New Roman"/>
          <w:b w:val="0"/>
          <w:sz w:val="24"/>
          <w:szCs w:val="24"/>
          <w:u w:val="single"/>
        </w:rPr>
        <w:t>53</w:t>
      </w:r>
    </w:p>
    <w:p w:rsidR="00BC67F4" w:rsidRDefault="00BC67F4" w:rsidP="00BC67F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C67F4" w:rsidRPr="00D6260C" w:rsidRDefault="00D6260C" w:rsidP="00D626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60C">
        <w:rPr>
          <w:rFonts w:ascii="Times New Roman" w:hAnsi="Times New Roman" w:cs="Times New Roman"/>
          <w:b/>
          <w:sz w:val="32"/>
          <w:szCs w:val="32"/>
        </w:rPr>
        <w:t>М</w:t>
      </w:r>
      <w:r w:rsidRPr="00D6260C">
        <w:rPr>
          <w:rFonts w:ascii="Times New Roman" w:hAnsi="Times New Roman" w:cs="Times New Roman"/>
          <w:b/>
          <w:sz w:val="32"/>
          <w:szCs w:val="32"/>
        </w:rPr>
        <w:t>униципальн</w:t>
      </w:r>
      <w:r w:rsidRPr="00D6260C">
        <w:rPr>
          <w:rFonts w:ascii="Times New Roman" w:hAnsi="Times New Roman" w:cs="Times New Roman"/>
          <w:b/>
          <w:sz w:val="32"/>
          <w:szCs w:val="32"/>
        </w:rPr>
        <w:t>ая</w:t>
      </w:r>
      <w:r w:rsidRPr="00D6260C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Pr="00D6260C">
        <w:rPr>
          <w:rFonts w:ascii="Times New Roman" w:hAnsi="Times New Roman" w:cs="Times New Roman"/>
          <w:b/>
          <w:sz w:val="32"/>
          <w:szCs w:val="32"/>
        </w:rPr>
        <w:t>а</w:t>
      </w:r>
      <w:r w:rsidRPr="00D6260C">
        <w:rPr>
          <w:rFonts w:ascii="Times New Roman" w:hAnsi="Times New Roman" w:cs="Times New Roman"/>
          <w:b/>
          <w:sz w:val="32"/>
          <w:szCs w:val="32"/>
        </w:rPr>
        <w:t xml:space="preserve"> в области энергосбережения и повышения энергетической эффективности Глуховского сельсовета Воскресенского муниципального района Нижегородской области на 2016-2020 г.г.</w:t>
      </w:r>
    </w:p>
    <w:p w:rsidR="00BC67F4" w:rsidRDefault="00BC67F4" w:rsidP="00BC67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BC67F4" w:rsidRDefault="00BC67F4" w:rsidP="00BC67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04"/>
        <w:gridCol w:w="1080"/>
        <w:gridCol w:w="1080"/>
        <w:gridCol w:w="1080"/>
        <w:gridCol w:w="1080"/>
        <w:gridCol w:w="1620"/>
      </w:tblGrid>
      <w:tr w:rsidR="00BC67F4" w:rsidTr="00BC67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4" w:rsidRPr="00D6260C" w:rsidRDefault="00D6260C" w:rsidP="00D6260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  <w:iCs/>
                <w:sz w:val="24"/>
                <w:szCs w:val="24"/>
              </w:rPr>
            </w:pPr>
            <w:r w:rsidRPr="00D6260C">
              <w:rPr>
                <w:b/>
                <w:iCs/>
                <w:sz w:val="24"/>
                <w:szCs w:val="24"/>
              </w:rPr>
              <w:t>Муниципальная</w:t>
            </w:r>
            <w:r w:rsidR="00BC67F4" w:rsidRPr="00D6260C">
              <w:rPr>
                <w:b/>
                <w:iCs/>
                <w:sz w:val="24"/>
                <w:szCs w:val="24"/>
              </w:rPr>
              <w:t xml:space="preserve"> программа в области энергосбережения и повышения энергетической эффективности</w:t>
            </w:r>
          </w:p>
          <w:p w:rsidR="00BC67F4" w:rsidRDefault="00BC67F4" w:rsidP="00D6260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Глуховского сельсовета Воскресенского муниципального района</w:t>
            </w:r>
            <w:r w:rsidR="00D6260C">
              <w:rPr>
                <w:b/>
                <w:iCs/>
                <w:sz w:val="24"/>
                <w:szCs w:val="24"/>
              </w:rPr>
              <w:t xml:space="preserve"> на 2016-2020 г.г.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  <w:sz w:val="24"/>
                <w:szCs w:val="24"/>
              </w:rPr>
            </w:pP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  <w:sz w:val="24"/>
                <w:szCs w:val="24"/>
              </w:rPr>
            </w:pPr>
          </w:p>
        </w:tc>
      </w:tr>
      <w:tr w:rsidR="00BC67F4" w:rsidTr="00BC67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Федеральный закон от 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постановление Правительства Нижегородской области от 17 апреля 2006 года №127 «Об утверждении Стратегии развития Нижегородской области до 2020 года»; 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Постановления Правительства Нижегородской области от 27.06.2007 №203 «Об утверждении порядка разработки, реализации и мониторинга реализации областных целевых программ в Нижегородской области»;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распоряжение Правительства Нижегородской области от 30.04.2010 №583 «Об утверждении Плана мероприятий по энергосбережению и повышению энергетической эффективности Нижегородской области…»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.- письмо министерства ЖКХ и ТЭК Нижегородской области 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</w:p>
        </w:tc>
      </w:tr>
      <w:tr w:rsidR="00BC67F4" w:rsidTr="00BC67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Разработчик Программы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 Глуховского сельсовета Воскресенского муниципального района</w:t>
            </w:r>
          </w:p>
        </w:tc>
      </w:tr>
      <w:tr w:rsidR="00BC67F4" w:rsidTr="00BC67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Энергосбережение и повышение энергетической эффективности бюджетных учреждений  сельсовета</w:t>
            </w:r>
          </w:p>
        </w:tc>
      </w:tr>
      <w:tr w:rsidR="00BC67F4" w:rsidTr="00BC67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Энергосбережению муниципального образования и </w:t>
            </w:r>
            <w:r>
              <w:rPr>
                <w:sz w:val="24"/>
                <w:szCs w:val="24"/>
              </w:rPr>
              <w:lastRenderedPageBreak/>
              <w:t>повышению энергетической эффективности   учреждений администрации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Установка узлов учета на потребляемые энергоресурсы.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Замена ламп накаливания на энергосберегающие  </w:t>
            </w:r>
          </w:p>
        </w:tc>
      </w:tr>
      <w:tr w:rsidR="00BC67F4" w:rsidTr="00BC67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 2016 до 2020 года   </w:t>
            </w:r>
          </w:p>
        </w:tc>
      </w:tr>
      <w:tr w:rsidR="00BC67F4" w:rsidTr="00BC67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Исполнители основных мероприятий Программы 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D6260C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Администрация </w:t>
            </w:r>
            <w:r w:rsidR="00BC67F4">
              <w:rPr>
                <w:iCs/>
                <w:sz w:val="24"/>
                <w:szCs w:val="24"/>
              </w:rPr>
              <w:t xml:space="preserve">Глуховского сельсовета Воскресенского муниципального района.  </w:t>
            </w:r>
          </w:p>
        </w:tc>
      </w:tr>
      <w:tr w:rsidR="00BC67F4" w:rsidTr="00BC67F4"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Объемы и источники финансирования Программы (с расшифровкой по годам и источникам)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Годы</w:t>
            </w:r>
          </w:p>
        </w:tc>
      </w:tr>
      <w:tr w:rsidR="00BC67F4" w:rsidTr="00BC67F4"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i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Всего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 период реализации программы</w:t>
            </w:r>
          </w:p>
        </w:tc>
      </w:tr>
      <w:tr w:rsidR="00BC67F4" w:rsidTr="00BC67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Местный бюджет, в т.ч.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6,000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7,750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7,750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9,000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39,500</w:t>
            </w:r>
          </w:p>
        </w:tc>
      </w:tr>
      <w:tr w:rsidR="00BC67F4" w:rsidTr="00BC67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color w:val="80008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</w:p>
        </w:tc>
      </w:tr>
      <w:tr w:rsidR="00BC67F4" w:rsidTr="00BC67F4">
        <w:trPr>
          <w:trHeight w:val="8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 w:firstLine="18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Мониторинг исполнения программы по промежуточным индикаторам достижения программной цели.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 w:firstLine="186"/>
              <w:jc w:val="both"/>
              <w:rPr>
                <w:iCs/>
                <w:sz w:val="24"/>
                <w:szCs w:val="24"/>
              </w:rPr>
            </w:pPr>
          </w:p>
        </w:tc>
      </w:tr>
      <w:tr w:rsidR="00BC67F4" w:rsidTr="00BC67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Индикаторы достижения цели Программы 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8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Экономия энергоресурсов в натуральном и стоимостном выражении;</w:t>
            </w:r>
          </w:p>
        </w:tc>
      </w:tr>
    </w:tbl>
    <w:p w:rsidR="00BC67F4" w:rsidRDefault="00BC67F4" w:rsidP="00BC67F4">
      <w:pPr>
        <w:jc w:val="center"/>
        <w:rPr>
          <w:sz w:val="24"/>
          <w:szCs w:val="24"/>
        </w:rPr>
      </w:pPr>
      <w:bookmarkStart w:id="0" w:name="sub_602"/>
    </w:p>
    <w:p w:rsidR="00BC67F4" w:rsidRDefault="00BC67F4" w:rsidP="00BC67F4">
      <w:pPr>
        <w:jc w:val="center"/>
        <w:rPr>
          <w:sz w:val="24"/>
          <w:szCs w:val="24"/>
        </w:rPr>
      </w:pPr>
      <w:r>
        <w:rPr>
          <w:sz w:val="24"/>
          <w:szCs w:val="24"/>
        </w:rPr>
        <w:t>2. ТЕКСТ ПРОГРАММЫ</w:t>
      </w:r>
    </w:p>
    <w:bookmarkEnd w:id="0"/>
    <w:p w:rsidR="00BC67F4" w:rsidRDefault="00BC67F4" w:rsidP="00BC67F4">
      <w:pPr>
        <w:rPr>
          <w:sz w:val="24"/>
          <w:szCs w:val="24"/>
        </w:rPr>
      </w:pPr>
    </w:p>
    <w:p w:rsidR="00BC67F4" w:rsidRDefault="00BC67F4" w:rsidP="00BC67F4">
      <w:pPr>
        <w:jc w:val="center"/>
        <w:rPr>
          <w:b/>
          <w:sz w:val="24"/>
          <w:szCs w:val="24"/>
        </w:rPr>
      </w:pPr>
      <w:bookmarkStart w:id="1" w:name="sub_621"/>
      <w:r>
        <w:rPr>
          <w:b/>
          <w:sz w:val="24"/>
          <w:szCs w:val="24"/>
        </w:rPr>
        <w:t>2.1. Содержание проблемы</w:t>
      </w:r>
    </w:p>
    <w:p w:rsidR="00BC67F4" w:rsidRDefault="00BC67F4" w:rsidP="00BC67F4">
      <w:pPr>
        <w:ind w:firstLine="709"/>
        <w:rPr>
          <w:sz w:val="24"/>
          <w:szCs w:val="24"/>
        </w:rPr>
      </w:pPr>
    </w:p>
    <w:p w:rsidR="00BC67F4" w:rsidRDefault="00BC67F4" w:rsidP="00BC67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Одним из основных приоритетов политики в администрации Глуховского сельсовета Воскресенского муниципального района Нижегородской области являются эффективность энергосбережения и повышении энергетической эффективности работы бюджетных учреждений  администрации Глуховского сельсовета.</w:t>
      </w:r>
    </w:p>
    <w:p w:rsidR="00BC67F4" w:rsidRDefault="00BC67F4" w:rsidP="00BC67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2016 года на территории администрации Глуховского сельсовета Воскресенского муниципального района продолжается  </w:t>
      </w:r>
      <w:r>
        <w:rPr>
          <w:bCs/>
          <w:sz w:val="24"/>
          <w:szCs w:val="24"/>
        </w:rPr>
        <w:t xml:space="preserve"> установка энергосберегающих ламп в учреждениях  сельсовета и по уличному освещению</w:t>
      </w:r>
    </w:p>
    <w:p w:rsidR="00BC67F4" w:rsidRDefault="00BC67F4" w:rsidP="00BC67F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>
        <w:rPr>
          <w:bCs/>
          <w:sz w:val="24"/>
          <w:szCs w:val="24"/>
        </w:rPr>
        <w:t>п</w:t>
      </w:r>
      <w:r>
        <w:rPr>
          <w:iCs/>
          <w:sz w:val="24"/>
          <w:szCs w:val="24"/>
        </w:rPr>
        <w:t>рограмма в области</w:t>
      </w:r>
      <w:r w:rsidR="00D6260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энергосбережения и повышения энергетической эффективности </w:t>
      </w:r>
      <w:r>
        <w:rPr>
          <w:bCs/>
          <w:sz w:val="24"/>
          <w:szCs w:val="24"/>
        </w:rPr>
        <w:t>на территории администрации Глуховского сельсовета Воскресенского муниципального района Нижегородской области на 2016–2020 годы</w:t>
      </w:r>
      <w:r w:rsidR="00D626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(далее – </w:t>
      </w:r>
      <w:r>
        <w:rPr>
          <w:sz w:val="24"/>
          <w:szCs w:val="24"/>
        </w:rPr>
        <w:t xml:space="preserve">Программа) направлена на обеспечение реального энергосбережения, создание действенного механизма стимулирования энергоресурсосбережения. </w:t>
      </w:r>
    </w:p>
    <w:p w:rsidR="00BC67F4" w:rsidRDefault="00BC67F4" w:rsidP="00BC67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позволит повысить </w:t>
      </w:r>
      <w:r w:rsidR="00D6260C">
        <w:rPr>
          <w:sz w:val="24"/>
          <w:szCs w:val="24"/>
        </w:rPr>
        <w:t xml:space="preserve">эффективность </w:t>
      </w:r>
      <w:r>
        <w:rPr>
          <w:sz w:val="24"/>
          <w:szCs w:val="24"/>
        </w:rPr>
        <w:t>проводимых мероприятий энергоресурсосбережения и приве</w:t>
      </w:r>
      <w:r w:rsidR="00D6260C">
        <w:rPr>
          <w:sz w:val="24"/>
          <w:szCs w:val="24"/>
        </w:rPr>
        <w:t>дет</w:t>
      </w:r>
      <w:bookmarkStart w:id="2" w:name="_GoBack"/>
      <w:bookmarkEnd w:id="2"/>
      <w:r>
        <w:rPr>
          <w:sz w:val="24"/>
          <w:szCs w:val="24"/>
        </w:rPr>
        <w:t xml:space="preserve"> в соответствие платежи бюджетных организаций за потреблённые ресурсы с фактически использованными объемами. </w:t>
      </w:r>
    </w:p>
    <w:p w:rsidR="00BC67F4" w:rsidRDefault="00BC67F4" w:rsidP="00BC67F4">
      <w:pPr>
        <w:ind w:firstLine="720"/>
        <w:jc w:val="center"/>
        <w:rPr>
          <w:b/>
          <w:sz w:val="24"/>
          <w:szCs w:val="24"/>
        </w:rPr>
      </w:pPr>
      <w:bookmarkStart w:id="3" w:name="sub_622"/>
      <w:bookmarkEnd w:id="1"/>
    </w:p>
    <w:p w:rsidR="00BC67F4" w:rsidRDefault="00BC67F4" w:rsidP="00BC67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2.2. Цели и задачи программы</w:t>
      </w:r>
    </w:p>
    <w:p w:rsidR="00BC67F4" w:rsidRDefault="00BC67F4" w:rsidP="00BC67F4">
      <w:pPr>
        <w:ind w:firstLine="708"/>
        <w:jc w:val="both"/>
        <w:rPr>
          <w:sz w:val="24"/>
          <w:szCs w:val="24"/>
        </w:rPr>
      </w:pPr>
    </w:p>
    <w:p w:rsidR="00BC67F4" w:rsidRDefault="00BC67F4" w:rsidP="00BC67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Целью разработки данной программы является экономичное использование энергоресурсов в натуральном и денежном выражении.</w:t>
      </w:r>
    </w:p>
    <w:p w:rsidR="00BC67F4" w:rsidRDefault="00BC67F4" w:rsidP="00BC67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достижения поставленной цели определены следующие задачи:</w:t>
      </w:r>
    </w:p>
    <w:p w:rsidR="00BC67F4" w:rsidRDefault="00BC67F4" w:rsidP="00BC67F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 Установка узлов учета на потребляемые энергоресурсы.</w:t>
      </w:r>
    </w:p>
    <w:p w:rsidR="00BC67F4" w:rsidRDefault="00BC67F4" w:rsidP="00BC67F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Замена ламп накаливания на энергосберегающие  </w:t>
      </w:r>
    </w:p>
    <w:p w:rsidR="00BC67F4" w:rsidRDefault="00BC67F4" w:rsidP="00BC67F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bookmarkStart w:id="4" w:name="sub_623"/>
      <w:bookmarkEnd w:id="3"/>
    </w:p>
    <w:p w:rsidR="00BC67F4" w:rsidRDefault="00BC67F4" w:rsidP="00BC6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 Сроки и этапы реализации программы</w:t>
      </w:r>
    </w:p>
    <w:p w:rsidR="00BC67F4" w:rsidRDefault="00BC67F4" w:rsidP="00BC67F4">
      <w:pPr>
        <w:jc w:val="center"/>
        <w:rPr>
          <w:sz w:val="24"/>
          <w:szCs w:val="24"/>
        </w:rPr>
      </w:pPr>
    </w:p>
    <w:p w:rsidR="00BC67F4" w:rsidRDefault="00BC67F4" w:rsidP="00BC67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Намеченные программой мероприятия будут выполняться по мере финансирования  данной программы.</w:t>
      </w:r>
    </w:p>
    <w:bookmarkEnd w:id="4"/>
    <w:p w:rsidR="00BC67F4" w:rsidRDefault="00BC67F4" w:rsidP="00BC67F4">
      <w:pPr>
        <w:jc w:val="both"/>
        <w:rPr>
          <w:sz w:val="24"/>
          <w:szCs w:val="24"/>
        </w:rPr>
      </w:pPr>
    </w:p>
    <w:p w:rsidR="00BC67F4" w:rsidRDefault="00BC67F4" w:rsidP="00BC67F4">
      <w:pPr>
        <w:jc w:val="center"/>
        <w:rPr>
          <w:b/>
          <w:sz w:val="24"/>
          <w:szCs w:val="24"/>
        </w:rPr>
      </w:pPr>
      <w:bookmarkStart w:id="5" w:name="sub_624"/>
      <w:r>
        <w:rPr>
          <w:b/>
          <w:sz w:val="24"/>
          <w:szCs w:val="24"/>
        </w:rPr>
        <w:t>2.4. Управление программой и механизм ее реализации.</w:t>
      </w:r>
    </w:p>
    <w:p w:rsidR="00BC67F4" w:rsidRDefault="00BC67F4" w:rsidP="00BC67F4">
      <w:pPr>
        <w:spacing w:line="230" w:lineRule="auto"/>
        <w:ind w:firstLine="709"/>
        <w:jc w:val="both"/>
        <w:rPr>
          <w:sz w:val="24"/>
          <w:szCs w:val="24"/>
        </w:rPr>
      </w:pPr>
    </w:p>
    <w:p w:rsidR="00BC67F4" w:rsidRDefault="00BC67F4" w:rsidP="00BC67F4">
      <w:pPr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обеспечивает согласованность действий по реализации программных мероприятий, целевому и эффективному использованию бюджетных средств.</w:t>
      </w:r>
    </w:p>
    <w:p w:rsidR="00BC67F4" w:rsidRDefault="00BC67F4" w:rsidP="00BC67F4">
      <w:pPr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реализации Программы на конкурсной основе привлекаются организации, включая   пусконаладочные организации, а также другие организации, осуществляющие деятельность в сфере энергоресурсосбережения.</w:t>
      </w:r>
    </w:p>
    <w:p w:rsidR="00BC67F4" w:rsidRDefault="00BC67F4" w:rsidP="00BC67F4">
      <w:pPr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Исполнители мероприятий Программы ежеквартально до 10 числа месяца, следующего за отчетным кварталом, представляют информацию о ходе реализации Программы в администрацию Глуховского сельсовета Воскресенского муниципального района Нижегородской области. </w:t>
      </w:r>
    </w:p>
    <w:p w:rsidR="00BC67F4" w:rsidRDefault="00BC67F4" w:rsidP="00BC67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67F4" w:rsidRDefault="00BC67F4" w:rsidP="00BC67F4">
      <w:pPr>
        <w:spacing w:line="360" w:lineRule="auto"/>
        <w:jc w:val="both"/>
        <w:rPr>
          <w:sz w:val="24"/>
          <w:szCs w:val="24"/>
        </w:rPr>
      </w:pPr>
    </w:p>
    <w:p w:rsidR="00BC67F4" w:rsidRDefault="00BC67F4" w:rsidP="00BC67F4">
      <w:pPr>
        <w:spacing w:line="360" w:lineRule="auto"/>
        <w:ind w:firstLine="720"/>
        <w:jc w:val="both"/>
        <w:rPr>
          <w:b/>
          <w:sz w:val="24"/>
          <w:szCs w:val="24"/>
        </w:rPr>
      </w:pPr>
    </w:p>
    <w:bookmarkEnd w:id="5"/>
    <w:p w:rsidR="00BC67F4" w:rsidRDefault="00BC67F4" w:rsidP="00BC67F4">
      <w:pPr>
        <w:rPr>
          <w:sz w:val="24"/>
          <w:szCs w:val="24"/>
        </w:rPr>
        <w:sectPr w:rsidR="00BC67F4">
          <w:pgSz w:w="11906" w:h="16838"/>
          <w:pgMar w:top="1134" w:right="851" w:bottom="1134" w:left="1418" w:header="720" w:footer="720" w:gutter="0"/>
          <w:cols w:space="720"/>
        </w:sectPr>
      </w:pPr>
    </w:p>
    <w:p w:rsidR="00BC67F4" w:rsidRDefault="00BC67F4" w:rsidP="00BC67F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2.5. Система программных мероприятий</w:t>
      </w:r>
    </w:p>
    <w:p w:rsidR="00BC67F4" w:rsidRDefault="00BC67F4" w:rsidP="00BC67F4">
      <w:pPr>
        <w:rPr>
          <w:sz w:val="24"/>
          <w:szCs w:val="24"/>
        </w:rPr>
      </w:pP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159"/>
        <w:gridCol w:w="882"/>
        <w:gridCol w:w="142"/>
        <w:gridCol w:w="130"/>
        <w:gridCol w:w="878"/>
        <w:gridCol w:w="1584"/>
        <w:gridCol w:w="2391"/>
        <w:gridCol w:w="1015"/>
        <w:gridCol w:w="1080"/>
        <w:gridCol w:w="1080"/>
        <w:gridCol w:w="1080"/>
        <w:gridCol w:w="1080"/>
        <w:gridCol w:w="1080"/>
      </w:tblGrid>
      <w:tr w:rsidR="00BC67F4" w:rsidTr="00BC67F4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  <w:p w:rsidR="00BC67F4" w:rsidRDefault="00BC6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Катего-рия расходов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выпол-нения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Предполагаемые объемы финансирования </w:t>
            </w:r>
          </w:p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в разрезе источников</w:t>
            </w:r>
          </w:p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BC67F4" w:rsidTr="00BC67F4">
        <w:trPr>
          <w:trHeight w:val="729"/>
        </w:trPr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BC67F4" w:rsidTr="00BC67F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C67F4" w:rsidTr="00BC67F4">
        <w:trPr>
          <w:trHeight w:val="340"/>
        </w:trPr>
        <w:tc>
          <w:tcPr>
            <w:tcW w:w="65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6,00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7,75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39,50 </w:t>
            </w:r>
          </w:p>
        </w:tc>
      </w:tr>
      <w:tr w:rsidR="00BC67F4" w:rsidTr="00BC67F4">
        <w:trPr>
          <w:trHeight w:val="340"/>
        </w:trPr>
        <w:tc>
          <w:tcPr>
            <w:tcW w:w="14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C67F4" w:rsidTr="00BC67F4">
        <w:trPr>
          <w:trHeight w:val="340"/>
        </w:trPr>
        <w:tc>
          <w:tcPr>
            <w:tcW w:w="65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программы:  </w:t>
            </w:r>
          </w:p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Энергосбережение электроэнергии   бюджетных учреждений</w:t>
            </w:r>
          </w:p>
          <w:p w:rsidR="00BC67F4" w:rsidRDefault="00BC67F4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т.ч.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6,00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7,75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39,50 </w:t>
            </w:r>
          </w:p>
        </w:tc>
      </w:tr>
      <w:tr w:rsidR="00BC67F4" w:rsidTr="00BC67F4">
        <w:trPr>
          <w:trHeight w:val="340"/>
        </w:trPr>
        <w:tc>
          <w:tcPr>
            <w:tcW w:w="14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6,00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7,75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39,50 </w:t>
            </w:r>
          </w:p>
        </w:tc>
      </w:tr>
      <w:tr w:rsidR="00BC67F4" w:rsidTr="00BC67F4">
        <w:trPr>
          <w:trHeight w:val="340"/>
        </w:trPr>
        <w:tc>
          <w:tcPr>
            <w:tcW w:w="14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C67F4" w:rsidTr="00BC67F4">
        <w:trPr>
          <w:trHeight w:val="340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энергосберегающих ламп  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2016-2020 г.г.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Бюджетные учрежденя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т.ч.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5,00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5,75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34,50 </w:t>
            </w:r>
          </w:p>
        </w:tc>
      </w:tr>
      <w:tr w:rsidR="00BC67F4" w:rsidTr="00BC67F4">
        <w:trPr>
          <w:trHeight w:val="340"/>
        </w:trPr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5,00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5,75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34,50 </w:t>
            </w:r>
          </w:p>
        </w:tc>
      </w:tr>
      <w:tr w:rsidR="00BC67F4" w:rsidTr="00BC67F4">
        <w:trPr>
          <w:trHeight w:val="340"/>
        </w:trPr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C67F4" w:rsidTr="00BC67F4">
        <w:trPr>
          <w:trHeight w:val="340"/>
        </w:trPr>
        <w:tc>
          <w:tcPr>
            <w:tcW w:w="65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подпрограммы: </w:t>
            </w:r>
          </w:p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в области потребления холодного водоснабжение  </w:t>
            </w:r>
          </w:p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т.ч.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BC67F4" w:rsidTr="00BC67F4">
        <w:trPr>
          <w:trHeight w:val="340"/>
        </w:trPr>
        <w:tc>
          <w:tcPr>
            <w:tcW w:w="14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BC67F4" w:rsidTr="00BC67F4">
        <w:trPr>
          <w:trHeight w:val="1131"/>
        </w:trPr>
        <w:tc>
          <w:tcPr>
            <w:tcW w:w="14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C67F4" w:rsidTr="00BC67F4">
        <w:trPr>
          <w:trHeight w:val="340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узлов учета ХВС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 г.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Бюджетные учреждения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т.ч.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2,000 </w:t>
            </w:r>
          </w:p>
        </w:tc>
      </w:tr>
      <w:tr w:rsidR="00BC67F4" w:rsidTr="00BC67F4">
        <w:trPr>
          <w:trHeight w:val="340"/>
        </w:trPr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2,000 </w:t>
            </w:r>
          </w:p>
        </w:tc>
      </w:tr>
      <w:tr w:rsidR="00BC67F4" w:rsidTr="00BC67F4">
        <w:trPr>
          <w:trHeight w:val="340"/>
        </w:trPr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F4" w:rsidRDefault="00BC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4" w:rsidRDefault="00BC67F4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BC67F4" w:rsidRDefault="00BC67F4" w:rsidP="00BC67F4">
      <w:pPr>
        <w:rPr>
          <w:sz w:val="24"/>
          <w:szCs w:val="24"/>
        </w:rPr>
      </w:pPr>
    </w:p>
    <w:p w:rsidR="00BC67F4" w:rsidRDefault="00BC67F4" w:rsidP="00BC67F4">
      <w:pPr>
        <w:rPr>
          <w:sz w:val="24"/>
          <w:szCs w:val="24"/>
        </w:rPr>
      </w:pPr>
    </w:p>
    <w:p w:rsidR="00BC67F4" w:rsidRDefault="00BC67F4" w:rsidP="00BC67F4">
      <w:pPr>
        <w:rPr>
          <w:sz w:val="24"/>
          <w:szCs w:val="24"/>
        </w:rPr>
        <w:sectPr w:rsidR="00BC67F4">
          <w:pgSz w:w="16838" w:h="11906" w:orient="landscape"/>
          <w:pgMar w:top="1418" w:right="1134" w:bottom="851" w:left="1134" w:header="720" w:footer="720" w:gutter="0"/>
          <w:cols w:space="720"/>
        </w:sectPr>
      </w:pPr>
    </w:p>
    <w:p w:rsidR="00BC67F4" w:rsidRDefault="00BC67F4" w:rsidP="00BC67F4">
      <w:pPr>
        <w:rPr>
          <w:sz w:val="24"/>
          <w:szCs w:val="24"/>
        </w:rPr>
      </w:pPr>
    </w:p>
    <w:p w:rsidR="00BC67F4" w:rsidRDefault="00BC67F4" w:rsidP="00BC67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 Ресурсное обеспечение программы</w:t>
      </w:r>
    </w:p>
    <w:p w:rsidR="00BC67F4" w:rsidRDefault="00BC67F4" w:rsidP="00BC67F4">
      <w:pPr>
        <w:jc w:val="center"/>
        <w:rPr>
          <w:b/>
          <w:bCs/>
          <w:sz w:val="24"/>
          <w:szCs w:val="24"/>
        </w:rPr>
      </w:pPr>
    </w:p>
    <w:p w:rsidR="00BC67F4" w:rsidRDefault="00BC67F4" w:rsidP="00BC67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стоимости реализации мероприятий, указываемых в проекте Программы, осуществляется в порядке, предусмотренном в постановлении Правительства Нижегородской области от 30.01.2008 №22 «О формировании рекомендуемых предельных (максимальных) цен (тарифов) на товары, работы, услуги для государственных нужд Нижегородской области».</w:t>
      </w:r>
    </w:p>
    <w:p w:rsidR="00BC67F4" w:rsidRDefault="00BC67F4" w:rsidP="00BC67F4">
      <w:pPr>
        <w:jc w:val="both"/>
        <w:rPr>
          <w:sz w:val="24"/>
          <w:szCs w:val="24"/>
        </w:rPr>
      </w:pPr>
      <w:bookmarkStart w:id="6" w:name="sub_328"/>
    </w:p>
    <w:p w:rsidR="00BC67F4" w:rsidRDefault="00BC67F4" w:rsidP="00BC67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End w:id="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2.7. Оценка эффективности реализации программы</w:t>
      </w:r>
    </w:p>
    <w:p w:rsidR="00BC67F4" w:rsidRDefault="00BC67F4" w:rsidP="00BC67F4">
      <w:pPr>
        <w:spacing w:line="360" w:lineRule="auto"/>
        <w:jc w:val="center"/>
        <w:rPr>
          <w:b/>
          <w:bCs/>
          <w:sz w:val="24"/>
          <w:szCs w:val="24"/>
        </w:rPr>
      </w:pPr>
    </w:p>
    <w:p w:rsidR="00BC67F4" w:rsidRDefault="00BC67F4" w:rsidP="00BC67F4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bookmarkStart w:id="7" w:name="sub_3210"/>
      <w:r>
        <w:rPr>
          <w:bCs/>
          <w:sz w:val="24"/>
          <w:szCs w:val="24"/>
        </w:rPr>
        <w:tab/>
        <w:t>По итогам расчета экономической  эффективности программы получен результат, что по исполнению всех запланированных мероприятий  экономия энергетических ресурсов составит почти в половину потребляемых предприятием на момент разработки программы. В стоимостном выражении экономия средств благотворно скажется на  финансовом состоянии  предприятия, а так же  в конечном результате на потребителях услуг предоставляемых предприятием, за счет снижения затрат по энергоснабжению и соответственно на стоимости единицы предоставляемой услуги.</w:t>
      </w:r>
    </w:p>
    <w:p w:rsidR="00BC67F4" w:rsidRDefault="00BC67F4" w:rsidP="00BC67F4">
      <w:pPr>
        <w:rPr>
          <w:b/>
          <w:bCs/>
          <w:sz w:val="24"/>
          <w:szCs w:val="24"/>
        </w:rPr>
      </w:pPr>
    </w:p>
    <w:p w:rsidR="00BC67F4" w:rsidRDefault="00BC67F4" w:rsidP="00BC67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2.8. Внешние факторы, негативно влияющие на реализацию программы, и мероприятия по их снижению.</w:t>
      </w:r>
    </w:p>
    <w:p w:rsidR="00BC67F4" w:rsidRDefault="00BC67F4" w:rsidP="00BC67F4">
      <w:pPr>
        <w:tabs>
          <w:tab w:val="left" w:pos="8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C67F4" w:rsidRDefault="00BC67F4" w:rsidP="00BC67F4">
      <w:pPr>
        <w:tabs>
          <w:tab w:val="left" w:pos="567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На реализацию программы  могут негативно повлиять  внешние факторы. </w:t>
      </w:r>
    </w:p>
    <w:bookmarkEnd w:id="7"/>
    <w:p w:rsidR="00BC67F4" w:rsidRDefault="00BC67F4" w:rsidP="00BC67F4">
      <w:pPr>
        <w:tabs>
          <w:tab w:val="left" w:pos="567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>Под внешними факторами подразумеваются явления, на которые заказчик программы не может повлиять самостоятельно.</w:t>
      </w:r>
    </w:p>
    <w:p w:rsidR="00BC67F4" w:rsidRDefault="00BC67F4" w:rsidP="00BC67F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возможным внешним факторам относятся:</w:t>
      </w:r>
    </w:p>
    <w:p w:rsidR="00BC67F4" w:rsidRDefault="00BC67F4" w:rsidP="00BC67F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BC67F4" w:rsidRDefault="00BC67F4" w:rsidP="00BC67F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федерального законодательства;</w:t>
      </w:r>
    </w:p>
    <w:p w:rsidR="00BC67F4" w:rsidRDefault="00BC67F4" w:rsidP="00BC67F4">
      <w:pPr>
        <w:jc w:val="center"/>
        <w:rPr>
          <w:b/>
          <w:bCs/>
          <w:sz w:val="24"/>
          <w:szCs w:val="24"/>
        </w:rPr>
      </w:pPr>
      <w:bookmarkStart w:id="8" w:name="sub_3211"/>
      <w:bookmarkEnd w:id="8"/>
    </w:p>
    <w:p w:rsidR="00BC67F4" w:rsidRDefault="00BC67F4" w:rsidP="00BC67F4">
      <w:pPr>
        <w:rPr>
          <w:sz w:val="24"/>
          <w:szCs w:val="24"/>
        </w:rPr>
      </w:pPr>
    </w:p>
    <w:p w:rsidR="00BC67F4" w:rsidRDefault="00BC67F4" w:rsidP="00BC67F4">
      <w:pPr>
        <w:jc w:val="both"/>
        <w:rPr>
          <w:sz w:val="24"/>
          <w:szCs w:val="24"/>
        </w:rPr>
      </w:pPr>
    </w:p>
    <w:p w:rsidR="00ED20DD" w:rsidRDefault="00ED20DD"/>
    <w:sectPr w:rsidR="00ED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F4"/>
    <w:rsid w:val="005A2F22"/>
    <w:rsid w:val="00757C10"/>
    <w:rsid w:val="00AC687C"/>
    <w:rsid w:val="00BC67F4"/>
    <w:rsid w:val="00D6260C"/>
    <w:rsid w:val="00E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2016-12-01T06:08:00Z</dcterms:created>
  <dcterms:modified xsi:type="dcterms:W3CDTF">2016-12-01T07:49:00Z</dcterms:modified>
</cp:coreProperties>
</file>