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F2412D">
        <w:rPr>
          <w:b/>
          <w:sz w:val="24"/>
          <w:szCs w:val="24"/>
        </w:rPr>
        <w:t>март</w:t>
      </w:r>
      <w:r w:rsidRPr="00155B21">
        <w:rPr>
          <w:b/>
          <w:sz w:val="24"/>
          <w:szCs w:val="24"/>
        </w:rPr>
        <w:t xml:space="preserve"> 201</w:t>
      </w:r>
      <w:r w:rsidR="00F2412D">
        <w:rPr>
          <w:b/>
          <w:sz w:val="24"/>
          <w:szCs w:val="24"/>
        </w:rPr>
        <w:t>8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F241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F2412D">
              <w:rPr>
                <w:color w:val="000000"/>
                <w:sz w:val="22"/>
                <w:szCs w:val="22"/>
              </w:rPr>
              <w:t>март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2412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F2412D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ED1441">
              <w:rPr>
                <w:i/>
                <w:sz w:val="22"/>
                <w:szCs w:val="22"/>
              </w:rPr>
              <w:t>0</w:t>
            </w:r>
            <w:r w:rsidR="00F2412D">
              <w:rPr>
                <w:i/>
                <w:sz w:val="22"/>
                <w:szCs w:val="22"/>
              </w:rPr>
              <w:t>4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F2412D">
              <w:rPr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F2412D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</w:t>
            </w:r>
            <w:r w:rsidR="000A3FC5">
              <w:rPr>
                <w:i/>
                <w:sz w:val="22"/>
                <w:szCs w:val="22"/>
              </w:rPr>
              <w:t>0</w:t>
            </w:r>
            <w:r w:rsidR="00F2412D">
              <w:rPr>
                <w:i/>
                <w:sz w:val="22"/>
                <w:szCs w:val="22"/>
              </w:rPr>
              <w:t>4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DC58A4" w:rsidRPr="007E7B20" w:rsidRDefault="00DC58A4" w:rsidP="00FE46EA">
            <w:pPr>
              <w:jc w:val="center"/>
              <w:rPr>
                <w:sz w:val="20"/>
              </w:rPr>
            </w:pPr>
            <w:r w:rsidRPr="007E7B20">
              <w:rPr>
                <w:sz w:val="20"/>
              </w:rPr>
              <w:t>1.</w:t>
            </w:r>
            <w:r w:rsidR="00FE46EA" w:rsidRPr="007E7B20">
              <w:rPr>
                <w:sz w:val="20"/>
              </w:rPr>
              <w:t>1</w:t>
            </w:r>
            <w:r w:rsidRPr="007E7B20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7E7B20" w:rsidRDefault="00FE46EA" w:rsidP="00F07F16">
            <w:pPr>
              <w:shd w:val="clear" w:color="auto" w:fill="FFFFFF"/>
              <w:rPr>
                <w:sz w:val="20"/>
              </w:rPr>
            </w:pPr>
            <w:r w:rsidRPr="007E7B20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7E7B20">
              <w:rPr>
                <w:sz w:val="20"/>
              </w:rPr>
              <w:t>выставочно-конгрессных</w:t>
            </w:r>
            <w:proofErr w:type="spellEnd"/>
            <w:r w:rsidRPr="007E7B20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FD2B6C" w:rsidRPr="007E7B20" w:rsidRDefault="007E7B20" w:rsidP="00964B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1 квартале 2018 года в </w:t>
            </w:r>
            <w:proofErr w:type="spellStart"/>
            <w:r>
              <w:rPr>
                <w:sz w:val="20"/>
              </w:rPr>
              <w:t>выстовочно-конгрессных</w:t>
            </w:r>
            <w:proofErr w:type="spellEnd"/>
            <w:r>
              <w:rPr>
                <w:sz w:val="20"/>
              </w:rPr>
              <w:t xml:space="preserve"> мероприятиях не участвовали.</w:t>
            </w:r>
          </w:p>
        </w:tc>
        <w:tc>
          <w:tcPr>
            <w:tcW w:w="3119" w:type="dxa"/>
          </w:tcPr>
          <w:p w:rsidR="00DC58A4" w:rsidRPr="007E7B20" w:rsidRDefault="00A30497" w:rsidP="00A30497">
            <w:pPr>
              <w:jc w:val="both"/>
              <w:rPr>
                <w:sz w:val="20"/>
              </w:rPr>
            </w:pPr>
            <w:r w:rsidRPr="007E7B20">
              <w:rPr>
                <w:sz w:val="20"/>
              </w:rPr>
              <w:t xml:space="preserve">Количество организаций, принявших участие в </w:t>
            </w:r>
            <w:proofErr w:type="spellStart"/>
            <w:r w:rsidRPr="007E7B20">
              <w:rPr>
                <w:sz w:val="20"/>
              </w:rPr>
              <w:t>выставочно</w:t>
            </w:r>
            <w:proofErr w:type="spellEnd"/>
            <w:r w:rsidRPr="007E7B20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7E7B20" w:rsidRDefault="00A30497" w:rsidP="00F07F16">
            <w:pPr>
              <w:jc w:val="center"/>
              <w:rPr>
                <w:sz w:val="20"/>
              </w:rPr>
            </w:pPr>
            <w:r w:rsidRPr="007E7B20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7E7B20" w:rsidRDefault="007E7B20" w:rsidP="0026419E">
            <w:pPr>
              <w:jc w:val="center"/>
              <w:rPr>
                <w:bCs/>
                <w:sz w:val="20"/>
              </w:rPr>
            </w:pPr>
            <w:r w:rsidRPr="007E7B2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DC58A4" w:rsidRPr="007E7B20" w:rsidRDefault="00A30497" w:rsidP="00146A27">
            <w:pPr>
              <w:jc w:val="both"/>
              <w:rPr>
                <w:sz w:val="20"/>
              </w:rPr>
            </w:pPr>
            <w:r w:rsidRPr="007E7B20">
              <w:rPr>
                <w:sz w:val="20"/>
              </w:rPr>
              <w:t xml:space="preserve">Данные отдела </w:t>
            </w:r>
            <w:r w:rsidR="00146A27" w:rsidRPr="007E7B20">
              <w:rPr>
                <w:sz w:val="20"/>
              </w:rPr>
              <w:t>культуры и молодежной политики</w:t>
            </w:r>
            <w:r w:rsidRPr="007E7B20">
              <w:rPr>
                <w:sz w:val="20"/>
              </w:rPr>
              <w:t xml:space="preserve"> администрации Воскресенского муниципального района, Фонда </w:t>
            </w:r>
            <w:r w:rsidRPr="007E7B20">
              <w:rPr>
                <w:sz w:val="20"/>
              </w:rPr>
              <w:lastRenderedPageBreak/>
              <w:t>поддержки предпринимательства Воскресенского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30497" w:rsidRPr="00146A27" w:rsidRDefault="00A30497" w:rsidP="00FE46EA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146A27" w:rsidRDefault="00A30497" w:rsidP="00A30497">
            <w:pPr>
              <w:jc w:val="center"/>
              <w:rPr>
                <w:sz w:val="20"/>
              </w:rPr>
            </w:pPr>
            <w:r w:rsidRPr="00146A27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30497" w:rsidRPr="00146A27" w:rsidRDefault="00A30497" w:rsidP="00FE46EA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t>1.2.1.</w:t>
            </w:r>
          </w:p>
        </w:tc>
        <w:tc>
          <w:tcPr>
            <w:tcW w:w="15025" w:type="dxa"/>
            <w:gridSpan w:val="6"/>
          </w:tcPr>
          <w:p w:rsidR="00A30497" w:rsidRPr="00146A27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146A2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146A27" w:rsidRDefault="00AE003B" w:rsidP="00FE46EA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146A27" w:rsidRDefault="00AE003B" w:rsidP="00F07F16">
            <w:pPr>
              <w:shd w:val="clear" w:color="auto" w:fill="FFFFFF"/>
              <w:rPr>
                <w:sz w:val="20"/>
              </w:rPr>
            </w:pPr>
            <w:r w:rsidRPr="00146A27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146A27" w:rsidRDefault="00AE003B" w:rsidP="00AE003B">
            <w:pPr>
              <w:shd w:val="clear" w:color="auto" w:fill="FFFFFF"/>
              <w:rPr>
                <w:sz w:val="20"/>
              </w:rPr>
            </w:pPr>
            <w:r w:rsidRPr="00146A27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146A27" w:rsidRDefault="00AE003B" w:rsidP="00AE003B">
            <w:pPr>
              <w:shd w:val="clear" w:color="auto" w:fill="FFFFFF"/>
              <w:rPr>
                <w:sz w:val="20"/>
              </w:rPr>
            </w:pPr>
            <w:r w:rsidRPr="00146A27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146A27">
              <w:rPr>
                <w:sz w:val="20"/>
              </w:rPr>
              <w:t>гостинично</w:t>
            </w:r>
            <w:proofErr w:type="spellEnd"/>
            <w:r w:rsidRPr="00146A27">
              <w:rPr>
                <w:sz w:val="20"/>
              </w:rPr>
              <w:t>-туристического комплекса "</w:t>
            </w:r>
            <w:proofErr w:type="spellStart"/>
            <w:r w:rsidRPr="00146A27">
              <w:rPr>
                <w:sz w:val="20"/>
              </w:rPr>
              <w:t>Светлояр</w:t>
            </w:r>
            <w:proofErr w:type="spellEnd"/>
            <w:r w:rsidRPr="00146A27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146A27">
              <w:rPr>
                <w:sz w:val="20"/>
              </w:rPr>
              <w:t>Мининвеста</w:t>
            </w:r>
            <w:proofErr w:type="spellEnd"/>
            <w:proofErr w:type="gramEnd"/>
            <w:r w:rsidRPr="00146A27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146A27" w:rsidRDefault="00AE003B" w:rsidP="00A30497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A27">
                <w:rPr>
                  <w:sz w:val="20"/>
                </w:rPr>
                <w:t>2016 г</w:t>
              </w:r>
            </w:smartTag>
            <w:r w:rsidRPr="00146A27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146A27" w:rsidRDefault="0096644D" w:rsidP="00F07F16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146A27" w:rsidRDefault="00AE003B" w:rsidP="0026419E">
            <w:pPr>
              <w:jc w:val="center"/>
              <w:rPr>
                <w:bCs/>
                <w:sz w:val="20"/>
              </w:rPr>
            </w:pPr>
            <w:r w:rsidRPr="00146A27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146A27" w:rsidRDefault="00AE003B" w:rsidP="00A30497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146A27" w:rsidRDefault="00AE003B" w:rsidP="00A30497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>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146A27" w:rsidRDefault="00AE003B" w:rsidP="00FE46EA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t>1.2.1.2.</w:t>
            </w:r>
          </w:p>
        </w:tc>
        <w:tc>
          <w:tcPr>
            <w:tcW w:w="2835" w:type="dxa"/>
          </w:tcPr>
          <w:p w:rsidR="00AE003B" w:rsidRPr="00146A27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146A27">
              <w:rPr>
                <w:sz w:val="20"/>
              </w:rPr>
              <w:t>Стимулирование реализации инвестиционных проектов, направленных на строительство (реконструкцию) средств размещения</w:t>
            </w:r>
          </w:p>
        </w:tc>
        <w:tc>
          <w:tcPr>
            <w:tcW w:w="3879" w:type="dxa"/>
          </w:tcPr>
          <w:p w:rsidR="00AE003B" w:rsidRPr="00146A27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146A27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146A27">
              <w:rPr>
                <w:sz w:val="20"/>
              </w:rPr>
              <w:t>гостинично</w:t>
            </w:r>
            <w:proofErr w:type="spellEnd"/>
            <w:r w:rsidRPr="00146A27">
              <w:rPr>
                <w:sz w:val="20"/>
              </w:rPr>
              <w:t>-туристического комплекса "</w:t>
            </w:r>
            <w:proofErr w:type="spellStart"/>
            <w:r w:rsidRPr="00146A27">
              <w:rPr>
                <w:sz w:val="20"/>
              </w:rPr>
              <w:t>Светлояр</w:t>
            </w:r>
            <w:proofErr w:type="spellEnd"/>
            <w:r w:rsidRPr="00146A27">
              <w:rPr>
                <w:sz w:val="20"/>
              </w:rPr>
              <w:t xml:space="preserve">"   на территории Владимирского сельсовета Воскресенского муниципального района </w:t>
            </w:r>
            <w:r w:rsidRPr="00146A27">
              <w:rPr>
                <w:sz w:val="20"/>
              </w:rPr>
              <w:lastRenderedPageBreak/>
              <w:t xml:space="preserve">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146A27">
              <w:rPr>
                <w:sz w:val="20"/>
              </w:rPr>
              <w:t>Мининвеста</w:t>
            </w:r>
            <w:proofErr w:type="spellEnd"/>
            <w:proofErr w:type="gramEnd"/>
            <w:r w:rsidRPr="00146A27">
              <w:rPr>
                <w:sz w:val="20"/>
              </w:rPr>
              <w:t xml:space="preserve"> НО в разделе «Требуется инвестор»</w:t>
            </w:r>
            <w:r w:rsidR="00A26B32" w:rsidRPr="00146A27">
              <w:rPr>
                <w:sz w:val="20"/>
              </w:rPr>
              <w:t>, на интерактивной инвестиционной карте НО</w:t>
            </w:r>
            <w:r w:rsidRPr="00146A27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146A27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146A27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146A27">
              <w:rPr>
                <w:sz w:val="20"/>
              </w:rPr>
              <w:t>гостинично</w:t>
            </w:r>
            <w:proofErr w:type="spellEnd"/>
            <w:r w:rsidRPr="00146A27">
              <w:rPr>
                <w:sz w:val="20"/>
              </w:rPr>
              <w:t>-туристического комплекса "</w:t>
            </w:r>
            <w:proofErr w:type="spellStart"/>
            <w:r w:rsidRPr="00146A27">
              <w:rPr>
                <w:sz w:val="20"/>
              </w:rPr>
              <w:t>Светлояр</w:t>
            </w:r>
            <w:proofErr w:type="spellEnd"/>
            <w:r w:rsidRPr="00146A27">
              <w:rPr>
                <w:sz w:val="20"/>
              </w:rPr>
              <w:t>"  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365" w:type="dxa"/>
          </w:tcPr>
          <w:p w:rsidR="00AE003B" w:rsidRPr="00146A27" w:rsidRDefault="00A26B32" w:rsidP="00A26B32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t>0</w:t>
            </w:r>
          </w:p>
          <w:p w:rsidR="00AE003B" w:rsidRPr="00146A27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146A27" w:rsidRDefault="00A26B32" w:rsidP="00A26B32">
            <w:pPr>
              <w:jc w:val="center"/>
              <w:rPr>
                <w:bCs/>
                <w:sz w:val="20"/>
              </w:rPr>
            </w:pPr>
            <w:r w:rsidRPr="00146A27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146A27" w:rsidRDefault="00A26B32" w:rsidP="00A26B32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146A27" w:rsidRDefault="00A26B32" w:rsidP="00A26B32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 xml:space="preserve">Воскресенского муниципального </w:t>
            </w:r>
            <w:r w:rsidRPr="00146A27">
              <w:rPr>
                <w:sz w:val="20"/>
              </w:rPr>
              <w:lastRenderedPageBreak/>
              <w:t>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26B32" w:rsidRPr="00146A27" w:rsidRDefault="00A26B32" w:rsidP="00FE46EA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lastRenderedPageBreak/>
              <w:t>1.2.1.3.</w:t>
            </w:r>
          </w:p>
        </w:tc>
        <w:tc>
          <w:tcPr>
            <w:tcW w:w="2835" w:type="dxa"/>
          </w:tcPr>
          <w:p w:rsidR="00A26B32" w:rsidRPr="00146A27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146A27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146A27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146A27">
              <w:rPr>
                <w:sz w:val="20"/>
              </w:rPr>
              <w:t>Оказание инвесторам организационного</w:t>
            </w:r>
            <w:r w:rsidR="00297764" w:rsidRPr="00146A27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146A27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146A27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Pr="00146A27" w:rsidRDefault="00A26B32" w:rsidP="00A26B32">
            <w:pPr>
              <w:jc w:val="center"/>
              <w:rPr>
                <w:sz w:val="20"/>
              </w:rPr>
            </w:pPr>
            <w:r w:rsidRPr="00146A27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Pr="00146A27" w:rsidRDefault="00A26B32" w:rsidP="00A26B32">
            <w:pPr>
              <w:jc w:val="center"/>
              <w:rPr>
                <w:bCs/>
                <w:sz w:val="20"/>
              </w:rPr>
            </w:pPr>
            <w:r w:rsidRPr="00146A27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146A27" w:rsidRDefault="00A26B32" w:rsidP="00A26B32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26B32" w:rsidRPr="00146A27" w:rsidRDefault="00A26B32" w:rsidP="00A26B32">
            <w:pPr>
              <w:jc w:val="both"/>
              <w:rPr>
                <w:sz w:val="20"/>
              </w:rPr>
            </w:pPr>
            <w:r w:rsidRPr="00146A27">
              <w:rPr>
                <w:sz w:val="20"/>
              </w:rPr>
              <w:t>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C079D5" w:rsidRPr="000248EC" w:rsidRDefault="00C079D5" w:rsidP="00FE46EA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>1.3.</w:t>
            </w:r>
          </w:p>
        </w:tc>
        <w:tc>
          <w:tcPr>
            <w:tcW w:w="15025" w:type="dxa"/>
            <w:gridSpan w:val="6"/>
          </w:tcPr>
          <w:p w:rsidR="00C079D5" w:rsidRPr="000248EC" w:rsidRDefault="00C079D5" w:rsidP="00C079D5">
            <w:pPr>
              <w:pStyle w:val="a5"/>
              <w:jc w:val="center"/>
              <w:rPr>
                <w:sz w:val="20"/>
              </w:rPr>
            </w:pPr>
            <w:r w:rsidRPr="000248EC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C079D5" w:rsidRPr="000248EC" w:rsidRDefault="00C079D5" w:rsidP="00FE46EA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0248EC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0248EC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0248EC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248EC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0248EC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248EC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0248EC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0248EC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0248EC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248EC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0248EC" w:rsidRDefault="00AE003B" w:rsidP="00F07F16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0248EC" w:rsidRDefault="00AE003B" w:rsidP="00F07F16">
            <w:pPr>
              <w:shd w:val="clear" w:color="auto" w:fill="FFFFFF"/>
              <w:rPr>
                <w:sz w:val="20"/>
              </w:rPr>
            </w:pPr>
            <w:r w:rsidRPr="000248EC">
              <w:rPr>
                <w:sz w:val="20"/>
              </w:rPr>
              <w:t xml:space="preserve">Предоставление услуги дополнительного образования детей негосударственными организациями дополнительного </w:t>
            </w:r>
            <w:r w:rsidRPr="000248EC">
              <w:rPr>
                <w:sz w:val="20"/>
              </w:rPr>
              <w:lastRenderedPageBreak/>
              <w:t>образования.</w:t>
            </w:r>
          </w:p>
          <w:p w:rsidR="00AE003B" w:rsidRPr="000248EC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0248EC" w:rsidRDefault="00AE003B" w:rsidP="00D60A51">
            <w:pPr>
              <w:ind w:firstLine="317"/>
              <w:rPr>
                <w:sz w:val="20"/>
              </w:rPr>
            </w:pPr>
            <w:r w:rsidRPr="000248EC">
              <w:rPr>
                <w:sz w:val="20"/>
              </w:rPr>
              <w:lastRenderedPageBreak/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AE003B" w:rsidRPr="000248EC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0248EC" w:rsidRDefault="00AE003B" w:rsidP="00F07F16">
            <w:pPr>
              <w:rPr>
                <w:sz w:val="20"/>
              </w:rPr>
            </w:pPr>
            <w:r w:rsidRPr="000248EC">
              <w:rPr>
                <w:sz w:val="20"/>
              </w:rPr>
              <w:lastRenderedPageBreak/>
              <w:t>Увеличение количества негосударственных организаций дополнительного образования, ед.</w:t>
            </w:r>
          </w:p>
          <w:p w:rsidR="00AE003B" w:rsidRPr="000248EC" w:rsidRDefault="00AE003B" w:rsidP="00F07F16">
            <w:pPr>
              <w:rPr>
                <w:sz w:val="20"/>
              </w:rPr>
            </w:pPr>
          </w:p>
          <w:p w:rsidR="00AE003B" w:rsidRPr="000248EC" w:rsidRDefault="00AE003B" w:rsidP="00F07F16">
            <w:pPr>
              <w:rPr>
                <w:sz w:val="20"/>
              </w:rPr>
            </w:pPr>
          </w:p>
          <w:p w:rsidR="00AE003B" w:rsidRPr="000248EC" w:rsidRDefault="00AE003B" w:rsidP="00F07F16">
            <w:pPr>
              <w:rPr>
                <w:sz w:val="20"/>
              </w:rPr>
            </w:pPr>
          </w:p>
          <w:p w:rsidR="00AE003B" w:rsidRPr="000248EC" w:rsidRDefault="00AE003B" w:rsidP="00F07F16">
            <w:pPr>
              <w:rPr>
                <w:sz w:val="20"/>
              </w:rPr>
            </w:pPr>
          </w:p>
          <w:p w:rsidR="00AE003B" w:rsidRPr="000248EC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0248EC" w:rsidRDefault="00C079D5" w:rsidP="00F07F16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AE003B" w:rsidRPr="000248EC" w:rsidRDefault="00C079D5" w:rsidP="0026419E">
            <w:pPr>
              <w:jc w:val="center"/>
              <w:rPr>
                <w:bCs/>
                <w:sz w:val="20"/>
              </w:rPr>
            </w:pPr>
            <w:r w:rsidRPr="000248EC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0248EC" w:rsidRDefault="005330FC" w:rsidP="00F07F16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 xml:space="preserve">Данные управления образования администрации Воскресенского </w:t>
            </w:r>
            <w:r w:rsidRPr="000248EC">
              <w:rPr>
                <w:sz w:val="20"/>
              </w:rPr>
              <w:lastRenderedPageBreak/>
              <w:t>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C079D5" w:rsidRPr="000248EC" w:rsidRDefault="00C079D5" w:rsidP="00F07F16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lastRenderedPageBreak/>
              <w:t>1.4.1.2.</w:t>
            </w:r>
          </w:p>
        </w:tc>
        <w:tc>
          <w:tcPr>
            <w:tcW w:w="2835" w:type="dxa"/>
          </w:tcPr>
          <w:p w:rsidR="00C079D5" w:rsidRPr="000248EC" w:rsidRDefault="00C079D5" w:rsidP="00C079D5">
            <w:pPr>
              <w:shd w:val="clear" w:color="auto" w:fill="FFFFFF"/>
            </w:pPr>
            <w:r w:rsidRPr="000248EC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0248EC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0248EC" w:rsidRDefault="004800BC" w:rsidP="00914E02">
            <w:pPr>
              <w:shd w:val="clear" w:color="auto" w:fill="FFFFFF"/>
              <w:jc w:val="both"/>
            </w:pPr>
            <w:r w:rsidRPr="000248EC">
              <w:rPr>
                <w:sz w:val="20"/>
              </w:rPr>
              <w:t>Негосударственных организаций</w:t>
            </w:r>
            <w:r w:rsidR="00914E02" w:rsidRPr="000248EC">
              <w:rPr>
                <w:sz w:val="20"/>
              </w:rPr>
              <w:t>,</w:t>
            </w:r>
            <w:r w:rsidRPr="000248EC">
              <w:rPr>
                <w:sz w:val="20"/>
              </w:rPr>
              <w:t xml:space="preserve"> </w:t>
            </w:r>
            <w:r w:rsidR="00914E02" w:rsidRPr="000248EC">
              <w:rPr>
                <w:sz w:val="20"/>
              </w:rPr>
              <w:t xml:space="preserve">предоставляющих услуги дополнительного образования в районе </w:t>
            </w:r>
          </w:p>
          <w:p w:rsidR="004800BC" w:rsidRPr="000248EC" w:rsidRDefault="004800BC" w:rsidP="00914E02">
            <w:pPr>
              <w:ind w:firstLine="34"/>
              <w:jc w:val="both"/>
              <w:rPr>
                <w:sz w:val="20"/>
              </w:rPr>
            </w:pPr>
            <w:r w:rsidRPr="000248EC">
              <w:rPr>
                <w:sz w:val="20"/>
              </w:rPr>
              <w:t xml:space="preserve">нет. </w:t>
            </w:r>
          </w:p>
          <w:p w:rsidR="00C079D5" w:rsidRPr="000248EC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0248EC" w:rsidRDefault="004800BC" w:rsidP="004800BC">
            <w:pPr>
              <w:ind w:firstLine="317"/>
              <w:rPr>
                <w:sz w:val="20"/>
              </w:rPr>
            </w:pPr>
            <w:r w:rsidRPr="000248EC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0248EC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0248EC" w:rsidRDefault="004800BC" w:rsidP="00F07F16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Pr="000248EC" w:rsidRDefault="004800BC" w:rsidP="0026419E">
            <w:pPr>
              <w:jc w:val="center"/>
              <w:rPr>
                <w:bCs/>
                <w:sz w:val="20"/>
              </w:rPr>
            </w:pPr>
            <w:r w:rsidRPr="000248EC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0248EC" w:rsidRDefault="005330FC" w:rsidP="004800BC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914E02" w:rsidRPr="000248EC" w:rsidRDefault="00914E02" w:rsidP="00F07F16">
            <w:pPr>
              <w:jc w:val="center"/>
              <w:rPr>
                <w:sz w:val="20"/>
              </w:rPr>
            </w:pPr>
            <w:r w:rsidRPr="000248EC">
              <w:rPr>
                <w:sz w:val="20"/>
              </w:rPr>
              <w:t>1.4.2.</w:t>
            </w:r>
          </w:p>
        </w:tc>
        <w:tc>
          <w:tcPr>
            <w:tcW w:w="15025" w:type="dxa"/>
            <w:gridSpan w:val="6"/>
          </w:tcPr>
          <w:p w:rsidR="00914E02" w:rsidRPr="000248EC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0248EC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914E02" w:rsidRPr="00112F46" w:rsidRDefault="00914E02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112F46" w:rsidRDefault="00914E02" w:rsidP="00C079D5">
            <w:pPr>
              <w:shd w:val="clear" w:color="auto" w:fill="FFFFFF"/>
              <w:rPr>
                <w:sz w:val="20"/>
              </w:rPr>
            </w:pPr>
            <w:r w:rsidRPr="00112F46">
              <w:rPr>
                <w:sz w:val="20"/>
              </w:rPr>
              <w:t>Проведение мероприятий по развитию научно- технического творчества, участие в областных конкурсах технического творчества, соревнований по спортивн</w:t>
            </w:r>
            <w:proofErr w:type="gramStart"/>
            <w:r w:rsidRPr="00112F46">
              <w:rPr>
                <w:sz w:val="20"/>
              </w:rPr>
              <w:t>о-</w:t>
            </w:r>
            <w:proofErr w:type="gramEnd"/>
            <w:r w:rsidRPr="00112F46">
              <w:rPr>
                <w:sz w:val="20"/>
              </w:rPr>
              <w:t xml:space="preserve"> техническим видам спорта, областных конкурсов детского и юношеского </w:t>
            </w:r>
            <w:proofErr w:type="spellStart"/>
            <w:r w:rsidRPr="00112F46">
              <w:rPr>
                <w:sz w:val="20"/>
              </w:rPr>
              <w:t>медиатворчества</w:t>
            </w:r>
            <w:proofErr w:type="spellEnd"/>
            <w:r w:rsidRPr="00112F46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112F46">
              <w:rPr>
                <w:sz w:val="20"/>
              </w:rPr>
              <w:t>РобоФест</w:t>
            </w:r>
            <w:proofErr w:type="spellEnd"/>
            <w:r w:rsidRPr="00112F46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7E7B20" w:rsidRPr="00112F46" w:rsidRDefault="007E7B20" w:rsidP="007E7B20">
            <w:pPr>
              <w:rPr>
                <w:sz w:val="20"/>
              </w:rPr>
            </w:pPr>
            <w:r w:rsidRPr="00112F46">
              <w:rPr>
                <w:sz w:val="20"/>
              </w:rPr>
              <w:t xml:space="preserve">На базе МОУ </w:t>
            </w:r>
            <w:proofErr w:type="gramStart"/>
            <w:r w:rsidRPr="00112F46">
              <w:rPr>
                <w:sz w:val="20"/>
              </w:rPr>
              <w:t>ДО</w:t>
            </w:r>
            <w:proofErr w:type="gramEnd"/>
            <w:r w:rsidRPr="00112F46">
              <w:rPr>
                <w:sz w:val="20"/>
              </w:rPr>
              <w:t xml:space="preserve"> </w:t>
            </w:r>
            <w:proofErr w:type="gramStart"/>
            <w:r w:rsidRPr="00112F46">
              <w:rPr>
                <w:sz w:val="20"/>
              </w:rPr>
              <w:t>Центр</w:t>
            </w:r>
            <w:proofErr w:type="gramEnd"/>
            <w:r w:rsidRPr="00112F46">
              <w:rPr>
                <w:sz w:val="20"/>
              </w:rPr>
              <w:t xml:space="preserve"> культуры «Китеж» работает муниципальная методическая площадка по развитию технического творчества. </w:t>
            </w:r>
          </w:p>
          <w:p w:rsidR="0098203A" w:rsidRPr="00112F46" w:rsidRDefault="007E7B20" w:rsidP="007E7B20">
            <w:pPr>
              <w:shd w:val="clear" w:color="auto" w:fill="FFFFFF"/>
              <w:jc w:val="both"/>
              <w:rPr>
                <w:sz w:val="20"/>
              </w:rPr>
            </w:pPr>
            <w:r w:rsidRPr="00112F46">
              <w:rPr>
                <w:sz w:val="20"/>
              </w:rPr>
              <w:t xml:space="preserve">Проведены мастер-классы по робототехнике для родителей и обучающихся ДОУ (30 человек). В муниципальном этапе областного конкурса </w:t>
            </w:r>
            <w:proofErr w:type="spellStart"/>
            <w:r w:rsidRPr="00112F46">
              <w:rPr>
                <w:sz w:val="20"/>
              </w:rPr>
              <w:t>медиатворчества</w:t>
            </w:r>
            <w:proofErr w:type="spellEnd"/>
            <w:r w:rsidRPr="00112F46">
              <w:rPr>
                <w:sz w:val="20"/>
              </w:rPr>
              <w:t xml:space="preserve"> «Окно в мир» приняло участие 15 человек. Районный конкурс по автомоделизму «Папа, мама, я – автомобильная семья» - 15 участников. Районный этап областных соревнований по автомоделизму – 35 чел. Мастер-классы для педагогов </w:t>
            </w:r>
            <w:proofErr w:type="gramStart"/>
            <w:r w:rsidRPr="00112F46">
              <w:rPr>
                <w:sz w:val="20"/>
              </w:rPr>
              <w:t>о</w:t>
            </w:r>
            <w:proofErr w:type="gramEnd"/>
            <w:r w:rsidRPr="00112F46">
              <w:rPr>
                <w:sz w:val="20"/>
              </w:rPr>
              <w:t xml:space="preserve"> обучающихся по </w:t>
            </w:r>
            <w:proofErr w:type="spellStart"/>
            <w:r w:rsidRPr="00112F46">
              <w:rPr>
                <w:sz w:val="20"/>
              </w:rPr>
              <w:t>авиакиберспорту</w:t>
            </w:r>
            <w:proofErr w:type="spellEnd"/>
            <w:r w:rsidRPr="00112F46">
              <w:rPr>
                <w:sz w:val="20"/>
              </w:rPr>
              <w:t xml:space="preserve"> и 3Д-моделированию – 25 чел.</w:t>
            </w:r>
          </w:p>
        </w:tc>
        <w:tc>
          <w:tcPr>
            <w:tcW w:w="3119" w:type="dxa"/>
          </w:tcPr>
          <w:p w:rsidR="00914E02" w:rsidRPr="00112F46" w:rsidRDefault="00914E02" w:rsidP="00914E02">
            <w:pPr>
              <w:rPr>
                <w:sz w:val="20"/>
              </w:rPr>
            </w:pPr>
            <w:r w:rsidRPr="00112F46">
              <w:rPr>
                <w:sz w:val="20"/>
              </w:rPr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112F46" w:rsidRDefault="0096644D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35</w:t>
            </w:r>
            <w:r w:rsidR="00914E02" w:rsidRPr="00112F46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914E02" w:rsidRPr="00112F46" w:rsidRDefault="00112F46" w:rsidP="0026419E">
            <w:pPr>
              <w:jc w:val="center"/>
              <w:rPr>
                <w:bCs/>
                <w:sz w:val="20"/>
              </w:rPr>
            </w:pPr>
            <w:r w:rsidRPr="00112F46">
              <w:rPr>
                <w:bCs/>
                <w:sz w:val="20"/>
              </w:rPr>
              <w:t>120</w:t>
            </w:r>
          </w:p>
        </w:tc>
        <w:tc>
          <w:tcPr>
            <w:tcW w:w="1843" w:type="dxa"/>
          </w:tcPr>
          <w:p w:rsidR="00914E02" w:rsidRPr="00112F46" w:rsidRDefault="00914E02" w:rsidP="00914E02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C66769" w:rsidRPr="00112F46" w:rsidRDefault="00C66769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1.5.</w:t>
            </w:r>
          </w:p>
        </w:tc>
        <w:tc>
          <w:tcPr>
            <w:tcW w:w="15025" w:type="dxa"/>
            <w:gridSpan w:val="6"/>
          </w:tcPr>
          <w:p w:rsidR="00C66769" w:rsidRPr="00112F46" w:rsidRDefault="00C66769" w:rsidP="00C66769">
            <w:pPr>
              <w:jc w:val="center"/>
              <w:rPr>
                <w:sz w:val="20"/>
              </w:rPr>
            </w:pPr>
            <w:r w:rsidRPr="00112F46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C66769" w:rsidRPr="00112F46" w:rsidRDefault="00C66769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lastRenderedPageBreak/>
              <w:t>1.5.1.</w:t>
            </w:r>
          </w:p>
        </w:tc>
        <w:tc>
          <w:tcPr>
            <w:tcW w:w="15025" w:type="dxa"/>
            <w:gridSpan w:val="6"/>
          </w:tcPr>
          <w:p w:rsidR="00C66769" w:rsidRPr="00112F46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112F46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C66769" w:rsidRPr="00112F46" w:rsidRDefault="00C66769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112F46" w:rsidRDefault="005330FC" w:rsidP="00C079D5">
            <w:pPr>
              <w:shd w:val="clear" w:color="auto" w:fill="FFFFFF"/>
              <w:rPr>
                <w:sz w:val="20"/>
              </w:rPr>
            </w:pPr>
            <w:r w:rsidRPr="00112F46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112F46" w:rsidRDefault="005330FC" w:rsidP="00914E02">
            <w:pPr>
              <w:rPr>
                <w:sz w:val="20"/>
              </w:rPr>
            </w:pPr>
            <w:r w:rsidRPr="00112F46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112F46" w:rsidRDefault="005330FC" w:rsidP="00914E02">
            <w:pPr>
              <w:rPr>
                <w:sz w:val="20"/>
              </w:rPr>
            </w:pPr>
            <w:r w:rsidRPr="00112F46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112F46" w:rsidRDefault="005330FC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112F46" w:rsidRDefault="005330FC" w:rsidP="0026419E">
            <w:pPr>
              <w:jc w:val="center"/>
              <w:rPr>
                <w:bCs/>
                <w:sz w:val="20"/>
              </w:rPr>
            </w:pPr>
            <w:r w:rsidRPr="00112F46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Pr="00112F46" w:rsidRDefault="005330FC" w:rsidP="00914E02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5330FC" w:rsidRPr="00112F46" w:rsidRDefault="005330FC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112F46" w:rsidRDefault="005330FC" w:rsidP="00C079D5">
            <w:pPr>
              <w:shd w:val="clear" w:color="auto" w:fill="FFFFFF"/>
              <w:rPr>
                <w:sz w:val="20"/>
              </w:rPr>
            </w:pPr>
            <w:r w:rsidRPr="00112F46">
              <w:rPr>
                <w:sz w:val="20"/>
              </w:rPr>
              <w:t xml:space="preserve">Оказание консультативной помощи организациям и </w:t>
            </w:r>
            <w:proofErr w:type="gramStart"/>
            <w:r w:rsidRPr="00112F46">
              <w:rPr>
                <w:sz w:val="20"/>
              </w:rPr>
              <w:t>предпринимателям</w:t>
            </w:r>
            <w:proofErr w:type="gramEnd"/>
            <w:r w:rsidRPr="00112F46">
              <w:rPr>
                <w:sz w:val="20"/>
              </w:rPr>
              <w:t xml:space="preserve"> предоставляющим услуги по присмотру за детьми дошкольного возраста без реализации основной общеобразовательной программы дошкольного образования</w:t>
            </w:r>
          </w:p>
        </w:tc>
        <w:tc>
          <w:tcPr>
            <w:tcW w:w="3879" w:type="dxa"/>
          </w:tcPr>
          <w:p w:rsidR="005330FC" w:rsidRPr="00112F46" w:rsidRDefault="00D8276E" w:rsidP="005330FC">
            <w:pPr>
              <w:shd w:val="clear" w:color="auto" w:fill="FFFFFF"/>
              <w:rPr>
                <w:sz w:val="20"/>
              </w:rPr>
            </w:pPr>
            <w:proofErr w:type="gramStart"/>
            <w:r w:rsidRPr="00112F46">
              <w:rPr>
                <w:sz w:val="20"/>
              </w:rPr>
              <w:t>В управление образования за консультативной помощью по вопросам предоставления услуг по присмотру за детьми</w:t>
            </w:r>
            <w:proofErr w:type="gramEnd"/>
            <w:r w:rsidRPr="00112F46">
              <w:rPr>
                <w:sz w:val="20"/>
              </w:rPr>
              <w:t xml:space="preserve"> дошкольной возраста не обращались.</w:t>
            </w:r>
          </w:p>
        </w:tc>
        <w:tc>
          <w:tcPr>
            <w:tcW w:w="3119" w:type="dxa"/>
          </w:tcPr>
          <w:p w:rsidR="005330FC" w:rsidRPr="00112F46" w:rsidRDefault="005330FC" w:rsidP="005330FC">
            <w:pPr>
              <w:shd w:val="clear" w:color="auto" w:fill="FFFFFF"/>
              <w:rPr>
                <w:sz w:val="20"/>
              </w:rPr>
            </w:pPr>
            <w:r w:rsidRPr="00112F46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112F46" w:rsidRDefault="005330FC" w:rsidP="00F07F16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Pr="00112F46" w:rsidRDefault="005330FC" w:rsidP="0026419E">
            <w:pPr>
              <w:jc w:val="center"/>
              <w:rPr>
                <w:bCs/>
                <w:sz w:val="20"/>
              </w:rPr>
            </w:pPr>
            <w:r w:rsidRPr="00112F46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Pr="00112F46" w:rsidRDefault="005330FC" w:rsidP="00914E02">
            <w:pPr>
              <w:jc w:val="center"/>
              <w:rPr>
                <w:sz w:val="20"/>
              </w:rPr>
            </w:pPr>
            <w:r w:rsidRPr="00112F46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112F46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12F46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025" w:type="dxa"/>
            <w:gridSpan w:val="6"/>
          </w:tcPr>
          <w:p w:rsidR="00AE003B" w:rsidRPr="00112F46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12F46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112F46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112F46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112F46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112F46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112F46">
              <w:rPr>
                <w:rFonts w:ascii="Times New Roman" w:hAnsi="Times New Roman" w:cs="Times New Roman"/>
                <w:sz w:val="24"/>
              </w:rPr>
              <w:t xml:space="preserve">открытости деятельности органов </w:t>
            </w:r>
            <w:r w:rsidR="005625EC" w:rsidRPr="00112F46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112F46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  <w:proofErr w:type="gramEnd"/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F07F16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2C1007" w:rsidRDefault="005625EC" w:rsidP="005625EC">
            <w:pPr>
              <w:shd w:val="clear" w:color="auto" w:fill="FFFFFF"/>
              <w:rPr>
                <w:sz w:val="20"/>
              </w:rPr>
            </w:pPr>
            <w:r w:rsidRPr="002C1007">
              <w:rPr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2C1007" w:rsidRPr="002C1007" w:rsidRDefault="002C1007" w:rsidP="002C1007">
            <w:pPr>
              <w:ind w:firstLine="13"/>
              <w:jc w:val="both"/>
              <w:rPr>
                <w:sz w:val="20"/>
              </w:rPr>
            </w:pPr>
            <w:r w:rsidRPr="002C1007">
              <w:rPr>
                <w:sz w:val="20"/>
              </w:rPr>
              <w:t>Банк данных о некоммерческих организациях, участвующих в оказании услуг в сфере культуры для населения создан в том числе:</w:t>
            </w:r>
          </w:p>
          <w:p w:rsidR="002C1007" w:rsidRPr="002C1007" w:rsidRDefault="002C1007" w:rsidP="002C1007">
            <w:pPr>
              <w:ind w:firstLine="13"/>
              <w:jc w:val="both"/>
              <w:rPr>
                <w:sz w:val="20"/>
              </w:rPr>
            </w:pPr>
            <w:r w:rsidRPr="002C1007">
              <w:rPr>
                <w:sz w:val="20"/>
              </w:rPr>
              <w:t>-29 клубных учреждений;</w:t>
            </w:r>
          </w:p>
          <w:p w:rsidR="002C1007" w:rsidRPr="002C1007" w:rsidRDefault="002C1007" w:rsidP="002C1007">
            <w:pPr>
              <w:ind w:firstLine="13"/>
              <w:jc w:val="both"/>
              <w:rPr>
                <w:sz w:val="20"/>
              </w:rPr>
            </w:pPr>
            <w:r w:rsidRPr="002C1007">
              <w:rPr>
                <w:sz w:val="20"/>
              </w:rPr>
              <w:t>- 1 ЦБС;</w:t>
            </w:r>
          </w:p>
          <w:p w:rsidR="002C1007" w:rsidRPr="002C1007" w:rsidRDefault="002C1007" w:rsidP="002C1007">
            <w:pPr>
              <w:ind w:firstLine="13"/>
              <w:jc w:val="both"/>
              <w:rPr>
                <w:sz w:val="20"/>
              </w:rPr>
            </w:pPr>
            <w:r w:rsidRPr="002C1007">
              <w:rPr>
                <w:sz w:val="20"/>
              </w:rPr>
              <w:t>- 2 музея;</w:t>
            </w:r>
          </w:p>
          <w:p w:rsidR="002C1007" w:rsidRPr="002C1007" w:rsidRDefault="002C1007" w:rsidP="002C1007">
            <w:pPr>
              <w:ind w:firstLine="13"/>
              <w:jc w:val="both"/>
              <w:rPr>
                <w:sz w:val="20"/>
              </w:rPr>
            </w:pPr>
            <w:r w:rsidRPr="002C1007">
              <w:rPr>
                <w:sz w:val="20"/>
              </w:rPr>
              <w:t>- 1 ДШИ</w:t>
            </w:r>
          </w:p>
          <w:p w:rsidR="002C1007" w:rsidRPr="002C1007" w:rsidRDefault="002C1007" w:rsidP="002C1007">
            <w:pPr>
              <w:ind w:firstLine="13"/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- 2 </w:t>
            </w:r>
            <w:proofErr w:type="gramStart"/>
            <w:r w:rsidRPr="002C1007">
              <w:rPr>
                <w:sz w:val="20"/>
              </w:rPr>
              <w:t>региональные</w:t>
            </w:r>
            <w:proofErr w:type="gramEnd"/>
            <w:r w:rsidRPr="002C1007">
              <w:rPr>
                <w:sz w:val="20"/>
              </w:rPr>
              <w:t xml:space="preserve"> НК</w:t>
            </w:r>
          </w:p>
          <w:p w:rsidR="00AE003B" w:rsidRPr="002C1007" w:rsidRDefault="00AE003B" w:rsidP="00F07F1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C1007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2C1007">
              <w:rPr>
                <w:rFonts w:ascii="Times New Roman" w:hAnsi="Times New Roman"/>
                <w:sz w:val="20"/>
                <w:szCs w:val="20"/>
              </w:rPr>
              <w:t>Удельный вес районных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2C1007" w:rsidRDefault="0096644D" w:rsidP="00AD45B1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E43CF" w:rsidRPr="002C1007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2C1007" w:rsidRPr="002C1007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2C1007">
              <w:rPr>
                <w:rFonts w:eastAsia="Calibri"/>
                <w:sz w:val="20"/>
              </w:rPr>
              <w:t>6</w:t>
            </w:r>
          </w:p>
          <w:p w:rsidR="00AE003B" w:rsidRPr="002C1007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2C1007">
              <w:rPr>
                <w:rFonts w:eastAsia="Calibri"/>
                <w:sz w:val="20"/>
              </w:rPr>
              <w:t>(2 из 35)</w:t>
            </w:r>
          </w:p>
        </w:tc>
        <w:tc>
          <w:tcPr>
            <w:tcW w:w="1843" w:type="dxa"/>
          </w:tcPr>
          <w:p w:rsidR="00AE003B" w:rsidRPr="002C1007" w:rsidRDefault="00AE003B" w:rsidP="007B047B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Данные отдела культуры, молодежной политики и спорта</w:t>
            </w:r>
            <w:r w:rsidR="005625EC" w:rsidRPr="002C1007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2C1007" w:rsidRDefault="00AE003B" w:rsidP="007B047B">
            <w:pPr>
              <w:jc w:val="center"/>
              <w:rPr>
                <w:sz w:val="20"/>
              </w:rPr>
            </w:pPr>
          </w:p>
          <w:p w:rsidR="00AE003B" w:rsidRPr="002C1007" w:rsidRDefault="00AE003B" w:rsidP="007B047B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F07F16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1.6.1.2.</w:t>
            </w:r>
          </w:p>
        </w:tc>
        <w:tc>
          <w:tcPr>
            <w:tcW w:w="2835" w:type="dxa"/>
          </w:tcPr>
          <w:p w:rsidR="00AE003B" w:rsidRPr="002C1007" w:rsidRDefault="00AE003B" w:rsidP="00F07F16">
            <w:pPr>
              <w:rPr>
                <w:rFonts w:eastAsia="Calibri"/>
                <w:b/>
                <w:sz w:val="20"/>
              </w:rPr>
            </w:pPr>
            <w:r w:rsidRPr="002C1007">
              <w:rPr>
                <w:rFonts w:eastAsia="Calibri"/>
                <w:sz w:val="20"/>
              </w:rPr>
              <w:t xml:space="preserve">Оказание консультативной </w:t>
            </w:r>
            <w:r w:rsidRPr="002C1007">
              <w:rPr>
                <w:rFonts w:eastAsia="Calibri"/>
                <w:sz w:val="20"/>
              </w:rPr>
              <w:lastRenderedPageBreak/>
              <w:t xml:space="preserve">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2C1007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2C1007" w:rsidRDefault="002C1007" w:rsidP="002C1007">
            <w:pPr>
              <w:ind w:firstLine="13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 xml:space="preserve">В 1 квартале 2018г. оказана </w:t>
            </w:r>
            <w:r w:rsidRPr="002C1007">
              <w:rPr>
                <w:sz w:val="20"/>
              </w:rPr>
              <w:lastRenderedPageBreak/>
              <w:t>консультативная помощь 1  потенциальному частнику конкурсных процедур:</w:t>
            </w:r>
          </w:p>
          <w:p w:rsidR="002C1007" w:rsidRPr="002C1007" w:rsidRDefault="002C1007" w:rsidP="002C1007">
            <w:pPr>
              <w:jc w:val="both"/>
              <w:rPr>
                <w:sz w:val="20"/>
              </w:rPr>
            </w:pPr>
            <w:r w:rsidRPr="002C1007">
              <w:rPr>
                <w:sz w:val="20"/>
              </w:rPr>
              <w:t>1.Ассоциация  «Сад музыки»</w:t>
            </w:r>
          </w:p>
          <w:p w:rsidR="002C1007" w:rsidRPr="002C1007" w:rsidRDefault="002C1007" w:rsidP="002C1007">
            <w:pPr>
              <w:rPr>
                <w:sz w:val="20"/>
              </w:rPr>
            </w:pPr>
          </w:p>
          <w:p w:rsidR="00307426" w:rsidRPr="002C1007" w:rsidRDefault="002C1007" w:rsidP="002C1007">
            <w:pPr>
              <w:rPr>
                <w:sz w:val="20"/>
              </w:rPr>
            </w:pPr>
            <w:r w:rsidRPr="002C1007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  <w:p w:rsidR="00AE003B" w:rsidRPr="002C1007" w:rsidRDefault="00AE003B" w:rsidP="00307426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C100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007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количества</w:t>
            </w:r>
          </w:p>
          <w:p w:rsidR="00AE003B" w:rsidRPr="002C100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007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2C1007" w:rsidRDefault="00AE003B" w:rsidP="00F07F16">
            <w:pPr>
              <w:rPr>
                <w:sz w:val="20"/>
              </w:rPr>
            </w:pPr>
          </w:p>
          <w:p w:rsidR="00AE003B" w:rsidRPr="002C1007" w:rsidRDefault="00AE003B" w:rsidP="00F07F16">
            <w:pPr>
              <w:rPr>
                <w:sz w:val="20"/>
              </w:rPr>
            </w:pPr>
            <w:r w:rsidRPr="002C1007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2C1007" w:rsidRDefault="00AE003B" w:rsidP="007F7E15">
            <w:pPr>
              <w:rPr>
                <w:sz w:val="20"/>
              </w:rPr>
            </w:pP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96644D" w:rsidP="00F07F16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3</w:t>
            </w: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AE003B" w:rsidP="00F07F16">
            <w:pPr>
              <w:rPr>
                <w:sz w:val="20"/>
              </w:rPr>
            </w:pP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  <w:p w:rsidR="00AE003B" w:rsidRPr="002C1007" w:rsidRDefault="0096644D" w:rsidP="0096644D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До 10</w:t>
            </w:r>
          </w:p>
        </w:tc>
        <w:tc>
          <w:tcPr>
            <w:tcW w:w="1984" w:type="dxa"/>
          </w:tcPr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2C1007" w:rsidP="0026419E">
            <w:pPr>
              <w:jc w:val="center"/>
              <w:rPr>
                <w:rFonts w:eastAsia="Calibri"/>
                <w:sz w:val="20"/>
              </w:rPr>
            </w:pPr>
            <w:r w:rsidRPr="002C1007">
              <w:rPr>
                <w:rFonts w:eastAsia="Calibri"/>
                <w:sz w:val="20"/>
              </w:rPr>
              <w:t>1</w:t>
            </w: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C1007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2C100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2C1007" w:rsidRDefault="00EE43CF" w:rsidP="00EE43CF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 xml:space="preserve">Данные отдела </w:t>
            </w:r>
            <w:r w:rsidRPr="002C1007">
              <w:rPr>
                <w:sz w:val="20"/>
              </w:rPr>
              <w:lastRenderedPageBreak/>
              <w:t>культуры, молодежной политики и спорта администрации Воскресенского муниципального района</w:t>
            </w:r>
          </w:p>
          <w:p w:rsidR="00AE003B" w:rsidRPr="002C1007" w:rsidRDefault="00AE003B" w:rsidP="00F07F16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>1.6.1.3.</w:t>
            </w:r>
          </w:p>
        </w:tc>
        <w:tc>
          <w:tcPr>
            <w:tcW w:w="2835" w:type="dxa"/>
          </w:tcPr>
          <w:p w:rsidR="00AE003B" w:rsidRPr="002C1007" w:rsidRDefault="00AE003B" w:rsidP="00790550">
            <w:pPr>
              <w:rPr>
                <w:rFonts w:eastAsia="Calibri"/>
                <w:b/>
                <w:sz w:val="20"/>
              </w:rPr>
            </w:pPr>
            <w:r w:rsidRPr="002C1007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2C1007" w:rsidRDefault="00AE003B" w:rsidP="00F4079E">
            <w:pPr>
              <w:jc w:val="both"/>
              <w:rPr>
                <w:sz w:val="20"/>
              </w:rPr>
            </w:pPr>
            <w:r w:rsidRPr="002C1007">
              <w:rPr>
                <w:bCs/>
                <w:kern w:val="32"/>
                <w:sz w:val="20"/>
              </w:rPr>
              <w:t xml:space="preserve">При необходимости </w:t>
            </w:r>
            <w:r w:rsidRPr="002C1007">
              <w:rPr>
                <w:sz w:val="20"/>
              </w:rPr>
              <w:t>консультативная помощь</w:t>
            </w:r>
            <w:r w:rsidRPr="002C1007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2C1007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C1007" w:rsidRDefault="00AE003B" w:rsidP="00790550">
            <w:pPr>
              <w:rPr>
                <w:rFonts w:eastAsia="Calibri"/>
                <w:sz w:val="20"/>
              </w:rPr>
            </w:pPr>
            <w:r w:rsidRPr="002C1007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2C1007" w:rsidRDefault="0087445F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2C1007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2C100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2C1007" w:rsidRDefault="0087445F" w:rsidP="0087445F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2C1007" w:rsidRDefault="00AE003B" w:rsidP="00790550">
            <w:pPr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025" w:type="dxa"/>
            <w:gridSpan w:val="6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C1007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2C1007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2C100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1.7.1.1.</w:t>
            </w:r>
          </w:p>
        </w:tc>
        <w:tc>
          <w:tcPr>
            <w:tcW w:w="2835" w:type="dxa"/>
          </w:tcPr>
          <w:p w:rsidR="00AE003B" w:rsidRPr="002C1007" w:rsidRDefault="00C978A6" w:rsidP="00790550">
            <w:pPr>
              <w:rPr>
                <w:sz w:val="20"/>
              </w:rPr>
            </w:pPr>
            <w:r w:rsidRPr="002C1007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</w:t>
            </w:r>
            <w:r w:rsidRPr="002C1007">
              <w:rPr>
                <w:rFonts w:eastAsia="Calibri"/>
                <w:sz w:val="20"/>
              </w:rPr>
              <w:lastRenderedPageBreak/>
              <w:t>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2C1007" w:rsidRDefault="00307426" w:rsidP="00307426">
            <w:pPr>
              <w:jc w:val="both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AE003B" w:rsidRPr="002C1007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C1007" w:rsidRDefault="00AE003B" w:rsidP="00790550">
            <w:pPr>
              <w:spacing w:before="60" w:line="240" w:lineRule="atLeast"/>
              <w:rPr>
                <w:sz w:val="20"/>
              </w:rPr>
            </w:pPr>
            <w:r w:rsidRPr="002C1007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2C1007" w:rsidRDefault="00EC7A41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AE003B" w:rsidRPr="002C1007" w:rsidRDefault="00EC7A41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(</w:t>
            </w:r>
            <w:r w:rsidR="00AE003B" w:rsidRPr="002C1007">
              <w:rPr>
                <w:sz w:val="20"/>
              </w:rPr>
              <w:t>сектора ЖКХ</w:t>
            </w:r>
            <w:proofErr w:type="gramStart"/>
            <w:r w:rsidR="00AE003B" w:rsidRPr="002C1007">
              <w:rPr>
                <w:sz w:val="20"/>
              </w:rPr>
              <w:t xml:space="preserve"> </w:t>
            </w:r>
            <w:r w:rsidRPr="002C1007">
              <w:rPr>
                <w:sz w:val="20"/>
              </w:rPr>
              <w:t>)</w:t>
            </w:r>
            <w:proofErr w:type="gramEnd"/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C1007">
              <w:rPr>
                <w:sz w:val="22"/>
                <w:szCs w:val="22"/>
              </w:rPr>
              <w:lastRenderedPageBreak/>
              <w:t>1.7.2.</w:t>
            </w:r>
          </w:p>
        </w:tc>
        <w:tc>
          <w:tcPr>
            <w:tcW w:w="15025" w:type="dxa"/>
            <w:gridSpan w:val="6"/>
          </w:tcPr>
          <w:p w:rsidR="00AE003B" w:rsidRPr="002C1007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C100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2C1007">
              <w:rPr>
                <w:rFonts w:ascii="Times New Roman" w:hAnsi="Times New Roman" w:cs="Times New Roman"/>
                <w:sz w:val="24"/>
              </w:rPr>
              <w:t xml:space="preserve">открытости деятельности </w:t>
            </w:r>
            <w:r w:rsidR="00C978A6" w:rsidRPr="002C1007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2C1007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  <w:proofErr w:type="gramEnd"/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2C1007" w:rsidRDefault="00C978A6" w:rsidP="00C978A6">
            <w:pPr>
              <w:ind w:firstLine="317"/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9" w:history="1">
              <w:r w:rsidRPr="002C1007">
                <w:rPr>
                  <w:sz w:val="20"/>
                </w:rPr>
                <w:t>законом</w:t>
              </w:r>
            </w:hyperlink>
            <w:r w:rsidRPr="002C100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2C1007" w:rsidRPr="002C1007" w:rsidRDefault="002C1007" w:rsidP="002C1007">
            <w:pPr>
              <w:ind w:firstLine="601"/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2C1007">
                <w:rPr>
                  <w:sz w:val="20"/>
                </w:rPr>
                <w:t>законом</w:t>
              </w:r>
            </w:hyperlink>
            <w:r w:rsidRPr="002C100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</w:t>
            </w:r>
          </w:p>
          <w:p w:rsidR="002C1007" w:rsidRPr="002C1007" w:rsidRDefault="002C1007" w:rsidP="002C1007">
            <w:pPr>
              <w:ind w:firstLine="601"/>
              <w:jc w:val="both"/>
              <w:rPr>
                <w:sz w:val="20"/>
              </w:rPr>
            </w:pPr>
            <w:r w:rsidRPr="002C1007">
              <w:rPr>
                <w:sz w:val="20"/>
              </w:rPr>
              <w:t>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2C1007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  <w:r w:rsidRPr="002C1007">
              <w:rPr>
                <w:sz w:val="20"/>
              </w:rPr>
              <w:t xml:space="preserve"> </w:t>
            </w:r>
          </w:p>
          <w:p w:rsidR="00AE003B" w:rsidRPr="002C1007" w:rsidRDefault="002C1007" w:rsidP="002C1007">
            <w:pPr>
              <w:ind w:firstLine="317"/>
              <w:jc w:val="both"/>
              <w:rPr>
                <w:sz w:val="20"/>
              </w:rPr>
            </w:pPr>
            <w:r w:rsidRPr="002C1007">
              <w:rPr>
                <w:sz w:val="20"/>
              </w:rPr>
              <w:t>Завершена процедура занесения объектов жилфонда в ГИС ЖКХ, Проводится еженедельный мониторинг корректировки занесения данных в ФИАС 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</w:tc>
        <w:tc>
          <w:tcPr>
            <w:tcW w:w="3119" w:type="dxa"/>
          </w:tcPr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t>Объем информации, раскрываемый в соответствии с требованиями ГИС ЖКХ об отрасли ЖКХ, %</w:t>
            </w:r>
          </w:p>
          <w:p w:rsidR="00AE003B" w:rsidRPr="002C1007" w:rsidRDefault="00AE003B" w:rsidP="00790550">
            <w:pPr>
              <w:rPr>
                <w:sz w:val="20"/>
              </w:rPr>
            </w:pPr>
          </w:p>
          <w:p w:rsidR="00AE003B" w:rsidRPr="002C1007" w:rsidRDefault="00AE003B" w:rsidP="00790550">
            <w:pPr>
              <w:rPr>
                <w:sz w:val="20"/>
              </w:rPr>
            </w:pPr>
          </w:p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AE003B" w:rsidRPr="002C1007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100</w:t>
            </w: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rPr>
                <w:sz w:val="20"/>
              </w:rPr>
            </w:pPr>
          </w:p>
          <w:p w:rsidR="00AE003B" w:rsidRPr="002C1007" w:rsidRDefault="00AE003B" w:rsidP="00790550">
            <w:pPr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915A17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100</w:t>
            </w: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2C1007" w:rsidRDefault="00EC7A41" w:rsidP="00EC7A41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2C1007" w:rsidRDefault="00EC7A41" w:rsidP="00EC7A41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(сектора ЖКХ</w:t>
            </w:r>
            <w:proofErr w:type="gramStart"/>
            <w:r w:rsidRPr="002C1007">
              <w:rPr>
                <w:sz w:val="20"/>
              </w:rPr>
              <w:t xml:space="preserve"> )</w:t>
            </w:r>
            <w:proofErr w:type="gramEnd"/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15025" w:type="dxa"/>
            <w:gridSpan w:val="6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t xml:space="preserve">Разъяснение требований инвесторам о необходимости выполнения требований </w:t>
            </w:r>
            <w:r w:rsidRPr="002C1007">
              <w:rPr>
                <w:sz w:val="20"/>
              </w:rPr>
              <w:lastRenderedPageBreak/>
              <w:t xml:space="preserve">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2C1007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2C1007" w:rsidRDefault="002C1007" w:rsidP="002C1007">
            <w:pPr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 xml:space="preserve">Розничные рынки и торговые центры (комплексы) рыночного типа на территории Воскресенского </w:t>
            </w:r>
            <w:r w:rsidRPr="002C1007">
              <w:rPr>
                <w:sz w:val="20"/>
              </w:rPr>
              <w:lastRenderedPageBreak/>
              <w:t>муниципального района отсутствуют. Необходимости в строительстве рынка нет.</w:t>
            </w:r>
          </w:p>
          <w:p w:rsidR="00AE003B" w:rsidRPr="002C1007" w:rsidRDefault="002C1007" w:rsidP="002C1007">
            <w:pPr>
              <w:rPr>
                <w:sz w:val="20"/>
              </w:rPr>
            </w:pPr>
            <w:r w:rsidRPr="002C1007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2C1007">
              <w:rPr>
                <w:sz w:val="20"/>
              </w:rPr>
              <w:t>р.п</w:t>
            </w:r>
            <w:proofErr w:type="gramStart"/>
            <w:r w:rsidRPr="002C1007">
              <w:rPr>
                <w:sz w:val="20"/>
              </w:rPr>
              <w:t>.В</w:t>
            </w:r>
            <w:proofErr w:type="gramEnd"/>
            <w:r w:rsidRPr="002C1007">
              <w:rPr>
                <w:sz w:val="20"/>
              </w:rPr>
              <w:t>оскресенское</w:t>
            </w:r>
            <w:proofErr w:type="spellEnd"/>
            <w:r w:rsidRPr="002C1007">
              <w:rPr>
                <w:sz w:val="20"/>
              </w:rPr>
              <w:t xml:space="preserve">, </w:t>
            </w:r>
            <w:proofErr w:type="spellStart"/>
            <w:r w:rsidRPr="002C1007">
              <w:rPr>
                <w:sz w:val="20"/>
              </w:rPr>
              <w:t>утвержденнным</w:t>
            </w:r>
            <w:proofErr w:type="spellEnd"/>
            <w:r w:rsidRPr="002C1007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2C1007">
              <w:rPr>
                <w:sz w:val="20"/>
              </w:rPr>
              <w:t>р.п.Воскресенское</w:t>
            </w:r>
            <w:proofErr w:type="spellEnd"/>
            <w:r w:rsidRPr="002C1007">
              <w:rPr>
                <w:sz w:val="20"/>
              </w:rPr>
              <w:t xml:space="preserve"> Воскресенского муниципального района Нижегородской области от 01.11. 2017 года № 135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2C1007">
              <w:rPr>
                <w:sz w:val="20"/>
              </w:rPr>
              <w:t>р.п</w:t>
            </w:r>
            <w:proofErr w:type="spellEnd"/>
            <w:r w:rsidRPr="002C1007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2C1007">
              <w:rPr>
                <w:sz w:val="20"/>
              </w:rPr>
              <w:t>р.п</w:t>
            </w:r>
            <w:proofErr w:type="spellEnd"/>
            <w:r w:rsidRPr="002C1007">
              <w:rPr>
                <w:sz w:val="20"/>
              </w:rPr>
              <w:t xml:space="preserve">. </w:t>
            </w:r>
            <w:proofErr w:type="gramStart"/>
            <w:r w:rsidRPr="002C1007">
              <w:rPr>
                <w:sz w:val="20"/>
              </w:rPr>
              <w:t xml:space="preserve">Воскресенское, ул. Ленина, 117 «А») (8 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2C1007">
              <w:rPr>
                <w:sz w:val="20"/>
              </w:rPr>
              <w:t>р.п</w:t>
            </w:r>
            <w:proofErr w:type="spellEnd"/>
            <w:r w:rsidRPr="002C1007">
              <w:rPr>
                <w:sz w:val="20"/>
              </w:rPr>
              <w:t>.</w:t>
            </w:r>
            <w:proofErr w:type="gramEnd"/>
            <w:r w:rsidRPr="002C1007">
              <w:rPr>
                <w:sz w:val="20"/>
              </w:rPr>
              <w:t xml:space="preserve"> </w:t>
            </w:r>
            <w:proofErr w:type="gramStart"/>
            <w:r w:rsidRPr="002C1007">
              <w:rPr>
                <w:sz w:val="20"/>
              </w:rPr>
              <w:t>Воскресенское, пл. Ленина); Организатор ярмарок МУП ЖКХ «Центральное».</w:t>
            </w:r>
            <w:proofErr w:type="gramEnd"/>
          </w:p>
        </w:tc>
        <w:tc>
          <w:tcPr>
            <w:tcW w:w="3119" w:type="dxa"/>
          </w:tcPr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</w:t>
            </w:r>
            <w:r w:rsidRPr="002C1007">
              <w:rPr>
                <w:sz w:val="20"/>
              </w:rPr>
              <w:lastRenderedPageBreak/>
              <w:t xml:space="preserve">розничной торговли,% </w:t>
            </w:r>
          </w:p>
          <w:p w:rsidR="00AE003B" w:rsidRPr="002C1007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C1007" w:rsidRDefault="0006560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>0,003</w:t>
            </w:r>
          </w:p>
        </w:tc>
        <w:tc>
          <w:tcPr>
            <w:tcW w:w="1984" w:type="dxa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0,002</w:t>
            </w:r>
          </w:p>
        </w:tc>
        <w:tc>
          <w:tcPr>
            <w:tcW w:w="1843" w:type="dxa"/>
          </w:tcPr>
          <w:p w:rsidR="00AE003B" w:rsidRPr="002C1007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07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2C1007">
              <w:rPr>
                <w:sz w:val="20"/>
              </w:rPr>
              <w:lastRenderedPageBreak/>
              <w:t>Нижегородстата</w:t>
            </w:r>
            <w:proofErr w:type="spellEnd"/>
            <w:r w:rsidRPr="002C1007">
              <w:rPr>
                <w:sz w:val="20"/>
              </w:rPr>
              <w:t>, данные субъектов, осуществляющих торговлю на ярмарках</w:t>
            </w:r>
            <w:r w:rsidR="0006560B" w:rsidRPr="002C1007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2C1007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2C1007" w:rsidRDefault="0006560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t>П</w:t>
            </w:r>
            <w:r w:rsidR="00AE003B" w:rsidRPr="002C1007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2C1007" w:rsidRDefault="002C1007" w:rsidP="00D546B3">
            <w:pPr>
              <w:ind w:firstLine="524"/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Опрос среди </w:t>
            </w:r>
            <w:proofErr w:type="gramStart"/>
            <w:r w:rsidRPr="002C1007">
              <w:rPr>
                <w:sz w:val="20"/>
              </w:rPr>
              <w:t>хозяйствующих субъектов, осуществляющих деятельность в сфере розничной торговли в 1 квартале 2018 года не проводился</w:t>
            </w:r>
            <w:proofErr w:type="gramEnd"/>
            <w:r w:rsidRPr="002C1007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2C1007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2C1007" w:rsidRDefault="00EC7A41" w:rsidP="00EC7A41">
            <w:pPr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C1007" w:rsidRDefault="00EC7A41" w:rsidP="00EC7A41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 xml:space="preserve">Воскресенского муниципального </w:t>
            </w:r>
            <w:r w:rsidRPr="002C1007">
              <w:rPr>
                <w:sz w:val="20"/>
              </w:rPr>
              <w:lastRenderedPageBreak/>
              <w:t xml:space="preserve">района 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lastRenderedPageBreak/>
              <w:t>1.8.3.</w:t>
            </w:r>
          </w:p>
        </w:tc>
        <w:tc>
          <w:tcPr>
            <w:tcW w:w="2835" w:type="dxa"/>
          </w:tcPr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2C1007" w:rsidRDefault="00AE003B" w:rsidP="00790550">
            <w:pPr>
              <w:rPr>
                <w:sz w:val="20"/>
              </w:rPr>
            </w:pPr>
            <w:r w:rsidRPr="002C1007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2C1007" w:rsidRDefault="002C1007" w:rsidP="00D546B3">
            <w:pPr>
              <w:ind w:firstLine="524"/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Опрос среди </w:t>
            </w:r>
            <w:proofErr w:type="gramStart"/>
            <w:r w:rsidRPr="002C1007">
              <w:rPr>
                <w:sz w:val="20"/>
              </w:rPr>
              <w:t>хозяйствующих субъектов, осуществляющих деятельность в сфере розничной торговли в 1 квартале 2018 года не проводился</w:t>
            </w:r>
            <w:proofErr w:type="gramEnd"/>
            <w:r w:rsidRPr="002C1007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C1007" w:rsidRDefault="00AE003B" w:rsidP="00790550">
            <w:pPr>
              <w:rPr>
                <w:sz w:val="20"/>
                <w:lang w:eastAsia="ru-RU"/>
              </w:rPr>
            </w:pPr>
            <w:r w:rsidRPr="002C1007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2C1007">
              <w:rPr>
                <w:sz w:val="20"/>
                <w:lang w:eastAsia="ru-RU"/>
              </w:rPr>
              <w:t>антиконкурентных</w:t>
            </w:r>
            <w:proofErr w:type="spellEnd"/>
            <w:r w:rsidRPr="002C1007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2C1007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C1007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-</w:t>
            </w: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2C1007" w:rsidRDefault="00EC7A41" w:rsidP="00EC7A41">
            <w:pPr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C1007" w:rsidRDefault="00EC7A41" w:rsidP="00EC7A41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2C1007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2C1007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2C1007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2C1007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C1007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2C1007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C100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1.9.1.1.</w:t>
            </w:r>
          </w:p>
        </w:tc>
        <w:tc>
          <w:tcPr>
            <w:tcW w:w="2835" w:type="dxa"/>
          </w:tcPr>
          <w:p w:rsidR="005B123D" w:rsidRPr="002C1007" w:rsidRDefault="005B123D" w:rsidP="005B123D">
            <w:pPr>
              <w:rPr>
                <w:sz w:val="20"/>
              </w:rPr>
            </w:pPr>
            <w:r w:rsidRPr="002C1007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2C1007" w:rsidRDefault="005B123D" w:rsidP="005B123D">
            <w:pPr>
              <w:rPr>
                <w:sz w:val="20"/>
              </w:rPr>
            </w:pPr>
            <w:r w:rsidRPr="002C1007">
              <w:rPr>
                <w:sz w:val="20"/>
              </w:rPr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2C1007" w:rsidRPr="002C1007" w:rsidRDefault="002C1007" w:rsidP="002C1007">
            <w:pPr>
              <w:ind w:firstLine="524"/>
              <w:jc w:val="both"/>
              <w:rPr>
                <w:sz w:val="20"/>
              </w:rPr>
            </w:pPr>
            <w:r w:rsidRPr="002C1007">
              <w:rPr>
                <w:sz w:val="20"/>
              </w:rPr>
              <w:t>Конкурсы проводятся в случаях, установленных Федеральным Законом от 13.07.2015 № 220-ФЗ.</w:t>
            </w:r>
          </w:p>
          <w:p w:rsidR="00AE003B" w:rsidRPr="002C1007" w:rsidRDefault="002C1007" w:rsidP="002C1007">
            <w:pPr>
              <w:ind w:firstLine="524"/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Оснований для проведения конкурса в 2015 - 2016 </w:t>
            </w:r>
            <w:proofErr w:type="spellStart"/>
            <w:proofErr w:type="gramStart"/>
            <w:r w:rsidRPr="002C1007">
              <w:rPr>
                <w:sz w:val="20"/>
              </w:rPr>
              <w:t>гг</w:t>
            </w:r>
            <w:proofErr w:type="spellEnd"/>
            <w:proofErr w:type="gramEnd"/>
            <w:r w:rsidRPr="002C1007">
              <w:rPr>
                <w:sz w:val="20"/>
              </w:rPr>
              <w:t xml:space="preserve"> и в 2017 г.. не было.</w:t>
            </w:r>
          </w:p>
        </w:tc>
        <w:tc>
          <w:tcPr>
            <w:tcW w:w="3119" w:type="dxa"/>
          </w:tcPr>
          <w:p w:rsidR="00AE003B" w:rsidRPr="002C1007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2C1007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2C1007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2C1007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2C1007">
              <w:rPr>
                <w:sz w:val="20"/>
                <w:lang w:eastAsia="ru-RU"/>
              </w:rPr>
              <w:t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2C1007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2C1007" w:rsidRDefault="005B123D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75</w:t>
            </w: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5B123D" w:rsidRPr="002C1007" w:rsidRDefault="005B123D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5B123D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6</w:t>
            </w:r>
            <w:r w:rsidR="0096644D" w:rsidRPr="002C1007">
              <w:rPr>
                <w:sz w:val="20"/>
              </w:rPr>
              <w:t>0</w:t>
            </w: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</w:p>
          <w:p w:rsidR="00AE003B" w:rsidRPr="002C1007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80</w:t>
            </w:r>
          </w:p>
          <w:p w:rsidR="00AE003B" w:rsidRPr="002C1007" w:rsidRDefault="00AE003B" w:rsidP="00790550">
            <w:pPr>
              <w:jc w:val="center"/>
              <w:rPr>
                <w:sz w:val="20"/>
              </w:rPr>
            </w:pPr>
            <w:r w:rsidRPr="002C1007">
              <w:rPr>
                <w:sz w:val="20"/>
              </w:rPr>
              <w:t>(1-муниц</w:t>
            </w:r>
            <w:proofErr w:type="gramStart"/>
            <w:r w:rsidRPr="002C1007">
              <w:rPr>
                <w:sz w:val="20"/>
              </w:rPr>
              <w:t>.п</w:t>
            </w:r>
            <w:proofErr w:type="gramEnd"/>
            <w:r w:rsidRPr="002C1007">
              <w:rPr>
                <w:sz w:val="20"/>
              </w:rPr>
              <w:t>еревоз., 4-немуницип. перевоз.)</w:t>
            </w:r>
          </w:p>
          <w:p w:rsidR="00AE003B" w:rsidRPr="002C100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2C100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2C100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2C100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2C1007">
              <w:rPr>
                <w:sz w:val="20"/>
                <w:lang w:eastAsia="ru-RU"/>
              </w:rPr>
              <w:t>66,7</w:t>
            </w:r>
          </w:p>
          <w:p w:rsidR="00AE003B" w:rsidRPr="002C100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2C1007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AE003B" w:rsidRPr="002C100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2C1007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2C1007" w:rsidRDefault="00EC7A41" w:rsidP="00EC7A41">
            <w:pPr>
              <w:jc w:val="both"/>
              <w:rPr>
                <w:sz w:val="20"/>
              </w:rPr>
            </w:pPr>
            <w:r w:rsidRPr="002C100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C1007" w:rsidRDefault="00EC7A41" w:rsidP="00EC7A41">
            <w:pPr>
              <w:rPr>
                <w:sz w:val="20"/>
              </w:rPr>
            </w:pPr>
            <w:r w:rsidRPr="002C1007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15025" w:type="dxa"/>
            <w:gridSpan w:val="6"/>
          </w:tcPr>
          <w:p w:rsidR="00AE003B" w:rsidRPr="002C100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C1007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2C100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C1007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2C1007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C100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790550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lastRenderedPageBreak/>
              <w:t>1.10.1.1.</w:t>
            </w:r>
          </w:p>
        </w:tc>
        <w:tc>
          <w:tcPr>
            <w:tcW w:w="2835" w:type="dxa"/>
          </w:tcPr>
          <w:p w:rsidR="00AE003B" w:rsidRPr="007A376D" w:rsidRDefault="00AE003B" w:rsidP="00790550">
            <w:pPr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7A376D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7A376D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7A376D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A376D">
              <w:rPr>
                <w:sz w:val="20"/>
                <w:lang w:eastAsia="ru-RU"/>
              </w:rPr>
              <w:t xml:space="preserve">Проведен мониторинг </w:t>
            </w:r>
            <w:r w:rsidRPr="007A376D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7A376D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 xml:space="preserve">Доля домохозяйств, подключенных к услуге </w:t>
            </w:r>
            <w:proofErr w:type="gramStart"/>
            <w:r w:rsidRPr="007A376D">
              <w:rPr>
                <w:sz w:val="20"/>
                <w:lang w:eastAsia="ru-RU"/>
              </w:rPr>
              <w:t>фиксированного</w:t>
            </w:r>
            <w:proofErr w:type="gramEnd"/>
            <w:r w:rsidRPr="007A376D">
              <w:rPr>
                <w:sz w:val="20"/>
                <w:lang w:eastAsia="ru-RU"/>
              </w:rPr>
              <w:t xml:space="preserve"> ШПД, к общему количеству домохозяйств, %</w:t>
            </w:r>
          </w:p>
          <w:p w:rsidR="00AE003B" w:rsidRPr="007A376D" w:rsidRDefault="00AE003B" w:rsidP="00790550">
            <w:pPr>
              <w:rPr>
                <w:sz w:val="20"/>
              </w:rPr>
            </w:pPr>
          </w:p>
          <w:p w:rsidR="00AE003B" w:rsidRPr="007A376D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7A376D" w:rsidRDefault="00AE003B" w:rsidP="00790550">
            <w:pPr>
              <w:jc w:val="center"/>
              <w:rPr>
                <w:sz w:val="20"/>
              </w:rPr>
            </w:pPr>
          </w:p>
          <w:p w:rsidR="00AE003B" w:rsidRPr="007A376D" w:rsidRDefault="0096644D" w:rsidP="00790550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40</w:t>
            </w:r>
          </w:p>
          <w:p w:rsidR="00AE003B" w:rsidRPr="007A376D" w:rsidRDefault="00AE003B" w:rsidP="00790550">
            <w:pPr>
              <w:jc w:val="center"/>
              <w:rPr>
                <w:sz w:val="20"/>
              </w:rPr>
            </w:pPr>
          </w:p>
          <w:p w:rsidR="00AE003B" w:rsidRPr="007A376D" w:rsidRDefault="00AE003B" w:rsidP="00790550">
            <w:pPr>
              <w:jc w:val="center"/>
              <w:rPr>
                <w:sz w:val="20"/>
              </w:rPr>
            </w:pPr>
          </w:p>
          <w:p w:rsidR="00AE003B" w:rsidRPr="007A376D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7A376D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7A376D" w:rsidRPr="007A376D" w:rsidRDefault="007A376D" w:rsidP="007A376D">
            <w:pPr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33,7</w:t>
            </w:r>
          </w:p>
          <w:p w:rsidR="007A376D" w:rsidRPr="007A376D" w:rsidRDefault="007A376D" w:rsidP="007A376D">
            <w:pPr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 xml:space="preserve">(6374 домохозяйств, 2150подключены) </w:t>
            </w:r>
          </w:p>
          <w:p w:rsidR="007A376D" w:rsidRPr="007A376D" w:rsidRDefault="007A376D" w:rsidP="007A376D">
            <w:pPr>
              <w:jc w:val="center"/>
              <w:rPr>
                <w:sz w:val="20"/>
                <w:lang w:eastAsia="ru-RU"/>
              </w:rPr>
            </w:pPr>
          </w:p>
          <w:p w:rsidR="00AE003B" w:rsidRPr="007A376D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7A376D" w:rsidRDefault="00EC7A41" w:rsidP="00EC7A41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7A376D" w:rsidRDefault="00EC7A41" w:rsidP="00EC7A41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(сектора ЖКХ</w:t>
            </w:r>
            <w:proofErr w:type="gramStart"/>
            <w:r w:rsidRPr="007A376D">
              <w:rPr>
                <w:sz w:val="20"/>
              </w:rPr>
              <w:t xml:space="preserve"> )</w:t>
            </w:r>
            <w:proofErr w:type="gramEnd"/>
          </w:p>
          <w:p w:rsidR="00AE003B" w:rsidRPr="007A376D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A376D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025" w:type="dxa"/>
            <w:gridSpan w:val="6"/>
          </w:tcPr>
          <w:p w:rsidR="00AE003B" w:rsidRPr="007A376D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A376D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7A376D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7A376D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7A376D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CB475D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7A376D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Распространение  информационного материала  о негосударственном секторе по предоставлению социального обслуживания населения. Рассмотрение вопросов развития рынка услуг социального обслуживания, в том числе результатов опросов,</w:t>
            </w:r>
          </w:p>
          <w:p w:rsidR="00B92122" w:rsidRPr="007A376D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7A376D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при  администрации 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7A376D" w:rsidRPr="007A376D" w:rsidRDefault="007A376D" w:rsidP="007A376D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7A376D" w:rsidRPr="007A376D" w:rsidRDefault="007A376D" w:rsidP="007A376D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>За прошедший период 2018 года прошли заседания Советов по оценке качества предоставляемых услуг в УСЗН Воскресенского района-0, ГБУ «ЦСОГПВИИ»-1, «Воскресенский дом – интернат»-1, «ЦСПС</w:t>
            </w:r>
            <w:proofErr w:type="gramStart"/>
            <w:r w:rsidRPr="007A376D">
              <w:rPr>
                <w:sz w:val="20"/>
              </w:rPr>
              <w:t>Д«</w:t>
            </w:r>
            <w:proofErr w:type="gramEnd"/>
            <w:r w:rsidRPr="007A376D">
              <w:rPr>
                <w:sz w:val="20"/>
              </w:rPr>
              <w:t>Теремок»-1</w:t>
            </w:r>
          </w:p>
          <w:p w:rsidR="00AE003B" w:rsidRPr="007A376D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7A376D" w:rsidRDefault="00AF54EC" w:rsidP="00CB475D">
            <w:pPr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Количество рекомендаций</w:t>
            </w:r>
            <w:r w:rsidR="00B92122" w:rsidRPr="007A376D">
              <w:rPr>
                <w:sz w:val="20"/>
                <w:lang w:eastAsia="ru-RU"/>
              </w:rPr>
              <w:t xml:space="preserve">, </w:t>
            </w:r>
            <w:r w:rsidRPr="007A376D">
              <w:rPr>
                <w:sz w:val="20"/>
                <w:lang w:eastAsia="ru-RU"/>
              </w:rPr>
              <w:t>подготовленных по итогам заседания общественного совета 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7A376D" w:rsidRDefault="0096644D" w:rsidP="00CB475D">
            <w:pPr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7A376D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7A376D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7A376D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CB475D">
            <w:pPr>
              <w:pStyle w:val="a5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1.11.2.</w:t>
            </w:r>
          </w:p>
        </w:tc>
        <w:tc>
          <w:tcPr>
            <w:tcW w:w="15025" w:type="dxa"/>
            <w:gridSpan w:val="6"/>
          </w:tcPr>
          <w:p w:rsidR="00AF54EC" w:rsidRPr="007A376D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7A376D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7A376D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7A376D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CB475D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1.11.2.</w:t>
            </w:r>
            <w:r w:rsidRPr="007A376D">
              <w:rPr>
                <w:sz w:val="20"/>
              </w:rPr>
              <w:lastRenderedPageBreak/>
              <w:t>1.</w:t>
            </w:r>
          </w:p>
        </w:tc>
        <w:tc>
          <w:tcPr>
            <w:tcW w:w="2835" w:type="dxa"/>
          </w:tcPr>
          <w:p w:rsidR="00AE003B" w:rsidRPr="007A376D" w:rsidRDefault="00AF54EC" w:rsidP="00AF54EC">
            <w:pPr>
              <w:autoSpaceDE w:val="0"/>
              <w:autoSpaceDN w:val="0"/>
              <w:adjustRightInd w:val="0"/>
            </w:pPr>
            <w:r w:rsidRPr="007A376D">
              <w:rPr>
                <w:sz w:val="20"/>
                <w:lang w:eastAsia="ru-RU"/>
              </w:rPr>
              <w:lastRenderedPageBreak/>
              <w:t xml:space="preserve">Размещение в средствах </w:t>
            </w:r>
            <w:r w:rsidRPr="007A376D">
              <w:rPr>
                <w:sz w:val="20"/>
                <w:lang w:eastAsia="ru-RU"/>
              </w:rPr>
              <w:lastRenderedPageBreak/>
              <w:t>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7A376D" w:rsidRDefault="00AE003B" w:rsidP="00CB475D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lastRenderedPageBreak/>
              <w:t xml:space="preserve">Все учреждения социального </w:t>
            </w:r>
            <w:r w:rsidRPr="007A376D">
              <w:rPr>
                <w:sz w:val="20"/>
              </w:rPr>
              <w:lastRenderedPageBreak/>
              <w:t>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7A376D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376D">
              <w:rPr>
                <w:sz w:val="20"/>
                <w:lang w:eastAsia="ru-RU"/>
              </w:rPr>
              <w:lastRenderedPageBreak/>
              <w:t xml:space="preserve">Удельный вес организаций </w:t>
            </w:r>
            <w:r w:rsidRPr="007A376D">
              <w:rPr>
                <w:sz w:val="20"/>
                <w:lang w:eastAsia="ru-RU"/>
              </w:rPr>
              <w:lastRenderedPageBreak/>
              <w:t>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7A376D" w:rsidRDefault="00AE003B" w:rsidP="00CB475D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AE003B" w:rsidRPr="007A376D" w:rsidRDefault="00AE003B" w:rsidP="00CB475D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7A376D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 xml:space="preserve">Данные </w:t>
            </w:r>
            <w:r w:rsidRPr="007A376D">
              <w:rPr>
                <w:sz w:val="20"/>
                <w:lang w:eastAsia="ru-RU"/>
              </w:rPr>
              <w:lastRenderedPageBreak/>
              <w:t>управление социальной защиты населения</w:t>
            </w:r>
          </w:p>
          <w:p w:rsidR="00AE003B" w:rsidRPr="007A376D" w:rsidRDefault="00EC7A41" w:rsidP="00EC7A41">
            <w:pPr>
              <w:ind w:right="-30"/>
              <w:jc w:val="center"/>
              <w:rPr>
                <w:sz w:val="20"/>
              </w:rPr>
            </w:pPr>
            <w:r w:rsidRPr="007A376D">
              <w:rPr>
                <w:sz w:val="20"/>
                <w:lang w:eastAsia="ru-RU"/>
              </w:rPr>
              <w:t>Воскресенского района</w:t>
            </w:r>
            <w:r w:rsidRPr="007A376D">
              <w:rPr>
                <w:sz w:val="20"/>
              </w:rPr>
              <w:t xml:space="preserve"> 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9D00AF">
            <w:pPr>
              <w:pStyle w:val="a5"/>
              <w:jc w:val="center"/>
              <w:rPr>
                <w:b/>
              </w:rPr>
            </w:pPr>
            <w:r w:rsidRPr="007A376D">
              <w:rPr>
                <w:b/>
                <w:lang w:val="en-US"/>
              </w:rPr>
              <w:lastRenderedPageBreak/>
              <w:t>II</w:t>
            </w:r>
            <w:r w:rsidRPr="007A376D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7A376D" w:rsidRDefault="00AE003B" w:rsidP="009D00AF">
            <w:pPr>
              <w:pStyle w:val="a5"/>
              <w:jc w:val="center"/>
              <w:rPr>
                <w:b/>
              </w:rPr>
            </w:pPr>
            <w:r w:rsidRPr="007A376D">
              <w:rPr>
                <w:b/>
              </w:rPr>
              <w:t>Системные мероприятия, направленные</w:t>
            </w:r>
            <w:r w:rsidR="00AF54EC" w:rsidRPr="007A376D">
              <w:rPr>
                <w:b/>
              </w:rPr>
              <w:t xml:space="preserve"> на развитие конкурентной среды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7A376D">
              <w:rPr>
                <w:sz w:val="22"/>
                <w:szCs w:val="22"/>
                <w:lang w:val="en-US"/>
              </w:rPr>
              <w:t>2.</w:t>
            </w:r>
            <w:r w:rsidRPr="007A376D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7A376D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7A376D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9D00AF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7A376D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7A376D" w:rsidRDefault="00AE003B" w:rsidP="00205EB1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7A376D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7A376D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7A376D">
              <w:rPr>
                <w:sz w:val="20"/>
                <w:lang w:eastAsia="ru-RU"/>
              </w:rPr>
              <w:t xml:space="preserve">) </w:t>
            </w:r>
            <w:r w:rsidRPr="007A376D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7A376D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7A376D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7A376D">
              <w:rPr>
                <w:sz w:val="20"/>
              </w:rPr>
              <w:t xml:space="preserve">подрядчиков, исполнителей) </w:t>
            </w:r>
            <w:r w:rsidRPr="007A376D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7A376D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7A376D" w:rsidRDefault="00C31A22" w:rsidP="009D00AF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3</w:t>
            </w:r>
            <w:r w:rsidR="0096644D" w:rsidRPr="007A376D">
              <w:rPr>
                <w:sz w:val="20"/>
              </w:rPr>
              <w:t>,1</w:t>
            </w:r>
          </w:p>
        </w:tc>
        <w:tc>
          <w:tcPr>
            <w:tcW w:w="1984" w:type="dxa"/>
            <w:vAlign w:val="center"/>
          </w:tcPr>
          <w:p w:rsidR="00AE003B" w:rsidRPr="007A376D" w:rsidRDefault="007A376D" w:rsidP="009D00AF">
            <w:pPr>
              <w:pStyle w:val="aa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EC7A41" w:rsidRPr="007A376D" w:rsidRDefault="00EC7A41" w:rsidP="00EC7A41">
            <w:pPr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7A376D" w:rsidRDefault="00EC7A41" w:rsidP="00EC7A41">
            <w:pPr>
              <w:rPr>
                <w:sz w:val="20"/>
              </w:rPr>
            </w:pPr>
            <w:r w:rsidRPr="007A376D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6B1D1A" w:rsidRPr="007A376D" w:rsidRDefault="006B1D1A" w:rsidP="009D00AF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2.1.2.</w:t>
            </w:r>
          </w:p>
        </w:tc>
        <w:tc>
          <w:tcPr>
            <w:tcW w:w="2835" w:type="dxa"/>
          </w:tcPr>
          <w:p w:rsidR="006B1D1A" w:rsidRPr="007A376D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7A376D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7A376D">
              <w:rPr>
                <w:sz w:val="20"/>
                <w:lang w:eastAsia="ru-RU"/>
              </w:rPr>
              <w:t xml:space="preserve">формированием заявок, а также правовым сопровождением </w:t>
            </w:r>
            <w:proofErr w:type="gramStart"/>
            <w:r w:rsidRPr="007A376D">
              <w:rPr>
                <w:sz w:val="20"/>
                <w:lang w:eastAsia="ru-RU"/>
              </w:rPr>
              <w:t>при</w:t>
            </w:r>
            <w:proofErr w:type="gramEnd"/>
          </w:p>
          <w:p w:rsidR="006B1D1A" w:rsidRPr="007A376D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7A376D">
              <w:rPr>
                <w:sz w:val="20"/>
                <w:lang w:eastAsia="ru-RU"/>
              </w:rPr>
              <w:t>проведении</w:t>
            </w:r>
            <w:proofErr w:type="gramEnd"/>
            <w:r w:rsidRPr="007A376D">
              <w:rPr>
                <w:sz w:val="20"/>
                <w:lang w:eastAsia="ru-RU"/>
              </w:rPr>
              <w:t xml:space="preserve"> конкурентных </w:t>
            </w:r>
            <w:r w:rsidRPr="007A376D">
              <w:rPr>
                <w:sz w:val="20"/>
                <w:lang w:eastAsia="ru-RU"/>
              </w:rPr>
              <w:lastRenderedPageBreak/>
              <w:t>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7A376D" w:rsidRDefault="007A376D" w:rsidP="004D06CB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lastRenderedPageBreak/>
              <w:t>Сотрудник</w:t>
            </w:r>
            <w:r w:rsidR="004D06CB" w:rsidRPr="007A376D">
              <w:rPr>
                <w:sz w:val="20"/>
              </w:rPr>
              <w:t xml:space="preserve"> отдела экономики, прогнозирования и ресурсов администрации района в </w:t>
            </w:r>
            <w:r w:rsidRPr="007A376D">
              <w:rPr>
                <w:sz w:val="20"/>
              </w:rPr>
              <w:t>январе</w:t>
            </w:r>
            <w:r w:rsidR="004D06CB" w:rsidRPr="007A376D">
              <w:rPr>
                <w:sz w:val="20"/>
              </w:rPr>
              <w:t xml:space="preserve"> 201</w:t>
            </w:r>
            <w:r w:rsidRPr="007A376D">
              <w:rPr>
                <w:sz w:val="20"/>
              </w:rPr>
              <w:t>8</w:t>
            </w:r>
            <w:r w:rsidR="004D06CB" w:rsidRPr="007A376D">
              <w:rPr>
                <w:sz w:val="20"/>
              </w:rPr>
              <w:t xml:space="preserve"> года в министерстве и экономики и конкурентной </w:t>
            </w:r>
            <w:proofErr w:type="gramStart"/>
            <w:r w:rsidR="004D06CB" w:rsidRPr="007A376D">
              <w:rPr>
                <w:sz w:val="20"/>
              </w:rPr>
              <w:t>политики</w:t>
            </w:r>
            <w:proofErr w:type="gramEnd"/>
            <w:r w:rsidR="004D06CB" w:rsidRPr="007A376D">
              <w:rPr>
                <w:sz w:val="20"/>
              </w:rPr>
              <w:t xml:space="preserve"> НО приняла участие в </w:t>
            </w:r>
            <w:r w:rsidRPr="007A376D">
              <w:rPr>
                <w:sz w:val="20"/>
              </w:rPr>
              <w:t xml:space="preserve">заседании </w:t>
            </w:r>
            <w:proofErr w:type="spellStart"/>
            <w:r w:rsidRPr="007A376D">
              <w:rPr>
                <w:sz w:val="20"/>
              </w:rPr>
              <w:t>Консультацилнного</w:t>
            </w:r>
            <w:proofErr w:type="spellEnd"/>
            <w:r w:rsidRPr="007A376D">
              <w:rPr>
                <w:sz w:val="20"/>
              </w:rPr>
              <w:t xml:space="preserve"> совета в сфере закупок.</w:t>
            </w:r>
          </w:p>
          <w:p w:rsidR="0084269B" w:rsidRPr="007A376D" w:rsidRDefault="0084269B" w:rsidP="0084269B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6B1D1A" w:rsidRPr="007A376D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7A376D">
              <w:rPr>
                <w:sz w:val="20"/>
              </w:rPr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7A376D" w:rsidRDefault="0096644D" w:rsidP="009D00AF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B1D1A" w:rsidRPr="007A376D" w:rsidRDefault="007A376D" w:rsidP="009D00AF">
            <w:pPr>
              <w:pStyle w:val="aa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EC7A41" w:rsidRPr="007A376D" w:rsidRDefault="00EC7A41" w:rsidP="00EC7A41">
            <w:pPr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6B1D1A" w:rsidRPr="007A376D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376D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F131F7">
            <w:pPr>
              <w:pStyle w:val="a5"/>
              <w:jc w:val="center"/>
            </w:pPr>
            <w:r w:rsidRPr="007A376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5025" w:type="dxa"/>
            <w:gridSpan w:val="6"/>
          </w:tcPr>
          <w:p w:rsidR="00AE003B" w:rsidRPr="007A376D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7A376D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F131F7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7A376D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7A376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7A376D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7A376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7A376D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7A376D" w:rsidRDefault="00AE003B" w:rsidP="00620415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7A376D" w:rsidRDefault="00513C7D" w:rsidP="00513C7D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7A376D" w:rsidRDefault="00AE003B" w:rsidP="00F131F7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7A376D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7A376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7A376D" w:rsidRDefault="00AE003B" w:rsidP="00F131F7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Данные структурных подразделений</w:t>
            </w:r>
          </w:p>
          <w:p w:rsidR="00AE003B" w:rsidRPr="007A376D" w:rsidRDefault="00AE003B" w:rsidP="00F131F7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Отдел экономики</w:t>
            </w:r>
          </w:p>
          <w:p w:rsidR="00AE003B" w:rsidRPr="007A376D" w:rsidRDefault="00AE003B" w:rsidP="00F131F7">
            <w:pPr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FA5E6C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2.2.2.</w:t>
            </w:r>
          </w:p>
        </w:tc>
        <w:tc>
          <w:tcPr>
            <w:tcW w:w="2835" w:type="dxa"/>
          </w:tcPr>
          <w:p w:rsidR="00AE003B" w:rsidRPr="007A376D" w:rsidRDefault="00513C7D" w:rsidP="00513C7D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</w:t>
            </w:r>
            <w:r w:rsidRPr="007A376D">
              <w:rPr>
                <w:sz w:val="20"/>
              </w:rPr>
              <w:lastRenderedPageBreak/>
              <w:t>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7A376D" w:rsidRDefault="00AE003B" w:rsidP="00077742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lastRenderedPageBreak/>
              <w:t>За истекший период 201</w:t>
            </w:r>
            <w:r w:rsidR="007A376D" w:rsidRPr="007A376D">
              <w:rPr>
                <w:sz w:val="20"/>
              </w:rPr>
              <w:t>8</w:t>
            </w:r>
            <w:r w:rsidRPr="007A376D">
              <w:rPr>
                <w:sz w:val="20"/>
              </w:rPr>
              <w:t xml:space="preserve">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7A376D" w:rsidRDefault="00AE003B" w:rsidP="00B93379">
            <w:pPr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Через:-  официальный сайт администрации района в разделе «Экономика и финансы», а также через </w:t>
            </w:r>
            <w:r w:rsidRPr="007A376D">
              <w:rPr>
                <w:sz w:val="20"/>
              </w:rPr>
              <w:lastRenderedPageBreak/>
              <w:t>раздел Новости, объявления, события.</w:t>
            </w:r>
          </w:p>
          <w:p w:rsidR="00AE003B" w:rsidRPr="007A376D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7A376D" w:rsidRDefault="00AE003B" w:rsidP="00FA5E6C">
            <w:pPr>
              <w:rPr>
                <w:b/>
                <w:sz w:val="20"/>
              </w:rPr>
            </w:pPr>
            <w:r w:rsidRPr="007A376D">
              <w:rPr>
                <w:sz w:val="20"/>
              </w:rPr>
              <w:lastRenderedPageBreak/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7A376D" w:rsidRDefault="0096644D" w:rsidP="00FA5E6C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7A376D" w:rsidRPr="007A376D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9,8</w:t>
            </w:r>
          </w:p>
          <w:p w:rsidR="007A376D" w:rsidRPr="007A376D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(58 из 591)</w:t>
            </w:r>
          </w:p>
          <w:p w:rsidR="00AE003B" w:rsidRPr="007A376D" w:rsidRDefault="00AE003B" w:rsidP="00AF06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7A376D" w:rsidRDefault="00EC7A41" w:rsidP="00EC7A41">
            <w:pPr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7A376D" w:rsidRDefault="00EC7A41" w:rsidP="00EC7A41">
            <w:pPr>
              <w:rPr>
                <w:sz w:val="20"/>
              </w:rPr>
            </w:pPr>
            <w:r w:rsidRPr="007A376D">
              <w:rPr>
                <w:sz w:val="20"/>
              </w:rPr>
              <w:t xml:space="preserve">Воскресенского муниципального района </w:t>
            </w:r>
            <w:r w:rsidR="00AE003B" w:rsidRPr="007A376D">
              <w:rPr>
                <w:sz w:val="20"/>
              </w:rPr>
              <w:t>а и МФЦ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FA5E6C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lastRenderedPageBreak/>
              <w:t>2.2.3.</w:t>
            </w:r>
          </w:p>
        </w:tc>
        <w:tc>
          <w:tcPr>
            <w:tcW w:w="2835" w:type="dxa"/>
          </w:tcPr>
          <w:p w:rsidR="00AE003B" w:rsidRPr="007A376D" w:rsidRDefault="00AE003B" w:rsidP="00FA5E6C">
            <w:pPr>
              <w:pStyle w:val="a5"/>
              <w:rPr>
                <w:b/>
                <w:sz w:val="20"/>
              </w:rPr>
            </w:pPr>
            <w:r w:rsidRPr="007A376D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7A376D" w:rsidRDefault="007A376D" w:rsidP="00C9333C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>За истекший период 2018 года проведены четыре процедуры оценки регулирующего воздействия (далее – ОРВ) четырех проектов нормативных правовых актов Воскресенского муниципального района. (Две процедуры из четырех начались в декабре 2017 года).</w:t>
            </w:r>
          </w:p>
        </w:tc>
        <w:tc>
          <w:tcPr>
            <w:tcW w:w="3119" w:type="dxa"/>
          </w:tcPr>
          <w:p w:rsidR="00AE003B" w:rsidRPr="007A376D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376D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7A376D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7A376D" w:rsidRDefault="00AE003B" w:rsidP="00FA5E6C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7A376D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7A376D" w:rsidRDefault="00EC7A41" w:rsidP="00EC7A41">
            <w:pPr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7A376D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376D">
              <w:rPr>
                <w:sz w:val="20"/>
              </w:rPr>
              <w:t xml:space="preserve">Воскресенского муниципального района </w:t>
            </w:r>
            <w:proofErr w:type="gramStart"/>
            <w:r w:rsidR="00AE003B" w:rsidRPr="007A376D">
              <w:rPr>
                <w:sz w:val="20"/>
              </w:rPr>
              <w:t>-у</w:t>
            </w:r>
            <w:proofErr w:type="gramEnd"/>
            <w:r w:rsidR="00AE003B" w:rsidRPr="007A376D">
              <w:rPr>
                <w:sz w:val="20"/>
              </w:rPr>
              <w:t>полномоченного органа по ОРВ</w:t>
            </w:r>
          </w:p>
          <w:p w:rsidR="00AE003B" w:rsidRPr="007A376D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Отдел экономики</w:t>
            </w:r>
          </w:p>
          <w:p w:rsidR="00AE003B" w:rsidRPr="007A376D" w:rsidRDefault="00AE003B" w:rsidP="00865C1C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7A376D" w:rsidRDefault="00AE003B" w:rsidP="00FA5E6C">
            <w:pPr>
              <w:pStyle w:val="a5"/>
              <w:jc w:val="center"/>
            </w:pPr>
            <w:r w:rsidRPr="007A376D">
              <w:rPr>
                <w:sz w:val="22"/>
                <w:szCs w:val="22"/>
              </w:rPr>
              <w:t>2.3.</w:t>
            </w:r>
          </w:p>
        </w:tc>
        <w:tc>
          <w:tcPr>
            <w:tcW w:w="15025" w:type="dxa"/>
            <w:gridSpan w:val="6"/>
          </w:tcPr>
          <w:p w:rsidR="00AE003B" w:rsidRPr="007A376D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7A376D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7A376D" w:rsidRDefault="00AE003B" w:rsidP="00513C7D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2.3.</w:t>
            </w:r>
            <w:r w:rsidR="00513C7D" w:rsidRPr="007A376D">
              <w:rPr>
                <w:sz w:val="20"/>
              </w:rPr>
              <w:t>1</w:t>
            </w:r>
            <w:r w:rsidRPr="007A376D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7A376D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A376D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7A376D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A376D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7A376D" w:rsidRDefault="00AE003B" w:rsidP="00FA5E6C">
            <w:pPr>
              <w:rPr>
                <w:sz w:val="20"/>
              </w:rPr>
            </w:pPr>
            <w:r w:rsidRPr="007A376D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7A376D" w:rsidRDefault="00AE003B" w:rsidP="005966B2">
            <w:pPr>
              <w:ind w:firstLine="369"/>
              <w:jc w:val="both"/>
              <w:rPr>
                <w:sz w:val="20"/>
              </w:rPr>
            </w:pPr>
            <w:r w:rsidRPr="007A376D">
              <w:rPr>
                <w:sz w:val="20"/>
              </w:rPr>
              <w:t xml:space="preserve">Проведение заседаний балансовой комиссии по итогам работы муниципальных унитарных предприятий  (каждое полугодие)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7A376D">
              <w:rPr>
                <w:sz w:val="20"/>
              </w:rPr>
              <w:t>МУПов</w:t>
            </w:r>
            <w:proofErr w:type="spellEnd"/>
            <w:proofErr w:type="gramStart"/>
            <w:r w:rsidRPr="007A376D">
              <w:rPr>
                <w:sz w:val="20"/>
              </w:rPr>
              <w:t>..</w:t>
            </w:r>
            <w:proofErr w:type="gramEnd"/>
          </w:p>
        </w:tc>
        <w:tc>
          <w:tcPr>
            <w:tcW w:w="3119" w:type="dxa"/>
          </w:tcPr>
          <w:p w:rsidR="00AE003B" w:rsidRPr="007A376D" w:rsidRDefault="00AE003B" w:rsidP="00FA5E6C">
            <w:pPr>
              <w:rPr>
                <w:sz w:val="20"/>
              </w:rPr>
            </w:pPr>
            <w:r w:rsidRPr="007A376D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7A376D" w:rsidRDefault="00513C7D" w:rsidP="00FA5E6C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7A376D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A376D" w:rsidRPr="007A376D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25</w:t>
            </w:r>
          </w:p>
          <w:p w:rsidR="00AE003B" w:rsidRPr="007A376D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376D">
              <w:rPr>
                <w:sz w:val="20"/>
              </w:rPr>
              <w:t>(безубыточных 1предприятие из 4предприятий)</w:t>
            </w:r>
          </w:p>
        </w:tc>
        <w:tc>
          <w:tcPr>
            <w:tcW w:w="1843" w:type="dxa"/>
          </w:tcPr>
          <w:p w:rsidR="00EC7A41" w:rsidRPr="007A376D" w:rsidRDefault="00EC7A41" w:rsidP="00EC7A41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7A376D" w:rsidRDefault="00EC7A41" w:rsidP="00EC7A41">
            <w:pPr>
              <w:jc w:val="center"/>
              <w:rPr>
                <w:sz w:val="20"/>
              </w:rPr>
            </w:pPr>
            <w:r w:rsidRPr="007A376D">
              <w:rPr>
                <w:sz w:val="20"/>
              </w:rPr>
              <w:t>(сектора ЖКХ</w:t>
            </w:r>
            <w:proofErr w:type="gramStart"/>
            <w:r w:rsidRPr="007A376D">
              <w:rPr>
                <w:sz w:val="20"/>
              </w:rPr>
              <w:t xml:space="preserve"> )</w:t>
            </w:r>
            <w:proofErr w:type="gramEnd"/>
          </w:p>
          <w:p w:rsidR="00AE003B" w:rsidRPr="007A376D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7A376D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394E29" w:rsidRDefault="00AE003B" w:rsidP="00513C7D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2.3.</w:t>
            </w:r>
            <w:r w:rsidR="00513C7D" w:rsidRPr="00394E29">
              <w:rPr>
                <w:sz w:val="20"/>
              </w:rPr>
              <w:t>2</w:t>
            </w:r>
            <w:r w:rsidRPr="00394E29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394E29" w:rsidRDefault="00513C7D" w:rsidP="00513C7D">
            <w:pPr>
              <w:rPr>
                <w:sz w:val="20"/>
              </w:rPr>
            </w:pPr>
            <w:r w:rsidRPr="00394E29">
              <w:rPr>
                <w:sz w:val="20"/>
              </w:rPr>
              <w:t xml:space="preserve">Разработка и утверждение комплексных планов (программ) по эффективному управлению муниципальными </w:t>
            </w:r>
            <w:r w:rsidRPr="00394E29">
              <w:rPr>
                <w:sz w:val="20"/>
              </w:rPr>
              <w:lastRenderedPageBreak/>
              <w:t>предприятиями и учреждениями,</w:t>
            </w:r>
          </w:p>
          <w:p w:rsidR="00513C7D" w:rsidRPr="00394E29" w:rsidRDefault="00513C7D" w:rsidP="00513C7D">
            <w:pPr>
              <w:rPr>
                <w:sz w:val="20"/>
              </w:rPr>
            </w:pPr>
            <w:r w:rsidRPr="00394E29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394E29" w:rsidRDefault="00513C7D" w:rsidP="00513C7D">
            <w:pPr>
              <w:rPr>
                <w:sz w:val="20"/>
              </w:rPr>
            </w:pPr>
            <w:r w:rsidRPr="00394E29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394E29" w:rsidRDefault="00513C7D" w:rsidP="00513C7D">
            <w:pPr>
              <w:rPr>
                <w:sz w:val="20"/>
              </w:rPr>
            </w:pPr>
            <w:r w:rsidRPr="00394E29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394E29" w:rsidRDefault="00513C7D" w:rsidP="00513C7D">
            <w:pPr>
              <w:rPr>
                <w:sz w:val="20"/>
              </w:rPr>
            </w:pPr>
            <w:r w:rsidRPr="00394E29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394E29">
              <w:rPr>
                <w:sz w:val="20"/>
              </w:rPr>
              <w:t>различных</w:t>
            </w:r>
            <w:proofErr w:type="gramEnd"/>
          </w:p>
          <w:p w:rsidR="00AE003B" w:rsidRPr="00394E29" w:rsidRDefault="00513C7D" w:rsidP="00513C7D">
            <w:pPr>
              <w:rPr>
                <w:sz w:val="20"/>
              </w:rPr>
            </w:pPr>
            <w:proofErr w:type="gramStart"/>
            <w:r w:rsidRPr="00394E29">
              <w:rPr>
                <w:sz w:val="20"/>
              </w:rPr>
              <w:t>отраслях</w:t>
            </w:r>
            <w:proofErr w:type="gramEnd"/>
            <w:r w:rsidRPr="00394E29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394E29" w:rsidRPr="00394E29" w:rsidRDefault="00394E29" w:rsidP="00394E29">
            <w:pPr>
              <w:ind w:firstLine="369"/>
              <w:jc w:val="both"/>
              <w:rPr>
                <w:sz w:val="20"/>
              </w:rPr>
            </w:pPr>
            <w:r w:rsidRPr="00394E29">
              <w:rPr>
                <w:sz w:val="20"/>
              </w:rPr>
              <w:lastRenderedPageBreak/>
              <w:t xml:space="preserve">Комплекс мер («Дорожная карта») по развитию жилищно-коммунального хозяйства Воскресенского муниципального района, утвержденных </w:t>
            </w:r>
            <w:r w:rsidRPr="00394E29">
              <w:rPr>
                <w:sz w:val="20"/>
              </w:rPr>
              <w:lastRenderedPageBreak/>
              <w:t>постановлением администрации от 25.12.2014 № 1795.</w:t>
            </w:r>
          </w:p>
          <w:p w:rsidR="00394E29" w:rsidRPr="00394E29" w:rsidRDefault="00394E29" w:rsidP="00394E29">
            <w:pPr>
              <w:ind w:firstLine="369"/>
              <w:jc w:val="both"/>
              <w:rPr>
                <w:sz w:val="20"/>
              </w:rPr>
            </w:pPr>
            <w:r w:rsidRPr="00394E29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394E29">
              <w:rPr>
                <w:sz w:val="20"/>
              </w:rPr>
              <w:t>жилищно</w:t>
            </w:r>
            <w:proofErr w:type="spellEnd"/>
            <w:r w:rsidRPr="00394E29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394E29" w:rsidRPr="00394E29" w:rsidRDefault="00394E29" w:rsidP="00394E29">
            <w:pPr>
              <w:ind w:firstLine="369"/>
              <w:jc w:val="both"/>
              <w:rPr>
                <w:sz w:val="20"/>
              </w:rPr>
            </w:pPr>
            <w:r w:rsidRPr="00394E29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394E29" w:rsidRPr="00394E29" w:rsidRDefault="00394E29" w:rsidP="00394E29">
            <w:pPr>
              <w:ind w:firstLine="369"/>
              <w:jc w:val="both"/>
              <w:rPr>
                <w:sz w:val="20"/>
              </w:rPr>
            </w:pPr>
            <w:r w:rsidRPr="00394E29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394E29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94E29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94E29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AE003B" w:rsidRPr="00394E29" w:rsidRDefault="00AE003B" w:rsidP="002C66FB">
            <w:pPr>
              <w:rPr>
                <w:sz w:val="20"/>
              </w:rPr>
            </w:pPr>
          </w:p>
          <w:p w:rsidR="00AE003B" w:rsidRPr="00394E29" w:rsidRDefault="00AE003B" w:rsidP="002C66FB">
            <w:pPr>
              <w:rPr>
                <w:sz w:val="20"/>
              </w:rPr>
            </w:pPr>
            <w:r w:rsidRPr="00394E29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394E29" w:rsidRDefault="0096644D" w:rsidP="002C66FB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394E29" w:rsidRDefault="00394E29" w:rsidP="00190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E003B" w:rsidRPr="00394E29" w:rsidRDefault="00AE003B" w:rsidP="00190CA6">
            <w:pPr>
              <w:jc w:val="center"/>
              <w:rPr>
                <w:sz w:val="20"/>
              </w:rPr>
            </w:pPr>
          </w:p>
          <w:p w:rsidR="00AE003B" w:rsidRPr="00394E29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394E29" w:rsidRDefault="00EC7A41" w:rsidP="00EC7A41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 xml:space="preserve">Данные отдела капитального строительства и архитектуры </w:t>
            </w:r>
            <w:r w:rsidRPr="00394E29">
              <w:rPr>
                <w:sz w:val="20"/>
              </w:rPr>
              <w:lastRenderedPageBreak/>
              <w:t xml:space="preserve">администрации Воскресенского муниципального района </w:t>
            </w:r>
          </w:p>
          <w:p w:rsidR="00EC7A41" w:rsidRPr="00394E29" w:rsidRDefault="00EC7A41" w:rsidP="00EC7A41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(сектора ЖКХ</w:t>
            </w:r>
            <w:proofErr w:type="gramStart"/>
            <w:r w:rsidRPr="00394E29">
              <w:rPr>
                <w:sz w:val="20"/>
              </w:rPr>
              <w:t xml:space="preserve"> )</w:t>
            </w:r>
            <w:proofErr w:type="gramEnd"/>
          </w:p>
          <w:p w:rsidR="00AE003B" w:rsidRPr="00394E29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394E29" w:rsidRDefault="00AE003B" w:rsidP="00513C7D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lastRenderedPageBreak/>
              <w:t>2.3.</w:t>
            </w:r>
            <w:r w:rsidR="00513C7D" w:rsidRPr="00394E29">
              <w:rPr>
                <w:sz w:val="20"/>
              </w:rPr>
              <w:t>3</w:t>
            </w:r>
            <w:r w:rsidRPr="00394E29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394E29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94E29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AE003B" w:rsidRPr="00394E29" w:rsidRDefault="00394E29" w:rsidP="00394E29">
            <w:pPr>
              <w:ind w:firstLine="317"/>
              <w:jc w:val="both"/>
              <w:rPr>
                <w:sz w:val="20"/>
              </w:rPr>
            </w:pPr>
            <w:r w:rsidRPr="00394E29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2018 год утвержден решением Земского собрания Воскресенского муниципального района от 24 ноября 2017 года №127.</w:t>
            </w:r>
          </w:p>
        </w:tc>
        <w:tc>
          <w:tcPr>
            <w:tcW w:w="3119" w:type="dxa"/>
          </w:tcPr>
          <w:p w:rsidR="00AE003B" w:rsidRPr="00394E29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94E29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394E29" w:rsidRDefault="00334BFA" w:rsidP="002C66FB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394E29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4E29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394E29" w:rsidRDefault="00AE003B" w:rsidP="002C66FB">
            <w:pPr>
              <w:jc w:val="center"/>
              <w:rPr>
                <w:bCs/>
                <w:sz w:val="20"/>
              </w:rPr>
            </w:pPr>
            <w:r w:rsidRPr="00394E29">
              <w:rPr>
                <w:bCs/>
                <w:sz w:val="20"/>
              </w:rPr>
              <w:t xml:space="preserve">Данные КУМИ администрации </w:t>
            </w:r>
            <w:r w:rsidR="00EC7A41" w:rsidRPr="00394E29">
              <w:rPr>
                <w:bCs/>
                <w:sz w:val="20"/>
              </w:rPr>
              <w:t xml:space="preserve">Воскресенского муниципального </w:t>
            </w:r>
            <w:r w:rsidRPr="00394E29">
              <w:rPr>
                <w:bCs/>
                <w:sz w:val="20"/>
              </w:rPr>
              <w:t>района</w:t>
            </w:r>
          </w:p>
          <w:p w:rsidR="00AE003B" w:rsidRPr="00394E29" w:rsidRDefault="00AE003B" w:rsidP="002C66FB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394E29" w:rsidRDefault="00AE003B" w:rsidP="00BA6923">
            <w:pPr>
              <w:pStyle w:val="a5"/>
              <w:jc w:val="center"/>
            </w:pPr>
            <w:r w:rsidRPr="00394E29">
              <w:rPr>
                <w:sz w:val="22"/>
                <w:szCs w:val="22"/>
              </w:rPr>
              <w:t>2.4.</w:t>
            </w:r>
          </w:p>
        </w:tc>
        <w:tc>
          <w:tcPr>
            <w:tcW w:w="15025" w:type="dxa"/>
            <w:gridSpan w:val="6"/>
          </w:tcPr>
          <w:p w:rsidR="00AE003B" w:rsidRPr="00394E29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394E29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394E29" w:rsidRDefault="00AE003B" w:rsidP="00BA6923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394E29" w:rsidRDefault="00AE003B" w:rsidP="00BA6923">
            <w:pPr>
              <w:rPr>
                <w:sz w:val="20"/>
              </w:rPr>
            </w:pPr>
            <w:r w:rsidRPr="00394E29">
              <w:rPr>
                <w:sz w:val="20"/>
              </w:rPr>
              <w:t>Организация совещаний, круглых столов, конференций (форумов), единых информационных дней, пресс-</w:t>
            </w:r>
            <w:r w:rsidRPr="00394E29">
              <w:rPr>
                <w:sz w:val="20"/>
              </w:rPr>
              <w:lastRenderedPageBreak/>
              <w:t>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AE003B" w:rsidRPr="00394E29" w:rsidRDefault="00394E29" w:rsidP="003A2888">
            <w:pPr>
              <w:jc w:val="both"/>
              <w:rPr>
                <w:sz w:val="20"/>
              </w:rPr>
            </w:pPr>
            <w:r w:rsidRPr="00394E29">
              <w:rPr>
                <w:sz w:val="20"/>
              </w:rPr>
              <w:lastRenderedPageBreak/>
              <w:t>1)30.03.2018г. состоялось совещание с руководителями лесного комплекса района.</w:t>
            </w:r>
          </w:p>
        </w:tc>
        <w:tc>
          <w:tcPr>
            <w:tcW w:w="3119" w:type="dxa"/>
          </w:tcPr>
          <w:p w:rsidR="00AE003B" w:rsidRPr="00394E29" w:rsidRDefault="00AE003B" w:rsidP="00BA6923">
            <w:pPr>
              <w:rPr>
                <w:sz w:val="20"/>
              </w:rPr>
            </w:pPr>
            <w:r w:rsidRPr="00394E29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394E29" w:rsidRDefault="00943013" w:rsidP="00BA6923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E003B" w:rsidRPr="00394E29" w:rsidRDefault="00394E29" w:rsidP="00BA6923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394E29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4E29">
              <w:rPr>
                <w:sz w:val="20"/>
              </w:rPr>
              <w:t>Данные</w:t>
            </w:r>
            <w:r w:rsidR="00AE003B" w:rsidRPr="00394E29">
              <w:rPr>
                <w:sz w:val="20"/>
              </w:rPr>
              <w:t xml:space="preserve"> отдела экономики, прогнозирования и ресурсов </w:t>
            </w:r>
          </w:p>
          <w:p w:rsidR="00EC7A41" w:rsidRPr="00394E29" w:rsidRDefault="00943013" w:rsidP="00EC7A41">
            <w:pPr>
              <w:jc w:val="center"/>
              <w:rPr>
                <w:bCs/>
                <w:sz w:val="20"/>
              </w:rPr>
            </w:pPr>
            <w:r w:rsidRPr="00394E29">
              <w:rPr>
                <w:sz w:val="20"/>
              </w:rPr>
              <w:lastRenderedPageBreak/>
              <w:t xml:space="preserve">администрации </w:t>
            </w:r>
            <w:r w:rsidR="00EC7A41" w:rsidRPr="00394E29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394E29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394E29" w:rsidRDefault="00AE003B" w:rsidP="00BA6923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lastRenderedPageBreak/>
              <w:t>2.4.2.</w:t>
            </w:r>
          </w:p>
        </w:tc>
        <w:tc>
          <w:tcPr>
            <w:tcW w:w="2835" w:type="dxa"/>
          </w:tcPr>
          <w:p w:rsidR="00AE003B" w:rsidRPr="00394E29" w:rsidRDefault="00AE003B" w:rsidP="00BA6923">
            <w:pPr>
              <w:rPr>
                <w:sz w:val="20"/>
              </w:rPr>
            </w:pPr>
            <w:r w:rsidRPr="00394E29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394E29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94E29" w:rsidRPr="00394E29" w:rsidRDefault="00394E29" w:rsidP="00394E29">
            <w:pPr>
              <w:snapToGrid w:val="0"/>
              <w:ind w:firstLine="369"/>
              <w:jc w:val="both"/>
              <w:rPr>
                <w:sz w:val="20"/>
              </w:rPr>
            </w:pPr>
            <w:r w:rsidRPr="00394E29">
              <w:rPr>
                <w:sz w:val="20"/>
              </w:rPr>
              <w:t>В 1 квартале 2018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394E29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94E29" w:rsidRDefault="00AE003B" w:rsidP="00BA6923">
            <w:pPr>
              <w:rPr>
                <w:sz w:val="20"/>
              </w:rPr>
            </w:pPr>
            <w:r w:rsidRPr="00394E29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394E29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94E29" w:rsidRDefault="0096644D" w:rsidP="00BA6923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1100</w:t>
            </w:r>
          </w:p>
        </w:tc>
        <w:tc>
          <w:tcPr>
            <w:tcW w:w="1984" w:type="dxa"/>
            <w:vAlign w:val="center"/>
          </w:tcPr>
          <w:p w:rsidR="00AE003B" w:rsidRPr="00394E29" w:rsidRDefault="00394E29" w:rsidP="008514A3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>300</w:t>
            </w:r>
          </w:p>
        </w:tc>
        <w:tc>
          <w:tcPr>
            <w:tcW w:w="1843" w:type="dxa"/>
          </w:tcPr>
          <w:p w:rsidR="00EC7A41" w:rsidRPr="00394E29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4E29">
              <w:rPr>
                <w:sz w:val="20"/>
              </w:rPr>
              <w:t xml:space="preserve">Данные отдела экономики, прогнозирования и ресурсов </w:t>
            </w:r>
          </w:p>
          <w:p w:rsidR="00AE003B" w:rsidRPr="00394E29" w:rsidRDefault="00EC7A41" w:rsidP="00EC7A41">
            <w:pPr>
              <w:jc w:val="center"/>
              <w:rPr>
                <w:sz w:val="20"/>
              </w:rPr>
            </w:pPr>
            <w:r w:rsidRPr="00394E29">
              <w:rPr>
                <w:sz w:val="20"/>
              </w:rPr>
              <w:t xml:space="preserve">администрации </w:t>
            </w:r>
            <w:r w:rsidRPr="00394E29">
              <w:rPr>
                <w:bCs/>
                <w:sz w:val="20"/>
              </w:rPr>
              <w:t>Воскресенского муниципального района,</w:t>
            </w:r>
            <w:r w:rsidR="00062765" w:rsidRPr="00394E29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986DFF" w:rsidRDefault="00AE003B" w:rsidP="00792B4A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2.4.3.</w:t>
            </w:r>
          </w:p>
        </w:tc>
        <w:tc>
          <w:tcPr>
            <w:tcW w:w="2835" w:type="dxa"/>
          </w:tcPr>
          <w:p w:rsidR="00AE003B" w:rsidRPr="00986DFF" w:rsidRDefault="00AE003B" w:rsidP="00792B4A">
            <w:pPr>
              <w:rPr>
                <w:sz w:val="20"/>
              </w:rPr>
            </w:pPr>
            <w:proofErr w:type="gramStart"/>
            <w:r w:rsidRPr="00986DFF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  <w:proofErr w:type="gramEnd"/>
          </w:p>
          <w:p w:rsidR="00AE003B" w:rsidRPr="00986DFF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98203A" w:rsidRPr="00986DFF" w:rsidRDefault="00986DFF" w:rsidP="009311F6">
            <w:pPr>
              <w:snapToGrid w:val="0"/>
              <w:ind w:firstLine="369"/>
              <w:jc w:val="both"/>
              <w:rPr>
                <w:sz w:val="20"/>
              </w:rPr>
            </w:pPr>
            <w:r w:rsidRPr="00986DFF">
              <w:rPr>
                <w:sz w:val="20"/>
              </w:rPr>
              <w:t>Весенняя сессия онлайн-уроков финансовой грамотности продолжается до 30 апреля.</w:t>
            </w:r>
          </w:p>
        </w:tc>
        <w:tc>
          <w:tcPr>
            <w:tcW w:w="3119" w:type="dxa"/>
          </w:tcPr>
          <w:p w:rsidR="00AE003B" w:rsidRPr="00986DFF" w:rsidRDefault="00AE003B" w:rsidP="00792B4A">
            <w:pPr>
              <w:rPr>
                <w:sz w:val="20"/>
              </w:rPr>
            </w:pPr>
            <w:r w:rsidRPr="00986DFF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986DFF" w:rsidRDefault="00062765" w:rsidP="00792B4A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986DFF" w:rsidRDefault="00986DFF" w:rsidP="009311F6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062765" w:rsidRPr="00986DFF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6DFF">
              <w:rPr>
                <w:sz w:val="20"/>
              </w:rPr>
              <w:t xml:space="preserve">Информация </w:t>
            </w:r>
          </w:p>
          <w:p w:rsidR="00AE003B" w:rsidRPr="00986DFF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6DFF">
              <w:rPr>
                <w:sz w:val="20"/>
              </w:rPr>
              <w:t xml:space="preserve">управления образования </w:t>
            </w:r>
            <w:r w:rsidR="00062765" w:rsidRPr="00986DFF">
              <w:rPr>
                <w:sz w:val="20"/>
              </w:rPr>
              <w:t xml:space="preserve">администрации </w:t>
            </w:r>
            <w:r w:rsidR="00EC7A41" w:rsidRPr="00986DFF">
              <w:rPr>
                <w:bCs/>
                <w:sz w:val="20"/>
              </w:rPr>
              <w:t>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986DFF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986DFF">
              <w:rPr>
                <w:sz w:val="24"/>
                <w:szCs w:val="24"/>
              </w:rPr>
              <w:t>2.5.</w:t>
            </w:r>
          </w:p>
        </w:tc>
        <w:tc>
          <w:tcPr>
            <w:tcW w:w="15025" w:type="dxa"/>
            <w:gridSpan w:val="6"/>
          </w:tcPr>
          <w:p w:rsidR="00AE003B" w:rsidRPr="00986DFF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986DFF">
              <w:rPr>
                <w:rFonts w:ascii="Times New Roman" w:hAnsi="Times New Roman" w:cs="Times New Roman"/>
                <w:sz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  <w:proofErr w:type="gramEnd"/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986DFF" w:rsidRDefault="00AE003B" w:rsidP="00792B4A">
            <w:pPr>
              <w:jc w:val="center"/>
              <w:rPr>
                <w:sz w:val="22"/>
                <w:szCs w:val="22"/>
              </w:rPr>
            </w:pPr>
            <w:r w:rsidRPr="00986DFF">
              <w:rPr>
                <w:sz w:val="22"/>
                <w:szCs w:val="22"/>
              </w:rPr>
              <w:t>2.5.1.</w:t>
            </w:r>
          </w:p>
        </w:tc>
        <w:tc>
          <w:tcPr>
            <w:tcW w:w="2835" w:type="dxa"/>
          </w:tcPr>
          <w:p w:rsidR="00AE003B" w:rsidRPr="00986DFF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986DF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</w:t>
            </w:r>
            <w:r w:rsidRPr="00986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986DFF" w:rsidRDefault="00334BFA" w:rsidP="0065331A">
            <w:pPr>
              <w:pStyle w:val="ConsPlusNormal"/>
              <w:keepNext/>
            </w:pPr>
            <w:r w:rsidRPr="00986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о реализации имущества, </w:t>
            </w:r>
            <w:r w:rsidRPr="00986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986DFF" w:rsidRDefault="00AE003B" w:rsidP="00792B4A">
            <w:pPr>
              <w:keepNext/>
              <w:spacing w:before="60" w:line="240" w:lineRule="atLeast"/>
            </w:pPr>
            <w:r w:rsidRPr="00986DFF">
              <w:rPr>
                <w:sz w:val="22"/>
                <w:szCs w:val="22"/>
              </w:rPr>
              <w:lastRenderedPageBreak/>
              <w:t xml:space="preserve">Размещение информационных </w:t>
            </w:r>
            <w:r w:rsidRPr="00986DFF">
              <w:rPr>
                <w:sz w:val="22"/>
                <w:szCs w:val="22"/>
              </w:rPr>
              <w:lastRenderedPageBreak/>
              <w:t xml:space="preserve">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986DFF" w:rsidRDefault="00AE003B" w:rsidP="00792B4A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986DFF" w:rsidRDefault="00AE003B" w:rsidP="00763BD3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постоянно</w:t>
            </w:r>
          </w:p>
          <w:p w:rsidR="00AE003B" w:rsidRPr="00986DFF" w:rsidRDefault="00AE003B" w:rsidP="00986DFF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lastRenderedPageBreak/>
              <w:t>(</w:t>
            </w:r>
            <w:r w:rsidR="00877867" w:rsidRPr="00986DFF">
              <w:rPr>
                <w:sz w:val="20"/>
              </w:rPr>
              <w:t>1</w:t>
            </w:r>
            <w:r w:rsidRPr="00986DFF">
              <w:rPr>
                <w:sz w:val="20"/>
              </w:rPr>
              <w:t xml:space="preserve"> сообщени</w:t>
            </w:r>
            <w:r w:rsidR="00986DFF">
              <w:rPr>
                <w:sz w:val="20"/>
              </w:rPr>
              <w:t>е</w:t>
            </w:r>
            <w:r w:rsidRPr="00986DFF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986DFF" w:rsidRDefault="00AE003B" w:rsidP="009316EE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lastRenderedPageBreak/>
              <w:t>Данные КУМИ</w:t>
            </w:r>
          </w:p>
          <w:p w:rsidR="00AE003B" w:rsidRPr="00986DFF" w:rsidRDefault="00062765" w:rsidP="009316EE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lastRenderedPageBreak/>
              <w:t>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986DFF" w:rsidRDefault="00062765" w:rsidP="00062765">
            <w:pPr>
              <w:pStyle w:val="a5"/>
              <w:jc w:val="center"/>
              <w:rPr>
                <w:b/>
              </w:rPr>
            </w:pPr>
            <w:r w:rsidRPr="00986DFF">
              <w:rPr>
                <w:b/>
                <w:sz w:val="22"/>
                <w:szCs w:val="22"/>
              </w:rPr>
              <w:lastRenderedPageBreak/>
              <w:t>2.6</w:t>
            </w:r>
            <w:r w:rsidR="00AE003B" w:rsidRPr="00986D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86DFF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986DFF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986DFF" w:rsidRDefault="00AE003B" w:rsidP="00062765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2.</w:t>
            </w:r>
            <w:r w:rsidR="00062765" w:rsidRPr="00986DFF">
              <w:rPr>
                <w:sz w:val="20"/>
              </w:rPr>
              <w:t>6</w:t>
            </w:r>
            <w:r w:rsidRPr="00986DFF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986DFF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986DFF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986DFF" w:rsidRDefault="00AE003B" w:rsidP="00986DFF">
            <w:pPr>
              <w:ind w:firstLine="317"/>
              <w:jc w:val="both"/>
              <w:rPr>
                <w:sz w:val="20"/>
              </w:rPr>
            </w:pPr>
            <w:r w:rsidRPr="00986DFF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986DFF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  <w:r w:rsidR="00062765" w:rsidRPr="00986DF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AE003B" w:rsidRPr="00986DFF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986DFF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986DFF" w:rsidRDefault="0096644D" w:rsidP="00BF4D58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86DFF" w:rsidRDefault="00986DFF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986DFF">
              <w:rPr>
                <w:rFonts w:eastAsia="Calibri"/>
                <w:sz w:val="20"/>
                <w:lang w:eastAsia="en-US"/>
              </w:rPr>
              <w:t>10</w:t>
            </w:r>
            <w:r w:rsidR="0098203A" w:rsidRPr="00986DF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43" w:type="dxa"/>
          </w:tcPr>
          <w:p w:rsidR="00AE003B" w:rsidRPr="00986DFF" w:rsidRDefault="00062765" w:rsidP="00062765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986DFF" w:rsidRDefault="00AE003B" w:rsidP="00F27B8F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2.</w:t>
            </w:r>
            <w:r w:rsidR="00F27B8F" w:rsidRPr="00986DFF">
              <w:rPr>
                <w:sz w:val="20"/>
              </w:rPr>
              <w:t>6</w:t>
            </w:r>
            <w:r w:rsidRPr="00986DFF">
              <w:rPr>
                <w:sz w:val="20"/>
              </w:rPr>
              <w:t>.</w:t>
            </w:r>
            <w:r w:rsidR="00F27B8F" w:rsidRPr="00986DFF">
              <w:rPr>
                <w:sz w:val="20"/>
              </w:rPr>
              <w:t>2</w:t>
            </w:r>
            <w:r w:rsidRPr="00986DFF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986DFF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986DFF">
              <w:rPr>
                <w:sz w:val="20"/>
                <w:lang w:eastAsia="en-US"/>
              </w:rPr>
              <w:t>Разработка  административного регламента предоставления муниципальной услуги по выдаче разрешения на строительство и 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986DFF" w:rsidRPr="009E36E6" w:rsidRDefault="00986DFF" w:rsidP="00986DFF">
            <w:pPr>
              <w:ind w:firstLine="369"/>
              <w:jc w:val="both"/>
              <w:rPr>
                <w:sz w:val="20"/>
                <w:lang w:eastAsia="ru-RU"/>
              </w:rPr>
            </w:pPr>
            <w:r w:rsidRPr="009E36E6">
              <w:rPr>
                <w:sz w:val="20"/>
                <w:lang w:eastAsia="en-US"/>
              </w:rPr>
              <w:t>Утвержден регламент «</w:t>
            </w:r>
            <w:r w:rsidRPr="009E36E6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9E36E6">
              <w:rPr>
                <w:szCs w:val="28"/>
              </w:rPr>
              <w:t xml:space="preserve"> </w:t>
            </w:r>
          </w:p>
          <w:p w:rsidR="00AE003B" w:rsidRPr="00986DFF" w:rsidRDefault="00986DFF" w:rsidP="00986DFF">
            <w:pPr>
              <w:ind w:firstLine="369"/>
              <w:jc w:val="both"/>
              <w:rPr>
                <w:sz w:val="20"/>
              </w:rPr>
            </w:pPr>
            <w:r w:rsidRPr="009E36E6">
              <w:rPr>
                <w:sz w:val="20"/>
                <w:lang w:eastAsia="en-US"/>
              </w:rPr>
              <w:t xml:space="preserve">Утвержден регламент </w:t>
            </w:r>
            <w:r w:rsidRPr="009E36E6">
              <w:rPr>
                <w:sz w:val="20"/>
              </w:rPr>
              <w:t xml:space="preserve">«Подготовка и выдача разрешения на ввод объекта в </w:t>
            </w:r>
            <w:r w:rsidRPr="009E36E6">
              <w:rPr>
                <w:sz w:val="20"/>
              </w:rPr>
              <w:lastRenderedPageBreak/>
              <w:t>эксплуатацию на территории поселений Воскресенского муниципального района Нижегородской области»</w:t>
            </w:r>
            <w:r w:rsidRPr="009E36E6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986DFF" w:rsidRDefault="00F27B8F" w:rsidP="00F27B8F">
            <w:pPr>
              <w:ind w:firstLine="369"/>
              <w:jc w:val="both"/>
              <w:rPr>
                <w:sz w:val="20"/>
              </w:rPr>
            </w:pPr>
            <w:r w:rsidRPr="00986DFF">
              <w:rPr>
                <w:sz w:val="20"/>
                <w:lang w:eastAsia="ru-RU"/>
              </w:rPr>
              <w:lastRenderedPageBreak/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986DFF" w:rsidRDefault="0096644D" w:rsidP="00BF4D58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986DFF" w:rsidRDefault="00986DFF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986DF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43" w:type="dxa"/>
          </w:tcPr>
          <w:p w:rsidR="00AE003B" w:rsidRPr="00986DFF" w:rsidRDefault="00AE003B" w:rsidP="00BF4D58">
            <w:pPr>
              <w:jc w:val="center"/>
              <w:rPr>
                <w:sz w:val="20"/>
              </w:rPr>
            </w:pPr>
            <w:r w:rsidRPr="00986DFF">
              <w:rPr>
                <w:sz w:val="20"/>
              </w:rPr>
              <w:t xml:space="preserve">Информация </w:t>
            </w:r>
            <w:r w:rsidR="00F27B8F" w:rsidRPr="00986DFF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986DFF" w:rsidRDefault="00AE003B" w:rsidP="00F27B8F">
            <w:pPr>
              <w:pStyle w:val="a5"/>
              <w:jc w:val="center"/>
            </w:pPr>
            <w:r w:rsidRPr="00986DFF">
              <w:rPr>
                <w:sz w:val="22"/>
                <w:szCs w:val="22"/>
              </w:rPr>
              <w:lastRenderedPageBreak/>
              <w:t>2.</w:t>
            </w:r>
            <w:r w:rsidR="00F27B8F" w:rsidRPr="00986DFF">
              <w:rPr>
                <w:sz w:val="22"/>
                <w:szCs w:val="22"/>
              </w:rPr>
              <w:t>7</w:t>
            </w:r>
            <w:r w:rsidRPr="00986DFF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86DFF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986DFF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4B4F50" w:rsidRDefault="00AE003B" w:rsidP="00F27B8F">
            <w:pPr>
              <w:jc w:val="center"/>
              <w:rPr>
                <w:sz w:val="20"/>
              </w:rPr>
            </w:pPr>
            <w:r w:rsidRPr="004B4F50">
              <w:rPr>
                <w:sz w:val="20"/>
              </w:rPr>
              <w:t>2.</w:t>
            </w:r>
            <w:r w:rsidR="00F27B8F" w:rsidRPr="004B4F50">
              <w:rPr>
                <w:sz w:val="20"/>
              </w:rPr>
              <w:t>7</w:t>
            </w:r>
            <w:r w:rsidRPr="004B4F50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4B4F50" w:rsidRDefault="00AE003B" w:rsidP="00DA7772">
            <w:pPr>
              <w:rPr>
                <w:sz w:val="20"/>
              </w:rPr>
            </w:pPr>
            <w:r w:rsidRPr="004B4F50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</w:t>
            </w:r>
            <w:r w:rsidR="00F27B8F" w:rsidRPr="004B4F50">
              <w:rPr>
                <w:sz w:val="20"/>
              </w:rPr>
              <w:t xml:space="preserve">  СО НКО</w:t>
            </w:r>
            <w:r w:rsidRPr="004B4F50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4B4F50" w:rsidRDefault="004B4F50" w:rsidP="002D2916">
            <w:pPr>
              <w:jc w:val="both"/>
              <w:rPr>
                <w:sz w:val="20"/>
              </w:rPr>
            </w:pPr>
            <w:r w:rsidRPr="004B4F50">
              <w:rPr>
                <w:sz w:val="20"/>
              </w:rPr>
              <w:t xml:space="preserve">9 февраля 2018 года проведен межрайонный семинар-практикум, посвященный </w:t>
            </w:r>
            <w:proofErr w:type="spellStart"/>
            <w:r w:rsidRPr="004B4F50">
              <w:rPr>
                <w:sz w:val="20"/>
              </w:rPr>
              <w:t>грантовой</w:t>
            </w:r>
            <w:proofErr w:type="spellEnd"/>
            <w:r w:rsidRPr="004B4F50">
              <w:rPr>
                <w:sz w:val="20"/>
              </w:rPr>
              <w:t xml:space="preserve"> поддержке социальных инициатив по обмену опытом подготовки социально значимых проектов с победителями </w:t>
            </w:r>
            <w:proofErr w:type="spellStart"/>
            <w:r w:rsidRPr="004B4F50">
              <w:rPr>
                <w:sz w:val="20"/>
              </w:rPr>
              <w:t>грантовых</w:t>
            </w:r>
            <w:proofErr w:type="spellEnd"/>
            <w:r w:rsidRPr="004B4F50">
              <w:rPr>
                <w:sz w:val="20"/>
              </w:rPr>
              <w:t xml:space="preserve"> конкурсов. Проводился «круглый стол» по проблемам социального проектирования в сельской местности</w:t>
            </w:r>
          </w:p>
        </w:tc>
        <w:tc>
          <w:tcPr>
            <w:tcW w:w="3119" w:type="dxa"/>
          </w:tcPr>
          <w:p w:rsidR="00AE003B" w:rsidRPr="004B4F50" w:rsidRDefault="00AE003B" w:rsidP="00DA7772">
            <w:pPr>
              <w:rPr>
                <w:sz w:val="20"/>
              </w:rPr>
            </w:pPr>
            <w:r w:rsidRPr="004B4F50">
              <w:rPr>
                <w:sz w:val="20"/>
              </w:rPr>
              <w:t xml:space="preserve">Количество проведенных семинаров, </w:t>
            </w:r>
            <w:proofErr w:type="spellStart"/>
            <w:proofErr w:type="gramStart"/>
            <w:r w:rsidRPr="004B4F50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E003B" w:rsidRPr="004B4F50" w:rsidRDefault="00F27B8F" w:rsidP="00DA7772">
            <w:pPr>
              <w:jc w:val="center"/>
              <w:rPr>
                <w:sz w:val="20"/>
              </w:rPr>
            </w:pPr>
            <w:r w:rsidRPr="004B4F50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4B4F50" w:rsidRDefault="004B4F50" w:rsidP="00DA7772">
            <w:pPr>
              <w:jc w:val="center"/>
              <w:rPr>
                <w:sz w:val="20"/>
              </w:rPr>
            </w:pPr>
            <w:r w:rsidRPr="004B4F50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4B4F50" w:rsidRDefault="00AE003B" w:rsidP="00DA7772">
            <w:pPr>
              <w:jc w:val="center"/>
              <w:rPr>
                <w:sz w:val="20"/>
              </w:rPr>
            </w:pPr>
            <w:r w:rsidRPr="004B4F50">
              <w:rPr>
                <w:sz w:val="20"/>
              </w:rPr>
              <w:t>Данные Управления делами</w:t>
            </w:r>
            <w:r w:rsidR="00F27B8F" w:rsidRPr="004B4F50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4B4F50" w:rsidRDefault="00AE003B" w:rsidP="00DA7772">
            <w:pPr>
              <w:jc w:val="center"/>
              <w:rPr>
                <w:sz w:val="20"/>
              </w:rPr>
            </w:pPr>
          </w:p>
        </w:tc>
      </w:tr>
      <w:tr w:rsidR="00146A27" w:rsidRPr="00146A27" w:rsidTr="00B07A2F">
        <w:tc>
          <w:tcPr>
            <w:tcW w:w="851" w:type="dxa"/>
            <w:gridSpan w:val="2"/>
          </w:tcPr>
          <w:p w:rsidR="00AE003B" w:rsidRPr="004B4F50" w:rsidRDefault="00AE003B" w:rsidP="00F27B8F">
            <w:pPr>
              <w:pStyle w:val="a5"/>
              <w:jc w:val="center"/>
              <w:rPr>
                <w:sz w:val="24"/>
                <w:szCs w:val="24"/>
              </w:rPr>
            </w:pPr>
            <w:r w:rsidRPr="004B4F50">
              <w:rPr>
                <w:sz w:val="24"/>
                <w:szCs w:val="24"/>
              </w:rPr>
              <w:t>2.</w:t>
            </w:r>
            <w:r w:rsidR="00F27B8F" w:rsidRPr="004B4F50">
              <w:rPr>
                <w:sz w:val="24"/>
                <w:szCs w:val="24"/>
              </w:rPr>
              <w:t>8</w:t>
            </w:r>
            <w:r w:rsidRPr="004B4F50">
              <w:rPr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4B4F50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  <w:sz w:val="24"/>
                <w:szCs w:val="24"/>
              </w:rPr>
            </w:pPr>
            <w:r w:rsidRPr="004B4F5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8F6E58" w:rsidRDefault="00AE003B" w:rsidP="001501F8">
            <w:pPr>
              <w:jc w:val="center"/>
              <w:rPr>
                <w:sz w:val="20"/>
              </w:rPr>
            </w:pPr>
            <w:r w:rsidRPr="008F6E58">
              <w:rPr>
                <w:sz w:val="20"/>
              </w:rPr>
              <w:t>2.</w:t>
            </w:r>
            <w:r w:rsidR="001501F8" w:rsidRPr="008F6E58">
              <w:rPr>
                <w:sz w:val="20"/>
              </w:rPr>
              <w:t>8</w:t>
            </w:r>
            <w:r w:rsidRPr="008F6E58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8F6E58" w:rsidRDefault="00F27B8F" w:rsidP="00F27B8F">
            <w:pPr>
              <w:rPr>
                <w:sz w:val="20"/>
              </w:rPr>
            </w:pPr>
            <w:r w:rsidRPr="008F6E58">
              <w:rPr>
                <w:sz w:val="20"/>
              </w:rPr>
              <w:t>Организация и проведение мониторингов:</w:t>
            </w:r>
          </w:p>
          <w:p w:rsidR="00F27B8F" w:rsidRPr="008F6E58" w:rsidRDefault="00F27B8F" w:rsidP="00F27B8F">
            <w:pPr>
              <w:rPr>
                <w:sz w:val="20"/>
              </w:rPr>
            </w:pPr>
            <w:r w:rsidRPr="008F6E58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8F6E58" w:rsidRDefault="00F27B8F" w:rsidP="00F27B8F">
            <w:pPr>
              <w:rPr>
                <w:sz w:val="20"/>
              </w:rPr>
            </w:pPr>
            <w:r w:rsidRPr="008F6E58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8F6E58" w:rsidRDefault="00F27B8F" w:rsidP="00F27B8F">
            <w:pPr>
              <w:rPr>
                <w:sz w:val="20"/>
              </w:rPr>
            </w:pPr>
            <w:r w:rsidRPr="008F6E58">
              <w:rPr>
                <w:sz w:val="20"/>
              </w:rPr>
              <w:t xml:space="preserve">- удовлетворенности субъектов предпринимательской деятельности и потребителей </w:t>
            </w:r>
            <w:r w:rsidRPr="008F6E58">
              <w:rPr>
                <w:sz w:val="20"/>
              </w:rPr>
              <w:lastRenderedPageBreak/>
              <w:t>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8F6E58" w:rsidRPr="008F6E58" w:rsidRDefault="008F6E58" w:rsidP="008F6E58">
            <w:pPr>
              <w:jc w:val="both"/>
              <w:rPr>
                <w:sz w:val="20"/>
              </w:rPr>
            </w:pPr>
            <w:r w:rsidRPr="008F6E58">
              <w:rPr>
                <w:sz w:val="20"/>
              </w:rPr>
              <w:lastRenderedPageBreak/>
              <w:t xml:space="preserve">В 1 квартале 2018 года администрацией Воскресенского муниципального района проведено анкетирование субъектов предпринимательской деятельности по  Анкете по оценке муниципальных районов и городских округов Нижегородской области по развитию предпринимательства. Заполненные анкеты направлены в </w:t>
            </w:r>
            <w:proofErr w:type="spellStart"/>
            <w:r w:rsidRPr="008F6E58">
              <w:rPr>
                <w:sz w:val="20"/>
              </w:rPr>
              <w:t>минпром</w:t>
            </w:r>
            <w:proofErr w:type="spellEnd"/>
            <w:r w:rsidRPr="008F6E58">
              <w:rPr>
                <w:sz w:val="20"/>
              </w:rPr>
              <w:t xml:space="preserve"> НО.</w:t>
            </w:r>
          </w:p>
          <w:p w:rsidR="00AE003B" w:rsidRPr="008F6E58" w:rsidRDefault="00AE003B" w:rsidP="00F07CE0">
            <w:pPr>
              <w:pStyle w:val="a5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F6E58" w:rsidRDefault="00AE003B" w:rsidP="00A07662">
            <w:pPr>
              <w:pStyle w:val="a5"/>
              <w:rPr>
                <w:sz w:val="20"/>
              </w:rPr>
            </w:pPr>
            <w:r w:rsidRPr="008F6E58">
              <w:rPr>
                <w:sz w:val="20"/>
              </w:rPr>
              <w:t>Количество проведенных мониторингов, ед.</w:t>
            </w:r>
          </w:p>
          <w:p w:rsidR="00AE003B" w:rsidRPr="008F6E58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8F6E58" w:rsidRDefault="00FD7EA9" w:rsidP="00A07662">
            <w:pPr>
              <w:jc w:val="center"/>
              <w:rPr>
                <w:sz w:val="20"/>
              </w:rPr>
            </w:pPr>
            <w:r w:rsidRPr="008F6E58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8F6E58" w:rsidRDefault="008F6E58" w:rsidP="00A07662">
            <w:pPr>
              <w:pStyle w:val="a5"/>
              <w:jc w:val="center"/>
              <w:rPr>
                <w:sz w:val="20"/>
              </w:rPr>
            </w:pPr>
            <w:r w:rsidRPr="008F6E58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8F6E58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8F6E58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146A27" w:rsidRPr="00146A27" w:rsidTr="00B07A2F">
        <w:tc>
          <w:tcPr>
            <w:tcW w:w="851" w:type="dxa"/>
            <w:gridSpan w:val="2"/>
            <w:vAlign w:val="center"/>
          </w:tcPr>
          <w:p w:rsidR="00AE003B" w:rsidRPr="008F6E58" w:rsidRDefault="00AE003B" w:rsidP="001501F8">
            <w:pPr>
              <w:jc w:val="center"/>
              <w:rPr>
                <w:sz w:val="20"/>
              </w:rPr>
            </w:pPr>
            <w:r w:rsidRPr="008F6E58">
              <w:rPr>
                <w:sz w:val="20"/>
              </w:rPr>
              <w:lastRenderedPageBreak/>
              <w:t>2.</w:t>
            </w:r>
            <w:r w:rsidR="001501F8" w:rsidRPr="008F6E58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8F6E58" w:rsidRDefault="00AE003B" w:rsidP="004A4AEF">
            <w:pPr>
              <w:pStyle w:val="a5"/>
              <w:rPr>
                <w:sz w:val="20"/>
              </w:rPr>
            </w:pPr>
            <w:r w:rsidRPr="008F6E58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8F6E58" w:rsidRDefault="00AE003B" w:rsidP="00E76E02">
            <w:pPr>
              <w:ind w:firstLine="369"/>
              <w:jc w:val="both"/>
              <w:rPr>
                <w:sz w:val="20"/>
              </w:rPr>
            </w:pPr>
            <w:r w:rsidRPr="008F6E58">
              <w:rPr>
                <w:sz w:val="20"/>
              </w:rPr>
              <w:t>Информ</w:t>
            </w:r>
            <w:bookmarkStart w:id="0" w:name="_GoBack"/>
            <w:bookmarkEnd w:id="0"/>
            <w:r w:rsidRPr="008F6E58">
              <w:rPr>
                <w:sz w:val="20"/>
              </w:rPr>
              <w:t>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8F6E58" w:rsidRDefault="00AE003B" w:rsidP="00F701F9">
            <w:pPr>
              <w:jc w:val="both"/>
              <w:rPr>
                <w:sz w:val="20"/>
              </w:rPr>
            </w:pPr>
          </w:p>
          <w:p w:rsidR="00AE003B" w:rsidRPr="008F6E58" w:rsidRDefault="00AE003B" w:rsidP="00865C1C">
            <w:pPr>
              <w:rPr>
                <w:sz w:val="20"/>
              </w:rPr>
            </w:pPr>
          </w:p>
          <w:p w:rsidR="00AE003B" w:rsidRPr="008F6E58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F6E58" w:rsidRDefault="001501F8" w:rsidP="001501F8">
            <w:pPr>
              <w:pStyle w:val="aa"/>
              <w:rPr>
                <w:sz w:val="20"/>
              </w:rPr>
            </w:pPr>
            <w:r w:rsidRPr="008F6E58">
              <w:rPr>
                <w:sz w:val="20"/>
              </w:rPr>
              <w:t xml:space="preserve">Количество </w:t>
            </w:r>
            <w:r w:rsidR="00AE003B" w:rsidRPr="008F6E58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="00FD7EA9" w:rsidRPr="008F6E58">
              <w:rPr>
                <w:sz w:val="20"/>
              </w:rPr>
              <w:t>.</w:t>
            </w:r>
          </w:p>
        </w:tc>
        <w:tc>
          <w:tcPr>
            <w:tcW w:w="1365" w:type="dxa"/>
            <w:vAlign w:val="center"/>
          </w:tcPr>
          <w:p w:rsidR="00AE003B" w:rsidRPr="008F6E58" w:rsidRDefault="001501F8" w:rsidP="004A4AEF">
            <w:pPr>
              <w:jc w:val="center"/>
              <w:rPr>
                <w:sz w:val="20"/>
              </w:rPr>
            </w:pPr>
            <w:r w:rsidRPr="008F6E58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8F6E58" w:rsidRDefault="001501F8" w:rsidP="001501F8">
            <w:pPr>
              <w:pStyle w:val="aa"/>
              <w:jc w:val="center"/>
              <w:rPr>
                <w:sz w:val="20"/>
              </w:rPr>
            </w:pPr>
            <w:r w:rsidRPr="008F6E58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8F6E58" w:rsidRDefault="001501F8" w:rsidP="00542144">
            <w:pPr>
              <w:pStyle w:val="aa"/>
              <w:jc w:val="center"/>
              <w:rPr>
                <w:sz w:val="20"/>
              </w:rPr>
            </w:pPr>
            <w:r w:rsidRPr="008F6E58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8F6E58" w:rsidRDefault="0067776A" w:rsidP="0067776A"/>
    <w:sectPr w:rsidR="0067776A" w:rsidRPr="008F6E58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6C" w:rsidRDefault="00B33F6C" w:rsidP="007069A2">
      <w:r>
        <w:separator/>
      </w:r>
    </w:p>
  </w:endnote>
  <w:endnote w:type="continuationSeparator" w:id="0">
    <w:p w:rsidR="00B33F6C" w:rsidRDefault="00B33F6C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Content>
      <w:p w:rsidR="00146A27" w:rsidRPr="00A236F2" w:rsidRDefault="00146A27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8F6E58">
          <w:rPr>
            <w:noProof/>
            <w:sz w:val="20"/>
          </w:rPr>
          <w:t>1</w:t>
        </w:r>
        <w:r w:rsidRPr="00A236F2">
          <w:rPr>
            <w:sz w:val="20"/>
          </w:rPr>
          <w:fldChar w:fldCharType="end"/>
        </w:r>
      </w:p>
    </w:sdtContent>
  </w:sdt>
  <w:p w:rsidR="00146A27" w:rsidRDefault="00146A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6C" w:rsidRDefault="00B33F6C" w:rsidP="007069A2">
      <w:r>
        <w:separator/>
      </w:r>
    </w:p>
  </w:footnote>
  <w:footnote w:type="continuationSeparator" w:id="0">
    <w:p w:rsidR="00B33F6C" w:rsidRDefault="00B33F6C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248EC"/>
    <w:rsid w:val="000323EC"/>
    <w:rsid w:val="000339A4"/>
    <w:rsid w:val="00053A7F"/>
    <w:rsid w:val="00062765"/>
    <w:rsid w:val="0006560B"/>
    <w:rsid w:val="00077406"/>
    <w:rsid w:val="00077742"/>
    <w:rsid w:val="00097E7B"/>
    <w:rsid w:val="000A3193"/>
    <w:rsid w:val="000A3FC5"/>
    <w:rsid w:val="000A75E6"/>
    <w:rsid w:val="000B49B6"/>
    <w:rsid w:val="000B5476"/>
    <w:rsid w:val="000E0825"/>
    <w:rsid w:val="000F5898"/>
    <w:rsid w:val="000F766C"/>
    <w:rsid w:val="0010452E"/>
    <w:rsid w:val="00112F46"/>
    <w:rsid w:val="00125661"/>
    <w:rsid w:val="00130801"/>
    <w:rsid w:val="00134326"/>
    <w:rsid w:val="00137405"/>
    <w:rsid w:val="00145287"/>
    <w:rsid w:val="00146A27"/>
    <w:rsid w:val="00146C2A"/>
    <w:rsid w:val="001501F8"/>
    <w:rsid w:val="00152C30"/>
    <w:rsid w:val="00153DF8"/>
    <w:rsid w:val="001544EF"/>
    <w:rsid w:val="001678B9"/>
    <w:rsid w:val="00167FA5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45DA9"/>
    <w:rsid w:val="00253098"/>
    <w:rsid w:val="0026419E"/>
    <w:rsid w:val="00270EA4"/>
    <w:rsid w:val="002812A8"/>
    <w:rsid w:val="00296503"/>
    <w:rsid w:val="00297764"/>
    <w:rsid w:val="002A4B82"/>
    <w:rsid w:val="002B6CB6"/>
    <w:rsid w:val="002C1007"/>
    <w:rsid w:val="002C47A5"/>
    <w:rsid w:val="002C4FD0"/>
    <w:rsid w:val="002C66FB"/>
    <w:rsid w:val="002D2916"/>
    <w:rsid w:val="002D6730"/>
    <w:rsid w:val="002E22CA"/>
    <w:rsid w:val="002F65BF"/>
    <w:rsid w:val="0030072C"/>
    <w:rsid w:val="003040AA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94E29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30343"/>
    <w:rsid w:val="0043548A"/>
    <w:rsid w:val="00437CE3"/>
    <w:rsid w:val="004443C9"/>
    <w:rsid w:val="00445CB3"/>
    <w:rsid w:val="00453E10"/>
    <w:rsid w:val="004608DD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B4F50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22C1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A376D"/>
    <w:rsid w:val="007B047B"/>
    <w:rsid w:val="007B5AFA"/>
    <w:rsid w:val="007B7DDE"/>
    <w:rsid w:val="007B7FB1"/>
    <w:rsid w:val="007C618B"/>
    <w:rsid w:val="007D0434"/>
    <w:rsid w:val="007D4F8B"/>
    <w:rsid w:val="007E5213"/>
    <w:rsid w:val="007E7B20"/>
    <w:rsid w:val="007F7E15"/>
    <w:rsid w:val="00802124"/>
    <w:rsid w:val="00807C8C"/>
    <w:rsid w:val="00811426"/>
    <w:rsid w:val="00811D17"/>
    <w:rsid w:val="0084269B"/>
    <w:rsid w:val="008514A3"/>
    <w:rsid w:val="008521AD"/>
    <w:rsid w:val="00853FD9"/>
    <w:rsid w:val="0085558C"/>
    <w:rsid w:val="00865C1C"/>
    <w:rsid w:val="008731CD"/>
    <w:rsid w:val="0087445F"/>
    <w:rsid w:val="00877867"/>
    <w:rsid w:val="0089146F"/>
    <w:rsid w:val="00895EB7"/>
    <w:rsid w:val="008C6469"/>
    <w:rsid w:val="008E137A"/>
    <w:rsid w:val="008E680E"/>
    <w:rsid w:val="008E68E1"/>
    <w:rsid w:val="008F6E58"/>
    <w:rsid w:val="009006C1"/>
    <w:rsid w:val="0090424B"/>
    <w:rsid w:val="00914E02"/>
    <w:rsid w:val="00915A17"/>
    <w:rsid w:val="00921784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64B8D"/>
    <w:rsid w:val="0096644D"/>
    <w:rsid w:val="00971223"/>
    <w:rsid w:val="0097208C"/>
    <w:rsid w:val="0098203A"/>
    <w:rsid w:val="00986DFF"/>
    <w:rsid w:val="009A5785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638"/>
    <w:rsid w:val="00AF0B64"/>
    <w:rsid w:val="00AF54EC"/>
    <w:rsid w:val="00AF5646"/>
    <w:rsid w:val="00AF7DB6"/>
    <w:rsid w:val="00B07A2F"/>
    <w:rsid w:val="00B1412B"/>
    <w:rsid w:val="00B33F6C"/>
    <w:rsid w:val="00B47172"/>
    <w:rsid w:val="00B47AC7"/>
    <w:rsid w:val="00B70B41"/>
    <w:rsid w:val="00B70E5D"/>
    <w:rsid w:val="00B71ACA"/>
    <w:rsid w:val="00B729AD"/>
    <w:rsid w:val="00B759D4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55DB"/>
    <w:rsid w:val="00C15FF9"/>
    <w:rsid w:val="00C2288A"/>
    <w:rsid w:val="00C31A22"/>
    <w:rsid w:val="00C575E7"/>
    <w:rsid w:val="00C649F5"/>
    <w:rsid w:val="00C66769"/>
    <w:rsid w:val="00C66B95"/>
    <w:rsid w:val="00C7252B"/>
    <w:rsid w:val="00C75178"/>
    <w:rsid w:val="00C81B6B"/>
    <w:rsid w:val="00C83E43"/>
    <w:rsid w:val="00C9333C"/>
    <w:rsid w:val="00C978A6"/>
    <w:rsid w:val="00C97A35"/>
    <w:rsid w:val="00CA3606"/>
    <w:rsid w:val="00CB34C4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344F6"/>
    <w:rsid w:val="00D41B68"/>
    <w:rsid w:val="00D43AB9"/>
    <w:rsid w:val="00D446A2"/>
    <w:rsid w:val="00D50A8C"/>
    <w:rsid w:val="00D539BC"/>
    <w:rsid w:val="00D53D3B"/>
    <w:rsid w:val="00D546B3"/>
    <w:rsid w:val="00D56415"/>
    <w:rsid w:val="00D60A51"/>
    <w:rsid w:val="00D66273"/>
    <w:rsid w:val="00D7774A"/>
    <w:rsid w:val="00D8276E"/>
    <w:rsid w:val="00DA0DF8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61876"/>
    <w:rsid w:val="00E62AB2"/>
    <w:rsid w:val="00E76E02"/>
    <w:rsid w:val="00E81383"/>
    <w:rsid w:val="00E933CB"/>
    <w:rsid w:val="00E94624"/>
    <w:rsid w:val="00E97AC0"/>
    <w:rsid w:val="00EB1BF5"/>
    <w:rsid w:val="00EB1C3D"/>
    <w:rsid w:val="00EC06B5"/>
    <w:rsid w:val="00EC7A41"/>
    <w:rsid w:val="00ED1441"/>
    <w:rsid w:val="00ED7065"/>
    <w:rsid w:val="00EE43CF"/>
    <w:rsid w:val="00EE726A"/>
    <w:rsid w:val="00EF2742"/>
    <w:rsid w:val="00F00D50"/>
    <w:rsid w:val="00F07CE0"/>
    <w:rsid w:val="00F07F16"/>
    <w:rsid w:val="00F131F7"/>
    <w:rsid w:val="00F13C96"/>
    <w:rsid w:val="00F141A4"/>
    <w:rsid w:val="00F1482F"/>
    <w:rsid w:val="00F16309"/>
    <w:rsid w:val="00F2412D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149E"/>
    <w:rsid w:val="00F93649"/>
    <w:rsid w:val="00FA5E6C"/>
    <w:rsid w:val="00FA668E"/>
    <w:rsid w:val="00FB12C4"/>
    <w:rsid w:val="00FB68BF"/>
    <w:rsid w:val="00FC684C"/>
    <w:rsid w:val="00FD2B6C"/>
    <w:rsid w:val="00FD7EA9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70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70E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3296-ED57-492A-AAFC-50622176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18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261</cp:revision>
  <cp:lastPrinted>2017-10-03T07:01:00Z</cp:lastPrinted>
  <dcterms:created xsi:type="dcterms:W3CDTF">2016-04-19T06:49:00Z</dcterms:created>
  <dcterms:modified xsi:type="dcterms:W3CDTF">2018-04-16T07:35:00Z</dcterms:modified>
</cp:coreProperties>
</file>