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0B" w:rsidRDefault="0075190B" w:rsidP="0075190B">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75190B" w:rsidRDefault="0075190B" w:rsidP="0075190B">
      <w:pPr>
        <w:jc w:val="center"/>
        <w:rPr>
          <w:rFonts w:ascii="Times New Roman" w:hAnsi="Times New Roman" w:cs="Times New Roman"/>
          <w:spacing w:val="20"/>
          <w:position w:val="-40"/>
          <w:sz w:val="32"/>
          <w:szCs w:val="32"/>
        </w:rPr>
      </w:pPr>
      <w:r>
        <w:rPr>
          <w:rFonts w:ascii="Times New Roman" w:hAnsi="Times New Roman" w:cs="Times New Roman"/>
          <w:spacing w:val="20"/>
          <w:position w:val="-40"/>
          <w:sz w:val="32"/>
          <w:szCs w:val="32"/>
        </w:rPr>
        <w:t xml:space="preserve"> АДМИНИСТРАЦИЯ ГЛУХОВСКОГО СЕЛЬСОВЕТА</w:t>
      </w:r>
    </w:p>
    <w:p w:rsidR="0075190B" w:rsidRDefault="0075190B" w:rsidP="0075190B">
      <w:pPr>
        <w:jc w:val="center"/>
        <w:rPr>
          <w:rFonts w:ascii="Times New Roman" w:hAnsi="Times New Roman" w:cs="Times New Roman"/>
          <w:spacing w:val="20"/>
          <w:position w:val="-40"/>
          <w:sz w:val="32"/>
          <w:szCs w:val="32"/>
        </w:rPr>
      </w:pPr>
      <w:r>
        <w:rPr>
          <w:rFonts w:ascii="Times New Roman" w:hAnsi="Times New Roman" w:cs="Times New Roman"/>
          <w:spacing w:val="20"/>
          <w:position w:val="-40"/>
          <w:sz w:val="32"/>
          <w:szCs w:val="32"/>
        </w:rPr>
        <w:t>ВОСКРЕСЕНСКОГО МУНИЦИПАЛЬНОГО РАЙОНА</w:t>
      </w:r>
    </w:p>
    <w:p w:rsidR="0075190B" w:rsidRDefault="0075190B" w:rsidP="0075190B">
      <w:pPr>
        <w:jc w:val="center"/>
        <w:rPr>
          <w:rFonts w:ascii="Times New Roman" w:hAnsi="Times New Roman" w:cs="Times New Roman"/>
          <w:spacing w:val="20"/>
          <w:position w:val="-40"/>
          <w:sz w:val="32"/>
          <w:szCs w:val="32"/>
        </w:rPr>
      </w:pPr>
      <w:r>
        <w:rPr>
          <w:rFonts w:ascii="Times New Roman" w:hAnsi="Times New Roman" w:cs="Times New Roman"/>
          <w:spacing w:val="20"/>
          <w:position w:val="-40"/>
          <w:sz w:val="32"/>
          <w:szCs w:val="32"/>
        </w:rPr>
        <w:t xml:space="preserve"> НИЖЕГОРОДСКОЙ ОБЛАСТИ</w:t>
      </w:r>
    </w:p>
    <w:p w:rsidR="0075190B" w:rsidRDefault="0075190B" w:rsidP="0075190B">
      <w:pPr>
        <w:jc w:val="center"/>
        <w:rPr>
          <w:rFonts w:ascii="Times New Roman" w:hAnsi="Times New Roman" w:cs="Times New Roman"/>
          <w:spacing w:val="20"/>
          <w:position w:val="-40"/>
          <w:sz w:val="32"/>
          <w:szCs w:val="32"/>
        </w:rPr>
      </w:pPr>
      <w:r>
        <w:rPr>
          <w:rFonts w:ascii="Times New Roman" w:hAnsi="Times New Roman" w:cs="Times New Roman"/>
          <w:spacing w:val="20"/>
          <w:position w:val="-40"/>
          <w:sz w:val="32"/>
          <w:szCs w:val="32"/>
        </w:rPr>
        <w:t>ПОСТАНОВЛЕНИЕ</w:t>
      </w:r>
      <w:r w:rsidR="006A4193">
        <w:rPr>
          <w:rFonts w:ascii="Times New Roman" w:hAnsi="Times New Roman" w:cs="Times New Roman"/>
          <w:spacing w:val="20"/>
          <w:position w:val="-40"/>
          <w:sz w:val="32"/>
          <w:szCs w:val="32"/>
        </w:rPr>
        <w:t xml:space="preserve"> </w:t>
      </w:r>
      <w:bookmarkStart w:id="0" w:name="_GoBack"/>
      <w:bookmarkEnd w:id="0"/>
    </w:p>
    <w:p w:rsidR="0075190B" w:rsidRDefault="0075190B" w:rsidP="0075190B">
      <w:pPr>
        <w:rPr>
          <w:rFonts w:ascii="Times New Roman" w:hAnsi="Times New Roman" w:cs="Times New Roman"/>
          <w:spacing w:val="20"/>
          <w:position w:val="-40"/>
          <w:sz w:val="24"/>
          <w:szCs w:val="24"/>
        </w:rPr>
      </w:pPr>
      <w:r>
        <w:rPr>
          <w:rFonts w:ascii="Times New Roman" w:hAnsi="Times New Roman" w:cs="Times New Roman"/>
          <w:spacing w:val="20"/>
          <w:position w:val="-40"/>
          <w:sz w:val="24"/>
          <w:szCs w:val="24"/>
        </w:rPr>
        <w:t xml:space="preserve"> </w:t>
      </w:r>
      <w:r w:rsidR="005221BB">
        <w:rPr>
          <w:rFonts w:ascii="Times New Roman" w:hAnsi="Times New Roman" w:cs="Times New Roman"/>
          <w:spacing w:val="20"/>
          <w:position w:val="-40"/>
          <w:sz w:val="24"/>
          <w:szCs w:val="24"/>
        </w:rPr>
        <w:t>25 августа</w:t>
      </w:r>
      <w:r>
        <w:rPr>
          <w:rFonts w:ascii="Times New Roman" w:hAnsi="Times New Roman" w:cs="Times New Roman"/>
          <w:spacing w:val="20"/>
          <w:position w:val="-40"/>
          <w:sz w:val="24"/>
          <w:szCs w:val="24"/>
        </w:rPr>
        <w:t xml:space="preserve"> 2016 года</w:t>
      </w:r>
      <w:r>
        <w:rPr>
          <w:rFonts w:ascii="Times New Roman" w:hAnsi="Times New Roman" w:cs="Times New Roman"/>
          <w:spacing w:val="20"/>
          <w:position w:val="-40"/>
          <w:sz w:val="24"/>
          <w:szCs w:val="24"/>
        </w:rPr>
        <w:tab/>
      </w:r>
      <w:r>
        <w:rPr>
          <w:rFonts w:ascii="Times New Roman" w:hAnsi="Times New Roman" w:cs="Times New Roman"/>
          <w:spacing w:val="20"/>
          <w:position w:val="-40"/>
          <w:sz w:val="24"/>
          <w:szCs w:val="24"/>
        </w:rPr>
        <w:tab/>
      </w:r>
      <w:r>
        <w:rPr>
          <w:rFonts w:ascii="Times New Roman" w:hAnsi="Times New Roman" w:cs="Times New Roman"/>
          <w:spacing w:val="20"/>
          <w:position w:val="-40"/>
          <w:sz w:val="24"/>
          <w:szCs w:val="24"/>
        </w:rPr>
        <w:tab/>
      </w:r>
      <w:r>
        <w:rPr>
          <w:rFonts w:ascii="Times New Roman" w:hAnsi="Times New Roman" w:cs="Times New Roman"/>
          <w:spacing w:val="20"/>
          <w:position w:val="-40"/>
          <w:sz w:val="24"/>
          <w:szCs w:val="24"/>
        </w:rPr>
        <w:tab/>
      </w:r>
      <w:r>
        <w:rPr>
          <w:rFonts w:ascii="Times New Roman" w:hAnsi="Times New Roman" w:cs="Times New Roman"/>
          <w:spacing w:val="20"/>
          <w:position w:val="-40"/>
          <w:sz w:val="24"/>
          <w:szCs w:val="24"/>
        </w:rPr>
        <w:tab/>
      </w:r>
      <w:r>
        <w:rPr>
          <w:rFonts w:ascii="Times New Roman" w:hAnsi="Times New Roman" w:cs="Times New Roman"/>
          <w:spacing w:val="20"/>
          <w:position w:val="-40"/>
          <w:sz w:val="24"/>
          <w:szCs w:val="24"/>
        </w:rPr>
        <w:tab/>
      </w:r>
      <w:r>
        <w:rPr>
          <w:rFonts w:ascii="Times New Roman" w:hAnsi="Times New Roman" w:cs="Times New Roman"/>
          <w:spacing w:val="20"/>
          <w:position w:val="-40"/>
          <w:sz w:val="24"/>
          <w:szCs w:val="24"/>
        </w:rPr>
        <w:tab/>
      </w:r>
      <w:r>
        <w:rPr>
          <w:rFonts w:ascii="Times New Roman" w:hAnsi="Times New Roman" w:cs="Times New Roman"/>
          <w:spacing w:val="20"/>
          <w:position w:val="-40"/>
          <w:sz w:val="24"/>
          <w:szCs w:val="24"/>
        </w:rPr>
        <w:tab/>
      </w:r>
      <w:r>
        <w:rPr>
          <w:rFonts w:ascii="Times New Roman" w:hAnsi="Times New Roman" w:cs="Times New Roman"/>
          <w:spacing w:val="20"/>
          <w:position w:val="-40"/>
          <w:sz w:val="24"/>
          <w:szCs w:val="24"/>
        </w:rPr>
        <w:tab/>
        <w:t xml:space="preserve">№ </w:t>
      </w:r>
      <w:r w:rsidR="005221BB">
        <w:rPr>
          <w:rFonts w:ascii="Times New Roman" w:hAnsi="Times New Roman" w:cs="Times New Roman"/>
          <w:spacing w:val="20"/>
          <w:position w:val="-40"/>
          <w:sz w:val="24"/>
          <w:szCs w:val="24"/>
        </w:rPr>
        <w:t>123</w:t>
      </w:r>
    </w:p>
    <w:p w:rsidR="0075190B" w:rsidRPr="005221BB" w:rsidRDefault="0075190B" w:rsidP="009922BB">
      <w:pPr>
        <w:jc w:val="center"/>
        <w:rPr>
          <w:rFonts w:ascii="Times New Roman" w:hAnsi="Times New Roman" w:cs="Times New Roman"/>
          <w:sz w:val="32"/>
          <w:szCs w:val="32"/>
        </w:rPr>
      </w:pPr>
      <w:r w:rsidRPr="005221BB">
        <w:rPr>
          <w:rFonts w:ascii="Times New Roman" w:hAnsi="Times New Roman" w:cs="Times New Roman"/>
          <w:sz w:val="32"/>
          <w:szCs w:val="32"/>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w:t>
      </w:r>
    </w:p>
    <w:p w:rsidR="009922BB" w:rsidRDefault="009922BB" w:rsidP="0075190B">
      <w:pPr>
        <w:rPr>
          <w:rFonts w:ascii="Times New Roman" w:hAnsi="Times New Roman" w:cs="Times New Roman"/>
          <w:sz w:val="24"/>
          <w:szCs w:val="24"/>
        </w:rPr>
      </w:pPr>
    </w:p>
    <w:p w:rsidR="0075190B" w:rsidRPr="005221BB" w:rsidRDefault="0075190B" w:rsidP="0075190B">
      <w:pPr>
        <w:pStyle w:val="a5"/>
        <w:spacing w:before="0" w:beforeAutospacing="0" w:after="0" w:afterAutospacing="0"/>
        <w:ind w:firstLine="709"/>
        <w:jc w:val="both"/>
        <w:rPr>
          <w:b/>
        </w:rPr>
      </w:pPr>
      <w:r w:rsidRPr="005221BB">
        <w:t>В соответствии с Федеральными законами от 28 декабря 2009 года № 381-ФЗ «Об основах государственного регулирования торговой деятельности в Российской Федерации»,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 июля 2010 года № 210-ФЗ «Об организации предоставления государственных и муниципальных услуг», администрация Глуховского сельсовета Воскресенского муниципального района Нижегородской области постановляет:</w:t>
      </w:r>
    </w:p>
    <w:p w:rsidR="009922BB" w:rsidRPr="005221BB" w:rsidRDefault="0075190B" w:rsidP="001742BC">
      <w:pPr>
        <w:tabs>
          <w:tab w:val="left" w:pos="567"/>
        </w:tabs>
        <w:jc w:val="both"/>
        <w:rPr>
          <w:rFonts w:ascii="Times New Roman" w:hAnsi="Times New Roman" w:cs="Times New Roman"/>
          <w:b/>
          <w:sz w:val="24"/>
          <w:szCs w:val="24"/>
        </w:rPr>
      </w:pPr>
      <w:r w:rsidRPr="005221BB">
        <w:rPr>
          <w:rFonts w:ascii="Times New Roman" w:hAnsi="Times New Roman" w:cs="Times New Roman"/>
          <w:sz w:val="24"/>
          <w:szCs w:val="24"/>
        </w:rPr>
        <w:tab/>
        <w:t xml:space="preserve">1.Утвердить </w:t>
      </w:r>
      <w:r w:rsidR="009922BB" w:rsidRPr="005221BB">
        <w:rPr>
          <w:rFonts w:ascii="Times New Roman" w:hAnsi="Times New Roman" w:cs="Times New Roman"/>
          <w:sz w:val="24"/>
          <w:szCs w:val="24"/>
        </w:rPr>
        <w:t>административный регламент исполнения муниципальной функции «Осуществление муниципального контроля в области торговой деятельности»</w:t>
      </w:r>
    </w:p>
    <w:p w:rsidR="00D877D2" w:rsidRPr="005221BB" w:rsidRDefault="00D877D2" w:rsidP="001742BC">
      <w:pPr>
        <w:tabs>
          <w:tab w:val="left" w:pos="567"/>
        </w:tabs>
        <w:jc w:val="both"/>
        <w:rPr>
          <w:rFonts w:ascii="Times New Roman" w:eastAsia="Calibri" w:hAnsi="Times New Roman" w:cs="Times New Roman"/>
          <w:sz w:val="24"/>
          <w:szCs w:val="24"/>
          <w:lang w:eastAsia="en-US"/>
        </w:rPr>
      </w:pPr>
      <w:r w:rsidRPr="005221BB">
        <w:rPr>
          <w:rFonts w:ascii="Times New Roman" w:eastAsia="Calibri" w:hAnsi="Times New Roman" w:cs="Times New Roman"/>
          <w:sz w:val="24"/>
          <w:szCs w:val="24"/>
          <w:lang w:eastAsia="en-US"/>
        </w:rPr>
        <w:tab/>
        <w:t>2. Настоящее постановление обнародовать на информационном стенде Администрации и  разместить на официальном сайте администрации</w:t>
      </w:r>
      <w:r w:rsidR="001742BC">
        <w:rPr>
          <w:rFonts w:ascii="Times New Roman" w:eastAsia="Calibri" w:hAnsi="Times New Roman" w:cs="Times New Roman"/>
          <w:sz w:val="24"/>
          <w:szCs w:val="24"/>
          <w:lang w:eastAsia="en-US"/>
        </w:rPr>
        <w:t xml:space="preserve"> </w:t>
      </w:r>
      <w:r w:rsidRPr="005221BB">
        <w:rPr>
          <w:rFonts w:ascii="Times New Roman" w:eastAsia="Calibri" w:hAnsi="Times New Roman" w:cs="Times New Roman"/>
          <w:sz w:val="24"/>
          <w:szCs w:val="24"/>
          <w:lang w:eastAsia="en-US"/>
        </w:rPr>
        <w:t xml:space="preserve">Воскресенского муниципального района </w:t>
      </w:r>
      <w:hyperlink r:id="rId7" w:history="1">
        <w:r w:rsidRPr="005221BB">
          <w:rPr>
            <w:rStyle w:val="a6"/>
            <w:rFonts w:ascii="Times New Roman" w:eastAsia="Calibri" w:hAnsi="Times New Roman" w:cs="Times New Roman"/>
            <w:color w:val="000000" w:themeColor="text1"/>
            <w:sz w:val="24"/>
            <w:szCs w:val="24"/>
            <w:u w:val="none"/>
            <w:lang w:eastAsia="en-US"/>
          </w:rPr>
          <w:t>www.voskresenskoe-adm.ru</w:t>
        </w:r>
      </w:hyperlink>
    </w:p>
    <w:p w:rsidR="00D877D2" w:rsidRPr="001742BC" w:rsidRDefault="00D877D2" w:rsidP="00D877D2">
      <w:pPr>
        <w:tabs>
          <w:tab w:val="left" w:pos="567"/>
        </w:tabs>
        <w:rPr>
          <w:rFonts w:ascii="Times New Roman" w:eastAsia="Calibri" w:hAnsi="Times New Roman" w:cs="Times New Roman"/>
          <w:sz w:val="24"/>
          <w:szCs w:val="24"/>
          <w:lang w:eastAsia="en-US"/>
        </w:rPr>
      </w:pPr>
      <w:r w:rsidRPr="005221BB">
        <w:rPr>
          <w:rFonts w:ascii="Times New Roman" w:eastAsia="Calibri" w:hAnsi="Times New Roman" w:cs="Times New Roman"/>
          <w:sz w:val="24"/>
          <w:szCs w:val="24"/>
          <w:lang w:eastAsia="en-US"/>
        </w:rPr>
        <w:tab/>
      </w:r>
      <w:r w:rsidRPr="005221BB">
        <w:rPr>
          <w:rFonts w:ascii="Times New Roman" w:hAnsi="Times New Roman" w:cs="Times New Roman"/>
          <w:sz w:val="24"/>
          <w:szCs w:val="24"/>
        </w:rPr>
        <w:t>3.Контроль за исполнением настоящего постановления оставляю за</w:t>
      </w:r>
      <w:r w:rsidR="001742BC">
        <w:rPr>
          <w:rFonts w:ascii="Times New Roman" w:eastAsia="Calibri" w:hAnsi="Times New Roman" w:cs="Times New Roman"/>
          <w:sz w:val="24"/>
          <w:szCs w:val="24"/>
          <w:lang w:eastAsia="en-US"/>
        </w:rPr>
        <w:t xml:space="preserve"> </w:t>
      </w:r>
      <w:r w:rsidRPr="005221BB">
        <w:rPr>
          <w:rFonts w:ascii="Times New Roman" w:hAnsi="Times New Roman" w:cs="Times New Roman"/>
          <w:sz w:val="24"/>
          <w:szCs w:val="24"/>
        </w:rPr>
        <w:t>собой.</w:t>
      </w:r>
    </w:p>
    <w:p w:rsidR="00D877D2" w:rsidRPr="005221BB" w:rsidRDefault="00D877D2" w:rsidP="00D877D2">
      <w:pPr>
        <w:tabs>
          <w:tab w:val="left" w:pos="567"/>
        </w:tabs>
        <w:spacing w:line="240" w:lineRule="atLeast"/>
        <w:rPr>
          <w:rFonts w:ascii="Times New Roman" w:hAnsi="Times New Roman" w:cs="Times New Roman"/>
          <w:color w:val="000000"/>
          <w:sz w:val="24"/>
          <w:szCs w:val="24"/>
        </w:rPr>
      </w:pPr>
      <w:r w:rsidRPr="005221BB">
        <w:rPr>
          <w:rFonts w:ascii="Times New Roman" w:hAnsi="Times New Roman" w:cs="Times New Roman"/>
          <w:color w:val="000000"/>
          <w:sz w:val="24"/>
          <w:szCs w:val="24"/>
        </w:rPr>
        <w:tab/>
        <w:t>4</w:t>
      </w:r>
      <w:r w:rsidRPr="005221BB">
        <w:rPr>
          <w:rFonts w:ascii="Times New Roman" w:eastAsia="Calibri" w:hAnsi="Times New Roman" w:cs="Times New Roman"/>
          <w:color w:val="000000"/>
          <w:sz w:val="24"/>
          <w:szCs w:val="24"/>
          <w:lang w:eastAsia="en-US"/>
        </w:rPr>
        <w:t>.</w:t>
      </w:r>
      <w:r w:rsidRPr="005221BB">
        <w:rPr>
          <w:rFonts w:ascii="Times New Roman" w:eastAsia="Calibri" w:hAnsi="Times New Roman" w:cs="Times New Roman"/>
          <w:sz w:val="24"/>
          <w:szCs w:val="24"/>
          <w:lang w:eastAsia="en-US"/>
        </w:rPr>
        <w:t>Настоящее постановление вступает в силу со дня его обнародования</w:t>
      </w:r>
      <w:r w:rsidRPr="005221BB">
        <w:rPr>
          <w:rFonts w:ascii="Times New Roman" w:eastAsia="Calibri" w:hAnsi="Times New Roman" w:cs="Times New Roman"/>
          <w:color w:val="000000"/>
          <w:sz w:val="24"/>
          <w:szCs w:val="24"/>
          <w:lang w:eastAsia="en-US"/>
        </w:rPr>
        <w:t xml:space="preserve">. </w:t>
      </w:r>
    </w:p>
    <w:p w:rsidR="0075190B" w:rsidRPr="005221BB" w:rsidRDefault="0075190B" w:rsidP="00D877D2">
      <w:pPr>
        <w:tabs>
          <w:tab w:val="left" w:pos="567"/>
        </w:tabs>
        <w:rPr>
          <w:rFonts w:ascii="Times New Roman" w:hAnsi="Times New Roman" w:cs="Times New Roman"/>
          <w:sz w:val="24"/>
          <w:szCs w:val="24"/>
        </w:rPr>
      </w:pPr>
      <w:r w:rsidRPr="005221BB">
        <w:rPr>
          <w:rFonts w:ascii="Times New Roman" w:hAnsi="Times New Roman" w:cs="Times New Roman"/>
          <w:sz w:val="24"/>
          <w:szCs w:val="24"/>
          <w:u w:val="single"/>
        </w:rPr>
        <w:t xml:space="preserve"> </w:t>
      </w:r>
    </w:p>
    <w:p w:rsidR="0075190B" w:rsidRPr="005221BB" w:rsidRDefault="0075190B" w:rsidP="0075190B">
      <w:pPr>
        <w:jc w:val="both"/>
        <w:rPr>
          <w:rFonts w:ascii="Times New Roman" w:hAnsi="Times New Roman" w:cs="Times New Roman"/>
          <w:sz w:val="24"/>
          <w:szCs w:val="24"/>
        </w:rPr>
      </w:pPr>
    </w:p>
    <w:p w:rsidR="0075190B" w:rsidRPr="005221BB" w:rsidRDefault="0075190B" w:rsidP="0075190B">
      <w:pPr>
        <w:jc w:val="both"/>
        <w:rPr>
          <w:rFonts w:ascii="Times New Roman" w:hAnsi="Times New Roman" w:cs="Times New Roman"/>
          <w:sz w:val="24"/>
          <w:szCs w:val="24"/>
        </w:rPr>
      </w:pPr>
      <w:r w:rsidRPr="005221BB">
        <w:rPr>
          <w:rFonts w:ascii="Times New Roman" w:hAnsi="Times New Roman" w:cs="Times New Roman"/>
          <w:sz w:val="24"/>
          <w:szCs w:val="24"/>
        </w:rPr>
        <w:t>Глава администрации</w:t>
      </w:r>
    </w:p>
    <w:p w:rsidR="0075190B" w:rsidRPr="005221BB" w:rsidRDefault="0075190B" w:rsidP="0075190B">
      <w:pPr>
        <w:jc w:val="both"/>
        <w:rPr>
          <w:rFonts w:ascii="Times New Roman" w:hAnsi="Times New Roman" w:cs="Times New Roman"/>
          <w:sz w:val="24"/>
          <w:szCs w:val="24"/>
        </w:rPr>
      </w:pPr>
      <w:r w:rsidRPr="005221BB">
        <w:rPr>
          <w:rFonts w:ascii="Times New Roman" w:hAnsi="Times New Roman" w:cs="Times New Roman"/>
          <w:sz w:val="24"/>
          <w:szCs w:val="24"/>
        </w:rPr>
        <w:t xml:space="preserve">Глуховского сельсовета </w:t>
      </w:r>
      <w:r w:rsidRPr="005221BB">
        <w:rPr>
          <w:rFonts w:ascii="Times New Roman" w:hAnsi="Times New Roman" w:cs="Times New Roman"/>
          <w:sz w:val="24"/>
          <w:szCs w:val="24"/>
        </w:rPr>
        <w:tab/>
      </w:r>
      <w:r w:rsidRPr="005221BB">
        <w:rPr>
          <w:rFonts w:ascii="Times New Roman" w:hAnsi="Times New Roman" w:cs="Times New Roman"/>
          <w:sz w:val="24"/>
          <w:szCs w:val="24"/>
        </w:rPr>
        <w:tab/>
      </w:r>
      <w:r w:rsidRPr="005221BB">
        <w:rPr>
          <w:rFonts w:ascii="Times New Roman" w:hAnsi="Times New Roman" w:cs="Times New Roman"/>
          <w:sz w:val="24"/>
          <w:szCs w:val="24"/>
        </w:rPr>
        <w:tab/>
      </w:r>
      <w:r w:rsidRPr="005221BB">
        <w:rPr>
          <w:rFonts w:ascii="Times New Roman" w:hAnsi="Times New Roman" w:cs="Times New Roman"/>
          <w:sz w:val="24"/>
          <w:szCs w:val="24"/>
        </w:rPr>
        <w:tab/>
      </w:r>
      <w:r w:rsidRPr="005221BB">
        <w:rPr>
          <w:rFonts w:ascii="Times New Roman" w:hAnsi="Times New Roman" w:cs="Times New Roman"/>
          <w:sz w:val="24"/>
          <w:szCs w:val="24"/>
        </w:rPr>
        <w:tab/>
      </w:r>
      <w:r w:rsidRPr="005221BB">
        <w:rPr>
          <w:rFonts w:ascii="Times New Roman" w:hAnsi="Times New Roman" w:cs="Times New Roman"/>
          <w:sz w:val="24"/>
          <w:szCs w:val="24"/>
        </w:rPr>
        <w:tab/>
        <w:t>И.Ю.Дубова</w:t>
      </w:r>
    </w:p>
    <w:p w:rsidR="0075190B" w:rsidRPr="005221BB" w:rsidRDefault="0075190B" w:rsidP="0075190B">
      <w:pPr>
        <w:jc w:val="both"/>
        <w:rPr>
          <w:rFonts w:ascii="Times New Roman" w:hAnsi="Times New Roman" w:cs="Times New Roman"/>
          <w:sz w:val="24"/>
          <w:szCs w:val="24"/>
        </w:rPr>
      </w:pPr>
    </w:p>
    <w:p w:rsidR="0075190B" w:rsidRPr="005221BB" w:rsidRDefault="0075190B" w:rsidP="0075190B">
      <w:pPr>
        <w:rPr>
          <w:sz w:val="24"/>
          <w:szCs w:val="24"/>
        </w:rPr>
      </w:pPr>
    </w:p>
    <w:p w:rsidR="0075190B" w:rsidRPr="005221BB" w:rsidRDefault="0075190B" w:rsidP="0075190B">
      <w:pPr>
        <w:rPr>
          <w:sz w:val="24"/>
          <w:szCs w:val="24"/>
        </w:rPr>
      </w:pPr>
    </w:p>
    <w:p w:rsidR="0075190B" w:rsidRPr="005221BB" w:rsidRDefault="0075190B" w:rsidP="0075190B">
      <w:pPr>
        <w:rPr>
          <w:sz w:val="24"/>
          <w:szCs w:val="24"/>
        </w:rPr>
      </w:pPr>
    </w:p>
    <w:p w:rsidR="00064A77" w:rsidRPr="005221BB" w:rsidRDefault="00064A77">
      <w:pPr>
        <w:rPr>
          <w:sz w:val="24"/>
          <w:szCs w:val="24"/>
        </w:rPr>
      </w:pPr>
    </w:p>
    <w:p w:rsidR="009922BB" w:rsidRPr="005221BB" w:rsidRDefault="009922BB">
      <w:pPr>
        <w:rPr>
          <w:sz w:val="24"/>
          <w:szCs w:val="24"/>
        </w:rPr>
      </w:pPr>
    </w:p>
    <w:p w:rsidR="001742BC" w:rsidRDefault="001742BC">
      <w:pPr>
        <w:rPr>
          <w:sz w:val="24"/>
          <w:szCs w:val="24"/>
        </w:rPr>
      </w:pPr>
    </w:p>
    <w:p w:rsidR="001742BC" w:rsidRDefault="001742BC">
      <w:pPr>
        <w:rPr>
          <w:sz w:val="24"/>
          <w:szCs w:val="24"/>
        </w:rPr>
      </w:pPr>
    </w:p>
    <w:p w:rsidR="001742BC" w:rsidRDefault="001742BC">
      <w:pPr>
        <w:rPr>
          <w:sz w:val="24"/>
          <w:szCs w:val="24"/>
        </w:rPr>
      </w:pPr>
    </w:p>
    <w:p w:rsidR="001742BC" w:rsidRDefault="001742BC">
      <w:pPr>
        <w:rPr>
          <w:sz w:val="24"/>
          <w:szCs w:val="24"/>
        </w:rPr>
      </w:pPr>
    </w:p>
    <w:p w:rsidR="001742BC" w:rsidRDefault="001742BC">
      <w:pPr>
        <w:rPr>
          <w:sz w:val="24"/>
          <w:szCs w:val="24"/>
        </w:rPr>
      </w:pPr>
    </w:p>
    <w:p w:rsidR="001742BC" w:rsidRDefault="001742BC">
      <w:pPr>
        <w:rPr>
          <w:sz w:val="24"/>
          <w:szCs w:val="24"/>
        </w:rPr>
      </w:pPr>
    </w:p>
    <w:p w:rsidR="001742BC" w:rsidRDefault="001742BC">
      <w:pPr>
        <w:rPr>
          <w:sz w:val="24"/>
          <w:szCs w:val="24"/>
        </w:rPr>
      </w:pPr>
    </w:p>
    <w:p w:rsidR="001742BC" w:rsidRDefault="001742BC">
      <w:pPr>
        <w:rPr>
          <w:sz w:val="24"/>
          <w:szCs w:val="24"/>
        </w:rPr>
      </w:pPr>
    </w:p>
    <w:p w:rsidR="001742BC" w:rsidRDefault="001742BC">
      <w:pPr>
        <w:rPr>
          <w:sz w:val="24"/>
          <w:szCs w:val="24"/>
        </w:rPr>
      </w:pPr>
    </w:p>
    <w:p w:rsidR="001742BC" w:rsidRDefault="001742BC">
      <w:pPr>
        <w:rPr>
          <w:sz w:val="24"/>
          <w:szCs w:val="24"/>
        </w:rPr>
      </w:pPr>
    </w:p>
    <w:p w:rsidR="001742BC" w:rsidRPr="005221BB" w:rsidRDefault="001742BC">
      <w:pPr>
        <w:rPr>
          <w:sz w:val="24"/>
          <w:szCs w:val="24"/>
        </w:rPr>
      </w:pPr>
    </w:p>
    <w:p w:rsidR="009922BB" w:rsidRPr="005221BB" w:rsidRDefault="009922BB" w:rsidP="009922BB">
      <w:pPr>
        <w:pStyle w:val="a5"/>
        <w:spacing w:before="0" w:beforeAutospacing="0" w:after="0" w:afterAutospacing="0"/>
        <w:ind w:firstLine="709"/>
        <w:jc w:val="right"/>
      </w:pPr>
      <w:r w:rsidRPr="005221BB">
        <w:lastRenderedPageBreak/>
        <w:t>Утвержден</w:t>
      </w:r>
    </w:p>
    <w:p w:rsidR="009922BB" w:rsidRPr="005221BB" w:rsidRDefault="009922BB" w:rsidP="009922BB">
      <w:pPr>
        <w:pStyle w:val="a5"/>
        <w:spacing w:before="0" w:beforeAutospacing="0" w:after="0" w:afterAutospacing="0"/>
        <w:ind w:firstLine="709"/>
        <w:jc w:val="right"/>
      </w:pPr>
      <w:r w:rsidRPr="005221BB">
        <w:t>постановлением администрации</w:t>
      </w:r>
    </w:p>
    <w:p w:rsidR="009922BB" w:rsidRPr="005221BB" w:rsidRDefault="009922BB" w:rsidP="009922BB">
      <w:pPr>
        <w:pStyle w:val="a5"/>
        <w:spacing w:before="0" w:beforeAutospacing="0" w:after="0" w:afterAutospacing="0"/>
        <w:ind w:firstLine="709"/>
        <w:jc w:val="right"/>
      </w:pPr>
      <w:r w:rsidRPr="005221BB">
        <w:t>Глуховского сельсовета</w:t>
      </w:r>
    </w:p>
    <w:p w:rsidR="009922BB" w:rsidRPr="005221BB" w:rsidRDefault="009922BB" w:rsidP="009922BB">
      <w:pPr>
        <w:pStyle w:val="a5"/>
        <w:spacing w:before="0" w:beforeAutospacing="0" w:after="0" w:afterAutospacing="0"/>
        <w:ind w:firstLine="709"/>
        <w:jc w:val="right"/>
      </w:pPr>
      <w:r w:rsidRPr="005221BB">
        <w:t xml:space="preserve">от </w:t>
      </w:r>
      <w:r w:rsidR="001742BC">
        <w:t>25 августа</w:t>
      </w:r>
      <w:r w:rsidRPr="005221BB">
        <w:t xml:space="preserve"> 2016 года №</w:t>
      </w:r>
      <w:r w:rsidR="001742BC">
        <w:t xml:space="preserve"> 123</w:t>
      </w:r>
    </w:p>
    <w:p w:rsidR="009922BB" w:rsidRPr="001742BC" w:rsidRDefault="009922BB" w:rsidP="009922BB">
      <w:pPr>
        <w:pStyle w:val="a5"/>
        <w:spacing w:before="0" w:beforeAutospacing="0" w:after="0" w:afterAutospacing="0"/>
        <w:ind w:firstLine="709"/>
        <w:jc w:val="center"/>
        <w:rPr>
          <w:sz w:val="32"/>
          <w:szCs w:val="32"/>
        </w:rPr>
      </w:pPr>
      <w:r w:rsidRPr="001742BC">
        <w:rPr>
          <w:sz w:val="32"/>
          <w:szCs w:val="32"/>
        </w:rPr>
        <w:t>Административный регламент исполнения муниципальной функции «Осуществление муниципального контроля в области торговой деятельности»</w:t>
      </w:r>
    </w:p>
    <w:p w:rsidR="009922BB" w:rsidRPr="005221BB" w:rsidRDefault="009922BB" w:rsidP="00350EC3">
      <w:pPr>
        <w:pStyle w:val="a5"/>
        <w:spacing w:before="0" w:beforeAutospacing="0" w:after="0" w:afterAutospacing="0"/>
        <w:ind w:firstLine="567"/>
        <w:jc w:val="both"/>
      </w:pPr>
      <w:r w:rsidRPr="005221BB">
        <w:t>1. Общие положения</w:t>
      </w:r>
    </w:p>
    <w:p w:rsidR="009922BB" w:rsidRPr="005221BB" w:rsidRDefault="009922BB" w:rsidP="00350EC3">
      <w:pPr>
        <w:pStyle w:val="a5"/>
        <w:spacing w:before="0" w:beforeAutospacing="0" w:after="0" w:afterAutospacing="0"/>
        <w:ind w:firstLine="567"/>
        <w:jc w:val="both"/>
      </w:pPr>
      <w:r w:rsidRPr="005221BB">
        <w:t>1.1. Административный регламент</w:t>
      </w:r>
      <w:r w:rsidRPr="005221BB">
        <w:rPr>
          <w:rStyle w:val="a7"/>
        </w:rPr>
        <w:t xml:space="preserve"> </w:t>
      </w:r>
      <w:r w:rsidRPr="005221BB">
        <w:t>исполнения муниципальной функции «Осуществление муниципального контроля в области торговой деятельности»</w:t>
      </w:r>
      <w:r w:rsidRPr="005221BB">
        <w:rPr>
          <w:rStyle w:val="a7"/>
        </w:rPr>
        <w:t xml:space="preserve"> </w:t>
      </w:r>
      <w:r w:rsidRPr="005221BB">
        <w:t xml:space="preserve">(далее – Административный регламент) разработан в целях повышения качества исполнения муниципальной функции </w:t>
      </w:r>
      <w:r w:rsidRPr="005221BB">
        <w:rPr>
          <w:rStyle w:val="a7"/>
          <w:b w:val="0"/>
        </w:rPr>
        <w:t>«Осуществление муниципального контроля в области торговой деятельности»</w:t>
      </w:r>
      <w:r w:rsidRPr="005221BB">
        <w:t xml:space="preserve"> (далее – Муниципальная функция) и определяет сроки и последовательность действий (административные процедуры) при исполнении Муниципальной функции.</w:t>
      </w:r>
    </w:p>
    <w:p w:rsidR="009922BB" w:rsidRPr="005221BB" w:rsidRDefault="009922BB" w:rsidP="00350EC3">
      <w:pPr>
        <w:pStyle w:val="a5"/>
        <w:spacing w:before="0" w:beforeAutospacing="0" w:after="0" w:afterAutospacing="0"/>
        <w:ind w:firstLine="567"/>
        <w:jc w:val="both"/>
      </w:pPr>
      <w:r w:rsidRPr="005221BB">
        <w:t xml:space="preserve"> 1.2. Наименование органа, исполняющего Муниципальную функцию</w:t>
      </w:r>
    </w:p>
    <w:p w:rsidR="009922BB" w:rsidRPr="005221BB" w:rsidRDefault="009922BB" w:rsidP="009922BB">
      <w:pPr>
        <w:pStyle w:val="a5"/>
        <w:spacing w:before="0" w:beforeAutospacing="0" w:after="0" w:afterAutospacing="0"/>
        <w:ind w:firstLine="709"/>
        <w:jc w:val="both"/>
      </w:pPr>
      <w:r w:rsidRPr="005221BB">
        <w:t>Исполнение Муниципальной функции осуществляется администрацией Глуховского сельсовета (далее- Администрация) в форме проверок соблюдения юридическими лицами и индивидуальными предпринимателями требований, установленных муниципальными правовыми актами в области торговой деятельности. Проверки могут проводиться одним муниципальным служащим или коллегиально комиссией в составе двух и более муниципальных служащих, один из которых является председателем комиссии. Муниципальные служащие или состав комиссии, уполномоченные на проведение проверки, определяются распоряжением Администрации.</w:t>
      </w:r>
    </w:p>
    <w:p w:rsidR="009922BB" w:rsidRPr="005221BB" w:rsidRDefault="009922BB" w:rsidP="009922BB">
      <w:pPr>
        <w:pStyle w:val="a5"/>
        <w:spacing w:before="0" w:beforeAutospacing="0" w:after="0" w:afterAutospacing="0"/>
        <w:ind w:firstLine="709"/>
        <w:jc w:val="both"/>
      </w:pPr>
      <w:r w:rsidRPr="005221BB">
        <w:t>1.3. Исполнение Муниципальной функции осуществляется в соответствии со следующими нормативно-правовыми актами:</w:t>
      </w:r>
    </w:p>
    <w:p w:rsidR="009922BB" w:rsidRPr="005221BB" w:rsidRDefault="009922BB" w:rsidP="009922BB">
      <w:pPr>
        <w:pStyle w:val="ConsPlusNormal"/>
        <w:ind w:firstLine="540"/>
        <w:jc w:val="both"/>
      </w:pPr>
      <w:r w:rsidRPr="005221BB">
        <w:t xml:space="preserve">- </w:t>
      </w:r>
      <w:hyperlink r:id="rId8" w:history="1">
        <w:r w:rsidRPr="005221BB">
          <w:rPr>
            <w:rStyle w:val="a6"/>
            <w:color w:val="auto"/>
            <w:u w:val="none"/>
          </w:rPr>
          <w:t>Конституцией</w:t>
        </w:r>
      </w:hyperlink>
      <w:r w:rsidRPr="005221BB">
        <w:t xml:space="preserve">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N 6-ФКЗ и от 30.12.2008 N 7-ФКЗ);</w:t>
      </w:r>
    </w:p>
    <w:p w:rsidR="009922BB" w:rsidRPr="005221BB" w:rsidRDefault="009922BB" w:rsidP="009922BB">
      <w:pPr>
        <w:pStyle w:val="ConsPlusNormal"/>
        <w:ind w:firstLine="540"/>
        <w:jc w:val="both"/>
      </w:pPr>
      <w:r w:rsidRPr="005221BB">
        <w:t xml:space="preserve">- Гражданским </w:t>
      </w:r>
      <w:hyperlink r:id="rId9" w:history="1">
        <w:r w:rsidRPr="005221BB">
          <w:rPr>
            <w:rStyle w:val="a6"/>
            <w:color w:val="000000" w:themeColor="text1"/>
            <w:u w:val="none"/>
          </w:rPr>
          <w:t>кодексом</w:t>
        </w:r>
      </w:hyperlink>
      <w:r w:rsidRPr="005221BB">
        <w:t xml:space="preserve"> Российской Федерации от 30 ноября 1994 года N 51-ФЗ;</w:t>
      </w:r>
    </w:p>
    <w:p w:rsidR="009922BB" w:rsidRPr="005221BB" w:rsidRDefault="009922BB" w:rsidP="009922BB">
      <w:pPr>
        <w:pStyle w:val="ConsPlusNormal"/>
        <w:ind w:firstLine="540"/>
        <w:jc w:val="both"/>
      </w:pPr>
      <w:r w:rsidRPr="005221BB">
        <w:t xml:space="preserve">- Федеральным </w:t>
      </w:r>
      <w:hyperlink r:id="rId10" w:history="1">
        <w:r w:rsidRPr="005221BB">
          <w:rPr>
            <w:rStyle w:val="a6"/>
            <w:color w:val="auto"/>
            <w:u w:val="none"/>
          </w:rPr>
          <w:t>законом</w:t>
        </w:r>
      </w:hyperlink>
      <w:r w:rsidRPr="005221BB">
        <w:t xml:space="preserve"> Российской Федерации от 6 октября 2003 года N 131-ФЗ "Об общих принципах организации местного самоуправления в Российской Федерации";</w:t>
      </w:r>
    </w:p>
    <w:p w:rsidR="009922BB" w:rsidRPr="005221BB" w:rsidRDefault="009922BB" w:rsidP="009922BB">
      <w:pPr>
        <w:pStyle w:val="ConsPlusNormal"/>
        <w:ind w:firstLine="540"/>
        <w:jc w:val="both"/>
      </w:pPr>
      <w:r w:rsidRPr="005221BB">
        <w:t xml:space="preserve">- Федеральным </w:t>
      </w:r>
      <w:hyperlink r:id="rId11" w:history="1">
        <w:r w:rsidRPr="005221BB">
          <w:rPr>
            <w:rStyle w:val="a6"/>
            <w:color w:val="auto"/>
            <w:u w:val="none"/>
          </w:rPr>
          <w:t>законом</w:t>
        </w:r>
      </w:hyperlink>
      <w:r w:rsidRPr="005221BB">
        <w:t xml:space="preserve"> Российской Федерации от 26 декабря 2008 года N 294-ФЗ (с изменениями от 13.07.2015 N 246-ФЗ)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22BB" w:rsidRPr="005221BB" w:rsidRDefault="009922BB" w:rsidP="009922BB">
      <w:pPr>
        <w:pStyle w:val="ConsPlusNormal"/>
        <w:ind w:firstLine="540"/>
        <w:jc w:val="both"/>
      </w:pPr>
      <w:r w:rsidRPr="005221BB">
        <w:t xml:space="preserve">- Федеральным </w:t>
      </w:r>
      <w:hyperlink r:id="rId12" w:history="1">
        <w:r w:rsidRPr="005221BB">
          <w:rPr>
            <w:rStyle w:val="a6"/>
            <w:color w:val="auto"/>
            <w:u w:val="none"/>
          </w:rPr>
          <w:t>законом</w:t>
        </w:r>
      </w:hyperlink>
      <w:r w:rsidRPr="005221BB">
        <w:t xml:space="preserve"> от 28 декабря 2009 года N 381-ФЗ "Об основах государственного регулирования торговой деятельности в Российской Федерации";</w:t>
      </w:r>
    </w:p>
    <w:p w:rsidR="009922BB" w:rsidRPr="005221BB" w:rsidRDefault="009922BB" w:rsidP="009922BB">
      <w:pPr>
        <w:pStyle w:val="ConsPlusNormal"/>
        <w:ind w:firstLine="540"/>
        <w:jc w:val="both"/>
      </w:pPr>
      <w:r w:rsidRPr="005221BB">
        <w:t xml:space="preserve">- Федеральным </w:t>
      </w:r>
      <w:hyperlink r:id="rId13" w:history="1">
        <w:r w:rsidRPr="005221BB">
          <w:rPr>
            <w:rStyle w:val="a6"/>
            <w:color w:val="auto"/>
            <w:u w:val="none"/>
          </w:rPr>
          <w:t>законом</w:t>
        </w:r>
      </w:hyperlink>
      <w:r w:rsidRPr="005221BB">
        <w:t xml:space="preserve"> от 30 декабря 2006 года N 271-ФЗ "О розничных рынках и о внесении изменений в Трудовой кодекс Российской Федерации";</w:t>
      </w:r>
    </w:p>
    <w:p w:rsidR="009922BB" w:rsidRPr="005221BB" w:rsidRDefault="009922BB" w:rsidP="009922BB">
      <w:pPr>
        <w:pStyle w:val="ConsPlusNormal"/>
        <w:ind w:firstLine="540"/>
        <w:jc w:val="both"/>
      </w:pPr>
      <w:r w:rsidRPr="005221BB">
        <w:t xml:space="preserve">- Федеральным </w:t>
      </w:r>
      <w:hyperlink r:id="rId14" w:history="1">
        <w:r w:rsidRPr="005221BB">
          <w:rPr>
            <w:rStyle w:val="a6"/>
            <w:color w:val="auto"/>
            <w:u w:val="none"/>
          </w:rPr>
          <w:t>законом</w:t>
        </w:r>
      </w:hyperlink>
      <w:r w:rsidRPr="005221BB">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922BB" w:rsidRPr="005221BB" w:rsidRDefault="009922BB" w:rsidP="009922BB">
      <w:pPr>
        <w:pStyle w:val="ConsPlusNormal"/>
        <w:ind w:firstLine="540"/>
        <w:jc w:val="both"/>
      </w:pPr>
      <w:r w:rsidRPr="005221BB">
        <w:t xml:space="preserve">- </w:t>
      </w:r>
      <w:hyperlink r:id="rId15" w:history="1">
        <w:r w:rsidRPr="005221BB">
          <w:rPr>
            <w:rStyle w:val="a6"/>
            <w:color w:val="auto"/>
            <w:u w:val="none"/>
          </w:rPr>
          <w:t>Постановлением</w:t>
        </w:r>
      </w:hyperlink>
      <w:r w:rsidRPr="005221BB">
        <w:t xml:space="preserve"> Правительства Российской Федерации от 16 июля 2009 года N 584 "Об уведомительном порядке начала осуществления отдельных видов предпринимательской деятельности";</w:t>
      </w:r>
    </w:p>
    <w:p w:rsidR="009922BB" w:rsidRPr="005221BB" w:rsidRDefault="009922BB" w:rsidP="009922BB">
      <w:pPr>
        <w:pStyle w:val="ConsPlusNormal"/>
        <w:ind w:firstLine="540"/>
        <w:jc w:val="both"/>
      </w:pPr>
      <w:r w:rsidRPr="005221BB">
        <w:t xml:space="preserve">- </w:t>
      </w:r>
      <w:hyperlink r:id="rId16" w:history="1">
        <w:r w:rsidRPr="005221BB">
          <w:rPr>
            <w:rStyle w:val="a6"/>
            <w:color w:val="auto"/>
            <w:u w:val="none"/>
          </w:rPr>
          <w:t>Постановлением</w:t>
        </w:r>
      </w:hyperlink>
      <w:r w:rsidRPr="005221BB">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922BB" w:rsidRPr="005221BB" w:rsidRDefault="009922BB" w:rsidP="009922BB">
      <w:pPr>
        <w:pStyle w:val="ConsPlusNormal"/>
        <w:ind w:firstLine="540"/>
        <w:jc w:val="both"/>
      </w:pPr>
      <w:r w:rsidRPr="005221BB">
        <w:t xml:space="preserve">- </w:t>
      </w:r>
      <w:hyperlink r:id="rId17" w:history="1">
        <w:r w:rsidRPr="005221BB">
          <w:rPr>
            <w:rStyle w:val="a6"/>
            <w:color w:val="auto"/>
            <w:u w:val="none"/>
          </w:rPr>
          <w:t>Постановлением</w:t>
        </w:r>
      </w:hyperlink>
      <w:r w:rsidRPr="005221BB">
        <w:t xml:space="preserve"> Правительства РФ от 27.12.2012 N 1425 "Об определении органами государственной власти и субъектов РФ мест массового скопления граждан, в которых не допускается розничная продажа алкогольной продукции";</w:t>
      </w:r>
    </w:p>
    <w:p w:rsidR="009922BB" w:rsidRPr="005221BB" w:rsidRDefault="009922BB" w:rsidP="009922BB">
      <w:pPr>
        <w:pStyle w:val="ConsPlusNormal"/>
        <w:ind w:firstLine="540"/>
        <w:jc w:val="both"/>
      </w:pPr>
      <w:r w:rsidRPr="005221BB">
        <w:lastRenderedPageBreak/>
        <w:t xml:space="preserve">- </w:t>
      </w:r>
      <w:hyperlink r:id="rId18" w:history="1">
        <w:r w:rsidRPr="005221BB">
          <w:rPr>
            <w:rStyle w:val="a6"/>
            <w:color w:val="auto"/>
            <w:u w:val="none"/>
          </w:rPr>
          <w:t>Приказом</w:t>
        </w:r>
      </w:hyperlink>
      <w:r w:rsidRPr="005221BB">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9922BB" w:rsidRPr="005221BB" w:rsidRDefault="009922BB" w:rsidP="009922BB">
      <w:pPr>
        <w:pStyle w:val="ConsPlusNormal"/>
        <w:ind w:firstLine="540"/>
        <w:jc w:val="both"/>
      </w:pPr>
      <w:r w:rsidRPr="005221BB">
        <w:t xml:space="preserve">- </w:t>
      </w:r>
      <w:hyperlink r:id="rId19" w:history="1">
        <w:r w:rsidRPr="005221BB">
          <w:rPr>
            <w:rStyle w:val="a6"/>
            <w:color w:val="auto"/>
            <w:u w:val="none"/>
          </w:rPr>
          <w:t>Законом</w:t>
        </w:r>
      </w:hyperlink>
      <w:r w:rsidRPr="005221BB">
        <w:t xml:space="preserve"> Нижегородской области от 29.06.2012 N 74-З (ред. от 07.05.2015)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 (принят постановлением ЗС НО от 28.06.2012 N 528-V);</w:t>
      </w:r>
    </w:p>
    <w:p w:rsidR="009922BB" w:rsidRPr="005221BB" w:rsidRDefault="009922BB" w:rsidP="009922BB">
      <w:pPr>
        <w:pStyle w:val="ConsPlusNormal"/>
        <w:ind w:firstLine="540"/>
        <w:jc w:val="both"/>
      </w:pPr>
      <w:r w:rsidRPr="005221BB">
        <w:t xml:space="preserve">- </w:t>
      </w:r>
      <w:hyperlink r:id="rId20" w:history="1">
        <w:r w:rsidRPr="005221BB">
          <w:rPr>
            <w:rStyle w:val="a6"/>
            <w:color w:val="auto"/>
            <w:u w:val="none"/>
          </w:rPr>
          <w:t>Постановлением</w:t>
        </w:r>
      </w:hyperlink>
      <w:r w:rsidRPr="005221BB">
        <w:t xml:space="preserve"> Правительства Нижегородской области от 28.02.2013 N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9922BB" w:rsidRPr="005221BB" w:rsidRDefault="009922BB" w:rsidP="009922BB">
      <w:pPr>
        <w:pStyle w:val="ConsPlusNormal"/>
        <w:ind w:firstLine="540"/>
        <w:jc w:val="both"/>
      </w:pPr>
      <w:r w:rsidRPr="005221BB">
        <w:t xml:space="preserve">- </w:t>
      </w:r>
      <w:hyperlink r:id="rId21" w:history="1">
        <w:r w:rsidRPr="005221BB">
          <w:rPr>
            <w:rStyle w:val="a6"/>
            <w:color w:val="auto"/>
            <w:u w:val="none"/>
          </w:rPr>
          <w:t>Кодексом</w:t>
        </w:r>
      </w:hyperlink>
      <w:r w:rsidRPr="005221BB">
        <w:t xml:space="preserve"> Нижегородской области об административных правонарушениях от 20.05.2003 N 34-З (постановление Законодательного Собрания Нижегородской области от 24.04.2003 N 475-III);</w:t>
      </w:r>
    </w:p>
    <w:p w:rsidR="009922BB" w:rsidRPr="005221BB" w:rsidRDefault="009922BB" w:rsidP="009922BB">
      <w:pPr>
        <w:pStyle w:val="ConsPlusNormal"/>
        <w:ind w:firstLine="540"/>
        <w:jc w:val="both"/>
      </w:pPr>
      <w:r w:rsidRPr="005221BB">
        <w:t xml:space="preserve">- </w:t>
      </w:r>
      <w:hyperlink r:id="rId22" w:history="1">
        <w:r w:rsidRPr="005221BB">
          <w:rPr>
            <w:rStyle w:val="a6"/>
            <w:color w:val="auto"/>
            <w:u w:val="none"/>
          </w:rPr>
          <w:t>Постановлением</w:t>
        </w:r>
      </w:hyperlink>
      <w:r w:rsidRPr="005221BB">
        <w:t xml:space="preserve"> Правительства Нижегородской области от 22.03.2006 N 89 "Об утверждении типовых правил работы объектов мелкорозничной сети на территории Нижегородской области";</w:t>
      </w:r>
    </w:p>
    <w:p w:rsidR="009922BB" w:rsidRPr="005221BB" w:rsidRDefault="009922BB" w:rsidP="009922BB">
      <w:pPr>
        <w:pStyle w:val="ConsPlusNormal"/>
        <w:ind w:firstLine="540"/>
        <w:jc w:val="both"/>
      </w:pPr>
      <w:r w:rsidRPr="005221BB">
        <w:t xml:space="preserve">- </w:t>
      </w:r>
      <w:hyperlink r:id="rId23" w:history="1">
        <w:r w:rsidRPr="005221BB">
          <w:rPr>
            <w:rStyle w:val="a6"/>
            <w:color w:val="auto"/>
            <w:u w:val="none"/>
          </w:rPr>
          <w:t>Приказом</w:t>
        </w:r>
      </w:hyperlink>
      <w:r w:rsidRPr="005221BB">
        <w:t xml:space="preserve"> министерства поддержки и развития малого предпринимательства, потребительского рынка и услуг Нижегородской области от 16.11.2010 N 2507 "Об утверждении Порядка разработки и утверждения схем размещения нестационарных торговых объектов";</w:t>
      </w:r>
    </w:p>
    <w:p w:rsidR="009922BB" w:rsidRPr="005221BB" w:rsidRDefault="009922BB" w:rsidP="009922BB">
      <w:pPr>
        <w:pStyle w:val="a5"/>
        <w:spacing w:before="0" w:beforeAutospacing="0" w:after="0" w:afterAutospacing="0"/>
        <w:ind w:firstLine="709"/>
        <w:jc w:val="both"/>
      </w:pPr>
      <w:r w:rsidRPr="005221BB">
        <w:t>1.4. Предмет муниципального контроля </w:t>
      </w:r>
    </w:p>
    <w:p w:rsidR="009922BB" w:rsidRPr="005221BB" w:rsidRDefault="009922BB" w:rsidP="00614232">
      <w:pPr>
        <w:pStyle w:val="a5"/>
        <w:spacing w:before="0" w:beforeAutospacing="0" w:after="0" w:afterAutospacing="0"/>
        <w:ind w:firstLine="567"/>
        <w:jc w:val="both"/>
      </w:pPr>
      <w:r w:rsidRPr="005221BB">
        <w:t xml:space="preserve">1.4.1.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w:t>
      </w:r>
      <w:hyperlink r:id="rId24" w:history="1">
        <w:r w:rsidRPr="005221BB">
          <w:rPr>
            <w:rStyle w:val="a6"/>
            <w:color w:val="auto"/>
            <w:u w:val="none"/>
          </w:rPr>
          <w:t>уведомлении</w:t>
        </w:r>
      </w:hyperlink>
      <w:r w:rsidRPr="005221BB">
        <w:t xml:space="preserve"> о начале осуществления отдельных видов предпринимательской деятельности, обязательным требованиям.</w:t>
      </w:r>
    </w:p>
    <w:p w:rsidR="009922BB" w:rsidRPr="005221BB" w:rsidRDefault="009922BB" w:rsidP="00614232">
      <w:pPr>
        <w:pStyle w:val="a5"/>
        <w:spacing w:before="0" w:beforeAutospacing="0" w:after="0" w:afterAutospacing="0"/>
        <w:ind w:firstLine="567"/>
        <w:jc w:val="both"/>
      </w:pPr>
      <w:r w:rsidRPr="005221BB">
        <w:t>1.4.2.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922BB" w:rsidRPr="005221BB" w:rsidRDefault="009922BB" w:rsidP="00614232">
      <w:pPr>
        <w:pStyle w:val="a5"/>
        <w:spacing w:before="0" w:beforeAutospacing="0" w:after="0" w:afterAutospacing="0"/>
        <w:ind w:firstLine="567"/>
        <w:jc w:val="both"/>
      </w:pPr>
      <w:r w:rsidRPr="005221BB">
        <w:t xml:space="preserve">1.4.3.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25" w:history="1">
        <w:r w:rsidRPr="005221BB">
          <w:rPr>
            <w:rStyle w:val="a6"/>
            <w:color w:val="auto"/>
            <w:u w:val="none"/>
          </w:rPr>
          <w:t>муниципального контроля</w:t>
        </w:r>
      </w:hyperlink>
      <w:r w:rsidRPr="005221BB">
        <w:t>.</w:t>
      </w:r>
    </w:p>
    <w:p w:rsidR="009922BB" w:rsidRPr="005221BB" w:rsidRDefault="009922BB" w:rsidP="00614232">
      <w:pPr>
        <w:pStyle w:val="a5"/>
        <w:spacing w:before="0" w:beforeAutospacing="0" w:after="0" w:afterAutospacing="0"/>
        <w:ind w:firstLine="567"/>
        <w:jc w:val="both"/>
      </w:pPr>
      <w:r w:rsidRPr="005221BB">
        <w:t>1.5. Описание субъектов муниципального контроля</w:t>
      </w:r>
    </w:p>
    <w:p w:rsidR="009922BB" w:rsidRPr="005221BB" w:rsidRDefault="009922BB" w:rsidP="00614232">
      <w:pPr>
        <w:pStyle w:val="a5"/>
        <w:spacing w:before="0" w:beforeAutospacing="0" w:after="0" w:afterAutospacing="0"/>
        <w:ind w:firstLine="567"/>
        <w:jc w:val="both"/>
      </w:pPr>
      <w:r w:rsidRPr="005221BB">
        <w:t xml:space="preserve">Субъектами муниципального контроля являются юридические лица и индивидуальные предприниматели, осуществляющие торговую деятельность на территории </w:t>
      </w:r>
      <w:r w:rsidR="00350EC3" w:rsidRPr="005221BB">
        <w:t>Глуховского сельсовета</w:t>
      </w:r>
      <w:r w:rsidRPr="005221BB">
        <w:t>.</w:t>
      </w:r>
    </w:p>
    <w:p w:rsidR="009922BB" w:rsidRPr="005221BB" w:rsidRDefault="009922BB" w:rsidP="00614232">
      <w:pPr>
        <w:pStyle w:val="a5"/>
        <w:spacing w:before="0" w:beforeAutospacing="0" w:after="0" w:afterAutospacing="0"/>
        <w:ind w:firstLine="567"/>
        <w:jc w:val="both"/>
      </w:pPr>
      <w:r w:rsidRPr="005221BB">
        <w:t>1.6. Права и обязанности лиц, в отношении которых осуществляется исполнение Муниципальной функции</w:t>
      </w:r>
    </w:p>
    <w:p w:rsidR="009922BB" w:rsidRPr="005221BB" w:rsidRDefault="009922BB" w:rsidP="00614232">
      <w:pPr>
        <w:pStyle w:val="a5"/>
        <w:spacing w:before="0" w:beforeAutospacing="0" w:after="0" w:afterAutospacing="0"/>
        <w:ind w:firstLine="567"/>
        <w:jc w:val="both"/>
      </w:pPr>
      <w:r w:rsidRPr="005221BB">
        <w:t>Права и обязанности юридических лиц и индивидуальных предпринимателей, в отношении которых осуществляется муниципальный контроль, установлены в Федеральном законе № 294-ФЗ.</w:t>
      </w:r>
    </w:p>
    <w:p w:rsidR="009922BB" w:rsidRPr="005221BB" w:rsidRDefault="009922BB" w:rsidP="00614232">
      <w:pPr>
        <w:pStyle w:val="a5"/>
        <w:spacing w:before="0" w:beforeAutospacing="0" w:after="0" w:afterAutospacing="0"/>
        <w:ind w:firstLine="567"/>
        <w:jc w:val="both"/>
      </w:pPr>
      <w:r w:rsidRPr="005221BB">
        <w:t>1.7. Права и обязанности муниципальных служащих, осуществляющих исполнение Муниципальной функции</w:t>
      </w:r>
    </w:p>
    <w:p w:rsidR="009922BB" w:rsidRPr="005221BB" w:rsidRDefault="009922BB" w:rsidP="00350EC3">
      <w:pPr>
        <w:pStyle w:val="a5"/>
        <w:spacing w:before="0" w:beforeAutospacing="0" w:after="0" w:afterAutospacing="0"/>
        <w:ind w:firstLine="567"/>
        <w:jc w:val="both"/>
      </w:pPr>
      <w:r w:rsidRPr="005221BB">
        <w:lastRenderedPageBreak/>
        <w:t>Права и обязанности муниципальных служащих, осуществляющих муниципальный контроль, установлены в Федеральном законе 294-ФЗ.</w:t>
      </w:r>
    </w:p>
    <w:p w:rsidR="009922BB" w:rsidRPr="005221BB" w:rsidRDefault="009922BB" w:rsidP="00350EC3">
      <w:pPr>
        <w:pStyle w:val="a5"/>
        <w:spacing w:before="0" w:beforeAutospacing="0" w:after="0" w:afterAutospacing="0"/>
        <w:ind w:firstLine="567"/>
        <w:jc w:val="both"/>
      </w:pPr>
      <w:r w:rsidRPr="005221BB">
        <w:t>1.8. Конечный результат исполнения Муниципальной функции</w:t>
      </w:r>
    </w:p>
    <w:p w:rsidR="009922BB" w:rsidRPr="005221BB" w:rsidRDefault="009922BB" w:rsidP="00350EC3">
      <w:pPr>
        <w:pStyle w:val="a5"/>
        <w:spacing w:before="0" w:beforeAutospacing="0" w:after="0" w:afterAutospacing="0"/>
        <w:ind w:firstLine="567"/>
        <w:jc w:val="both"/>
      </w:pPr>
      <w:r w:rsidRPr="005221BB">
        <w:t>1.8.1. 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Федерации от 30.04.2009 № 141, в двух экземплярах.</w:t>
      </w:r>
    </w:p>
    <w:p w:rsidR="009922BB" w:rsidRPr="005221BB" w:rsidRDefault="009922BB" w:rsidP="00350EC3">
      <w:pPr>
        <w:pStyle w:val="a5"/>
        <w:spacing w:before="0" w:beforeAutospacing="0" w:after="0" w:afterAutospacing="0"/>
        <w:ind w:firstLine="567"/>
        <w:jc w:val="both"/>
      </w:pPr>
      <w:r w:rsidRPr="005221BB">
        <w:t>1.8.2. Акт проверки состоит из вводной и основной частей.</w:t>
      </w:r>
    </w:p>
    <w:p w:rsidR="009922BB" w:rsidRPr="005221BB" w:rsidRDefault="009922BB" w:rsidP="00350EC3">
      <w:pPr>
        <w:pStyle w:val="a5"/>
        <w:spacing w:before="0" w:beforeAutospacing="0" w:after="0" w:afterAutospacing="0"/>
        <w:ind w:firstLine="567"/>
        <w:jc w:val="both"/>
      </w:pPr>
      <w:r w:rsidRPr="005221BB">
        <w:t>В вводной части акта проверки указываются:</w:t>
      </w:r>
    </w:p>
    <w:p w:rsidR="009922BB" w:rsidRPr="005221BB" w:rsidRDefault="009922BB" w:rsidP="00350EC3">
      <w:pPr>
        <w:pStyle w:val="a5"/>
        <w:spacing w:before="0" w:beforeAutospacing="0" w:after="0" w:afterAutospacing="0"/>
        <w:ind w:firstLine="567"/>
        <w:jc w:val="both"/>
      </w:pPr>
      <w:r w:rsidRPr="005221BB">
        <w:t>-</w:t>
      </w:r>
      <w:r w:rsidR="00350EC3" w:rsidRPr="005221BB">
        <w:t xml:space="preserve"> </w:t>
      </w:r>
      <w:r w:rsidRPr="005221BB">
        <w:t xml:space="preserve"> дата, время и место составления акта проверки;</w:t>
      </w:r>
    </w:p>
    <w:p w:rsidR="009922BB" w:rsidRPr="005221BB" w:rsidRDefault="009922BB" w:rsidP="00D81E5D">
      <w:pPr>
        <w:pStyle w:val="a5"/>
        <w:spacing w:before="0" w:beforeAutospacing="0" w:after="0" w:afterAutospacing="0"/>
        <w:ind w:firstLine="567"/>
        <w:jc w:val="both"/>
      </w:pPr>
      <w:r w:rsidRPr="005221BB">
        <w:t>- наименование органа муниципального контроля, проводившего проверку;</w:t>
      </w:r>
    </w:p>
    <w:p w:rsidR="009922BB" w:rsidRPr="005221BB" w:rsidRDefault="009922BB" w:rsidP="00D81E5D">
      <w:pPr>
        <w:pStyle w:val="a5"/>
        <w:spacing w:before="0" w:beforeAutospacing="0" w:after="0" w:afterAutospacing="0"/>
        <w:ind w:firstLine="567"/>
        <w:jc w:val="both"/>
      </w:pPr>
      <w:r w:rsidRPr="005221BB">
        <w:t>-</w:t>
      </w:r>
      <w:r w:rsidR="00D81E5D" w:rsidRPr="005221BB">
        <w:t xml:space="preserve"> </w:t>
      </w:r>
      <w:r w:rsidRPr="005221BB">
        <w:t>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9922BB" w:rsidRPr="005221BB" w:rsidRDefault="009922BB" w:rsidP="00D81E5D">
      <w:pPr>
        <w:pStyle w:val="a5"/>
        <w:spacing w:before="0" w:beforeAutospacing="0" w:after="0" w:afterAutospacing="0"/>
        <w:ind w:firstLine="567"/>
        <w:jc w:val="both"/>
      </w:pPr>
      <w:r w:rsidRPr="005221BB">
        <w:t>- 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9922BB" w:rsidRPr="005221BB" w:rsidRDefault="009922BB" w:rsidP="00D81E5D">
      <w:pPr>
        <w:pStyle w:val="a5"/>
        <w:spacing w:before="0" w:beforeAutospacing="0" w:after="0" w:afterAutospacing="0"/>
        <w:ind w:firstLine="567"/>
        <w:jc w:val="both"/>
      </w:pPr>
      <w:r w:rsidRPr="005221BB">
        <w:t>-</w:t>
      </w:r>
      <w:r w:rsidR="00D81E5D" w:rsidRPr="005221BB">
        <w:t xml:space="preserve"> </w:t>
      </w:r>
      <w:r w:rsidRPr="005221BB">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922BB" w:rsidRPr="005221BB" w:rsidRDefault="009922BB" w:rsidP="00D81E5D">
      <w:pPr>
        <w:pStyle w:val="a5"/>
        <w:spacing w:before="0" w:beforeAutospacing="0" w:after="0" w:afterAutospacing="0"/>
        <w:ind w:firstLine="567"/>
        <w:jc w:val="both"/>
      </w:pPr>
      <w:r w:rsidRPr="005221BB">
        <w:t>- дата, время, продолжительность и место проведения проверки.</w:t>
      </w:r>
    </w:p>
    <w:p w:rsidR="009922BB" w:rsidRPr="005221BB" w:rsidRDefault="009922BB" w:rsidP="00D81E5D">
      <w:pPr>
        <w:pStyle w:val="a5"/>
        <w:spacing w:before="0" w:beforeAutospacing="0" w:after="0" w:afterAutospacing="0"/>
        <w:ind w:firstLine="567"/>
        <w:jc w:val="both"/>
      </w:pPr>
      <w:r w:rsidRPr="005221BB">
        <w:t>Основная часть акта проверки содержит:</w:t>
      </w:r>
    </w:p>
    <w:p w:rsidR="009922BB" w:rsidRPr="005221BB" w:rsidRDefault="009922BB" w:rsidP="00D81E5D">
      <w:pPr>
        <w:pStyle w:val="a5"/>
        <w:spacing w:before="0" w:beforeAutospacing="0" w:after="0" w:afterAutospacing="0"/>
        <w:ind w:firstLine="567"/>
        <w:jc w:val="both"/>
      </w:pPr>
      <w:r w:rsidRPr="005221BB">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922BB" w:rsidRPr="005221BB" w:rsidRDefault="009922BB" w:rsidP="009C1722">
      <w:pPr>
        <w:pStyle w:val="a5"/>
        <w:spacing w:before="0" w:beforeAutospacing="0" w:after="0" w:afterAutospacing="0"/>
        <w:ind w:firstLine="567"/>
        <w:jc w:val="both"/>
      </w:pPr>
      <w:r w:rsidRPr="005221BB">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922BB" w:rsidRPr="005221BB" w:rsidRDefault="009922BB" w:rsidP="009C1722">
      <w:pPr>
        <w:pStyle w:val="a5"/>
        <w:spacing w:before="0" w:beforeAutospacing="0" w:after="0" w:afterAutospacing="0"/>
        <w:ind w:firstLine="567"/>
        <w:jc w:val="both"/>
      </w:pPr>
      <w:r w:rsidRPr="005221BB">
        <w:t>- подпись муниципального служащего или муниципальных служащих (членов комиссии) и председателя комиссии, проводивших проверку.</w:t>
      </w:r>
    </w:p>
    <w:p w:rsidR="009922BB" w:rsidRPr="005221BB" w:rsidRDefault="009922BB" w:rsidP="009C1722">
      <w:pPr>
        <w:pStyle w:val="a5"/>
        <w:spacing w:before="0" w:beforeAutospacing="0" w:after="0" w:afterAutospacing="0"/>
        <w:ind w:firstLine="567"/>
        <w:jc w:val="both"/>
      </w:pPr>
      <w:r w:rsidRPr="005221BB">
        <w:t>1.8.3.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9922BB" w:rsidRPr="005221BB" w:rsidRDefault="009922BB" w:rsidP="009C1722">
      <w:pPr>
        <w:pStyle w:val="a5"/>
        <w:spacing w:before="0" w:beforeAutospacing="0" w:after="0" w:afterAutospacing="0"/>
        <w:ind w:firstLine="567"/>
        <w:jc w:val="both"/>
      </w:pPr>
      <w:r w:rsidRPr="005221BB">
        <w:t xml:space="preserve">1.8.4. </w:t>
      </w:r>
      <w:hyperlink r:id="rId26" w:history="1">
        <w:r w:rsidRPr="005221BB">
          <w:rPr>
            <w:rStyle w:val="a6"/>
            <w:color w:val="auto"/>
            <w:u w:val="none"/>
          </w:rPr>
          <w:t>Акт проверки</w:t>
        </w:r>
      </w:hyperlink>
      <w:r w:rsidRPr="005221BB">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922BB" w:rsidRPr="005221BB" w:rsidRDefault="009922BB" w:rsidP="00635702">
      <w:pPr>
        <w:pStyle w:val="a5"/>
        <w:spacing w:before="0" w:beforeAutospacing="0" w:after="0" w:afterAutospacing="0"/>
        <w:ind w:firstLine="567"/>
        <w:jc w:val="both"/>
      </w:pPr>
      <w:r w:rsidRPr="005221BB">
        <w:t>1.8.5. 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9922BB" w:rsidRPr="005221BB" w:rsidRDefault="009922BB" w:rsidP="00635702">
      <w:pPr>
        <w:pStyle w:val="a5"/>
        <w:spacing w:before="0" w:beforeAutospacing="0" w:after="0" w:afterAutospacing="0"/>
        <w:ind w:firstLine="567"/>
        <w:jc w:val="both"/>
      </w:pPr>
      <w:r w:rsidRPr="005221BB">
        <w:t>2. Требования к порядку исполнения Муниципальной функции</w:t>
      </w:r>
    </w:p>
    <w:p w:rsidR="009922BB" w:rsidRPr="005221BB" w:rsidRDefault="009922BB" w:rsidP="00635702">
      <w:pPr>
        <w:pStyle w:val="10"/>
        <w:spacing w:before="0" w:beforeAutospacing="0" w:after="0" w:afterAutospacing="0"/>
        <w:ind w:firstLine="567"/>
        <w:jc w:val="both"/>
      </w:pPr>
      <w:r w:rsidRPr="005221BB">
        <w:lastRenderedPageBreak/>
        <w:t>2.1. Информирование о порядке и способах исполнения Муниципальной функции осуществляется:</w:t>
      </w:r>
    </w:p>
    <w:p w:rsidR="009922BB" w:rsidRPr="005221BB" w:rsidRDefault="009922BB" w:rsidP="008B3F41">
      <w:pPr>
        <w:pStyle w:val="a5"/>
        <w:spacing w:before="0" w:beforeAutospacing="0" w:after="0" w:afterAutospacing="0"/>
        <w:ind w:firstLine="567"/>
        <w:jc w:val="both"/>
      </w:pPr>
      <w:r w:rsidRPr="005221BB">
        <w:t>- непосредственно в Администрации (адрес</w:t>
      </w:r>
      <w:r w:rsidR="000A74A4" w:rsidRPr="005221BB">
        <w:t>: с. Глухово, ул. Школьная, д. 1</w:t>
      </w:r>
      <w:r w:rsidRPr="005221BB">
        <w:t xml:space="preserve">, время работы: </w:t>
      </w:r>
      <w:r w:rsidR="008B3F41" w:rsidRPr="005221BB">
        <w:t>8.00-16.00</w:t>
      </w:r>
      <w:r w:rsidRPr="005221BB">
        <w:t>);</w:t>
      </w:r>
      <w:r w:rsidR="008B3F41" w:rsidRPr="005221BB">
        <w:t xml:space="preserve"> </w:t>
      </w:r>
    </w:p>
    <w:p w:rsidR="009922BB" w:rsidRPr="005221BB" w:rsidRDefault="009922BB" w:rsidP="008B3F41">
      <w:pPr>
        <w:pStyle w:val="a5"/>
        <w:spacing w:before="0" w:beforeAutospacing="0" w:after="0" w:afterAutospacing="0"/>
        <w:ind w:firstLine="567"/>
        <w:jc w:val="both"/>
      </w:pPr>
      <w:r w:rsidRPr="005221BB">
        <w:t xml:space="preserve">- с использованием средств телефонной связи и электронного информирования ( </w:t>
      </w:r>
      <w:r w:rsidR="008B3F41" w:rsidRPr="005221BB">
        <w:t>8(831)3-63-33</w:t>
      </w:r>
      <w:r w:rsidRPr="005221BB">
        <w:t>; e-mail: ____________);</w:t>
      </w:r>
    </w:p>
    <w:p w:rsidR="009922BB" w:rsidRPr="005221BB" w:rsidRDefault="009922BB" w:rsidP="008B3F41">
      <w:pPr>
        <w:pStyle w:val="a5"/>
        <w:spacing w:before="0" w:beforeAutospacing="0" w:after="0" w:afterAutospacing="0"/>
        <w:ind w:firstLine="567"/>
        <w:jc w:val="both"/>
      </w:pPr>
      <w:r w:rsidRPr="005221BB">
        <w:t>- посредством размещения Административного регламента на официальном сайте администрации</w:t>
      </w:r>
      <w:r w:rsidR="008B3F41" w:rsidRPr="005221BB">
        <w:t xml:space="preserve"> района: </w:t>
      </w:r>
      <w:r w:rsidRPr="005221BB">
        <w:t xml:space="preserve"> </w:t>
      </w:r>
      <w:hyperlink r:id="rId27" w:history="1">
        <w:r w:rsidR="008B3F41" w:rsidRPr="005221BB">
          <w:rPr>
            <w:rStyle w:val="a6"/>
            <w:rFonts w:eastAsia="Calibri"/>
            <w:color w:val="000000" w:themeColor="text1"/>
            <w:u w:val="none"/>
            <w:lang w:eastAsia="en-US"/>
          </w:rPr>
          <w:t>www.voskresenskoe-adm.ru</w:t>
        </w:r>
      </w:hyperlink>
      <w:r w:rsidRPr="005221BB">
        <w:t>;</w:t>
      </w:r>
    </w:p>
    <w:p w:rsidR="009922BB" w:rsidRPr="005221BB" w:rsidRDefault="009922BB" w:rsidP="008B3F41">
      <w:pPr>
        <w:pStyle w:val="a5"/>
        <w:spacing w:before="0" w:beforeAutospacing="0" w:after="0" w:afterAutospacing="0"/>
        <w:ind w:firstLine="567"/>
        <w:jc w:val="both"/>
      </w:pPr>
      <w:r w:rsidRPr="005221BB">
        <w:t>2.2. Максимальный срок проведения каждой из проверок не может превышать двадцать рабочих дней.</w:t>
      </w:r>
    </w:p>
    <w:p w:rsidR="009922BB" w:rsidRPr="005221BB" w:rsidRDefault="009922BB" w:rsidP="008B3F41">
      <w:pPr>
        <w:pStyle w:val="a5"/>
        <w:spacing w:before="0" w:beforeAutospacing="0" w:after="0" w:afterAutospacing="0"/>
        <w:ind w:firstLine="567"/>
        <w:jc w:val="both"/>
      </w:pPr>
      <w:r w:rsidRPr="005221BB">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9922BB" w:rsidRPr="005221BB" w:rsidRDefault="009922BB" w:rsidP="008B3F41">
      <w:pPr>
        <w:pStyle w:val="a5"/>
        <w:spacing w:before="0" w:beforeAutospacing="0" w:after="0" w:afterAutospacing="0"/>
        <w:ind w:firstLine="567"/>
        <w:jc w:val="both"/>
      </w:pPr>
      <w:r w:rsidRPr="005221B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9922BB" w:rsidRPr="005221BB" w:rsidRDefault="009922BB" w:rsidP="008B3F41">
      <w:pPr>
        <w:pStyle w:val="32"/>
        <w:spacing w:before="0" w:beforeAutospacing="0" w:after="0" w:afterAutospacing="0"/>
        <w:ind w:firstLine="567"/>
        <w:jc w:val="both"/>
      </w:pPr>
      <w:r w:rsidRPr="005221BB">
        <w:t>3. Административные процедуры</w:t>
      </w:r>
    </w:p>
    <w:p w:rsidR="009922BB" w:rsidRPr="005221BB" w:rsidRDefault="009922BB" w:rsidP="008B3F41">
      <w:pPr>
        <w:pStyle w:val="1"/>
        <w:spacing w:before="0" w:beforeAutospacing="0" w:after="0" w:afterAutospacing="0"/>
        <w:ind w:firstLine="567"/>
        <w:jc w:val="both"/>
      </w:pPr>
      <w:r w:rsidRPr="005221BB">
        <w:t>3.1. Последовательность действий (процедур) при исполнении</w:t>
      </w:r>
    </w:p>
    <w:p w:rsidR="009922BB" w:rsidRPr="005221BB" w:rsidRDefault="009922BB" w:rsidP="008B3F41">
      <w:pPr>
        <w:pStyle w:val="1"/>
        <w:spacing w:before="0" w:beforeAutospacing="0" w:after="0" w:afterAutospacing="0"/>
        <w:ind w:firstLine="567"/>
        <w:jc w:val="both"/>
      </w:pPr>
      <w:r w:rsidRPr="005221BB">
        <w:t>Муниципальной функции</w:t>
      </w:r>
    </w:p>
    <w:p w:rsidR="009922BB" w:rsidRPr="005221BB" w:rsidRDefault="009922BB" w:rsidP="00307E89">
      <w:pPr>
        <w:pStyle w:val="a5"/>
        <w:spacing w:before="0" w:beforeAutospacing="0" w:after="0" w:afterAutospacing="0"/>
        <w:ind w:firstLine="567"/>
        <w:jc w:val="both"/>
      </w:pPr>
      <w:r w:rsidRPr="005221BB">
        <w:t>3.1.1. Проведение проверки включает в себя следующие административные процедуры:</w:t>
      </w:r>
    </w:p>
    <w:p w:rsidR="009922BB" w:rsidRPr="005221BB" w:rsidRDefault="009922BB" w:rsidP="008B3F41">
      <w:pPr>
        <w:pStyle w:val="a5"/>
        <w:spacing w:before="0" w:beforeAutospacing="0" w:after="0" w:afterAutospacing="0"/>
        <w:ind w:firstLine="567"/>
        <w:jc w:val="both"/>
      </w:pPr>
      <w:r w:rsidRPr="005221BB">
        <w:t>-</w:t>
      </w:r>
      <w:r w:rsidR="008B3F41" w:rsidRPr="005221BB">
        <w:t xml:space="preserve"> </w:t>
      </w:r>
      <w:r w:rsidRPr="005221BB">
        <w:t xml:space="preserve"> планирование проверок;</w:t>
      </w:r>
    </w:p>
    <w:p w:rsidR="009922BB" w:rsidRPr="005221BB" w:rsidRDefault="009922BB" w:rsidP="008B3F41">
      <w:pPr>
        <w:pStyle w:val="a5"/>
        <w:spacing w:before="0" w:beforeAutospacing="0" w:after="0" w:afterAutospacing="0"/>
        <w:ind w:firstLine="567"/>
        <w:jc w:val="both"/>
      </w:pPr>
      <w:r w:rsidRPr="005221BB">
        <w:t>- подготовка к проведению проверке;</w:t>
      </w:r>
    </w:p>
    <w:p w:rsidR="009922BB" w:rsidRPr="005221BB" w:rsidRDefault="009922BB" w:rsidP="008B3F41">
      <w:pPr>
        <w:pStyle w:val="a5"/>
        <w:spacing w:before="0" w:beforeAutospacing="0" w:after="0" w:afterAutospacing="0"/>
        <w:ind w:firstLine="567"/>
        <w:jc w:val="both"/>
      </w:pPr>
      <w:r w:rsidRPr="005221BB">
        <w:t>- осуществление проверки и оформление ее результатов;</w:t>
      </w:r>
    </w:p>
    <w:p w:rsidR="009922BB" w:rsidRPr="005221BB" w:rsidRDefault="009922BB" w:rsidP="008B3F41">
      <w:pPr>
        <w:pStyle w:val="a5"/>
        <w:spacing w:before="0" w:beforeAutospacing="0" w:after="0" w:afterAutospacing="0"/>
        <w:ind w:firstLine="567"/>
        <w:jc w:val="both"/>
      </w:pPr>
      <w:r w:rsidRPr="005221BB">
        <w:t>- принятие мер при выявлении нарушений.</w:t>
      </w:r>
    </w:p>
    <w:p w:rsidR="009922BB" w:rsidRPr="005221BB" w:rsidRDefault="009922BB" w:rsidP="008B3F41">
      <w:pPr>
        <w:pStyle w:val="a5"/>
        <w:spacing w:before="0" w:beforeAutospacing="0" w:after="0" w:afterAutospacing="0"/>
        <w:ind w:firstLine="567"/>
        <w:jc w:val="both"/>
      </w:pPr>
      <w:r w:rsidRPr="005221BB">
        <w:t>3.1.2. Последовательность действий при исполнении Муниципальной функции отражена в блок-схеме согласно приложению № 1 к настоящему Административному регламенту.</w:t>
      </w:r>
    </w:p>
    <w:p w:rsidR="009922BB" w:rsidRPr="005221BB" w:rsidRDefault="009922BB" w:rsidP="008B3F41">
      <w:pPr>
        <w:pStyle w:val="1"/>
        <w:spacing w:before="0" w:beforeAutospacing="0" w:after="0" w:afterAutospacing="0"/>
        <w:ind w:firstLine="567"/>
        <w:jc w:val="both"/>
      </w:pPr>
      <w:r w:rsidRPr="005221BB">
        <w:t>3.2. Планирование проверок</w:t>
      </w:r>
    </w:p>
    <w:p w:rsidR="009922BB" w:rsidRPr="005221BB" w:rsidRDefault="009922BB" w:rsidP="008B3F41">
      <w:pPr>
        <w:pStyle w:val="1"/>
        <w:spacing w:before="0" w:beforeAutospacing="0" w:after="0" w:afterAutospacing="0"/>
        <w:ind w:firstLine="567"/>
        <w:jc w:val="both"/>
      </w:pPr>
      <w:r w:rsidRPr="005221BB">
        <w:t xml:space="preserve">3.2.1. Проверке подлежат юридические лица и индивидуальные предприниматели, осуществляющие торговую деятельность на территории </w:t>
      </w:r>
      <w:r w:rsidR="008B3F41" w:rsidRPr="005221BB">
        <w:t>Глуховского сельсовета</w:t>
      </w:r>
      <w:r w:rsidRPr="005221BB">
        <w:t>.</w:t>
      </w:r>
    </w:p>
    <w:p w:rsidR="009922BB" w:rsidRPr="005221BB" w:rsidRDefault="009922BB" w:rsidP="008B3F41">
      <w:pPr>
        <w:pStyle w:val="a5"/>
        <w:spacing w:before="0" w:beforeAutospacing="0" w:after="0" w:afterAutospacing="0"/>
        <w:ind w:firstLine="567"/>
        <w:jc w:val="both"/>
      </w:pPr>
      <w:r w:rsidRPr="005221BB">
        <w:t>3.2.2. Основаниями для проведения проверки являются:</w:t>
      </w:r>
    </w:p>
    <w:p w:rsidR="009922BB" w:rsidRPr="005221BB" w:rsidRDefault="009922BB" w:rsidP="000427B9">
      <w:pPr>
        <w:pStyle w:val="a5"/>
        <w:spacing w:before="0" w:beforeAutospacing="0" w:after="0" w:afterAutospacing="0"/>
        <w:ind w:firstLine="567"/>
        <w:jc w:val="both"/>
      </w:pPr>
      <w:r w:rsidRPr="005221BB">
        <w:t>- утвержденный на соответствующий год план проверок;</w:t>
      </w:r>
    </w:p>
    <w:p w:rsidR="009922BB" w:rsidRPr="005221BB" w:rsidRDefault="009922BB" w:rsidP="00772AD0">
      <w:pPr>
        <w:pStyle w:val="a5"/>
        <w:spacing w:before="0" w:beforeAutospacing="0" w:after="0" w:afterAutospacing="0"/>
        <w:ind w:firstLine="567"/>
        <w:jc w:val="both"/>
      </w:pPr>
      <w:r w:rsidRPr="005221BB">
        <w:t>- наличие оснований для проведения внеплановой проверки.</w:t>
      </w:r>
    </w:p>
    <w:p w:rsidR="009922BB" w:rsidRPr="005221BB" w:rsidRDefault="009922BB" w:rsidP="00772AD0">
      <w:pPr>
        <w:pStyle w:val="a5"/>
        <w:spacing w:before="0" w:beforeAutospacing="0" w:after="0" w:afterAutospacing="0"/>
        <w:ind w:firstLine="567"/>
        <w:jc w:val="both"/>
      </w:pPr>
      <w:r w:rsidRPr="005221BB">
        <w:t>3.2.3. Юридическим фактором, являющимся основанием для осуществления плановой проверки является мероприятие, включенное в ежегодный план проведения проверок. Проекты ежегодных планов проверок направляются Администрацией в срок до 1 сентября года, предшествующего году проведения плановых проверок, в органы прокуратуры.</w:t>
      </w:r>
    </w:p>
    <w:p w:rsidR="009922BB" w:rsidRPr="005221BB" w:rsidRDefault="009922BB" w:rsidP="00772AD0">
      <w:pPr>
        <w:pStyle w:val="a5"/>
        <w:spacing w:before="0" w:beforeAutospacing="0" w:after="0" w:afterAutospacing="0"/>
        <w:ind w:firstLine="567"/>
        <w:jc w:val="both"/>
      </w:pPr>
      <w:r w:rsidRPr="005221BB">
        <w:t xml:space="preserve">3.2.4. План проведения проверок утверждается до 1 ноября главой администрации </w:t>
      </w:r>
      <w:r w:rsidR="00772AD0" w:rsidRPr="005221BB">
        <w:t>Глуховского сельсовета</w:t>
      </w:r>
      <w:r w:rsidRPr="005221BB">
        <w:t xml:space="preserve"> и размещается в сети Интернет на сайте администрации </w:t>
      </w:r>
      <w:r w:rsidR="00772AD0" w:rsidRPr="005221BB">
        <w:t xml:space="preserve">района: </w:t>
      </w:r>
      <w:hyperlink r:id="rId28" w:history="1">
        <w:r w:rsidR="00772AD0" w:rsidRPr="005221BB">
          <w:rPr>
            <w:rStyle w:val="a6"/>
            <w:rFonts w:eastAsia="Calibri"/>
            <w:color w:val="000000" w:themeColor="text1"/>
            <w:u w:val="none"/>
            <w:lang w:eastAsia="en-US"/>
          </w:rPr>
          <w:t>www.voskresenskoe-adm.ru</w:t>
        </w:r>
      </w:hyperlink>
      <w:r w:rsidRPr="005221BB">
        <w:t>.</w:t>
      </w:r>
    </w:p>
    <w:p w:rsidR="009922BB" w:rsidRPr="005221BB" w:rsidRDefault="009922BB" w:rsidP="00772AD0">
      <w:pPr>
        <w:pStyle w:val="a5"/>
        <w:spacing w:before="0" w:beforeAutospacing="0" w:after="0" w:afterAutospacing="0"/>
        <w:ind w:firstLine="567"/>
        <w:jc w:val="both"/>
      </w:pPr>
      <w:r w:rsidRPr="005221BB">
        <w:t>3.2.5. Плановая проверка проводится не чаще чем один раз в три года.</w:t>
      </w:r>
    </w:p>
    <w:p w:rsidR="009922BB" w:rsidRPr="005221BB" w:rsidRDefault="009922BB" w:rsidP="00772AD0">
      <w:pPr>
        <w:pStyle w:val="a5"/>
        <w:spacing w:before="0" w:beforeAutospacing="0" w:after="0" w:afterAutospacing="0"/>
        <w:ind w:firstLine="567"/>
        <w:jc w:val="both"/>
      </w:pPr>
      <w:r w:rsidRPr="005221BB">
        <w:t>3.2.6. Основанием для включения плановой проверки в ежегодный план проведения плановых проверок является истечение трех лет со дня:</w:t>
      </w:r>
    </w:p>
    <w:p w:rsidR="009922BB" w:rsidRPr="005221BB" w:rsidRDefault="009922BB" w:rsidP="00772AD0">
      <w:pPr>
        <w:pStyle w:val="a5"/>
        <w:spacing w:before="0" w:beforeAutospacing="0" w:after="0" w:afterAutospacing="0"/>
        <w:ind w:firstLine="567"/>
        <w:jc w:val="both"/>
      </w:pPr>
      <w:r w:rsidRPr="005221BB">
        <w:t>-государственной регистрации юридического лица, индивидуального предпринимателя;</w:t>
      </w:r>
    </w:p>
    <w:p w:rsidR="009922BB" w:rsidRPr="005221BB" w:rsidRDefault="009922BB" w:rsidP="00772AD0">
      <w:pPr>
        <w:pStyle w:val="a5"/>
        <w:spacing w:before="0" w:beforeAutospacing="0" w:after="0" w:afterAutospacing="0"/>
        <w:ind w:firstLine="567"/>
        <w:jc w:val="both"/>
      </w:pPr>
      <w:r w:rsidRPr="005221BB">
        <w:t>-окончания проведения последней плановой проверки юридического лица, индивидуального предпринимателя;</w:t>
      </w:r>
    </w:p>
    <w:p w:rsidR="009922BB" w:rsidRPr="005221BB" w:rsidRDefault="000D0761" w:rsidP="00772AD0">
      <w:pPr>
        <w:pStyle w:val="a5"/>
        <w:spacing w:before="0" w:beforeAutospacing="0" w:after="0" w:afterAutospacing="0"/>
        <w:ind w:firstLine="567"/>
        <w:jc w:val="both"/>
      </w:pPr>
      <w:r>
        <w:t>-</w:t>
      </w:r>
      <w:r w:rsidR="009922BB" w:rsidRPr="005221BB">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29" w:history="1">
        <w:r w:rsidR="009922BB" w:rsidRPr="005221BB">
          <w:rPr>
            <w:rStyle w:val="a6"/>
            <w:color w:val="auto"/>
            <w:u w:val="none"/>
          </w:rPr>
          <w:t>уведомлением</w:t>
        </w:r>
      </w:hyperlink>
      <w:r w:rsidR="009922BB" w:rsidRPr="005221BB">
        <w:t xml:space="preserve"> о начале осуществления отдельных видов </w:t>
      </w:r>
      <w:r w:rsidR="009922BB" w:rsidRPr="005221BB">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
    <w:p w:rsidR="009922BB" w:rsidRPr="005221BB" w:rsidRDefault="009922BB" w:rsidP="00772AD0">
      <w:pPr>
        <w:pStyle w:val="a5"/>
        <w:spacing w:before="0" w:beforeAutospacing="0" w:after="0" w:afterAutospacing="0"/>
        <w:ind w:firstLine="567"/>
        <w:jc w:val="both"/>
      </w:pPr>
      <w:r w:rsidRPr="005221BB">
        <w:t>3.2.7. О проведении плановой проверки юридические лица и индивидуальные предприниматели уведомляются Администрацией не позднее чем в течение трех рабочих дней до начала ее проведения посредством направления копии распоряжение Администрации (далее – Распоряжение) о проведении проверки заказным почтовым отправлением с уведомлением о вручении, а также иным доступным способом.</w:t>
      </w:r>
    </w:p>
    <w:p w:rsidR="009922BB" w:rsidRPr="005221BB" w:rsidRDefault="009922BB" w:rsidP="00772AD0">
      <w:pPr>
        <w:pStyle w:val="a5"/>
        <w:spacing w:before="0" w:beforeAutospacing="0" w:after="0" w:afterAutospacing="0"/>
        <w:ind w:firstLine="567"/>
        <w:jc w:val="both"/>
      </w:pPr>
      <w:r w:rsidRPr="005221BB">
        <w:t>3.2.8. Проверка, не включенная в план, является внеплановой.</w:t>
      </w:r>
    </w:p>
    <w:p w:rsidR="009922BB" w:rsidRPr="005221BB" w:rsidRDefault="009922BB" w:rsidP="00772AD0">
      <w:pPr>
        <w:pStyle w:val="a5"/>
        <w:spacing w:before="0" w:beforeAutospacing="0" w:after="0" w:afterAutospacing="0"/>
        <w:ind w:firstLine="567"/>
        <w:jc w:val="both"/>
      </w:pPr>
      <w:r w:rsidRPr="005221BB">
        <w:t>Юридическим фактом, являющимся основанием для начала внеплановой проверки является Распоряжение (приложение № 2).</w:t>
      </w:r>
    </w:p>
    <w:p w:rsidR="009922BB" w:rsidRPr="005221BB" w:rsidRDefault="009922BB" w:rsidP="00772AD0">
      <w:pPr>
        <w:pStyle w:val="a5"/>
        <w:spacing w:before="0" w:beforeAutospacing="0" w:after="0" w:afterAutospacing="0"/>
        <w:ind w:firstLine="567"/>
        <w:jc w:val="both"/>
      </w:pPr>
      <w:r w:rsidRPr="005221BB">
        <w:t>Основания для проведения внеплановой проверки в отношении юридического лица или индивидуального предпринимателя установлены статьей 10 Федерального закона № 294-ФЗ.</w:t>
      </w:r>
    </w:p>
    <w:p w:rsidR="009922BB" w:rsidRPr="005221BB" w:rsidRDefault="009922BB" w:rsidP="00772AD0">
      <w:pPr>
        <w:pStyle w:val="a5"/>
        <w:spacing w:before="0" w:beforeAutospacing="0" w:after="0" w:afterAutospacing="0"/>
        <w:ind w:firstLine="567"/>
        <w:jc w:val="both"/>
      </w:pPr>
      <w:r w:rsidRPr="005221BB">
        <w:t xml:space="preserve">3.2.9. О проведении внеплановой выездной проверки, за исключением внеплановой выездной проверки, основания проведения которой указаны в </w:t>
      </w:r>
      <w:hyperlink r:id="rId30" w:history="1">
        <w:r w:rsidRPr="005221BB">
          <w:rPr>
            <w:rStyle w:val="a6"/>
            <w:color w:val="auto"/>
            <w:u w:val="none"/>
          </w:rPr>
          <w:t>пункте 2 части 2 статьи 10</w:t>
        </w:r>
      </w:hyperlink>
      <w:r w:rsidRPr="005221BB">
        <w:t xml:space="preserve"> Федерального закона № 294-ФЗ, юридические лица и индивидуальные предприниматели уведомляются Администрацией не менее чем за двадцать четыре часа до начала ее проведения любым доступным способом.</w:t>
      </w:r>
    </w:p>
    <w:p w:rsidR="009922BB" w:rsidRPr="005221BB" w:rsidRDefault="009922BB" w:rsidP="00772AD0">
      <w:pPr>
        <w:pStyle w:val="a5"/>
        <w:spacing w:before="0" w:beforeAutospacing="0" w:after="0" w:afterAutospacing="0"/>
        <w:ind w:firstLine="567"/>
        <w:jc w:val="both"/>
      </w:pPr>
      <w:r w:rsidRPr="005221BB">
        <w:t xml:space="preserve">3.2.10.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31" w:history="1">
        <w:r w:rsidRPr="005221BB">
          <w:rPr>
            <w:rStyle w:val="a6"/>
            <w:color w:val="auto"/>
            <w:u w:val="none"/>
          </w:rPr>
          <w:t>чрезвычайные</w:t>
        </w:r>
      </w:hyperlink>
      <w:r w:rsidRPr="005221BB">
        <w:t xml:space="preserve"> ситуации природного и </w:t>
      </w:r>
      <w:hyperlink r:id="rId32" w:history="1">
        <w:r w:rsidRPr="005221BB">
          <w:rPr>
            <w:rStyle w:val="a6"/>
            <w:color w:val="auto"/>
            <w:u w:val="none"/>
          </w:rPr>
          <w:t>техногенного</w:t>
        </w:r>
      </w:hyperlink>
      <w:r w:rsidRPr="005221BB">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922BB" w:rsidRPr="005221BB" w:rsidRDefault="009922BB" w:rsidP="00422A91">
      <w:pPr>
        <w:pStyle w:val="a5"/>
        <w:spacing w:before="0" w:beforeAutospacing="0" w:after="0" w:afterAutospacing="0"/>
        <w:ind w:firstLine="567"/>
        <w:jc w:val="both"/>
      </w:pPr>
      <w:r w:rsidRPr="005221BB">
        <w:t>3.3. Подготовка к проведению проверки</w:t>
      </w:r>
    </w:p>
    <w:p w:rsidR="009922BB" w:rsidRPr="005221BB" w:rsidRDefault="009922BB" w:rsidP="00422A91">
      <w:pPr>
        <w:pStyle w:val="a5"/>
        <w:spacing w:before="0" w:beforeAutospacing="0" w:after="0" w:afterAutospacing="0"/>
        <w:ind w:firstLine="567"/>
        <w:jc w:val="both"/>
      </w:pPr>
      <w:r w:rsidRPr="005221BB">
        <w:t>3.3.1. При наличии оснований Администрация разрабатывает в течение одного дня проект Распоряжения и передает для подписания Главе администрации или лицу, его замещающему.</w:t>
      </w:r>
    </w:p>
    <w:p w:rsidR="009922BB" w:rsidRPr="005221BB" w:rsidRDefault="009922BB" w:rsidP="00422A91">
      <w:pPr>
        <w:pStyle w:val="a5"/>
        <w:spacing w:before="0" w:beforeAutospacing="0" w:after="0" w:afterAutospacing="0"/>
        <w:ind w:firstLine="567"/>
        <w:jc w:val="both"/>
      </w:pPr>
      <w:r w:rsidRPr="005221BB">
        <w:t>3.3.2. Основанием для подготовки к проверке является подписание Распоряжения.</w:t>
      </w:r>
    </w:p>
    <w:p w:rsidR="009922BB" w:rsidRPr="005221BB" w:rsidRDefault="009922BB" w:rsidP="00422A91">
      <w:pPr>
        <w:pStyle w:val="a5"/>
        <w:spacing w:before="0" w:beforeAutospacing="0" w:after="0" w:afterAutospacing="0"/>
        <w:ind w:firstLine="567"/>
        <w:jc w:val="both"/>
      </w:pPr>
      <w:r w:rsidRPr="005221BB">
        <w:t>3.3.3. При подготовке к проверке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9922BB" w:rsidRPr="005221BB" w:rsidRDefault="009922BB" w:rsidP="00422A91">
      <w:pPr>
        <w:pStyle w:val="a5"/>
        <w:spacing w:before="0" w:beforeAutospacing="0" w:after="0" w:afterAutospacing="0"/>
        <w:ind w:firstLine="567"/>
        <w:jc w:val="both"/>
      </w:pPr>
      <w:r w:rsidRPr="005221BB">
        <w:t>При проведении проверки одним муниципальным служащим его информирование о целях, основных задачах проверки, порядке и сроках ее проведения.</w:t>
      </w:r>
    </w:p>
    <w:p w:rsidR="009922BB" w:rsidRPr="005221BB" w:rsidRDefault="009922BB" w:rsidP="00422A91">
      <w:pPr>
        <w:pStyle w:val="1"/>
        <w:spacing w:before="0" w:beforeAutospacing="0" w:after="0" w:afterAutospacing="0"/>
        <w:ind w:firstLine="567"/>
        <w:jc w:val="both"/>
      </w:pPr>
      <w:r w:rsidRPr="005221BB">
        <w:t>3.4. Осуществление проверки и оформление ее результатов</w:t>
      </w:r>
    </w:p>
    <w:p w:rsidR="009922BB" w:rsidRPr="005221BB" w:rsidRDefault="009922BB" w:rsidP="00422A91">
      <w:pPr>
        <w:pStyle w:val="1"/>
        <w:spacing w:before="0" w:beforeAutospacing="0" w:after="0" w:afterAutospacing="0"/>
        <w:ind w:firstLine="567"/>
        <w:jc w:val="both"/>
      </w:pPr>
      <w:r w:rsidRPr="005221BB">
        <w:t>3.4.1. Юридическим фактом, являющимся основанием для начала проверки, является Распоряжение.</w:t>
      </w:r>
    </w:p>
    <w:p w:rsidR="009922BB" w:rsidRPr="005221BB" w:rsidRDefault="009922BB" w:rsidP="00422A91">
      <w:pPr>
        <w:pStyle w:val="1"/>
        <w:spacing w:before="0" w:beforeAutospacing="0" w:after="0" w:afterAutospacing="0"/>
        <w:ind w:firstLine="567"/>
        <w:jc w:val="both"/>
      </w:pPr>
      <w:r w:rsidRPr="005221BB">
        <w:t>3.4.2. Проверка может проводиться только лицом или лицами, которые указаны в Распоряжении, с соблюдением при проведении проверки в отношении юридических лиц и индивидуальных предпринимателей требований Федерального закона № 294-ФЗ.</w:t>
      </w:r>
    </w:p>
    <w:p w:rsidR="009922BB" w:rsidRPr="005221BB" w:rsidRDefault="009922BB" w:rsidP="00422A91">
      <w:pPr>
        <w:pStyle w:val="a5"/>
        <w:spacing w:before="0" w:beforeAutospacing="0" w:after="0" w:afterAutospacing="0"/>
        <w:ind w:firstLine="567"/>
        <w:jc w:val="both"/>
      </w:pPr>
      <w:r w:rsidRPr="005221BB">
        <w:t>3.4.3. Документарная проверка проводится по месту нахождения Администрации.</w:t>
      </w:r>
    </w:p>
    <w:p w:rsidR="009922BB" w:rsidRPr="005221BB" w:rsidRDefault="009922BB" w:rsidP="00422A91">
      <w:pPr>
        <w:pStyle w:val="a5"/>
        <w:spacing w:before="0" w:beforeAutospacing="0" w:after="0" w:afterAutospacing="0"/>
        <w:ind w:firstLine="567"/>
        <w:jc w:val="both"/>
      </w:pPr>
      <w:r w:rsidRPr="005221BB">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p>
    <w:p w:rsidR="009922BB" w:rsidRPr="005221BB" w:rsidRDefault="009922BB" w:rsidP="00422A91">
      <w:pPr>
        <w:pStyle w:val="a5"/>
        <w:spacing w:before="0" w:beforeAutospacing="0" w:after="0" w:afterAutospacing="0"/>
        <w:ind w:firstLine="567"/>
        <w:jc w:val="both"/>
      </w:pPr>
      <w:r w:rsidRPr="005221BB">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индивидуального предпринимателя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9922BB" w:rsidRPr="005221BB" w:rsidRDefault="009922BB" w:rsidP="00422A91">
      <w:pPr>
        <w:pStyle w:val="a5"/>
        <w:spacing w:before="0" w:beforeAutospacing="0" w:after="0" w:afterAutospacing="0"/>
        <w:ind w:firstLine="567"/>
        <w:jc w:val="both"/>
      </w:pPr>
      <w:r w:rsidRPr="005221BB">
        <w:t>3.4.4.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9922BB" w:rsidRPr="005221BB" w:rsidRDefault="009922BB" w:rsidP="00422A91">
      <w:pPr>
        <w:pStyle w:val="a5"/>
        <w:spacing w:before="0" w:beforeAutospacing="0" w:after="0" w:afterAutospacing="0"/>
        <w:ind w:firstLine="567"/>
        <w:jc w:val="both"/>
      </w:pPr>
      <w:r w:rsidRPr="005221BB">
        <w:lastRenderedPageBreak/>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922BB" w:rsidRPr="005221BB" w:rsidRDefault="009922BB" w:rsidP="00422A91">
      <w:pPr>
        <w:pStyle w:val="a5"/>
        <w:spacing w:before="0" w:beforeAutospacing="0" w:after="0" w:afterAutospacing="0"/>
        <w:ind w:firstLine="567"/>
        <w:jc w:val="both"/>
      </w:pPr>
      <w:r w:rsidRPr="005221BB">
        <w:t>3.4.5.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w:t>
      </w:r>
    </w:p>
    <w:p w:rsidR="009922BB" w:rsidRPr="005221BB" w:rsidRDefault="009922BB" w:rsidP="00422A91">
      <w:pPr>
        <w:pStyle w:val="a5"/>
        <w:spacing w:before="0" w:beforeAutospacing="0" w:after="0" w:afterAutospacing="0"/>
        <w:ind w:firstLine="567"/>
        <w:jc w:val="both"/>
      </w:pPr>
      <w:r w:rsidRPr="005221BB">
        <w:t>3.4.6. 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9922BB" w:rsidRPr="005221BB" w:rsidRDefault="009922BB" w:rsidP="00422A91">
      <w:pPr>
        <w:pStyle w:val="a5"/>
        <w:spacing w:before="0" w:beforeAutospacing="0" w:after="0" w:afterAutospacing="0"/>
        <w:ind w:firstLine="567"/>
        <w:jc w:val="both"/>
      </w:pPr>
      <w:r w:rsidRPr="005221BB">
        <w:t>3.4.7.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должностных лиц Администрации,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9922BB" w:rsidRPr="005221BB" w:rsidRDefault="009922BB" w:rsidP="00422A91">
      <w:pPr>
        <w:pStyle w:val="a5"/>
        <w:spacing w:before="0" w:beforeAutospacing="0" w:after="0" w:afterAutospacing="0"/>
        <w:ind w:firstLine="567"/>
        <w:jc w:val="both"/>
      </w:pPr>
      <w:r w:rsidRPr="005221BB">
        <w:t>3.4.8. По окончанию выездной проверки составляется акт проверки.</w:t>
      </w:r>
    </w:p>
    <w:p w:rsidR="009922BB" w:rsidRPr="005221BB" w:rsidRDefault="009922BB" w:rsidP="00422A91">
      <w:pPr>
        <w:pStyle w:val="a5"/>
        <w:spacing w:before="0" w:beforeAutospacing="0" w:after="0" w:afterAutospacing="0"/>
        <w:ind w:firstLine="567"/>
        <w:jc w:val="both"/>
      </w:pPr>
      <w:r w:rsidRPr="005221BB">
        <w:t>3.4.9.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922BB" w:rsidRPr="005221BB" w:rsidRDefault="009922BB" w:rsidP="00422A91">
      <w:pPr>
        <w:pStyle w:val="a5"/>
        <w:spacing w:before="0" w:beforeAutospacing="0" w:after="0" w:afterAutospacing="0"/>
        <w:ind w:firstLine="567"/>
        <w:jc w:val="both"/>
      </w:pPr>
      <w:r w:rsidRPr="005221BB">
        <w:t>В журнале учета проверок должностным лицом Администрации осуществляется запись о проведенной проверке, содержащей сведения о наименовании Администрации,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
    <w:p w:rsidR="009922BB" w:rsidRPr="005221BB" w:rsidRDefault="009922BB" w:rsidP="00422A91">
      <w:pPr>
        <w:pStyle w:val="a5"/>
        <w:spacing w:before="0" w:beforeAutospacing="0" w:after="0" w:afterAutospacing="0"/>
        <w:ind w:firstLine="567"/>
        <w:jc w:val="both"/>
      </w:pPr>
      <w:r w:rsidRPr="005221BB">
        <w:t>Журнал учета проверок должен быть прошит, пронумерован и удостоверен печатью юридического лица, индивидуального предпринимателя.</w:t>
      </w:r>
    </w:p>
    <w:p w:rsidR="009922BB" w:rsidRPr="005221BB" w:rsidRDefault="009922BB" w:rsidP="00422A91">
      <w:pPr>
        <w:pStyle w:val="a5"/>
        <w:spacing w:before="0" w:beforeAutospacing="0" w:after="0" w:afterAutospacing="0"/>
        <w:ind w:firstLine="567"/>
        <w:jc w:val="both"/>
      </w:pPr>
      <w:r w:rsidRPr="005221BB">
        <w:t>При отсутствии журнала учета проверок в акте проверки делается соответствующая запись.</w:t>
      </w:r>
    </w:p>
    <w:p w:rsidR="009922BB" w:rsidRPr="005221BB" w:rsidRDefault="009922BB" w:rsidP="00422A91">
      <w:pPr>
        <w:pStyle w:val="a5"/>
        <w:spacing w:before="0" w:beforeAutospacing="0" w:after="0" w:afterAutospacing="0"/>
        <w:ind w:firstLine="567"/>
        <w:jc w:val="both"/>
      </w:pPr>
      <w:r w:rsidRPr="005221BB">
        <w:t>3.4.10. Юридическое лицо или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об устранении выявленных нарушений в целом или его отдельных положений.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p>
    <w:p w:rsidR="009922BB" w:rsidRPr="005221BB" w:rsidRDefault="009922BB" w:rsidP="00422A91">
      <w:pPr>
        <w:pStyle w:val="a5"/>
        <w:spacing w:before="0" w:beforeAutospacing="0" w:after="0" w:afterAutospacing="0"/>
        <w:ind w:firstLine="567"/>
        <w:jc w:val="both"/>
      </w:pPr>
      <w:r w:rsidRPr="005221BB">
        <w:t>Максимальный срок направления возражений составляет пятнадцать дней с даты получения акта проверки.</w:t>
      </w:r>
    </w:p>
    <w:p w:rsidR="009922BB" w:rsidRPr="005221BB" w:rsidRDefault="009922BB" w:rsidP="00422A91">
      <w:pPr>
        <w:pStyle w:val="1"/>
        <w:spacing w:before="0" w:beforeAutospacing="0" w:after="0" w:afterAutospacing="0"/>
        <w:ind w:firstLine="567"/>
        <w:jc w:val="both"/>
      </w:pPr>
      <w:r w:rsidRPr="005221BB">
        <w:t>3.5. Принятие мер при выявлении нарушений</w:t>
      </w:r>
    </w:p>
    <w:p w:rsidR="009922BB" w:rsidRPr="005221BB" w:rsidRDefault="009922BB" w:rsidP="00422A91">
      <w:pPr>
        <w:pStyle w:val="a5"/>
        <w:spacing w:before="0" w:beforeAutospacing="0" w:after="0" w:afterAutospacing="0"/>
        <w:ind w:firstLine="567"/>
        <w:jc w:val="both"/>
      </w:pPr>
      <w:r w:rsidRPr="005221BB">
        <w:t>3.5.1. По результатам проведенной проверки  Администрацией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устранении нарушений (приложение № 3).</w:t>
      </w:r>
    </w:p>
    <w:p w:rsidR="009922BB" w:rsidRPr="005221BB" w:rsidRDefault="009922BB" w:rsidP="00422A91">
      <w:pPr>
        <w:pStyle w:val="a5"/>
        <w:spacing w:before="0" w:beforeAutospacing="0" w:after="0" w:afterAutospacing="0"/>
        <w:ind w:firstLine="567"/>
        <w:jc w:val="both"/>
      </w:pPr>
      <w:r w:rsidRPr="005221BB">
        <w:t>3.5.2. Предписание представляется на подпись Главе администрации.</w:t>
      </w:r>
    </w:p>
    <w:p w:rsidR="009922BB" w:rsidRPr="005221BB" w:rsidRDefault="009922BB" w:rsidP="00422A91">
      <w:pPr>
        <w:pStyle w:val="a5"/>
        <w:spacing w:before="0" w:beforeAutospacing="0" w:after="0" w:afterAutospacing="0"/>
        <w:ind w:firstLine="567"/>
        <w:jc w:val="both"/>
      </w:pPr>
      <w:r w:rsidRPr="005221BB">
        <w:lastRenderedPageBreak/>
        <w:t>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9922BB" w:rsidRPr="005221BB" w:rsidRDefault="009922BB" w:rsidP="00422A91">
      <w:pPr>
        <w:pStyle w:val="a5"/>
        <w:spacing w:before="0" w:beforeAutospacing="0" w:after="0" w:afterAutospacing="0"/>
        <w:ind w:firstLine="567"/>
        <w:jc w:val="both"/>
      </w:pPr>
      <w:r w:rsidRPr="005221BB">
        <w:t>3.5.4. Администрация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 без согласования с органами прокуратуры. Осуществление проверки проходит на основании п. 3.2.8 настоящего Административного регламента.</w:t>
      </w:r>
    </w:p>
    <w:p w:rsidR="009922BB" w:rsidRPr="005221BB" w:rsidRDefault="009922BB" w:rsidP="00422A91">
      <w:pPr>
        <w:pStyle w:val="a5"/>
        <w:spacing w:before="0" w:beforeAutospacing="0" w:after="0" w:afterAutospacing="0"/>
        <w:ind w:firstLine="567"/>
        <w:jc w:val="both"/>
      </w:pPr>
      <w:r w:rsidRPr="005221BB">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9922BB" w:rsidRPr="005221BB" w:rsidRDefault="009922BB" w:rsidP="00422A91">
      <w:pPr>
        <w:pStyle w:val="a5"/>
        <w:spacing w:before="0" w:beforeAutospacing="0" w:after="0" w:afterAutospacing="0"/>
        <w:ind w:firstLine="567"/>
        <w:jc w:val="both"/>
      </w:pPr>
      <w:r w:rsidRPr="005221BB">
        <w:t>3.5.5. Основанием начала административных процедур по передаче материалов проверки для решения вопроса о возбуждении производства по делам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w:t>
      </w:r>
      <w:r w:rsidR="00422A91" w:rsidRPr="005221BB">
        <w:t>о к компетенции другого органа.</w:t>
      </w:r>
    </w:p>
    <w:p w:rsidR="009922BB" w:rsidRPr="005221BB" w:rsidRDefault="009922BB" w:rsidP="00422A91">
      <w:pPr>
        <w:pStyle w:val="a5"/>
        <w:spacing w:before="0" w:beforeAutospacing="0" w:after="0" w:afterAutospacing="0"/>
        <w:ind w:firstLine="567"/>
        <w:jc w:val="both"/>
      </w:pPr>
      <w:r w:rsidRPr="005221BB">
        <w:t>4. Порядок и формы контроля за исполнением</w:t>
      </w:r>
      <w:r w:rsidR="00422A91" w:rsidRPr="005221BB">
        <w:t xml:space="preserve"> м</w:t>
      </w:r>
      <w:r w:rsidRPr="005221BB">
        <w:t>униципальной функции</w:t>
      </w:r>
    </w:p>
    <w:p w:rsidR="009922BB" w:rsidRPr="005221BB" w:rsidRDefault="009922BB" w:rsidP="00422A91">
      <w:pPr>
        <w:pStyle w:val="a5"/>
        <w:spacing w:before="0" w:beforeAutospacing="0" w:after="0" w:afterAutospacing="0"/>
        <w:ind w:firstLine="567"/>
        <w:jc w:val="both"/>
      </w:pPr>
      <w:r w:rsidRPr="005221BB">
        <w:t>4.1. Текущий контроль за соблюдением действий, определенных настоящим Административным регламентом, осуществляется Главой администрации.</w:t>
      </w:r>
    </w:p>
    <w:p w:rsidR="009922BB" w:rsidRPr="005221BB" w:rsidRDefault="009922BB" w:rsidP="00422A91">
      <w:pPr>
        <w:pStyle w:val="a5"/>
        <w:spacing w:before="0" w:beforeAutospacing="0" w:after="0" w:afterAutospacing="0"/>
        <w:ind w:firstLine="567"/>
        <w:jc w:val="both"/>
      </w:pPr>
      <w:r w:rsidRPr="005221BB">
        <w:t>Контроль за полнотой и качеством исполнения Муниципальной функции осуществляет муниципальный служащий Администрации,</w:t>
      </w:r>
      <w:r w:rsidRPr="005221BB">
        <w:rPr>
          <w:rStyle w:val="a8"/>
        </w:rPr>
        <w:t xml:space="preserve"> </w:t>
      </w:r>
      <w:r w:rsidRPr="005221BB">
        <w:t>за которым закреплено данное направление работы согласно должностной инструкции.</w:t>
      </w:r>
    </w:p>
    <w:p w:rsidR="00422A91" w:rsidRPr="005221BB" w:rsidRDefault="009922BB" w:rsidP="00422A91">
      <w:pPr>
        <w:pStyle w:val="a5"/>
        <w:spacing w:before="0" w:beforeAutospacing="0" w:after="0" w:afterAutospacing="0"/>
        <w:ind w:firstLine="567"/>
        <w:jc w:val="both"/>
      </w:pPr>
      <w:r w:rsidRPr="005221BB">
        <w:t xml:space="preserve">4.2. Персональная ответственность муниципальных служащих Администрации, задействованных в осуществлении Муниципальной функции, определяется должностными инструкциями в соответствии с </w:t>
      </w:r>
      <w:r w:rsidR="00422A91" w:rsidRPr="005221BB">
        <w:t xml:space="preserve">требованиями действующего </w:t>
      </w:r>
      <w:r w:rsidRPr="005221BB">
        <w:t>законодательства.</w:t>
      </w:r>
      <w:r w:rsidR="00422A91" w:rsidRPr="005221BB">
        <w:t xml:space="preserve"> </w:t>
      </w:r>
    </w:p>
    <w:p w:rsidR="009922BB" w:rsidRPr="005221BB" w:rsidRDefault="009922BB" w:rsidP="00422A91">
      <w:pPr>
        <w:pStyle w:val="a5"/>
        <w:spacing w:before="0" w:beforeAutospacing="0" w:after="0" w:afterAutospacing="0"/>
        <w:ind w:firstLine="567"/>
        <w:jc w:val="both"/>
      </w:pPr>
      <w:r w:rsidRPr="005221BB">
        <w:t>5. Досудебный (внесудебный) порядок обжалования решений и действий (бездействия) Администрации, а также должностных лиц или муниципальных служащих</w:t>
      </w:r>
      <w:r w:rsidR="00422A91" w:rsidRPr="005221BB">
        <w:t>.</w:t>
      </w:r>
    </w:p>
    <w:p w:rsidR="009922BB" w:rsidRPr="005221BB" w:rsidRDefault="009922BB" w:rsidP="00422A91">
      <w:pPr>
        <w:pStyle w:val="a5"/>
        <w:spacing w:before="0" w:beforeAutospacing="0" w:after="0" w:afterAutospacing="0"/>
        <w:ind w:firstLine="567"/>
        <w:jc w:val="both"/>
      </w:pPr>
      <w:r w:rsidRPr="005221BB">
        <w:t>5.1. Субъекты муниципального контроля (далее – субъекты) имеют право на досудебное (внесудебное) обжалование действий (бездействия) должностных лиц в ходе исполнения Муниципальной функции.</w:t>
      </w:r>
    </w:p>
    <w:p w:rsidR="009922BB" w:rsidRPr="005221BB" w:rsidRDefault="009922BB" w:rsidP="00422A91">
      <w:pPr>
        <w:pStyle w:val="a5"/>
        <w:spacing w:before="0" w:beforeAutospacing="0" w:after="0" w:afterAutospacing="0"/>
        <w:ind w:firstLine="567"/>
        <w:jc w:val="both"/>
      </w:pPr>
      <w:r w:rsidRPr="005221BB">
        <w:t>5.2. Предметом досудебного обжалования являются:</w:t>
      </w:r>
    </w:p>
    <w:p w:rsidR="009922BB" w:rsidRPr="005221BB" w:rsidRDefault="00422A91" w:rsidP="00422A91">
      <w:pPr>
        <w:pStyle w:val="a5"/>
        <w:spacing w:before="0" w:beforeAutospacing="0" w:after="0" w:afterAutospacing="0"/>
        <w:ind w:firstLine="567"/>
        <w:jc w:val="both"/>
      </w:pPr>
      <w:r w:rsidRPr="005221BB">
        <w:t>-</w:t>
      </w:r>
      <w:r w:rsidR="009922BB" w:rsidRPr="005221BB">
        <w:t xml:space="preserve"> действия (бездействие) должностных лиц;</w:t>
      </w:r>
    </w:p>
    <w:p w:rsidR="009922BB" w:rsidRPr="005221BB" w:rsidRDefault="00422A91" w:rsidP="00E81A55">
      <w:pPr>
        <w:pStyle w:val="a5"/>
        <w:spacing w:before="0" w:beforeAutospacing="0" w:after="0" w:afterAutospacing="0"/>
        <w:ind w:firstLine="567"/>
        <w:jc w:val="both"/>
      </w:pPr>
      <w:r w:rsidRPr="005221BB">
        <w:t>-</w:t>
      </w:r>
      <w:r w:rsidR="009922BB" w:rsidRPr="005221BB">
        <w:t xml:space="preserve"> решения, принимаемые в рамках исполнения Муниципальной функции.</w:t>
      </w:r>
    </w:p>
    <w:p w:rsidR="009922BB" w:rsidRPr="005221BB" w:rsidRDefault="009922BB" w:rsidP="00E81A55">
      <w:pPr>
        <w:pStyle w:val="a5"/>
        <w:spacing w:before="0" w:beforeAutospacing="0" w:after="0" w:afterAutospacing="0"/>
        <w:ind w:firstLine="567"/>
        <w:jc w:val="both"/>
      </w:pPr>
      <w:r w:rsidRPr="005221BB">
        <w:t xml:space="preserve">5.3. Субъекты имеют право обратиться в администрацию </w:t>
      </w:r>
      <w:r w:rsidR="00E81A55" w:rsidRPr="005221BB">
        <w:t>Глуховского сельсовета</w:t>
      </w:r>
      <w:r w:rsidRPr="005221BB">
        <w:t xml:space="preserve"> с обращением (жалобой) в устной форме при личном приеме ежедневно по рабочим дням с 9.00 до 16.00, кроме выходных или праздничных дней, направить письменное обращение (жалобу) по адресу Администрации.</w:t>
      </w:r>
    </w:p>
    <w:p w:rsidR="009922BB" w:rsidRPr="005221BB" w:rsidRDefault="00E81A55" w:rsidP="00E81A55">
      <w:pPr>
        <w:pStyle w:val="a5"/>
        <w:spacing w:before="0" w:beforeAutospacing="0" w:after="0" w:afterAutospacing="0"/>
        <w:ind w:firstLine="567"/>
        <w:jc w:val="both"/>
      </w:pPr>
      <w:r w:rsidRPr="005221BB">
        <w:t>5.4.</w:t>
      </w:r>
      <w:r w:rsidR="009922BB" w:rsidRPr="005221BB">
        <w:t xml:space="preserve"> Письменное обращение (жалоба) должно содержать (приложение</w:t>
      </w:r>
      <w:r w:rsidRPr="005221BB">
        <w:t xml:space="preserve"> </w:t>
      </w:r>
      <w:r w:rsidR="009922BB" w:rsidRPr="005221BB">
        <w:t xml:space="preserve"> № 4):</w:t>
      </w:r>
    </w:p>
    <w:p w:rsidR="009922BB" w:rsidRPr="005221BB" w:rsidRDefault="009922BB" w:rsidP="00E81A55">
      <w:pPr>
        <w:pStyle w:val="a5"/>
        <w:spacing w:before="0" w:beforeAutospacing="0" w:after="0" w:afterAutospacing="0"/>
        <w:ind w:firstLine="567"/>
        <w:jc w:val="both"/>
      </w:pPr>
      <w:r w:rsidRPr="005221BB">
        <w:t>- 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
    <w:p w:rsidR="009922BB" w:rsidRPr="005221BB" w:rsidRDefault="009922BB" w:rsidP="00E81A55">
      <w:pPr>
        <w:pStyle w:val="a5"/>
        <w:spacing w:before="0" w:beforeAutospacing="0" w:after="0" w:afterAutospacing="0"/>
        <w:ind w:firstLine="567"/>
        <w:jc w:val="both"/>
      </w:pPr>
      <w:r w:rsidRPr="005221BB">
        <w:t>- почтовый адрес, по которому должен быть направлен ответ;</w:t>
      </w:r>
    </w:p>
    <w:p w:rsidR="009922BB" w:rsidRPr="005221BB" w:rsidRDefault="009922BB" w:rsidP="00E81A55">
      <w:pPr>
        <w:pStyle w:val="a5"/>
        <w:spacing w:before="0" w:beforeAutospacing="0" w:after="0" w:afterAutospacing="0"/>
        <w:ind w:firstLine="567"/>
        <w:jc w:val="both"/>
      </w:pPr>
      <w:r w:rsidRPr="005221BB">
        <w:t>- содержательную характеристику обжалуемого действия (бездействия), решения;</w:t>
      </w:r>
    </w:p>
    <w:p w:rsidR="009922BB" w:rsidRPr="005221BB" w:rsidRDefault="00AC79DD" w:rsidP="00E81A55">
      <w:pPr>
        <w:pStyle w:val="a5"/>
        <w:spacing w:before="0" w:beforeAutospacing="0" w:after="0" w:afterAutospacing="0"/>
        <w:ind w:firstLine="567"/>
        <w:jc w:val="both"/>
      </w:pPr>
      <w:r>
        <w:t>-</w:t>
      </w:r>
      <w:r w:rsidR="009922BB" w:rsidRPr="005221BB">
        <w:t>подпись руководителя (для юридического лица) или личную подпись (для физического лица) заинтересованного лица.</w:t>
      </w:r>
    </w:p>
    <w:p w:rsidR="009922BB" w:rsidRPr="005221BB" w:rsidRDefault="009922BB" w:rsidP="00E81A55">
      <w:pPr>
        <w:pStyle w:val="a5"/>
        <w:spacing w:before="0" w:beforeAutospacing="0" w:after="0" w:afterAutospacing="0"/>
        <w:ind w:firstLine="567"/>
        <w:jc w:val="both"/>
      </w:pPr>
      <w:r w:rsidRPr="005221BB">
        <w:t>5.5. Обращени</w:t>
      </w:r>
      <w:r w:rsidR="00E81A55" w:rsidRPr="005221BB">
        <w:t xml:space="preserve">е, поступившее в Администрацию </w:t>
      </w:r>
      <w:r w:rsidRPr="005221BB">
        <w:t xml:space="preserve">в форме электронного документа, подлежит рассмотрению в общем </w:t>
      </w:r>
      <w:hyperlink r:id="rId33" w:history="1">
        <w:r w:rsidRPr="005221BB">
          <w:rPr>
            <w:rStyle w:val="a6"/>
            <w:color w:val="auto"/>
            <w:u w:val="none"/>
          </w:rPr>
          <w:t>порядке</w:t>
        </w:r>
      </w:hyperlink>
      <w:r w:rsidRPr="005221BB">
        <w:t>.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922BB" w:rsidRPr="005221BB" w:rsidRDefault="009922BB" w:rsidP="00E81A55">
      <w:pPr>
        <w:pStyle w:val="a5"/>
        <w:spacing w:before="0" w:beforeAutospacing="0" w:after="0" w:afterAutospacing="0"/>
        <w:ind w:firstLine="567"/>
        <w:jc w:val="both"/>
      </w:pPr>
      <w:r w:rsidRPr="005221BB">
        <w:lastRenderedPageBreak/>
        <w:t>Субъект имеет право на получение информации и документов, необходимых для обоснования и рассмотрения обращения (жалобы).</w:t>
      </w:r>
    </w:p>
    <w:p w:rsidR="009922BB" w:rsidRPr="005221BB" w:rsidRDefault="009922BB" w:rsidP="00E81A55">
      <w:pPr>
        <w:pStyle w:val="a5"/>
        <w:spacing w:before="0" w:beforeAutospacing="0" w:after="0" w:afterAutospacing="0"/>
        <w:ind w:firstLine="567"/>
        <w:jc w:val="both"/>
      </w:pPr>
      <w:r w:rsidRPr="005221BB">
        <w:t>5.6. Перечень оснований для отказа в рассмотрении обращения (жалобы) субъекта:</w:t>
      </w:r>
    </w:p>
    <w:p w:rsidR="009922BB" w:rsidRPr="005221BB" w:rsidRDefault="009922BB" w:rsidP="00E81A55">
      <w:pPr>
        <w:pStyle w:val="a5"/>
        <w:spacing w:before="0" w:beforeAutospacing="0" w:after="0" w:afterAutospacing="0"/>
        <w:ind w:firstLine="567"/>
        <w:jc w:val="both"/>
      </w:pPr>
      <w:r w:rsidRPr="005221BB">
        <w:t>- 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9922BB" w:rsidRPr="005221BB" w:rsidRDefault="009922BB" w:rsidP="00E81A55">
      <w:pPr>
        <w:pStyle w:val="a5"/>
        <w:spacing w:before="0" w:beforeAutospacing="0" w:after="0" w:afterAutospacing="0"/>
        <w:ind w:firstLine="567"/>
        <w:jc w:val="both"/>
      </w:pPr>
      <w:r w:rsidRPr="005221BB">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9922BB" w:rsidRPr="005221BB" w:rsidRDefault="009922BB" w:rsidP="00E81A55">
      <w:pPr>
        <w:pStyle w:val="a5"/>
        <w:spacing w:before="0" w:beforeAutospacing="0" w:after="0" w:afterAutospacing="0"/>
        <w:ind w:firstLine="567"/>
        <w:jc w:val="both"/>
      </w:pPr>
      <w:r w:rsidRPr="005221BB">
        <w:t>-</w:t>
      </w:r>
      <w:r w:rsidR="00E81A55" w:rsidRPr="005221BB">
        <w:t xml:space="preserve"> </w:t>
      </w:r>
      <w:r w:rsidRPr="005221BB">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9922BB" w:rsidRPr="005221BB" w:rsidRDefault="009922BB" w:rsidP="00E81A55">
      <w:pPr>
        <w:pStyle w:val="a5"/>
        <w:spacing w:before="0" w:beforeAutospacing="0" w:after="0" w:afterAutospacing="0"/>
        <w:ind w:firstLine="567"/>
        <w:jc w:val="both"/>
      </w:pPr>
      <w:r w:rsidRPr="005221BB">
        <w:t>- 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9922BB" w:rsidRPr="005221BB" w:rsidRDefault="009922BB" w:rsidP="00E81A55">
      <w:pPr>
        <w:pStyle w:val="a5"/>
        <w:spacing w:before="0" w:beforeAutospacing="0" w:after="0" w:afterAutospacing="0"/>
        <w:ind w:firstLine="567"/>
        <w:jc w:val="both"/>
      </w:pPr>
      <w:r w:rsidRPr="005221BB">
        <w:t>5.7. Основанием для начала процедуры досудебного (внесудебного) обжалования является получение обращения субъекта лично или письменно.</w:t>
      </w:r>
    </w:p>
    <w:p w:rsidR="009922BB" w:rsidRPr="005221BB" w:rsidRDefault="009922BB" w:rsidP="00E81A55">
      <w:pPr>
        <w:pStyle w:val="a5"/>
        <w:spacing w:before="0" w:beforeAutospacing="0" w:after="0" w:afterAutospacing="0"/>
        <w:ind w:firstLine="567"/>
        <w:jc w:val="both"/>
      </w:pPr>
      <w:r w:rsidRPr="005221BB">
        <w:t xml:space="preserve">5.8. Обращение субъекта должно </w:t>
      </w:r>
      <w:r w:rsidR="00E81A55" w:rsidRPr="005221BB">
        <w:t>быть рассмотрено Администрацией</w:t>
      </w:r>
      <w:r w:rsidRPr="005221BB">
        <w:t xml:space="preserve"> и решение принято в срок, не превышающий 30 дней со дня регистрации письменного обращения. Жалоба на исполнение Муниципальной функции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922BB" w:rsidRPr="005221BB" w:rsidRDefault="009922BB" w:rsidP="00E81A55">
      <w:pPr>
        <w:pStyle w:val="a5"/>
        <w:spacing w:before="0" w:beforeAutospacing="0" w:after="0" w:afterAutospacing="0"/>
        <w:ind w:firstLine="567"/>
        <w:jc w:val="both"/>
      </w:pPr>
      <w:r w:rsidRPr="005221BB">
        <w:t>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9922BB" w:rsidRPr="005221BB" w:rsidRDefault="009922BB" w:rsidP="00E81A55">
      <w:pPr>
        <w:pStyle w:val="a5"/>
        <w:spacing w:before="0" w:beforeAutospacing="0" w:after="0" w:afterAutospacing="0"/>
        <w:ind w:firstLine="567"/>
        <w:jc w:val="both"/>
      </w:pPr>
      <w:r w:rsidRPr="005221BB">
        <w:t>5.10. Ответ на обращен</w:t>
      </w:r>
      <w:r w:rsidR="00E81A55" w:rsidRPr="005221BB">
        <w:t>ие, поступившее в Администрацию</w:t>
      </w:r>
      <w:r w:rsidRPr="005221BB">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922BB" w:rsidRPr="005221BB" w:rsidRDefault="009922BB" w:rsidP="00E81A55">
      <w:pPr>
        <w:pStyle w:val="a5"/>
        <w:spacing w:before="0" w:beforeAutospacing="0" w:after="0" w:afterAutospacing="0"/>
        <w:ind w:firstLine="567"/>
        <w:jc w:val="both"/>
      </w:pPr>
      <w:r w:rsidRPr="005221BB">
        <w:t>5.11. Если субъекты не удовлетворены решением, принятым в ходе рассмотрения обращения, то решения, принятые в рамках исполнения Муниципальной услуги, могут быть обжалованы в судебном порядке.</w:t>
      </w:r>
    </w:p>
    <w:p w:rsidR="009922BB" w:rsidRPr="005221BB" w:rsidRDefault="009922BB" w:rsidP="00E81A55">
      <w:pPr>
        <w:pStyle w:val="a5"/>
        <w:spacing w:before="0" w:beforeAutospacing="0" w:after="0" w:afterAutospacing="0"/>
        <w:ind w:firstLine="567"/>
        <w:jc w:val="both"/>
      </w:pPr>
      <w:r w:rsidRPr="005221BB">
        <w:t>5.12. Порядок подачи, рассмотрения и разрешения обращений, направляемых в суды, определяется законодательством Российской Федерации.</w:t>
      </w:r>
    </w:p>
    <w:p w:rsidR="009922BB" w:rsidRDefault="009922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Default="005221BB" w:rsidP="00E81A55">
      <w:pPr>
        <w:pStyle w:val="21"/>
        <w:spacing w:line="240" w:lineRule="auto"/>
        <w:ind w:left="5400" w:firstLine="0"/>
        <w:rPr>
          <w:kern w:val="2"/>
        </w:rPr>
      </w:pPr>
    </w:p>
    <w:p w:rsidR="005221BB" w:rsidRPr="005221BB" w:rsidRDefault="005221BB" w:rsidP="00AC79DD">
      <w:pPr>
        <w:pStyle w:val="21"/>
        <w:spacing w:line="240" w:lineRule="auto"/>
        <w:ind w:firstLine="0"/>
        <w:rPr>
          <w:kern w:val="2"/>
        </w:rPr>
      </w:pPr>
    </w:p>
    <w:p w:rsidR="009922BB" w:rsidRPr="005221BB" w:rsidRDefault="009922BB" w:rsidP="00E81A55">
      <w:pPr>
        <w:pStyle w:val="21"/>
        <w:spacing w:line="240" w:lineRule="auto"/>
        <w:ind w:left="5400" w:firstLine="0"/>
        <w:jc w:val="right"/>
        <w:rPr>
          <w:kern w:val="2"/>
        </w:rPr>
      </w:pPr>
      <w:r w:rsidRPr="005221BB">
        <w:rPr>
          <w:kern w:val="2"/>
        </w:rPr>
        <w:lastRenderedPageBreak/>
        <w:t>Приложение № 1</w:t>
      </w:r>
    </w:p>
    <w:p w:rsidR="009922BB" w:rsidRPr="005221BB" w:rsidRDefault="009922BB" w:rsidP="00E81A55">
      <w:pPr>
        <w:pStyle w:val="21"/>
        <w:spacing w:line="240" w:lineRule="auto"/>
        <w:ind w:left="5400" w:firstLine="0"/>
        <w:jc w:val="right"/>
        <w:rPr>
          <w:kern w:val="2"/>
        </w:rPr>
      </w:pPr>
      <w:r w:rsidRPr="005221BB">
        <w:rPr>
          <w:kern w:val="2"/>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9922BB" w:rsidRPr="005221BB" w:rsidRDefault="009922BB" w:rsidP="009922BB">
      <w:pPr>
        <w:jc w:val="center"/>
        <w:rPr>
          <w:rFonts w:ascii="Times New Roman" w:hAnsi="Times New Roman" w:cs="Times New Roman"/>
          <w:sz w:val="24"/>
          <w:szCs w:val="24"/>
        </w:rPr>
      </w:pPr>
    </w:p>
    <w:p w:rsidR="009922BB" w:rsidRPr="005221BB" w:rsidRDefault="009922BB" w:rsidP="009922BB">
      <w:pPr>
        <w:jc w:val="center"/>
        <w:rPr>
          <w:rFonts w:ascii="Times New Roman" w:hAnsi="Times New Roman" w:cs="Times New Roman"/>
          <w:sz w:val="24"/>
          <w:szCs w:val="24"/>
        </w:rPr>
      </w:pPr>
      <w:r w:rsidRPr="005221BB">
        <w:rPr>
          <w:rFonts w:ascii="Times New Roman" w:hAnsi="Times New Roman" w:cs="Times New Roman"/>
          <w:sz w:val="24"/>
          <w:szCs w:val="24"/>
        </w:rPr>
        <w:t xml:space="preserve">Блок-схема последовательности действий при исполнении </w:t>
      </w:r>
    </w:p>
    <w:p w:rsidR="009922BB" w:rsidRPr="005221BB" w:rsidRDefault="009922BB" w:rsidP="009922BB">
      <w:pPr>
        <w:jc w:val="center"/>
        <w:rPr>
          <w:rFonts w:ascii="Times New Roman" w:hAnsi="Times New Roman" w:cs="Times New Roman"/>
          <w:sz w:val="24"/>
          <w:szCs w:val="24"/>
        </w:rPr>
      </w:pPr>
      <w:r w:rsidRPr="005221BB">
        <w:rPr>
          <w:rFonts w:ascii="Times New Roman" w:hAnsi="Times New Roman" w:cs="Times New Roman"/>
          <w:sz w:val="24"/>
          <w:szCs w:val="24"/>
        </w:rPr>
        <w:t>Муниципальной функции</w:t>
      </w:r>
    </w:p>
    <w:p w:rsidR="009922BB" w:rsidRPr="005221BB" w:rsidRDefault="009922BB" w:rsidP="001742BC">
      <w:pPr>
        <w:rPr>
          <w:rFonts w:ascii="Times New Roman" w:hAnsi="Times New Roman" w:cs="Times New Roman"/>
          <w:sz w:val="24"/>
          <w:szCs w:val="24"/>
        </w:rPr>
      </w:pPr>
    </w:p>
    <w:p w:rsidR="009922BB" w:rsidRPr="005221BB" w:rsidRDefault="009922BB" w:rsidP="009922BB">
      <w:pPr>
        <w:jc w:val="center"/>
        <w:rPr>
          <w:rFonts w:ascii="Times New Roman" w:hAnsi="Times New Roman" w:cs="Times New Roman"/>
          <w:sz w:val="24"/>
          <w:szCs w:val="24"/>
        </w:rPr>
      </w:pPr>
      <w:r w:rsidRPr="005221BB">
        <w:rPr>
          <w:rFonts w:ascii="Times New Roman" w:hAnsi="Times New Roman" w:cs="Times New Roman"/>
          <w:noProof/>
          <w:sz w:val="24"/>
          <w:szCs w:val="24"/>
        </w:rPr>
        <mc:AlternateContent>
          <mc:Choice Requires="wps">
            <w:drawing>
              <wp:anchor distT="0" distB="0" distL="114300" distR="114300" simplePos="0" relativeHeight="251643904" behindDoc="0" locked="0" layoutInCell="1" allowOverlap="1" wp14:anchorId="320FA7E6" wp14:editId="1DA8DF8D">
                <wp:simplePos x="0" y="0"/>
                <wp:positionH relativeFrom="column">
                  <wp:posOffset>-500380</wp:posOffset>
                </wp:positionH>
                <wp:positionV relativeFrom="paragraph">
                  <wp:posOffset>37465</wp:posOffset>
                </wp:positionV>
                <wp:extent cx="6753225" cy="523875"/>
                <wp:effectExtent l="13970" t="8890" r="5080" b="10160"/>
                <wp:wrapNone/>
                <wp:docPr id="29" name="Блок-схема: альтернативный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523875"/>
                        </a:xfrm>
                        <a:prstGeom prst="flowChartAlternateProcess">
                          <a:avLst/>
                        </a:prstGeom>
                        <a:solidFill>
                          <a:srgbClr val="FFFFFF"/>
                        </a:solidFill>
                        <a:ln w="9525">
                          <a:solidFill>
                            <a:srgbClr val="000000"/>
                          </a:solidFill>
                          <a:miter lim="800000"/>
                          <a:headEnd/>
                          <a:tailEnd/>
                        </a:ln>
                      </wps:spPr>
                      <wps:txbx>
                        <w:txbxContent>
                          <w:p w:rsidR="009922BB" w:rsidRDefault="009922BB" w:rsidP="009922BB">
                            <w:pPr>
                              <w:jc w:val="center"/>
                            </w:pPr>
                            <w:r>
                              <w:t>Возникновение юридических фактов, являющихся основанием для начала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9" o:spid="_x0000_s1026" type="#_x0000_t176" style="position:absolute;left:0;text-align:left;margin-left:-39.4pt;margin-top:2.95pt;width:531.75pt;height:4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">
                <v:textbox>
                  <w:txbxContent>
                    <w:p w:rsidR="009922BB" w:rsidRDefault="009922BB" w:rsidP="009922BB">
                      <w:pPr>
                        <w:jc w:val="center"/>
                      </w:pPr>
                      <w:r>
                        <w:t>Возникновение юридических фактов, являющихся основанием для начала исполнения Муниципальной функции</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44928" behindDoc="0" locked="0" layoutInCell="1" allowOverlap="1" wp14:anchorId="7294DDA7" wp14:editId="5408456B">
                <wp:simplePos x="0" y="0"/>
                <wp:positionH relativeFrom="column">
                  <wp:posOffset>1271270</wp:posOffset>
                </wp:positionH>
                <wp:positionV relativeFrom="paragraph">
                  <wp:posOffset>561340</wp:posOffset>
                </wp:positionV>
                <wp:extent cx="0" cy="233680"/>
                <wp:effectExtent l="61595" t="8890" r="52705" b="146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100.1pt;margin-top:44.2pt;width:0;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ThYgIAAHc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14:anchorId="5C5BF1C3" wp14:editId="4E56A227">
                <wp:simplePos x="0" y="0"/>
                <wp:positionH relativeFrom="column">
                  <wp:posOffset>4757420</wp:posOffset>
                </wp:positionH>
                <wp:positionV relativeFrom="paragraph">
                  <wp:posOffset>561340</wp:posOffset>
                </wp:positionV>
                <wp:extent cx="9525" cy="233680"/>
                <wp:effectExtent l="42545" t="8890" r="62230" b="241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74.6pt;margin-top:44.2pt;width:.7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46976" behindDoc="0" locked="0" layoutInCell="1" allowOverlap="1" wp14:anchorId="6C97839D" wp14:editId="0BA108E3">
                <wp:simplePos x="0" y="0"/>
                <wp:positionH relativeFrom="column">
                  <wp:posOffset>-500380</wp:posOffset>
                </wp:positionH>
                <wp:positionV relativeFrom="paragraph">
                  <wp:posOffset>909320</wp:posOffset>
                </wp:positionV>
                <wp:extent cx="3086100" cy="295275"/>
                <wp:effectExtent l="13970" t="13970" r="5080" b="508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95275"/>
                        </a:xfrm>
                        <a:prstGeom prst="flowChartProcess">
                          <a:avLst/>
                        </a:prstGeom>
                        <a:solidFill>
                          <a:srgbClr val="FFFFFF"/>
                        </a:solidFill>
                        <a:ln w="9525">
                          <a:solidFill>
                            <a:srgbClr val="000000"/>
                          </a:solidFill>
                          <a:miter lim="800000"/>
                          <a:headEnd/>
                          <a:tailEnd/>
                        </a:ln>
                      </wps:spPr>
                      <wps:txbx>
                        <w:txbxContent>
                          <w:p w:rsidR="009922BB" w:rsidRDefault="009922BB" w:rsidP="009922BB">
                            <w:pPr>
                              <w:jc w:val="center"/>
                            </w:pPr>
                            <w: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6" o:spid="_x0000_s1027" type="#_x0000_t109" style="position:absolute;left:0;text-align:left;margin-left:-39.4pt;margin-top:71.6pt;width:243pt;height:2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">
                <v:textbox>
                  <w:txbxContent>
                    <w:p w:rsidR="009922BB" w:rsidRDefault="009922BB" w:rsidP="009922BB">
                      <w:pPr>
                        <w:jc w:val="center"/>
                      </w:pPr>
                      <w:r>
                        <w:t>Плановая проверка</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48000" behindDoc="0" locked="0" layoutInCell="1" allowOverlap="1" wp14:anchorId="3BDEA0D7" wp14:editId="66CD30AB">
                <wp:simplePos x="0" y="0"/>
                <wp:positionH relativeFrom="column">
                  <wp:posOffset>194945</wp:posOffset>
                </wp:positionH>
                <wp:positionV relativeFrom="paragraph">
                  <wp:posOffset>1210310</wp:posOffset>
                </wp:positionV>
                <wp:extent cx="9525" cy="200025"/>
                <wp:effectExtent l="61595" t="10160" r="43180"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5.35pt;margin-top:95.3pt;width:.75pt;height:15.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14:anchorId="68D104C8" wp14:editId="35B165BE">
                <wp:simplePos x="0" y="0"/>
                <wp:positionH relativeFrom="column">
                  <wp:posOffset>1966595</wp:posOffset>
                </wp:positionH>
                <wp:positionV relativeFrom="paragraph">
                  <wp:posOffset>1210310</wp:posOffset>
                </wp:positionV>
                <wp:extent cx="0" cy="200025"/>
                <wp:effectExtent l="61595" t="10160" r="52705"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54.85pt;margin-top:95.3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SC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7198F1E1" wp14:editId="13842600">
                <wp:simplePos x="0" y="0"/>
                <wp:positionH relativeFrom="column">
                  <wp:posOffset>-500380</wp:posOffset>
                </wp:positionH>
                <wp:positionV relativeFrom="paragraph">
                  <wp:posOffset>1416050</wp:posOffset>
                </wp:positionV>
                <wp:extent cx="1352550" cy="476250"/>
                <wp:effectExtent l="13970" t="6350" r="5080" b="1270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6250"/>
                        </a:xfrm>
                        <a:prstGeom prst="flowChartProcess">
                          <a:avLst/>
                        </a:prstGeom>
                        <a:solidFill>
                          <a:srgbClr val="FFFFFF"/>
                        </a:solidFill>
                        <a:ln w="9525">
                          <a:solidFill>
                            <a:srgbClr val="000000"/>
                          </a:solidFill>
                          <a:miter lim="800000"/>
                          <a:headEnd/>
                          <a:tailEnd/>
                        </a:ln>
                      </wps:spPr>
                      <wps:txbx>
                        <w:txbxContent>
                          <w:p w:rsidR="009922BB" w:rsidRDefault="009922BB" w:rsidP="009922BB">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8" type="#_x0000_t109" style="position:absolute;left:0;text-align:left;margin-left:-39.4pt;margin-top:111.5pt;width:106.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">
                <v:textbox>
                  <w:txbxContent>
                    <w:p w:rsidR="009922BB" w:rsidRDefault="009922BB" w:rsidP="009922BB">
                      <w:pPr>
                        <w:jc w:val="center"/>
                      </w:pPr>
                      <w:r>
                        <w:t>Документарная проверка</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4FB278C9" wp14:editId="0CD085FF">
                <wp:simplePos x="0" y="0"/>
                <wp:positionH relativeFrom="column">
                  <wp:posOffset>1137920</wp:posOffset>
                </wp:positionH>
                <wp:positionV relativeFrom="paragraph">
                  <wp:posOffset>1416050</wp:posOffset>
                </wp:positionV>
                <wp:extent cx="1447800" cy="476250"/>
                <wp:effectExtent l="13970" t="6350" r="5080" b="1270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76250"/>
                        </a:xfrm>
                        <a:prstGeom prst="flowChartProcess">
                          <a:avLst/>
                        </a:prstGeom>
                        <a:solidFill>
                          <a:srgbClr val="FFFFFF"/>
                        </a:solidFill>
                        <a:ln w="9525">
                          <a:solidFill>
                            <a:srgbClr val="000000"/>
                          </a:solidFill>
                          <a:miter lim="800000"/>
                          <a:headEnd/>
                          <a:tailEnd/>
                        </a:ln>
                      </wps:spPr>
                      <wps:txbx>
                        <w:txbxContent>
                          <w:p w:rsidR="009922BB" w:rsidRDefault="009922BB" w:rsidP="009922BB">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9" type="#_x0000_t109" style="position:absolute;left:0;text-align:left;margin-left:89.6pt;margin-top:111.5pt;width:114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">
                <v:textbox>
                  <w:txbxContent>
                    <w:p w:rsidR="009922BB" w:rsidRDefault="009922BB" w:rsidP="009922BB">
                      <w:pPr>
                        <w:jc w:val="center"/>
                      </w:pPr>
                      <w:r>
                        <w:t>Выездная проверка</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36B14C59" wp14:editId="4ACABB76">
                <wp:simplePos x="0" y="0"/>
                <wp:positionH relativeFrom="column">
                  <wp:posOffset>1828800</wp:posOffset>
                </wp:positionH>
                <wp:positionV relativeFrom="paragraph">
                  <wp:posOffset>1896745</wp:posOffset>
                </wp:positionV>
                <wp:extent cx="4445" cy="2514600"/>
                <wp:effectExtent l="57150" t="10795" r="52705" b="177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51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in;margin-top:149.35pt;width:.35pt;height:19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5E86827F" wp14:editId="694919CD">
                <wp:simplePos x="0" y="0"/>
                <wp:positionH relativeFrom="column">
                  <wp:posOffset>223520</wp:posOffset>
                </wp:positionH>
                <wp:positionV relativeFrom="paragraph">
                  <wp:posOffset>1919605</wp:posOffset>
                </wp:positionV>
                <wp:extent cx="5080" cy="2491740"/>
                <wp:effectExtent l="52070" t="5080" r="57150" b="177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491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7.6pt;margin-top:151.15pt;width:.4pt;height:19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346FBB3E" wp14:editId="3D6F1756">
                <wp:simplePos x="0" y="0"/>
                <wp:positionH relativeFrom="column">
                  <wp:posOffset>3042920</wp:posOffset>
                </wp:positionH>
                <wp:positionV relativeFrom="paragraph">
                  <wp:posOffset>909320</wp:posOffset>
                </wp:positionV>
                <wp:extent cx="3143250" cy="295275"/>
                <wp:effectExtent l="13970" t="13970" r="5080" b="508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95275"/>
                        </a:xfrm>
                        <a:prstGeom prst="flowChartProcess">
                          <a:avLst/>
                        </a:prstGeom>
                        <a:solidFill>
                          <a:srgbClr val="FFFFFF"/>
                        </a:solidFill>
                        <a:ln w="9525">
                          <a:solidFill>
                            <a:srgbClr val="000000"/>
                          </a:solidFill>
                          <a:miter lim="800000"/>
                          <a:headEnd/>
                          <a:tailEnd/>
                        </a:ln>
                      </wps:spPr>
                      <wps:txbx>
                        <w:txbxContent>
                          <w:p w:rsidR="009922BB" w:rsidRDefault="009922BB" w:rsidP="009922BB">
                            <w:pPr>
                              <w:jc w:val="center"/>
                            </w:pPr>
                            <w: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0" type="#_x0000_t109" style="position:absolute;left:0;text-align:left;margin-left:239.6pt;margin-top:71.6pt;width:247.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">
                <v:textbox>
                  <w:txbxContent>
                    <w:p w:rsidR="009922BB" w:rsidRDefault="009922BB" w:rsidP="009922BB">
                      <w:pPr>
                        <w:jc w:val="center"/>
                      </w:pPr>
                      <w:r>
                        <w:t>Внеплановая проверка</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69DF019A" wp14:editId="2B4D561A">
                <wp:simplePos x="0" y="0"/>
                <wp:positionH relativeFrom="column">
                  <wp:posOffset>3795395</wp:posOffset>
                </wp:positionH>
                <wp:positionV relativeFrom="paragraph">
                  <wp:posOffset>1210310</wp:posOffset>
                </wp:positionV>
                <wp:extent cx="9525" cy="200025"/>
                <wp:effectExtent l="42545" t="10160" r="62230"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8.85pt;margin-top:95.3pt;width:.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50ECDF2A" wp14:editId="2A3A1F2F">
                <wp:simplePos x="0" y="0"/>
                <wp:positionH relativeFrom="column">
                  <wp:posOffset>5538470</wp:posOffset>
                </wp:positionH>
                <wp:positionV relativeFrom="paragraph">
                  <wp:posOffset>1210310</wp:posOffset>
                </wp:positionV>
                <wp:extent cx="0" cy="200025"/>
                <wp:effectExtent l="61595" t="10160" r="52705" b="184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36.1pt;margin-top:95.3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J/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12CB0826" wp14:editId="12044484">
                <wp:simplePos x="0" y="0"/>
                <wp:positionH relativeFrom="column">
                  <wp:posOffset>3100070</wp:posOffset>
                </wp:positionH>
                <wp:positionV relativeFrom="paragraph">
                  <wp:posOffset>1416050</wp:posOffset>
                </wp:positionV>
                <wp:extent cx="1571625" cy="476250"/>
                <wp:effectExtent l="13970" t="6350" r="5080" b="1270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76250"/>
                        </a:xfrm>
                        <a:prstGeom prst="flowChartProcess">
                          <a:avLst/>
                        </a:prstGeom>
                        <a:solidFill>
                          <a:srgbClr val="FFFFFF"/>
                        </a:solidFill>
                        <a:ln w="9525">
                          <a:solidFill>
                            <a:srgbClr val="000000"/>
                          </a:solidFill>
                          <a:miter lim="800000"/>
                          <a:headEnd/>
                          <a:tailEnd/>
                        </a:ln>
                      </wps:spPr>
                      <wps:txbx>
                        <w:txbxContent>
                          <w:p w:rsidR="009922BB" w:rsidRDefault="009922BB" w:rsidP="009922BB">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1" type="#_x0000_t109" style="position:absolute;left:0;text-align:left;margin-left:244.1pt;margin-top:111.5pt;width:123.7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">
                <v:textbox>
                  <w:txbxContent>
                    <w:p w:rsidR="009922BB" w:rsidRDefault="009922BB" w:rsidP="009922BB">
                      <w:pPr>
                        <w:jc w:val="center"/>
                      </w:pPr>
                      <w:r>
                        <w:t>Документарная проверка</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8C543F6" wp14:editId="52CCFD32">
                <wp:simplePos x="0" y="0"/>
                <wp:positionH relativeFrom="column">
                  <wp:posOffset>4824095</wp:posOffset>
                </wp:positionH>
                <wp:positionV relativeFrom="paragraph">
                  <wp:posOffset>1416050</wp:posOffset>
                </wp:positionV>
                <wp:extent cx="1362075" cy="476250"/>
                <wp:effectExtent l="13970" t="6350" r="5080" b="1270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76250"/>
                        </a:xfrm>
                        <a:prstGeom prst="flowChartProcess">
                          <a:avLst/>
                        </a:prstGeom>
                        <a:solidFill>
                          <a:srgbClr val="FFFFFF"/>
                        </a:solidFill>
                        <a:ln w="9525">
                          <a:solidFill>
                            <a:srgbClr val="000000"/>
                          </a:solidFill>
                          <a:miter lim="800000"/>
                          <a:headEnd/>
                          <a:tailEnd/>
                        </a:ln>
                      </wps:spPr>
                      <wps:txbx>
                        <w:txbxContent>
                          <w:p w:rsidR="009922BB" w:rsidRDefault="009922BB" w:rsidP="009922BB">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2" type="#_x0000_t109" style="position:absolute;left:0;text-align:left;margin-left:379.85pt;margin-top:111.5pt;width:107.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">
                <v:textbox>
                  <w:txbxContent>
                    <w:p w:rsidR="009922BB" w:rsidRDefault="009922BB" w:rsidP="009922BB">
                      <w:pPr>
                        <w:jc w:val="center"/>
                      </w:pPr>
                      <w:r>
                        <w:t>Выездная проверка</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D1A5649" wp14:editId="166CF04F">
                <wp:simplePos x="0" y="0"/>
                <wp:positionH relativeFrom="column">
                  <wp:posOffset>5538470</wp:posOffset>
                </wp:positionH>
                <wp:positionV relativeFrom="paragraph">
                  <wp:posOffset>1919605</wp:posOffset>
                </wp:positionV>
                <wp:extent cx="0" cy="219075"/>
                <wp:effectExtent l="61595" t="5080" r="52705" b="234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36.1pt;margin-top:151.15pt;width:0;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gT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OkzG8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C4BCC9B" wp14:editId="32F54235">
                <wp:simplePos x="0" y="0"/>
                <wp:positionH relativeFrom="column">
                  <wp:posOffset>4566920</wp:posOffset>
                </wp:positionH>
                <wp:positionV relativeFrom="paragraph">
                  <wp:posOffset>2144395</wp:posOffset>
                </wp:positionV>
                <wp:extent cx="1619250" cy="542925"/>
                <wp:effectExtent l="13970" t="10795" r="5080" b="825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42925"/>
                        </a:xfrm>
                        <a:prstGeom prst="flowChartProcess">
                          <a:avLst/>
                        </a:prstGeom>
                        <a:solidFill>
                          <a:srgbClr val="FFFFFF"/>
                        </a:solidFill>
                        <a:ln w="9525">
                          <a:solidFill>
                            <a:srgbClr val="000000"/>
                          </a:solidFill>
                          <a:miter lim="800000"/>
                          <a:headEnd/>
                          <a:tailEnd/>
                        </a:ln>
                      </wps:spPr>
                      <wps:txbx>
                        <w:txbxContent>
                          <w:p w:rsidR="009922BB" w:rsidRDefault="009922BB" w:rsidP="009922BB">
                            <w:pPr>
                              <w:jc w:val="center"/>
                            </w:pPr>
                            <w:r>
                              <w:t>Согласование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3" type="#_x0000_t109" style="position:absolute;left:0;text-align:left;margin-left:359.6pt;margin-top:168.85pt;width:1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">
                <v:textbox>
                  <w:txbxContent>
                    <w:p w:rsidR="009922BB" w:rsidRDefault="009922BB" w:rsidP="009922BB">
                      <w:pPr>
                        <w:jc w:val="center"/>
                      </w:pPr>
                      <w:r>
                        <w:t>Согласование проведения проверки</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5F9B450" wp14:editId="5787185C">
                <wp:simplePos x="0" y="0"/>
                <wp:positionH relativeFrom="column">
                  <wp:posOffset>3886200</wp:posOffset>
                </wp:positionH>
                <wp:positionV relativeFrom="paragraph">
                  <wp:posOffset>2725420</wp:posOffset>
                </wp:positionV>
                <wp:extent cx="685800" cy="914400"/>
                <wp:effectExtent l="57150" t="10795" r="9525" b="463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06pt;margin-top:214.6pt;width:54pt;height:1in;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4BE5D35" wp14:editId="460AA7A6">
                <wp:simplePos x="0" y="0"/>
                <wp:positionH relativeFrom="column">
                  <wp:posOffset>3124200</wp:posOffset>
                </wp:positionH>
                <wp:positionV relativeFrom="paragraph">
                  <wp:posOffset>1896745</wp:posOffset>
                </wp:positionV>
                <wp:extent cx="0" cy="2514600"/>
                <wp:effectExtent l="57150" t="10795" r="57150" b="177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6pt;margin-top:149.35pt;width:0;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">
                <v:stroke endarrow="block"/>
              </v:shape>
            </w:pict>
          </mc:Fallback>
        </mc:AlternateContent>
      </w: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tabs>
          <w:tab w:val="left" w:pos="5625"/>
          <w:tab w:val="left" w:pos="7020"/>
          <w:tab w:val="right" w:pos="9637"/>
        </w:tabs>
        <w:rPr>
          <w:rFonts w:ascii="Times New Roman" w:hAnsi="Times New Roman" w:cs="Times New Roman"/>
          <w:sz w:val="24"/>
          <w:szCs w:val="24"/>
        </w:rPr>
      </w:pPr>
      <w:r w:rsidRPr="005221BB">
        <w:rPr>
          <w:rFonts w:ascii="Times New Roman" w:hAnsi="Times New Roman" w:cs="Times New Roman"/>
          <w:sz w:val="24"/>
          <w:szCs w:val="24"/>
        </w:rPr>
        <w:tab/>
        <w:t xml:space="preserve">                        </w:t>
      </w:r>
    </w:p>
    <w:p w:rsidR="009922BB" w:rsidRPr="005221BB" w:rsidRDefault="009922BB" w:rsidP="009922BB">
      <w:pPr>
        <w:jc w:val="right"/>
        <w:rPr>
          <w:rFonts w:ascii="Times New Roman" w:hAnsi="Times New Roman" w:cs="Times New Roman"/>
          <w:sz w:val="24"/>
          <w:szCs w:val="24"/>
        </w:rPr>
      </w:pPr>
      <w:r w:rsidRPr="005221BB">
        <w:rPr>
          <w:rFonts w:ascii="Times New Roman" w:hAnsi="Times New Roman" w:cs="Times New Roman"/>
          <w:sz w:val="24"/>
          <w:szCs w:val="24"/>
        </w:rPr>
        <w:tab/>
        <w:t xml:space="preserve"> </w:t>
      </w:r>
    </w:p>
    <w:p w:rsidR="009922BB" w:rsidRPr="005221BB" w:rsidRDefault="009922BB" w:rsidP="009922BB">
      <w:pPr>
        <w:tabs>
          <w:tab w:val="left" w:pos="5610"/>
          <w:tab w:val="left" w:pos="6840"/>
        </w:tabs>
        <w:rPr>
          <w:rFonts w:ascii="Times New Roman" w:hAnsi="Times New Roman" w:cs="Times New Roman"/>
          <w:sz w:val="24"/>
          <w:szCs w:val="24"/>
        </w:rPr>
      </w:pPr>
      <w:r w:rsidRPr="005221BB">
        <w:rPr>
          <w:rFonts w:ascii="Times New Roman" w:hAnsi="Times New Roman" w:cs="Times New Roman"/>
          <w:sz w:val="24"/>
          <w:szCs w:val="24"/>
        </w:rPr>
        <w:tab/>
        <w:t>+</w:t>
      </w:r>
      <w:r w:rsidRPr="005221BB">
        <w:rPr>
          <w:rFonts w:ascii="Times New Roman" w:hAnsi="Times New Roman" w:cs="Times New Roman"/>
          <w:sz w:val="24"/>
          <w:szCs w:val="24"/>
        </w:rPr>
        <w:tab/>
        <w:t xml:space="preserve">        –</w:t>
      </w:r>
    </w:p>
    <w:p w:rsidR="009922BB" w:rsidRPr="005221BB" w:rsidRDefault="009922BB" w:rsidP="009922BB">
      <w:pPr>
        <w:rPr>
          <w:rFonts w:ascii="Times New Roman" w:hAnsi="Times New Roman" w:cs="Times New Roman"/>
          <w:sz w:val="24"/>
          <w:szCs w:val="24"/>
        </w:rPr>
      </w:pPr>
      <w:r w:rsidRPr="005221B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1CE6CA4" wp14:editId="072A812F">
                <wp:simplePos x="0" y="0"/>
                <wp:positionH relativeFrom="column">
                  <wp:posOffset>-381000</wp:posOffset>
                </wp:positionH>
                <wp:positionV relativeFrom="paragraph">
                  <wp:posOffset>1172845</wp:posOffset>
                </wp:positionV>
                <wp:extent cx="6591300" cy="285750"/>
                <wp:effectExtent l="9525" t="10795" r="9525" b="825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85750"/>
                        </a:xfrm>
                        <a:prstGeom prst="flowChartProcess">
                          <a:avLst/>
                        </a:prstGeom>
                        <a:solidFill>
                          <a:srgbClr val="FFFFFF"/>
                        </a:solidFill>
                        <a:ln w="9525">
                          <a:solidFill>
                            <a:srgbClr val="000000"/>
                          </a:solidFill>
                          <a:miter lim="800000"/>
                          <a:headEnd/>
                          <a:tailEnd/>
                        </a:ln>
                      </wps:spPr>
                      <wps:txbx>
                        <w:txbxContent>
                          <w:p w:rsidR="009922BB" w:rsidRDefault="009922BB" w:rsidP="009922BB">
                            <w:pPr>
                              <w:jc w:val="center"/>
                            </w:pPr>
                            <w: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34" type="#_x0000_t109" style="position:absolute;margin-left:-30pt;margin-top:92.35pt;width:51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">
                <v:textbox>
                  <w:txbxContent>
                    <w:p w:rsidR="009922BB" w:rsidRDefault="009922BB" w:rsidP="009922BB">
                      <w:pPr>
                        <w:jc w:val="center"/>
                      </w:pPr>
                      <w:r>
                        <w:t>Подготовка Распоряжения</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4AAA4FF" wp14:editId="2188719A">
                <wp:simplePos x="0" y="0"/>
                <wp:positionH relativeFrom="column">
                  <wp:posOffset>3352800</wp:posOffset>
                </wp:positionH>
                <wp:positionV relativeFrom="paragraph">
                  <wp:posOffset>-4445</wp:posOffset>
                </wp:positionV>
                <wp:extent cx="1371600" cy="657225"/>
                <wp:effectExtent l="9525" t="5080" r="9525" b="1397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57225"/>
                        </a:xfrm>
                        <a:prstGeom prst="ellipse">
                          <a:avLst/>
                        </a:prstGeom>
                        <a:solidFill>
                          <a:srgbClr val="FFFFFF"/>
                        </a:solidFill>
                        <a:ln w="9525">
                          <a:solidFill>
                            <a:srgbClr val="000000"/>
                          </a:solidFill>
                          <a:round/>
                          <a:headEnd/>
                          <a:tailEnd/>
                        </a:ln>
                      </wps:spPr>
                      <wps:txbx>
                        <w:txbxContent>
                          <w:p w:rsidR="009922BB" w:rsidRDefault="009922BB" w:rsidP="009922BB">
                            <w:pPr>
                              <w:jc w:val="center"/>
                            </w:pPr>
                            <w:r>
                              <w:t xml:space="preserve">Решение прокурора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35" style="position:absolute;margin-left:264pt;margin-top:-.35pt;width:108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">
                <v:textbox>
                  <w:txbxContent>
                    <w:p w:rsidR="009922BB" w:rsidRDefault="009922BB" w:rsidP="009922BB">
                      <w:pPr>
                        <w:jc w:val="center"/>
                      </w:pPr>
                      <w:r>
                        <w:t xml:space="preserve">Решение прокурора             </w:t>
                      </w:r>
                    </w:p>
                  </w:txbxContent>
                </v:textbox>
              </v:oval>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A7AE5CF" wp14:editId="27CEE6E8">
                <wp:simplePos x="0" y="0"/>
                <wp:positionH relativeFrom="column">
                  <wp:posOffset>3581400</wp:posOffset>
                </wp:positionH>
                <wp:positionV relativeFrom="paragraph">
                  <wp:posOffset>637540</wp:posOffset>
                </wp:positionV>
                <wp:extent cx="0" cy="390525"/>
                <wp:effectExtent l="57150" t="8890" r="57150"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82pt;margin-top:50.2pt;width:0;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77D084E" wp14:editId="22B470C1">
                <wp:simplePos x="0" y="0"/>
                <wp:positionH relativeFrom="column">
                  <wp:posOffset>5105400</wp:posOffset>
                </wp:positionH>
                <wp:positionV relativeFrom="paragraph">
                  <wp:posOffset>48895</wp:posOffset>
                </wp:positionV>
                <wp:extent cx="1066800" cy="518160"/>
                <wp:effectExtent l="9525" t="10795" r="9525" b="1397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18160"/>
                        </a:xfrm>
                        <a:prstGeom prst="flowChartProcess">
                          <a:avLst/>
                        </a:prstGeom>
                        <a:solidFill>
                          <a:srgbClr val="FFFFFF"/>
                        </a:solidFill>
                        <a:ln w="9525">
                          <a:solidFill>
                            <a:srgbClr val="000000"/>
                          </a:solidFill>
                          <a:miter lim="800000"/>
                          <a:headEnd/>
                          <a:tailEnd/>
                        </a:ln>
                      </wps:spPr>
                      <wps:txbx>
                        <w:txbxContent>
                          <w:p w:rsidR="009922BB" w:rsidRDefault="009922BB" w:rsidP="009922BB">
                            <w: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6" type="#_x0000_t109" style="position:absolute;margin-left:402pt;margin-top:3.85pt;width:84pt;height: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">
                <v:textbox>
                  <w:txbxContent>
                    <w:p w:rsidR="009922BB" w:rsidRDefault="009922BB" w:rsidP="009922BB">
                      <w:r>
                        <w:t>Проверка не проводится</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F565C79" wp14:editId="2F268F49">
                <wp:simplePos x="0" y="0"/>
                <wp:positionH relativeFrom="column">
                  <wp:posOffset>4724400</wp:posOffset>
                </wp:positionH>
                <wp:positionV relativeFrom="paragraph">
                  <wp:posOffset>344170</wp:posOffset>
                </wp:positionV>
                <wp:extent cx="381000" cy="0"/>
                <wp:effectExtent l="9525" t="58420" r="19050" b="558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7.1pt" to="402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">
                <v:stroke endarrow="block"/>
              </v:lin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553AAC6" wp14:editId="25CB642B">
                <wp:simplePos x="0" y="0"/>
                <wp:positionH relativeFrom="column">
                  <wp:posOffset>-457200</wp:posOffset>
                </wp:positionH>
                <wp:positionV relativeFrom="paragraph">
                  <wp:posOffset>1934845</wp:posOffset>
                </wp:positionV>
                <wp:extent cx="6591300" cy="304800"/>
                <wp:effectExtent l="9525" t="10795" r="9525" b="825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04800"/>
                        </a:xfrm>
                        <a:prstGeom prst="flowChartProcess">
                          <a:avLst/>
                        </a:prstGeom>
                        <a:solidFill>
                          <a:srgbClr val="FFFFFF"/>
                        </a:solidFill>
                        <a:ln w="9525">
                          <a:solidFill>
                            <a:srgbClr val="000000"/>
                          </a:solidFill>
                          <a:miter lim="800000"/>
                          <a:headEnd/>
                          <a:tailEnd/>
                        </a:ln>
                      </wps:spPr>
                      <wps:txbx>
                        <w:txbxContent>
                          <w:p w:rsidR="009922BB" w:rsidRDefault="009922BB" w:rsidP="009922BB">
                            <w:pPr>
                              <w:jc w:val="center"/>
                            </w:pPr>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7" type="#_x0000_t109" style="position:absolute;margin-left:-36pt;margin-top:152.35pt;width:519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">
                <v:textbox>
                  <w:txbxContent>
                    <w:p w:rsidR="009922BB" w:rsidRDefault="009922BB" w:rsidP="009922BB">
                      <w:pPr>
                        <w:jc w:val="center"/>
                      </w:pPr>
                      <w:r>
                        <w:t>Проведение Проверки</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6CE9161" wp14:editId="3DABDBDA">
                <wp:simplePos x="0" y="0"/>
                <wp:positionH relativeFrom="column">
                  <wp:posOffset>-457200</wp:posOffset>
                </wp:positionH>
                <wp:positionV relativeFrom="paragraph">
                  <wp:posOffset>2643505</wp:posOffset>
                </wp:positionV>
                <wp:extent cx="6591300" cy="314325"/>
                <wp:effectExtent l="9525" t="5080" r="9525" b="1397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14325"/>
                        </a:xfrm>
                        <a:prstGeom prst="flowChartProcess">
                          <a:avLst/>
                        </a:prstGeom>
                        <a:solidFill>
                          <a:srgbClr val="FFFFFF"/>
                        </a:solidFill>
                        <a:ln w="9525">
                          <a:solidFill>
                            <a:srgbClr val="000000"/>
                          </a:solidFill>
                          <a:miter lim="800000"/>
                          <a:headEnd/>
                          <a:tailEnd/>
                        </a:ln>
                      </wps:spPr>
                      <wps:txbx>
                        <w:txbxContent>
                          <w:p w:rsidR="009922BB" w:rsidRDefault="009922BB" w:rsidP="009922BB">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8" type="#_x0000_t109" style="position:absolute;margin-left:-36pt;margin-top:208.15pt;width:519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">
                <v:textbox>
                  <w:txbxContent>
                    <w:p w:rsidR="009922BB" w:rsidRDefault="009922BB" w:rsidP="009922BB">
                      <w:pPr>
                        <w:jc w:val="center"/>
                      </w:pPr>
                      <w:r>
                        <w:t>Составление акта Проверки</w:t>
                      </w:r>
                    </w:p>
                  </w:txbxContent>
                </v:textbox>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51E1B15" wp14:editId="6F01A2C8">
                <wp:simplePos x="0" y="0"/>
                <wp:positionH relativeFrom="column">
                  <wp:posOffset>2895600</wp:posOffset>
                </wp:positionH>
                <wp:positionV relativeFrom="paragraph">
                  <wp:posOffset>1527175</wp:posOffset>
                </wp:positionV>
                <wp:extent cx="9525" cy="361950"/>
                <wp:effectExtent l="47625" t="12700" r="57150"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8pt;margin-top:120.25pt;width:.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">
                <v:stroke endarrow="block"/>
              </v:shape>
            </w:pict>
          </mc:Fallback>
        </mc:AlternateContent>
      </w:r>
      <w:r w:rsidRPr="005221BB">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CCECEAA" wp14:editId="14DB1AEA">
                <wp:simplePos x="0" y="0"/>
                <wp:positionH relativeFrom="column">
                  <wp:posOffset>2895600</wp:posOffset>
                </wp:positionH>
                <wp:positionV relativeFrom="paragraph">
                  <wp:posOffset>2235835</wp:posOffset>
                </wp:positionV>
                <wp:extent cx="635" cy="415290"/>
                <wp:effectExtent l="57150" t="6985" r="56515" b="158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8pt;margin-top:176.05pt;width:.05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">
                <v:stroke endarrow="block"/>
              </v:shape>
            </w:pict>
          </mc:Fallback>
        </mc:AlternateContent>
      </w: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jc w:val="center"/>
        <w:rPr>
          <w:rFonts w:ascii="Times New Roman" w:hAnsi="Times New Roman" w:cs="Times New Roman"/>
          <w:sz w:val="24"/>
          <w:szCs w:val="24"/>
        </w:rPr>
      </w:pPr>
      <w:r w:rsidRPr="005221BB">
        <w:rPr>
          <w:rFonts w:ascii="Times New Roman" w:hAnsi="Times New Roman" w:cs="Times New Roman"/>
          <w:sz w:val="24"/>
          <w:szCs w:val="24"/>
        </w:rPr>
        <w:t>___________________________</w:t>
      </w:r>
    </w:p>
    <w:p w:rsidR="009922BB" w:rsidRPr="005221BB" w:rsidRDefault="009922BB" w:rsidP="009922BB">
      <w:pPr>
        <w:pStyle w:val="21"/>
        <w:spacing w:line="240" w:lineRule="auto"/>
        <w:ind w:left="5400" w:firstLine="0"/>
        <w:jc w:val="right"/>
        <w:rPr>
          <w:kern w:val="2"/>
        </w:rPr>
      </w:pPr>
      <w:r w:rsidRPr="005221BB">
        <w:rPr>
          <w:kern w:val="2"/>
        </w:rPr>
        <w:br w:type="page"/>
      </w:r>
      <w:r w:rsidR="00E81A55" w:rsidRPr="005221BB">
        <w:rPr>
          <w:kern w:val="2"/>
        </w:rPr>
        <w:lastRenderedPageBreak/>
        <w:t xml:space="preserve"> </w:t>
      </w:r>
      <w:r w:rsidRPr="005221BB">
        <w:rPr>
          <w:kern w:val="2"/>
        </w:rPr>
        <w:t>Приложение № 2</w:t>
      </w:r>
    </w:p>
    <w:p w:rsidR="009922BB" w:rsidRPr="005221BB" w:rsidRDefault="009922BB" w:rsidP="009922BB">
      <w:pPr>
        <w:pStyle w:val="21"/>
        <w:spacing w:line="240" w:lineRule="auto"/>
        <w:ind w:left="5400" w:firstLine="0"/>
        <w:jc w:val="right"/>
        <w:rPr>
          <w:kern w:val="2"/>
        </w:rPr>
      </w:pPr>
      <w:r w:rsidRPr="005221BB">
        <w:rPr>
          <w:kern w:val="2"/>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9922BB" w:rsidRPr="005221BB" w:rsidRDefault="009922BB" w:rsidP="009922BB">
      <w:pPr>
        <w:pStyle w:val="21"/>
        <w:spacing w:line="240" w:lineRule="auto"/>
        <w:ind w:left="5400" w:firstLine="0"/>
        <w:rPr>
          <w:kern w:val="2"/>
        </w:rPr>
      </w:pPr>
    </w:p>
    <w:p w:rsidR="009922BB" w:rsidRPr="005221BB" w:rsidRDefault="009922BB" w:rsidP="009922BB">
      <w:pPr>
        <w:jc w:val="center"/>
        <w:rPr>
          <w:rFonts w:ascii="Times New Roman" w:hAnsi="Times New Roman" w:cs="Times New Roman"/>
          <w:bCs/>
          <w:sz w:val="24"/>
          <w:szCs w:val="24"/>
        </w:rPr>
      </w:pPr>
      <w:r w:rsidRPr="005221BB">
        <w:rPr>
          <w:rFonts w:ascii="Times New Roman" w:hAnsi="Times New Roman" w:cs="Times New Roman"/>
          <w:bCs/>
          <w:sz w:val="24"/>
          <w:szCs w:val="24"/>
        </w:rPr>
        <w:t>РАСПОРЯЖЕНИЕ</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9922BB" w:rsidRPr="005221BB" w:rsidTr="009922BB">
        <w:trPr>
          <w:jc w:val="center"/>
        </w:trPr>
        <w:tc>
          <w:tcPr>
            <w:tcW w:w="1701" w:type="dxa"/>
            <w:vAlign w:val="bottom"/>
            <w:hideMark/>
          </w:tcPr>
          <w:p w:rsidR="009922BB" w:rsidRPr="005221BB" w:rsidRDefault="00E81A55">
            <w:pPr>
              <w:ind w:right="57"/>
              <w:jc w:val="right"/>
              <w:rPr>
                <w:rFonts w:ascii="Times New Roman" w:hAnsi="Times New Roman" w:cs="Times New Roman"/>
                <w:sz w:val="24"/>
                <w:szCs w:val="24"/>
              </w:rPr>
            </w:pPr>
            <w:r w:rsidRPr="005221BB">
              <w:rPr>
                <w:rFonts w:ascii="Times New Roman" w:hAnsi="Times New Roman" w:cs="Times New Roman"/>
                <w:sz w:val="24"/>
                <w:szCs w:val="24"/>
              </w:rPr>
              <w:t xml:space="preserve">О </w:t>
            </w:r>
            <w:r w:rsidR="009922BB" w:rsidRPr="005221BB">
              <w:rPr>
                <w:rFonts w:ascii="Times New Roman" w:hAnsi="Times New Roman" w:cs="Times New Roman"/>
                <w:sz w:val="24"/>
                <w:szCs w:val="24"/>
              </w:rPr>
              <w:t>проведении</w:t>
            </w:r>
          </w:p>
        </w:tc>
        <w:tc>
          <w:tcPr>
            <w:tcW w:w="6606" w:type="dxa"/>
            <w:tcBorders>
              <w:top w:val="nil"/>
              <w:left w:val="nil"/>
              <w:bottom w:val="single" w:sz="4" w:space="0" w:color="auto"/>
              <w:right w:val="nil"/>
            </w:tcBorders>
            <w:vAlign w:val="bottom"/>
          </w:tcPr>
          <w:p w:rsidR="009922BB" w:rsidRPr="005221BB" w:rsidRDefault="009922BB">
            <w:pPr>
              <w:jc w:val="center"/>
              <w:rPr>
                <w:rFonts w:ascii="Times New Roman" w:hAnsi="Times New Roman" w:cs="Times New Roman"/>
                <w:sz w:val="24"/>
                <w:szCs w:val="24"/>
              </w:rPr>
            </w:pPr>
          </w:p>
        </w:tc>
        <w:tc>
          <w:tcPr>
            <w:tcW w:w="1272" w:type="dxa"/>
            <w:vAlign w:val="bottom"/>
            <w:hideMark/>
          </w:tcPr>
          <w:p w:rsidR="009922BB" w:rsidRPr="005221BB" w:rsidRDefault="009922BB">
            <w:pPr>
              <w:ind w:left="57"/>
              <w:rPr>
                <w:rFonts w:ascii="Times New Roman" w:hAnsi="Times New Roman" w:cs="Times New Roman"/>
                <w:sz w:val="24"/>
                <w:szCs w:val="24"/>
              </w:rPr>
            </w:pPr>
            <w:r w:rsidRPr="005221BB">
              <w:rPr>
                <w:rFonts w:ascii="Times New Roman" w:hAnsi="Times New Roman" w:cs="Times New Roman"/>
                <w:sz w:val="24"/>
                <w:szCs w:val="24"/>
              </w:rPr>
              <w:t>проверки</w:t>
            </w:r>
          </w:p>
        </w:tc>
      </w:tr>
      <w:tr w:rsidR="009922BB" w:rsidRPr="005221BB" w:rsidTr="009922BB">
        <w:trPr>
          <w:jc w:val="center"/>
        </w:trPr>
        <w:tc>
          <w:tcPr>
            <w:tcW w:w="1701" w:type="dxa"/>
          </w:tcPr>
          <w:p w:rsidR="009922BB" w:rsidRPr="005221BB" w:rsidRDefault="009922BB">
            <w:pPr>
              <w:rPr>
                <w:rFonts w:ascii="Times New Roman" w:hAnsi="Times New Roman" w:cs="Times New Roman"/>
                <w:sz w:val="24"/>
                <w:szCs w:val="24"/>
              </w:rPr>
            </w:pPr>
          </w:p>
        </w:tc>
        <w:tc>
          <w:tcPr>
            <w:tcW w:w="6606" w:type="dxa"/>
            <w:hideMark/>
          </w:tcPr>
          <w:p w:rsidR="009922BB" w:rsidRPr="005221BB" w:rsidRDefault="009922BB">
            <w:pPr>
              <w:jc w:val="center"/>
              <w:rPr>
                <w:rFonts w:ascii="Times New Roman" w:hAnsi="Times New Roman" w:cs="Times New Roman"/>
                <w:sz w:val="24"/>
                <w:szCs w:val="24"/>
              </w:rPr>
            </w:pPr>
            <w:r w:rsidRPr="005221BB">
              <w:rPr>
                <w:rFonts w:ascii="Times New Roman" w:hAnsi="Times New Roman" w:cs="Times New Roman"/>
                <w:sz w:val="24"/>
                <w:szCs w:val="24"/>
              </w:rPr>
              <w:t>(плановой/внеплановой, документарной/выездной)</w:t>
            </w:r>
          </w:p>
        </w:tc>
        <w:tc>
          <w:tcPr>
            <w:tcW w:w="1272" w:type="dxa"/>
          </w:tcPr>
          <w:p w:rsidR="009922BB" w:rsidRPr="005221BB" w:rsidRDefault="009922BB">
            <w:pPr>
              <w:rPr>
                <w:rFonts w:ascii="Times New Roman" w:hAnsi="Times New Roman" w:cs="Times New Roman"/>
                <w:sz w:val="24"/>
                <w:szCs w:val="24"/>
              </w:rPr>
            </w:pPr>
          </w:p>
        </w:tc>
      </w:tr>
    </w:tbl>
    <w:p w:rsidR="009922BB" w:rsidRPr="005221BB" w:rsidRDefault="009922BB" w:rsidP="009922BB">
      <w:pPr>
        <w:jc w:val="center"/>
        <w:rPr>
          <w:rFonts w:ascii="Times New Roman" w:hAnsi="Times New Roman" w:cs="Times New Roman"/>
          <w:sz w:val="24"/>
          <w:szCs w:val="24"/>
        </w:rPr>
      </w:pPr>
      <w:r w:rsidRPr="005221BB">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9922BB" w:rsidRPr="005221BB" w:rsidTr="009922BB">
        <w:trPr>
          <w:cantSplit/>
          <w:jc w:val="center"/>
        </w:trPr>
        <w:tc>
          <w:tcPr>
            <w:tcW w:w="510" w:type="dxa"/>
            <w:vAlign w:val="bottom"/>
            <w:hideMark/>
          </w:tcPr>
          <w:p w:rsidR="009922BB" w:rsidRPr="005221BB" w:rsidRDefault="009922BB">
            <w:pPr>
              <w:jc w:val="right"/>
              <w:rPr>
                <w:rFonts w:ascii="Times New Roman" w:hAnsi="Times New Roman" w:cs="Times New Roman"/>
                <w:sz w:val="24"/>
                <w:szCs w:val="24"/>
              </w:rPr>
            </w:pPr>
            <w:r w:rsidRPr="005221BB">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9922BB" w:rsidRPr="005221BB" w:rsidRDefault="009922BB">
            <w:pPr>
              <w:jc w:val="center"/>
              <w:rPr>
                <w:rFonts w:ascii="Times New Roman" w:hAnsi="Times New Roman" w:cs="Times New Roman"/>
                <w:sz w:val="24"/>
                <w:szCs w:val="24"/>
              </w:rPr>
            </w:pPr>
          </w:p>
        </w:tc>
        <w:tc>
          <w:tcPr>
            <w:tcW w:w="255" w:type="dxa"/>
            <w:vAlign w:val="bottom"/>
            <w:hideMark/>
          </w:tcPr>
          <w:p w:rsidR="009922BB" w:rsidRPr="005221BB" w:rsidRDefault="009922BB">
            <w:pPr>
              <w:rPr>
                <w:rFonts w:ascii="Times New Roman" w:hAnsi="Times New Roman" w:cs="Times New Roman"/>
                <w:sz w:val="24"/>
                <w:szCs w:val="24"/>
              </w:rPr>
            </w:pPr>
            <w:r w:rsidRPr="005221BB">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9922BB" w:rsidRPr="005221BB" w:rsidRDefault="009922BB">
            <w:pPr>
              <w:jc w:val="center"/>
              <w:rPr>
                <w:rFonts w:ascii="Times New Roman" w:hAnsi="Times New Roman" w:cs="Times New Roman"/>
                <w:sz w:val="24"/>
                <w:szCs w:val="24"/>
              </w:rPr>
            </w:pPr>
          </w:p>
        </w:tc>
        <w:tc>
          <w:tcPr>
            <w:tcW w:w="113" w:type="dxa"/>
            <w:vAlign w:val="bottom"/>
          </w:tcPr>
          <w:p w:rsidR="009922BB" w:rsidRPr="005221BB" w:rsidRDefault="009922BB">
            <w:pPr>
              <w:jc w:val="center"/>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9922BB" w:rsidRPr="005221BB" w:rsidRDefault="009922BB">
            <w:pPr>
              <w:jc w:val="center"/>
              <w:rPr>
                <w:rFonts w:ascii="Times New Roman" w:hAnsi="Times New Roman" w:cs="Times New Roman"/>
                <w:sz w:val="24"/>
                <w:szCs w:val="24"/>
              </w:rPr>
            </w:pPr>
          </w:p>
        </w:tc>
        <w:tc>
          <w:tcPr>
            <w:tcW w:w="680" w:type="dxa"/>
            <w:vAlign w:val="bottom"/>
            <w:hideMark/>
          </w:tcPr>
          <w:p w:rsidR="009922BB" w:rsidRPr="005221BB" w:rsidRDefault="009922BB">
            <w:pPr>
              <w:jc w:val="center"/>
              <w:rPr>
                <w:rFonts w:ascii="Times New Roman" w:hAnsi="Times New Roman" w:cs="Times New Roman"/>
                <w:sz w:val="24"/>
                <w:szCs w:val="24"/>
              </w:rPr>
            </w:pPr>
            <w:r w:rsidRPr="005221BB">
              <w:rPr>
                <w:rFonts w:ascii="Times New Roman" w:hAnsi="Times New Roman" w:cs="Times New Roman"/>
                <w:sz w:val="24"/>
                <w:szCs w:val="24"/>
              </w:rPr>
              <w:t>г. №</w:t>
            </w:r>
          </w:p>
        </w:tc>
        <w:tc>
          <w:tcPr>
            <w:tcW w:w="678" w:type="dxa"/>
            <w:tcBorders>
              <w:top w:val="nil"/>
              <w:left w:val="nil"/>
              <w:bottom w:val="single" w:sz="4" w:space="0" w:color="auto"/>
              <w:right w:val="nil"/>
            </w:tcBorders>
            <w:vAlign w:val="bottom"/>
          </w:tcPr>
          <w:p w:rsidR="009922BB" w:rsidRPr="005221BB" w:rsidRDefault="009922BB">
            <w:pPr>
              <w:jc w:val="center"/>
              <w:rPr>
                <w:rFonts w:ascii="Times New Roman" w:hAnsi="Times New Roman" w:cs="Times New Roman"/>
                <w:sz w:val="24"/>
                <w:szCs w:val="24"/>
              </w:rPr>
            </w:pPr>
          </w:p>
        </w:tc>
      </w:tr>
    </w:tbl>
    <w:p w:rsidR="009922BB" w:rsidRPr="005221BB" w:rsidRDefault="009922BB" w:rsidP="009922BB">
      <w:pPr>
        <w:spacing w:before="240"/>
        <w:rPr>
          <w:rFonts w:ascii="Times New Roman" w:hAnsi="Times New Roman" w:cs="Times New Roman"/>
          <w:sz w:val="24"/>
          <w:szCs w:val="24"/>
        </w:rPr>
      </w:pPr>
      <w:r w:rsidRPr="005221BB">
        <w:rPr>
          <w:rFonts w:ascii="Times New Roman" w:hAnsi="Times New Roman" w:cs="Times New Roman"/>
          <w:sz w:val="24"/>
          <w:szCs w:val="24"/>
        </w:rPr>
        <w:t xml:space="preserve">1. Провести проверку в отношении  </w:t>
      </w:r>
    </w:p>
    <w:p w:rsidR="009922BB" w:rsidRPr="005221BB" w:rsidRDefault="009922BB" w:rsidP="009922BB">
      <w:pPr>
        <w:pBdr>
          <w:top w:val="single" w:sz="4" w:space="1" w:color="auto"/>
        </w:pBdr>
        <w:ind w:left="3731"/>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jc w:val="center"/>
        <w:rPr>
          <w:rFonts w:ascii="Times New Roman" w:hAnsi="Times New Roman" w:cs="Times New Roman"/>
          <w:sz w:val="24"/>
          <w:szCs w:val="24"/>
        </w:rPr>
      </w:pPr>
      <w:r w:rsidRPr="005221BB">
        <w:rPr>
          <w:rFonts w:ascii="Times New Roman" w:hAnsi="Times New Roman" w:cs="Times New Roman"/>
          <w:sz w:val="24"/>
          <w:szCs w:val="24"/>
        </w:rPr>
        <w:t>(наименование юридического лица, фамилия, имя, отчество (последнее – при наличии)</w:t>
      </w:r>
      <w:r w:rsidRPr="005221BB">
        <w:rPr>
          <w:rFonts w:ascii="Times New Roman" w:hAnsi="Times New Roman" w:cs="Times New Roman"/>
          <w:sz w:val="24"/>
          <w:szCs w:val="24"/>
        </w:rPr>
        <w:br/>
        <w:t>индивидуального предпринимателя)</w:t>
      </w:r>
    </w:p>
    <w:p w:rsidR="009922BB" w:rsidRPr="005221BB" w:rsidRDefault="009922BB" w:rsidP="009922BB">
      <w:pPr>
        <w:spacing w:before="120"/>
        <w:rPr>
          <w:rFonts w:ascii="Times New Roman" w:hAnsi="Times New Roman" w:cs="Times New Roman"/>
          <w:sz w:val="24"/>
          <w:szCs w:val="24"/>
        </w:rPr>
      </w:pPr>
      <w:r w:rsidRPr="005221BB">
        <w:rPr>
          <w:rFonts w:ascii="Times New Roman" w:hAnsi="Times New Roman" w:cs="Times New Roman"/>
          <w:sz w:val="24"/>
          <w:szCs w:val="24"/>
        </w:rPr>
        <w:t xml:space="preserve">2. Место нахождения:  </w:t>
      </w:r>
    </w:p>
    <w:p w:rsidR="009922BB" w:rsidRPr="005221BB" w:rsidRDefault="009922BB" w:rsidP="009922BB">
      <w:pPr>
        <w:pBdr>
          <w:top w:val="single" w:sz="4" w:space="1" w:color="auto"/>
        </w:pBdr>
        <w:ind w:left="2348"/>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1742BC">
      <w:pPr>
        <w:pBdr>
          <w:top w:val="single" w:sz="4" w:space="1" w:color="auto"/>
        </w:pBdr>
        <w:jc w:val="both"/>
        <w:rPr>
          <w:rFonts w:ascii="Times New Roman" w:hAnsi="Times New Roman" w:cs="Times New Roman"/>
          <w:sz w:val="24"/>
          <w:szCs w:val="24"/>
        </w:rPr>
      </w:pPr>
      <w:r w:rsidRPr="005221BB">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9922BB" w:rsidRPr="005221BB" w:rsidRDefault="009922BB" w:rsidP="009922BB">
      <w:pPr>
        <w:spacing w:before="120"/>
        <w:rPr>
          <w:rFonts w:ascii="Times New Roman" w:hAnsi="Times New Roman" w:cs="Times New Roman"/>
          <w:sz w:val="24"/>
          <w:szCs w:val="24"/>
        </w:rPr>
      </w:pPr>
      <w:r w:rsidRPr="005221BB">
        <w:rPr>
          <w:rFonts w:ascii="Times New Roman" w:hAnsi="Times New Roman" w:cs="Times New Roman"/>
          <w:sz w:val="24"/>
          <w:szCs w:val="24"/>
        </w:rPr>
        <w:t xml:space="preserve">3. Назначить лицом(ми), уполномоченным(ми) на проведение проверки:  </w:t>
      </w:r>
    </w:p>
    <w:p w:rsidR="009922BB" w:rsidRPr="005221BB" w:rsidRDefault="009922BB" w:rsidP="009922BB">
      <w:pPr>
        <w:pBdr>
          <w:top w:val="single" w:sz="4" w:space="1" w:color="auto"/>
        </w:pBdr>
        <w:ind w:left="7569"/>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1742BC">
      <w:pPr>
        <w:pBdr>
          <w:top w:val="single" w:sz="4" w:space="1" w:color="auto"/>
        </w:pBdr>
        <w:jc w:val="both"/>
        <w:rPr>
          <w:rFonts w:ascii="Times New Roman" w:hAnsi="Times New Roman" w:cs="Times New Roman"/>
          <w:sz w:val="24"/>
          <w:szCs w:val="24"/>
        </w:rPr>
      </w:pPr>
      <w:r w:rsidRPr="005221BB">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9922BB" w:rsidRPr="005221BB" w:rsidRDefault="009922BB" w:rsidP="009922BB">
      <w:pPr>
        <w:spacing w:before="120"/>
        <w:jc w:val="both"/>
        <w:rPr>
          <w:rFonts w:ascii="Times New Roman" w:hAnsi="Times New Roman" w:cs="Times New Roman"/>
          <w:sz w:val="24"/>
          <w:szCs w:val="24"/>
        </w:rPr>
      </w:pPr>
      <w:r w:rsidRPr="005221BB">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9922BB" w:rsidRPr="005221BB" w:rsidRDefault="009922BB" w:rsidP="009922BB">
      <w:pPr>
        <w:pBdr>
          <w:top w:val="single" w:sz="4" w:space="1" w:color="auto"/>
        </w:pBdr>
        <w:ind w:left="3147"/>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1742BC">
      <w:pPr>
        <w:pBdr>
          <w:top w:val="single" w:sz="4" w:space="1" w:color="auto"/>
        </w:pBdr>
        <w:jc w:val="both"/>
        <w:rPr>
          <w:rFonts w:ascii="Times New Roman" w:hAnsi="Times New Roman" w:cs="Times New Roman"/>
          <w:sz w:val="24"/>
          <w:szCs w:val="24"/>
        </w:rPr>
      </w:pPr>
      <w:r w:rsidRPr="005221BB">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922BB" w:rsidRPr="005221BB" w:rsidRDefault="009922BB" w:rsidP="009922BB">
      <w:pPr>
        <w:spacing w:before="120"/>
        <w:rPr>
          <w:rFonts w:ascii="Times New Roman" w:hAnsi="Times New Roman" w:cs="Times New Roman"/>
          <w:sz w:val="24"/>
          <w:szCs w:val="24"/>
        </w:rPr>
      </w:pPr>
      <w:r w:rsidRPr="005221BB">
        <w:rPr>
          <w:rFonts w:ascii="Times New Roman" w:hAnsi="Times New Roman" w:cs="Times New Roman"/>
          <w:sz w:val="24"/>
          <w:szCs w:val="24"/>
        </w:rPr>
        <w:t>5. Установить, что:</w:t>
      </w:r>
    </w:p>
    <w:p w:rsidR="009922BB" w:rsidRPr="005221BB" w:rsidRDefault="009922BB" w:rsidP="009922BB">
      <w:pPr>
        <w:ind w:firstLine="567"/>
        <w:rPr>
          <w:rFonts w:ascii="Times New Roman" w:hAnsi="Times New Roman" w:cs="Times New Roman"/>
          <w:sz w:val="24"/>
          <w:szCs w:val="24"/>
        </w:rPr>
      </w:pPr>
      <w:r w:rsidRPr="005221BB">
        <w:rPr>
          <w:rFonts w:ascii="Times New Roman" w:hAnsi="Times New Roman" w:cs="Times New Roman"/>
          <w:sz w:val="24"/>
          <w:szCs w:val="24"/>
        </w:rPr>
        <w:t xml:space="preserve">настоящая проверка проводится с целью:  </w:t>
      </w:r>
    </w:p>
    <w:p w:rsidR="009922BB" w:rsidRPr="005221BB" w:rsidRDefault="009922BB" w:rsidP="009922BB">
      <w:pPr>
        <w:pBdr>
          <w:top w:val="single" w:sz="4" w:space="1" w:color="auto"/>
        </w:pBdr>
        <w:ind w:left="4916"/>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ind w:left="567"/>
        <w:rPr>
          <w:rFonts w:ascii="Times New Roman" w:hAnsi="Times New Roman" w:cs="Times New Roman"/>
          <w:sz w:val="24"/>
          <w:szCs w:val="24"/>
        </w:rPr>
      </w:pPr>
      <w:r w:rsidRPr="005221BB">
        <w:rPr>
          <w:rFonts w:ascii="Times New Roman" w:hAnsi="Times New Roman" w:cs="Times New Roman"/>
          <w:sz w:val="24"/>
          <w:szCs w:val="24"/>
        </w:rPr>
        <w:t>При установлении целей проводимой проверки указывается следующая информация:</w:t>
      </w:r>
    </w:p>
    <w:p w:rsidR="009922BB" w:rsidRPr="005221BB" w:rsidRDefault="009922BB" w:rsidP="009922BB">
      <w:pPr>
        <w:ind w:left="567"/>
        <w:rPr>
          <w:rFonts w:ascii="Times New Roman" w:hAnsi="Times New Roman" w:cs="Times New Roman"/>
          <w:sz w:val="24"/>
          <w:szCs w:val="24"/>
        </w:rPr>
      </w:pPr>
      <w:r w:rsidRPr="005221BB">
        <w:rPr>
          <w:rFonts w:ascii="Times New Roman" w:hAnsi="Times New Roman" w:cs="Times New Roman"/>
          <w:sz w:val="24"/>
          <w:szCs w:val="24"/>
        </w:rPr>
        <w:t>а) в случае проведения плановой проверки:</w:t>
      </w:r>
    </w:p>
    <w:p w:rsidR="009922BB" w:rsidRPr="005221BB" w:rsidRDefault="00E81A55" w:rsidP="009922BB">
      <w:pPr>
        <w:ind w:firstLine="567"/>
        <w:jc w:val="both"/>
        <w:rPr>
          <w:rFonts w:ascii="Times New Roman" w:hAnsi="Times New Roman" w:cs="Times New Roman"/>
          <w:sz w:val="24"/>
          <w:szCs w:val="24"/>
        </w:rPr>
      </w:pPr>
      <w:r w:rsidRPr="005221BB">
        <w:rPr>
          <w:rFonts w:ascii="Times New Roman" w:hAnsi="Times New Roman" w:cs="Times New Roman"/>
          <w:sz w:val="24"/>
          <w:szCs w:val="24"/>
        </w:rPr>
        <w:t>–</w:t>
      </w:r>
      <w:r w:rsidR="009922BB" w:rsidRPr="005221BB">
        <w:rPr>
          <w:rFonts w:ascii="Times New Roman" w:hAnsi="Times New Roman" w:cs="Times New Roman"/>
          <w:sz w:val="24"/>
          <w:szCs w:val="24"/>
        </w:rPr>
        <w:t>ссылка на утвержденный ежегодный план проведения плановых проверок;</w:t>
      </w:r>
    </w:p>
    <w:p w:rsidR="009922BB" w:rsidRPr="005221BB" w:rsidRDefault="009922BB" w:rsidP="009922BB">
      <w:pPr>
        <w:ind w:left="567"/>
        <w:rPr>
          <w:rFonts w:ascii="Times New Roman" w:hAnsi="Times New Roman" w:cs="Times New Roman"/>
          <w:sz w:val="24"/>
          <w:szCs w:val="24"/>
        </w:rPr>
      </w:pPr>
      <w:r w:rsidRPr="005221BB">
        <w:rPr>
          <w:rFonts w:ascii="Times New Roman" w:hAnsi="Times New Roman" w:cs="Times New Roman"/>
          <w:sz w:val="24"/>
          <w:szCs w:val="24"/>
        </w:rPr>
        <w:t>б) в случае проведения внеплановой выездной проверки:</w:t>
      </w:r>
    </w:p>
    <w:p w:rsidR="009922BB" w:rsidRPr="005221BB" w:rsidRDefault="00E81A55" w:rsidP="009922BB">
      <w:pPr>
        <w:ind w:firstLine="567"/>
        <w:jc w:val="both"/>
        <w:rPr>
          <w:rFonts w:ascii="Times New Roman" w:hAnsi="Times New Roman" w:cs="Times New Roman"/>
          <w:sz w:val="24"/>
          <w:szCs w:val="24"/>
        </w:rPr>
      </w:pPr>
      <w:r w:rsidRPr="005221BB">
        <w:rPr>
          <w:rFonts w:ascii="Times New Roman" w:hAnsi="Times New Roman" w:cs="Times New Roman"/>
          <w:sz w:val="24"/>
          <w:szCs w:val="24"/>
        </w:rPr>
        <w:t>–</w:t>
      </w:r>
      <w:r w:rsidR="009922BB" w:rsidRPr="005221BB">
        <w:rPr>
          <w:rFonts w:ascii="Times New Roman" w:hAnsi="Times New Roman" w:cs="Times New Roman"/>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9922BB" w:rsidRPr="005221BB" w:rsidRDefault="009922BB" w:rsidP="009922BB">
      <w:pPr>
        <w:ind w:firstLine="567"/>
        <w:jc w:val="both"/>
        <w:rPr>
          <w:rFonts w:ascii="Times New Roman" w:hAnsi="Times New Roman" w:cs="Times New Roman"/>
          <w:sz w:val="24"/>
          <w:szCs w:val="24"/>
        </w:rPr>
      </w:pPr>
      <w:r w:rsidRPr="005221BB">
        <w:rPr>
          <w:rFonts w:ascii="Times New Roman" w:hAnsi="Times New Roman" w:cs="Times New Roman"/>
          <w:sz w:val="24"/>
          <w:szCs w:val="24"/>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922BB" w:rsidRPr="005221BB" w:rsidRDefault="00E81A55" w:rsidP="009922BB">
      <w:pPr>
        <w:ind w:firstLine="567"/>
        <w:jc w:val="both"/>
        <w:rPr>
          <w:rFonts w:ascii="Times New Roman" w:hAnsi="Times New Roman" w:cs="Times New Roman"/>
          <w:sz w:val="24"/>
          <w:szCs w:val="24"/>
        </w:rPr>
      </w:pPr>
      <w:r w:rsidRPr="005221BB">
        <w:rPr>
          <w:rFonts w:ascii="Times New Roman" w:hAnsi="Times New Roman" w:cs="Times New Roman"/>
          <w:sz w:val="24"/>
          <w:szCs w:val="24"/>
        </w:rPr>
        <w:t>–</w:t>
      </w:r>
      <w:r w:rsidR="009922BB" w:rsidRPr="005221BB">
        <w:rPr>
          <w:rFonts w:ascii="Times New Roman" w:hAnsi="Times New Roman" w:cs="Times New Roman"/>
          <w:sz w:val="24"/>
          <w:szCs w:val="24"/>
        </w:rPr>
        <w:t>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922BB" w:rsidRPr="005221BB" w:rsidRDefault="00E81A55" w:rsidP="009922BB">
      <w:pPr>
        <w:ind w:firstLine="567"/>
        <w:jc w:val="both"/>
        <w:rPr>
          <w:rFonts w:ascii="Times New Roman" w:hAnsi="Times New Roman" w:cs="Times New Roman"/>
          <w:sz w:val="24"/>
          <w:szCs w:val="24"/>
        </w:rPr>
      </w:pPr>
      <w:r w:rsidRPr="005221BB">
        <w:rPr>
          <w:rFonts w:ascii="Times New Roman" w:hAnsi="Times New Roman" w:cs="Times New Roman"/>
          <w:sz w:val="24"/>
          <w:szCs w:val="24"/>
        </w:rPr>
        <w:t>–</w:t>
      </w:r>
      <w:r w:rsidR="009922BB" w:rsidRPr="005221BB">
        <w:rPr>
          <w:rFonts w:ascii="Times New Roman" w:hAnsi="Times New Roman" w:cs="Times New Roman"/>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922BB" w:rsidRPr="005221BB" w:rsidRDefault="00E81A55" w:rsidP="009922BB">
      <w:pPr>
        <w:keepLines/>
        <w:ind w:firstLine="567"/>
        <w:jc w:val="both"/>
        <w:rPr>
          <w:rFonts w:ascii="Times New Roman" w:hAnsi="Times New Roman" w:cs="Times New Roman"/>
          <w:sz w:val="24"/>
          <w:szCs w:val="24"/>
        </w:rPr>
      </w:pPr>
      <w:r w:rsidRPr="005221BB">
        <w:rPr>
          <w:rFonts w:ascii="Times New Roman" w:hAnsi="Times New Roman" w:cs="Times New Roman"/>
          <w:sz w:val="24"/>
          <w:szCs w:val="24"/>
        </w:rPr>
        <w:t>в)</w:t>
      </w:r>
      <w:r w:rsidR="009922BB" w:rsidRPr="005221BB">
        <w:rPr>
          <w:rFonts w:ascii="Times New Roman" w:hAnsi="Times New Roman" w:cs="Times New Roman"/>
          <w:sz w:val="24"/>
          <w:szCs w:val="24"/>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922BB" w:rsidRPr="005221BB" w:rsidRDefault="00E81A55" w:rsidP="009922BB">
      <w:pPr>
        <w:keepLines/>
        <w:ind w:firstLine="567"/>
        <w:jc w:val="both"/>
        <w:rPr>
          <w:rFonts w:ascii="Times New Roman" w:hAnsi="Times New Roman" w:cs="Times New Roman"/>
          <w:sz w:val="24"/>
          <w:szCs w:val="24"/>
        </w:rPr>
      </w:pPr>
      <w:r w:rsidRPr="005221BB">
        <w:rPr>
          <w:rFonts w:ascii="Times New Roman" w:hAnsi="Times New Roman" w:cs="Times New Roman"/>
          <w:sz w:val="24"/>
          <w:szCs w:val="24"/>
        </w:rPr>
        <w:t>–</w:t>
      </w:r>
      <w:r w:rsidR="009922BB" w:rsidRPr="005221BB">
        <w:rPr>
          <w:rFonts w:ascii="Times New Roman" w:hAnsi="Times New Roman" w:cs="Times New Roman"/>
          <w:sz w:val="24"/>
          <w:szCs w:val="24"/>
        </w:rPr>
        <w:t>реквизиты прилагаемой копии документа (рапорта, докладной записки и другие), представленного должностным лицом, обнаружившим нарушение;</w:t>
      </w:r>
    </w:p>
    <w:p w:rsidR="009922BB" w:rsidRPr="005221BB" w:rsidRDefault="009922BB" w:rsidP="009922BB">
      <w:pPr>
        <w:spacing w:before="120"/>
        <w:ind w:left="567"/>
        <w:rPr>
          <w:rFonts w:ascii="Times New Roman" w:hAnsi="Times New Roman" w:cs="Times New Roman"/>
          <w:sz w:val="24"/>
          <w:szCs w:val="24"/>
        </w:rPr>
      </w:pPr>
      <w:r w:rsidRPr="005221BB">
        <w:rPr>
          <w:rFonts w:ascii="Times New Roman" w:hAnsi="Times New Roman" w:cs="Times New Roman"/>
          <w:sz w:val="24"/>
          <w:szCs w:val="24"/>
        </w:rPr>
        <w:t xml:space="preserve">задачами настоящей проверки являются:  </w:t>
      </w:r>
    </w:p>
    <w:p w:rsidR="009922BB" w:rsidRPr="005221BB" w:rsidRDefault="009922BB" w:rsidP="009922BB">
      <w:pPr>
        <w:pBdr>
          <w:top w:val="single" w:sz="4" w:space="1" w:color="auto"/>
        </w:pBdr>
        <w:ind w:left="4865"/>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spacing w:before="120"/>
        <w:rPr>
          <w:rFonts w:ascii="Times New Roman" w:hAnsi="Times New Roman" w:cs="Times New Roman"/>
          <w:sz w:val="24"/>
          <w:szCs w:val="24"/>
        </w:rPr>
      </w:pPr>
      <w:r w:rsidRPr="005221BB">
        <w:rPr>
          <w:rFonts w:ascii="Times New Roman" w:hAnsi="Times New Roman" w:cs="Times New Roman"/>
          <w:sz w:val="24"/>
          <w:szCs w:val="24"/>
        </w:rPr>
        <w:t>6. Предметом настоящей проверки является (отметить нужное):</w:t>
      </w:r>
    </w:p>
    <w:p w:rsidR="009922BB" w:rsidRPr="005221BB" w:rsidRDefault="009922BB" w:rsidP="001742BC">
      <w:pPr>
        <w:widowControl/>
        <w:numPr>
          <w:ilvl w:val="0"/>
          <w:numId w:val="1"/>
        </w:numPr>
        <w:tabs>
          <w:tab w:val="left" w:pos="567"/>
        </w:tabs>
        <w:autoSpaceDE/>
        <w:autoSpaceDN/>
        <w:adjustRightInd/>
        <w:ind w:left="0" w:firstLine="567"/>
        <w:jc w:val="both"/>
        <w:rPr>
          <w:rFonts w:ascii="Times New Roman" w:hAnsi="Times New Roman" w:cs="Times New Roman"/>
          <w:sz w:val="24"/>
          <w:szCs w:val="24"/>
        </w:rPr>
      </w:pPr>
      <w:r w:rsidRPr="005221BB">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9922BB" w:rsidRPr="005221BB" w:rsidRDefault="009922BB" w:rsidP="001742BC">
      <w:pPr>
        <w:widowControl/>
        <w:numPr>
          <w:ilvl w:val="0"/>
          <w:numId w:val="1"/>
        </w:numPr>
        <w:tabs>
          <w:tab w:val="left" w:pos="851"/>
        </w:tabs>
        <w:autoSpaceDE/>
        <w:autoSpaceDN/>
        <w:adjustRightInd/>
        <w:ind w:left="0" w:firstLine="567"/>
        <w:jc w:val="both"/>
        <w:rPr>
          <w:rFonts w:ascii="Times New Roman" w:hAnsi="Times New Roman" w:cs="Times New Roman"/>
          <w:sz w:val="24"/>
          <w:szCs w:val="24"/>
        </w:rPr>
      </w:pPr>
      <w:r w:rsidRPr="005221BB">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922BB" w:rsidRPr="005221BB" w:rsidRDefault="009922BB" w:rsidP="001742BC">
      <w:pPr>
        <w:widowControl/>
        <w:numPr>
          <w:ilvl w:val="0"/>
          <w:numId w:val="1"/>
        </w:numPr>
        <w:tabs>
          <w:tab w:val="left" w:pos="851"/>
        </w:tabs>
        <w:autoSpaceDE/>
        <w:autoSpaceDN/>
        <w:adjustRightInd/>
        <w:ind w:left="0" w:firstLine="567"/>
        <w:jc w:val="both"/>
        <w:rPr>
          <w:rFonts w:ascii="Times New Roman" w:hAnsi="Times New Roman" w:cs="Times New Roman"/>
          <w:sz w:val="24"/>
          <w:szCs w:val="24"/>
        </w:rPr>
      </w:pPr>
      <w:r w:rsidRPr="005221BB">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9922BB" w:rsidRPr="005221BB" w:rsidRDefault="009922BB" w:rsidP="001742BC">
      <w:pPr>
        <w:widowControl/>
        <w:numPr>
          <w:ilvl w:val="0"/>
          <w:numId w:val="1"/>
        </w:numPr>
        <w:tabs>
          <w:tab w:val="left" w:pos="851"/>
        </w:tabs>
        <w:autoSpaceDE/>
        <w:autoSpaceDN/>
        <w:adjustRightInd/>
        <w:ind w:left="0" w:firstLine="567"/>
        <w:jc w:val="both"/>
        <w:rPr>
          <w:rFonts w:ascii="Times New Roman" w:hAnsi="Times New Roman" w:cs="Times New Roman"/>
          <w:sz w:val="24"/>
          <w:szCs w:val="24"/>
        </w:rPr>
      </w:pPr>
      <w:r w:rsidRPr="005221BB">
        <w:rPr>
          <w:rFonts w:ascii="Times New Roman" w:hAnsi="Times New Roman" w:cs="Times New Roman"/>
          <w:sz w:val="24"/>
          <w:szCs w:val="24"/>
        </w:rPr>
        <w:t>проведение мероприятий:</w:t>
      </w:r>
    </w:p>
    <w:p w:rsidR="009922BB" w:rsidRPr="005221BB" w:rsidRDefault="009922BB" w:rsidP="001742BC">
      <w:pPr>
        <w:widowControl/>
        <w:numPr>
          <w:ilvl w:val="0"/>
          <w:numId w:val="1"/>
        </w:numPr>
        <w:tabs>
          <w:tab w:val="left" w:pos="851"/>
        </w:tabs>
        <w:autoSpaceDE/>
        <w:autoSpaceDN/>
        <w:adjustRightInd/>
        <w:ind w:left="0" w:firstLine="567"/>
        <w:jc w:val="both"/>
        <w:rPr>
          <w:rFonts w:ascii="Times New Roman" w:hAnsi="Times New Roman" w:cs="Times New Roman"/>
          <w:sz w:val="24"/>
          <w:szCs w:val="24"/>
        </w:rPr>
      </w:pPr>
      <w:r w:rsidRPr="005221BB">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9922BB" w:rsidRPr="005221BB" w:rsidRDefault="009922BB" w:rsidP="001742BC">
      <w:pPr>
        <w:widowControl/>
        <w:numPr>
          <w:ilvl w:val="0"/>
          <w:numId w:val="1"/>
        </w:numPr>
        <w:tabs>
          <w:tab w:val="left" w:pos="851"/>
        </w:tabs>
        <w:autoSpaceDE/>
        <w:autoSpaceDN/>
        <w:adjustRightInd/>
        <w:ind w:left="0" w:firstLine="567"/>
        <w:jc w:val="both"/>
        <w:rPr>
          <w:rFonts w:ascii="Times New Roman" w:hAnsi="Times New Roman" w:cs="Times New Roman"/>
          <w:sz w:val="24"/>
          <w:szCs w:val="24"/>
        </w:rPr>
      </w:pPr>
      <w:r w:rsidRPr="005221BB">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9922BB" w:rsidRPr="005221BB" w:rsidRDefault="009922BB" w:rsidP="001742BC">
      <w:pPr>
        <w:widowControl/>
        <w:numPr>
          <w:ilvl w:val="0"/>
          <w:numId w:val="1"/>
        </w:numPr>
        <w:tabs>
          <w:tab w:val="left" w:pos="851"/>
        </w:tabs>
        <w:autoSpaceDE/>
        <w:autoSpaceDN/>
        <w:adjustRightInd/>
        <w:ind w:left="0" w:firstLine="567"/>
        <w:jc w:val="both"/>
        <w:rPr>
          <w:rFonts w:ascii="Times New Roman" w:hAnsi="Times New Roman" w:cs="Times New Roman"/>
          <w:sz w:val="24"/>
          <w:szCs w:val="24"/>
        </w:rPr>
      </w:pPr>
      <w:r w:rsidRPr="005221BB">
        <w:rPr>
          <w:rFonts w:ascii="Times New Roman" w:hAnsi="Times New Roman" w:cs="Times New Roman"/>
          <w:sz w:val="24"/>
          <w:szCs w:val="24"/>
        </w:rPr>
        <w:t>по обеспечению безопасности государства;</w:t>
      </w:r>
    </w:p>
    <w:p w:rsidR="009922BB" w:rsidRPr="005221BB" w:rsidRDefault="009922BB" w:rsidP="001742BC">
      <w:pPr>
        <w:widowControl/>
        <w:numPr>
          <w:ilvl w:val="0"/>
          <w:numId w:val="1"/>
        </w:numPr>
        <w:tabs>
          <w:tab w:val="left" w:pos="851"/>
        </w:tabs>
        <w:autoSpaceDE/>
        <w:autoSpaceDN/>
        <w:adjustRightInd/>
        <w:ind w:left="0" w:firstLine="567"/>
        <w:jc w:val="both"/>
        <w:rPr>
          <w:rFonts w:ascii="Times New Roman" w:hAnsi="Times New Roman" w:cs="Times New Roman"/>
          <w:sz w:val="24"/>
          <w:szCs w:val="24"/>
        </w:rPr>
      </w:pPr>
      <w:r w:rsidRPr="005221BB">
        <w:rPr>
          <w:rFonts w:ascii="Times New Roman" w:hAnsi="Times New Roman" w:cs="Times New Roman"/>
          <w:sz w:val="24"/>
          <w:szCs w:val="24"/>
        </w:rPr>
        <w:t>по ликвидации последствий причинения такого вреда.</w:t>
      </w:r>
    </w:p>
    <w:p w:rsidR="009922BB" w:rsidRPr="005221BB" w:rsidRDefault="009922BB" w:rsidP="001742BC">
      <w:pPr>
        <w:spacing w:before="120"/>
        <w:rPr>
          <w:rFonts w:ascii="Times New Roman" w:hAnsi="Times New Roman" w:cs="Times New Roman"/>
          <w:sz w:val="24"/>
          <w:szCs w:val="24"/>
        </w:rPr>
      </w:pPr>
      <w:r w:rsidRPr="005221BB">
        <w:rPr>
          <w:rFonts w:ascii="Times New Roman" w:hAnsi="Times New Roman" w:cs="Times New Roman"/>
          <w:sz w:val="24"/>
          <w:szCs w:val="24"/>
        </w:rPr>
        <w:t xml:space="preserve">7. Срок проведения проверки:  </w:t>
      </w:r>
      <w:r w:rsidR="001742BC">
        <w:rPr>
          <w:rFonts w:ascii="Times New Roman" w:hAnsi="Times New Roman" w:cs="Times New Roman"/>
          <w:sz w:val="24"/>
          <w:szCs w:val="24"/>
        </w:rPr>
        <w:t>___________________________________________________</w:t>
      </w:r>
    </w:p>
    <w:p w:rsidR="009922BB" w:rsidRPr="005221BB" w:rsidRDefault="009922BB" w:rsidP="009922BB">
      <w:pPr>
        <w:spacing w:before="240"/>
        <w:ind w:firstLine="567"/>
        <w:rPr>
          <w:rFonts w:ascii="Times New Roman" w:hAnsi="Times New Roman" w:cs="Times New Roman"/>
          <w:sz w:val="24"/>
          <w:szCs w:val="24"/>
        </w:rPr>
      </w:pPr>
      <w:r w:rsidRPr="005221BB">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9922BB" w:rsidRPr="005221BB" w:rsidTr="009922BB">
        <w:trPr>
          <w:cantSplit/>
        </w:trPr>
        <w:tc>
          <w:tcPr>
            <w:tcW w:w="370" w:type="dxa"/>
            <w:vAlign w:val="bottom"/>
            <w:hideMark/>
          </w:tcPr>
          <w:p w:rsidR="009922BB" w:rsidRPr="005221BB" w:rsidRDefault="009922BB">
            <w:pPr>
              <w:rPr>
                <w:rFonts w:ascii="Times New Roman" w:hAnsi="Times New Roman" w:cs="Times New Roman"/>
                <w:sz w:val="24"/>
                <w:szCs w:val="24"/>
              </w:rPr>
            </w:pPr>
            <w:r w:rsidRPr="005221BB">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9922BB" w:rsidRPr="005221BB" w:rsidRDefault="009922BB">
            <w:pPr>
              <w:jc w:val="center"/>
              <w:rPr>
                <w:rFonts w:ascii="Times New Roman" w:hAnsi="Times New Roman" w:cs="Times New Roman"/>
                <w:sz w:val="24"/>
                <w:szCs w:val="24"/>
              </w:rPr>
            </w:pPr>
          </w:p>
        </w:tc>
        <w:tc>
          <w:tcPr>
            <w:tcW w:w="255" w:type="dxa"/>
            <w:vAlign w:val="bottom"/>
            <w:hideMark/>
          </w:tcPr>
          <w:p w:rsidR="009922BB" w:rsidRPr="005221BB" w:rsidRDefault="009922BB">
            <w:pPr>
              <w:rPr>
                <w:rFonts w:ascii="Times New Roman" w:hAnsi="Times New Roman" w:cs="Times New Roman"/>
                <w:sz w:val="24"/>
                <w:szCs w:val="24"/>
              </w:rPr>
            </w:pPr>
            <w:r w:rsidRPr="005221BB">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922BB" w:rsidRPr="005221BB" w:rsidRDefault="009922BB">
            <w:pPr>
              <w:jc w:val="center"/>
              <w:rPr>
                <w:rFonts w:ascii="Times New Roman" w:hAnsi="Times New Roman" w:cs="Times New Roman"/>
                <w:sz w:val="24"/>
                <w:szCs w:val="24"/>
              </w:rPr>
            </w:pPr>
          </w:p>
        </w:tc>
        <w:tc>
          <w:tcPr>
            <w:tcW w:w="397" w:type="dxa"/>
            <w:vAlign w:val="bottom"/>
            <w:hideMark/>
          </w:tcPr>
          <w:p w:rsidR="009922BB" w:rsidRPr="005221BB" w:rsidRDefault="009922BB">
            <w:pPr>
              <w:jc w:val="right"/>
              <w:rPr>
                <w:rFonts w:ascii="Times New Roman" w:hAnsi="Times New Roman" w:cs="Times New Roman"/>
                <w:sz w:val="24"/>
                <w:szCs w:val="24"/>
              </w:rPr>
            </w:pPr>
            <w:r w:rsidRPr="005221BB">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9922BB" w:rsidRPr="005221BB" w:rsidRDefault="009922BB">
            <w:pPr>
              <w:rPr>
                <w:rFonts w:ascii="Times New Roman" w:hAnsi="Times New Roman" w:cs="Times New Roman"/>
                <w:sz w:val="24"/>
                <w:szCs w:val="24"/>
              </w:rPr>
            </w:pPr>
          </w:p>
        </w:tc>
        <w:tc>
          <w:tcPr>
            <w:tcW w:w="340" w:type="dxa"/>
            <w:vAlign w:val="bottom"/>
            <w:hideMark/>
          </w:tcPr>
          <w:p w:rsidR="009922BB" w:rsidRPr="005221BB" w:rsidRDefault="009922BB">
            <w:pPr>
              <w:ind w:left="57"/>
              <w:rPr>
                <w:rFonts w:ascii="Times New Roman" w:hAnsi="Times New Roman" w:cs="Times New Roman"/>
                <w:sz w:val="24"/>
                <w:szCs w:val="24"/>
              </w:rPr>
            </w:pPr>
            <w:r w:rsidRPr="005221BB">
              <w:rPr>
                <w:rFonts w:ascii="Times New Roman" w:hAnsi="Times New Roman" w:cs="Times New Roman"/>
                <w:sz w:val="24"/>
                <w:szCs w:val="24"/>
              </w:rPr>
              <w:t>г.</w:t>
            </w:r>
          </w:p>
        </w:tc>
      </w:tr>
    </w:tbl>
    <w:p w:rsidR="009922BB" w:rsidRPr="005221BB" w:rsidRDefault="009922BB" w:rsidP="009922BB">
      <w:pPr>
        <w:spacing w:before="160"/>
        <w:ind w:firstLine="567"/>
        <w:rPr>
          <w:rFonts w:ascii="Times New Roman" w:hAnsi="Times New Roman" w:cs="Times New Roman"/>
          <w:sz w:val="24"/>
          <w:szCs w:val="24"/>
        </w:rPr>
      </w:pPr>
      <w:r w:rsidRPr="005221BB">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9922BB" w:rsidRPr="005221BB" w:rsidTr="009922BB">
        <w:trPr>
          <w:cantSplit/>
        </w:trPr>
        <w:tc>
          <w:tcPr>
            <w:tcW w:w="170" w:type="dxa"/>
            <w:vAlign w:val="bottom"/>
            <w:hideMark/>
          </w:tcPr>
          <w:p w:rsidR="009922BB" w:rsidRPr="005221BB" w:rsidRDefault="009922BB">
            <w:pPr>
              <w:ind w:left="-112"/>
              <w:jc w:val="right"/>
              <w:rPr>
                <w:rFonts w:ascii="Times New Roman" w:hAnsi="Times New Roman" w:cs="Times New Roman"/>
                <w:sz w:val="24"/>
                <w:szCs w:val="24"/>
              </w:rPr>
            </w:pPr>
            <w:r w:rsidRPr="005221BB">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922BB" w:rsidRPr="005221BB" w:rsidRDefault="009922BB">
            <w:pPr>
              <w:jc w:val="center"/>
              <w:rPr>
                <w:rFonts w:ascii="Times New Roman" w:hAnsi="Times New Roman" w:cs="Times New Roman"/>
                <w:sz w:val="24"/>
                <w:szCs w:val="24"/>
              </w:rPr>
            </w:pPr>
          </w:p>
        </w:tc>
        <w:tc>
          <w:tcPr>
            <w:tcW w:w="255" w:type="dxa"/>
            <w:vAlign w:val="bottom"/>
            <w:hideMark/>
          </w:tcPr>
          <w:p w:rsidR="009922BB" w:rsidRPr="005221BB" w:rsidRDefault="009922BB">
            <w:pPr>
              <w:rPr>
                <w:rFonts w:ascii="Times New Roman" w:hAnsi="Times New Roman" w:cs="Times New Roman"/>
                <w:sz w:val="24"/>
                <w:szCs w:val="24"/>
              </w:rPr>
            </w:pPr>
            <w:r w:rsidRPr="005221BB">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922BB" w:rsidRPr="005221BB" w:rsidRDefault="009922BB">
            <w:pPr>
              <w:jc w:val="center"/>
              <w:rPr>
                <w:rFonts w:ascii="Times New Roman" w:hAnsi="Times New Roman" w:cs="Times New Roman"/>
                <w:sz w:val="24"/>
                <w:szCs w:val="24"/>
              </w:rPr>
            </w:pPr>
          </w:p>
        </w:tc>
        <w:tc>
          <w:tcPr>
            <w:tcW w:w="397" w:type="dxa"/>
            <w:vAlign w:val="bottom"/>
            <w:hideMark/>
          </w:tcPr>
          <w:p w:rsidR="009922BB" w:rsidRPr="005221BB" w:rsidRDefault="009922BB">
            <w:pPr>
              <w:jc w:val="right"/>
              <w:rPr>
                <w:rFonts w:ascii="Times New Roman" w:hAnsi="Times New Roman" w:cs="Times New Roman"/>
                <w:sz w:val="24"/>
                <w:szCs w:val="24"/>
              </w:rPr>
            </w:pPr>
            <w:r w:rsidRPr="005221BB">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9922BB" w:rsidRPr="005221BB" w:rsidRDefault="009922BB">
            <w:pPr>
              <w:rPr>
                <w:rFonts w:ascii="Times New Roman" w:hAnsi="Times New Roman" w:cs="Times New Roman"/>
                <w:sz w:val="24"/>
                <w:szCs w:val="24"/>
              </w:rPr>
            </w:pPr>
          </w:p>
        </w:tc>
        <w:tc>
          <w:tcPr>
            <w:tcW w:w="340" w:type="dxa"/>
            <w:vAlign w:val="bottom"/>
            <w:hideMark/>
          </w:tcPr>
          <w:p w:rsidR="009922BB" w:rsidRPr="005221BB" w:rsidRDefault="009922BB">
            <w:pPr>
              <w:ind w:left="57"/>
              <w:rPr>
                <w:rFonts w:ascii="Times New Roman" w:hAnsi="Times New Roman" w:cs="Times New Roman"/>
                <w:sz w:val="24"/>
                <w:szCs w:val="24"/>
              </w:rPr>
            </w:pPr>
            <w:r w:rsidRPr="005221BB">
              <w:rPr>
                <w:rFonts w:ascii="Times New Roman" w:hAnsi="Times New Roman" w:cs="Times New Roman"/>
                <w:sz w:val="24"/>
                <w:szCs w:val="24"/>
              </w:rPr>
              <w:t>г.</w:t>
            </w:r>
          </w:p>
        </w:tc>
      </w:tr>
    </w:tbl>
    <w:p w:rsidR="009922BB" w:rsidRPr="005221BB" w:rsidRDefault="009922BB" w:rsidP="009922BB">
      <w:pPr>
        <w:spacing w:before="160"/>
        <w:rPr>
          <w:rFonts w:ascii="Times New Roman" w:hAnsi="Times New Roman" w:cs="Times New Roman"/>
          <w:sz w:val="24"/>
          <w:szCs w:val="24"/>
        </w:rPr>
      </w:pPr>
      <w:r w:rsidRPr="005221BB">
        <w:rPr>
          <w:rFonts w:ascii="Times New Roman" w:hAnsi="Times New Roman" w:cs="Times New Roman"/>
          <w:sz w:val="24"/>
          <w:szCs w:val="24"/>
        </w:rPr>
        <w:t xml:space="preserve">8. Правовые основания проведения проверки:  </w:t>
      </w:r>
    </w:p>
    <w:p w:rsidR="009922BB" w:rsidRPr="005221BB" w:rsidRDefault="009922BB" w:rsidP="009922BB">
      <w:pPr>
        <w:pBdr>
          <w:top w:val="single" w:sz="4" w:space="1" w:color="auto"/>
        </w:pBdr>
        <w:ind w:left="4820"/>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1742BC">
      <w:pPr>
        <w:pBdr>
          <w:top w:val="single" w:sz="4" w:space="1" w:color="auto"/>
        </w:pBdr>
        <w:jc w:val="both"/>
        <w:rPr>
          <w:rFonts w:ascii="Times New Roman" w:hAnsi="Times New Roman" w:cs="Times New Roman"/>
          <w:sz w:val="24"/>
          <w:szCs w:val="24"/>
        </w:rPr>
      </w:pPr>
      <w:r w:rsidRPr="005221BB">
        <w:rPr>
          <w:rFonts w:ascii="Times New Roman" w:hAnsi="Times New Roman" w:cs="Times New Roman"/>
          <w:sz w:val="24"/>
          <w:szCs w:val="24"/>
        </w:rPr>
        <w:t>(ссылка на положение нормативного правового акта, в соответствии с к</w:t>
      </w:r>
      <w:r w:rsidR="001742BC">
        <w:rPr>
          <w:rFonts w:ascii="Times New Roman" w:hAnsi="Times New Roman" w:cs="Times New Roman"/>
          <w:sz w:val="24"/>
          <w:szCs w:val="24"/>
        </w:rPr>
        <w:t xml:space="preserve">оторым осуществляется проверка; </w:t>
      </w:r>
      <w:r w:rsidRPr="005221BB">
        <w:rPr>
          <w:rFonts w:ascii="Times New Roman" w:hAnsi="Times New Roman" w:cs="Times New Roman"/>
          <w:sz w:val="24"/>
          <w:szCs w:val="24"/>
        </w:rPr>
        <w:t>ссылка на положения (нормативных) правовых актов, устанавливающих требования, которые являются предметом проверки)</w:t>
      </w:r>
    </w:p>
    <w:p w:rsidR="009922BB" w:rsidRPr="005221BB" w:rsidRDefault="009922BB" w:rsidP="009922BB">
      <w:pPr>
        <w:spacing w:before="120"/>
        <w:jc w:val="both"/>
        <w:rPr>
          <w:rFonts w:ascii="Times New Roman" w:hAnsi="Times New Roman" w:cs="Times New Roman"/>
          <w:sz w:val="24"/>
          <w:szCs w:val="24"/>
        </w:rPr>
      </w:pPr>
      <w:r w:rsidRPr="005221BB">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9922BB" w:rsidRPr="005221BB" w:rsidRDefault="009922BB" w:rsidP="009922BB">
      <w:pPr>
        <w:pBdr>
          <w:top w:val="single" w:sz="4" w:space="1" w:color="auto"/>
        </w:pBdr>
        <w:ind w:left="5103"/>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spacing w:before="120"/>
        <w:jc w:val="both"/>
        <w:rPr>
          <w:rFonts w:ascii="Times New Roman" w:hAnsi="Times New Roman" w:cs="Times New Roman"/>
          <w:sz w:val="24"/>
          <w:szCs w:val="24"/>
        </w:rPr>
      </w:pPr>
      <w:r w:rsidRPr="005221BB">
        <w:rPr>
          <w:rFonts w:ascii="Times New Roman" w:hAnsi="Times New Roman" w:cs="Times New Roman"/>
          <w:sz w:val="24"/>
          <w:szCs w:val="24"/>
        </w:rPr>
        <w:t>10. Перечень административных регламентов по осуществлению государственного контроля (надзора), осуществлению муниципальн</w:t>
      </w:r>
      <w:r w:rsidR="001742BC">
        <w:rPr>
          <w:rFonts w:ascii="Times New Roman" w:hAnsi="Times New Roman" w:cs="Times New Roman"/>
          <w:sz w:val="24"/>
          <w:szCs w:val="24"/>
        </w:rPr>
        <w:t xml:space="preserve">ого контроля (при их наличии): </w:t>
      </w: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rPr>
          <w:rFonts w:ascii="Times New Roman" w:hAnsi="Times New Roman" w:cs="Times New Roman"/>
          <w:sz w:val="24"/>
          <w:szCs w:val="24"/>
        </w:rPr>
      </w:pPr>
    </w:p>
    <w:p w:rsidR="009922BB" w:rsidRPr="005221BB" w:rsidRDefault="009922BB" w:rsidP="009922BB">
      <w:pPr>
        <w:rPr>
          <w:rFonts w:ascii="Times New Roman" w:hAnsi="Times New Roman" w:cs="Times New Roman"/>
          <w:sz w:val="24"/>
          <w:szCs w:val="24"/>
        </w:rPr>
      </w:pPr>
    </w:p>
    <w:p w:rsidR="009922BB" w:rsidRPr="005221BB" w:rsidRDefault="009922BB" w:rsidP="009922BB">
      <w:pPr>
        <w:pBdr>
          <w:top w:val="single" w:sz="4" w:space="1" w:color="auto"/>
        </w:pBdr>
        <w:jc w:val="center"/>
        <w:rPr>
          <w:rFonts w:ascii="Times New Roman" w:hAnsi="Times New Roman" w:cs="Times New Roman"/>
          <w:sz w:val="24"/>
          <w:szCs w:val="24"/>
        </w:rPr>
      </w:pPr>
      <w:r w:rsidRPr="005221BB">
        <w:rPr>
          <w:rFonts w:ascii="Times New Roman" w:hAnsi="Times New Roman" w:cs="Times New Roman"/>
          <w:sz w:val="24"/>
          <w:szCs w:val="24"/>
        </w:rPr>
        <w:t>(с указанием наименований, номеров и дат их принятия)</w:t>
      </w:r>
    </w:p>
    <w:p w:rsidR="009922BB" w:rsidRPr="005221BB" w:rsidRDefault="009922BB" w:rsidP="001742BC">
      <w:pPr>
        <w:pBdr>
          <w:top w:val="single" w:sz="4" w:space="1" w:color="auto"/>
        </w:pBdr>
        <w:rPr>
          <w:rFonts w:ascii="Times New Roman" w:hAnsi="Times New Roman" w:cs="Times New Roman"/>
          <w:sz w:val="24"/>
          <w:szCs w:val="24"/>
        </w:rPr>
      </w:pPr>
    </w:p>
    <w:p w:rsidR="009922BB" w:rsidRPr="005221BB" w:rsidRDefault="009922BB" w:rsidP="009922BB">
      <w:pPr>
        <w:keepNext/>
        <w:pBdr>
          <w:top w:val="single" w:sz="4" w:space="1" w:color="auto"/>
        </w:pBdr>
        <w:ind w:right="4535"/>
        <w:rPr>
          <w:rFonts w:ascii="Times New Roman" w:hAnsi="Times New Roman" w:cs="Times New Roman"/>
          <w:sz w:val="24"/>
          <w:szCs w:val="24"/>
        </w:rPr>
      </w:pPr>
    </w:p>
    <w:p w:rsidR="009922BB" w:rsidRPr="005221BB" w:rsidRDefault="009922BB" w:rsidP="009922BB">
      <w:pPr>
        <w:ind w:right="4535"/>
        <w:rPr>
          <w:rFonts w:ascii="Times New Roman" w:hAnsi="Times New Roman" w:cs="Times New Roman"/>
          <w:sz w:val="24"/>
          <w:szCs w:val="24"/>
        </w:rPr>
      </w:pPr>
    </w:p>
    <w:p w:rsidR="009922BB" w:rsidRPr="005221BB" w:rsidRDefault="009922BB" w:rsidP="009922BB">
      <w:pPr>
        <w:pBdr>
          <w:top w:val="single" w:sz="4" w:space="1" w:color="auto"/>
        </w:pBdr>
        <w:ind w:right="4535"/>
        <w:jc w:val="center"/>
        <w:rPr>
          <w:rFonts w:ascii="Times New Roman" w:hAnsi="Times New Roman" w:cs="Times New Roman"/>
          <w:sz w:val="24"/>
          <w:szCs w:val="24"/>
        </w:rPr>
      </w:pPr>
      <w:r w:rsidRPr="005221BB">
        <w:rPr>
          <w:rFonts w:ascii="Times New Roman" w:hAnsi="Times New Roman" w:cs="Times New Roman"/>
          <w:sz w:val="24"/>
          <w:szCs w:val="24"/>
        </w:rPr>
        <w:t>(должность, фамилия, инициалы руководителя)</w:t>
      </w:r>
    </w:p>
    <w:p w:rsidR="009922BB" w:rsidRPr="005221BB" w:rsidRDefault="009922BB" w:rsidP="009922BB">
      <w:pPr>
        <w:spacing w:before="120"/>
        <w:ind w:left="5954"/>
        <w:jc w:val="center"/>
        <w:rPr>
          <w:rFonts w:ascii="Times New Roman" w:hAnsi="Times New Roman" w:cs="Times New Roman"/>
          <w:sz w:val="24"/>
          <w:szCs w:val="24"/>
        </w:rPr>
      </w:pPr>
    </w:p>
    <w:p w:rsidR="009922BB" w:rsidRPr="005221BB" w:rsidRDefault="009922BB" w:rsidP="009922BB">
      <w:pPr>
        <w:pBdr>
          <w:top w:val="single" w:sz="4" w:space="1" w:color="auto"/>
        </w:pBdr>
        <w:ind w:left="5954"/>
        <w:jc w:val="center"/>
        <w:rPr>
          <w:rFonts w:ascii="Times New Roman" w:hAnsi="Times New Roman" w:cs="Times New Roman"/>
          <w:sz w:val="24"/>
          <w:szCs w:val="24"/>
        </w:rPr>
      </w:pPr>
      <w:r w:rsidRPr="005221BB">
        <w:rPr>
          <w:rFonts w:ascii="Times New Roman" w:hAnsi="Times New Roman" w:cs="Times New Roman"/>
          <w:sz w:val="24"/>
          <w:szCs w:val="24"/>
        </w:rPr>
        <w:t>(подпись, заверенная печатью)</w:t>
      </w:r>
    </w:p>
    <w:p w:rsidR="009922BB" w:rsidRPr="005221BB" w:rsidRDefault="009922BB" w:rsidP="009922BB">
      <w:pPr>
        <w:pBdr>
          <w:top w:val="single" w:sz="4" w:space="1" w:color="auto"/>
        </w:pBdr>
        <w:ind w:left="5954"/>
        <w:jc w:val="center"/>
        <w:rPr>
          <w:rFonts w:ascii="Times New Roman" w:hAnsi="Times New Roman" w:cs="Times New Roman"/>
          <w:sz w:val="24"/>
          <w:szCs w:val="24"/>
        </w:rPr>
      </w:pPr>
    </w:p>
    <w:p w:rsidR="009922BB" w:rsidRPr="005221BB" w:rsidRDefault="009922BB" w:rsidP="009922BB">
      <w:pPr>
        <w:pStyle w:val="21"/>
        <w:spacing w:line="240" w:lineRule="auto"/>
        <w:ind w:firstLine="0"/>
        <w:jc w:val="center"/>
        <w:rPr>
          <w:kern w:val="2"/>
        </w:rPr>
      </w:pPr>
      <w:r w:rsidRPr="005221BB">
        <w:rPr>
          <w:kern w:val="2"/>
        </w:rPr>
        <w:t>_________________________________</w:t>
      </w:r>
    </w:p>
    <w:p w:rsidR="009922BB" w:rsidRPr="005221BB" w:rsidRDefault="009922BB" w:rsidP="009922BB">
      <w:pPr>
        <w:pStyle w:val="21"/>
        <w:spacing w:line="240" w:lineRule="auto"/>
        <w:ind w:firstLine="0"/>
        <w:rPr>
          <w:kern w:val="2"/>
        </w:rPr>
      </w:pPr>
    </w:p>
    <w:p w:rsidR="009922BB" w:rsidRPr="005221BB" w:rsidRDefault="009922BB" w:rsidP="009922BB">
      <w:pPr>
        <w:pStyle w:val="21"/>
        <w:spacing w:line="240" w:lineRule="auto"/>
        <w:ind w:firstLine="0"/>
        <w:jc w:val="center"/>
        <w:rPr>
          <w:kern w:val="2"/>
        </w:rPr>
      </w:pPr>
    </w:p>
    <w:p w:rsidR="009922BB" w:rsidRPr="005221BB" w:rsidRDefault="009922BB" w:rsidP="009922BB">
      <w:pPr>
        <w:pStyle w:val="21"/>
        <w:spacing w:line="240" w:lineRule="auto"/>
        <w:ind w:left="5400" w:firstLine="0"/>
        <w:jc w:val="right"/>
        <w:rPr>
          <w:kern w:val="2"/>
        </w:rPr>
      </w:pPr>
      <w:r w:rsidRPr="005221BB">
        <w:rPr>
          <w:kern w:val="2"/>
        </w:rPr>
        <w:br w:type="page"/>
      </w:r>
      <w:r w:rsidR="005221BB">
        <w:rPr>
          <w:kern w:val="2"/>
        </w:rPr>
        <w:lastRenderedPageBreak/>
        <w:t xml:space="preserve"> </w:t>
      </w:r>
      <w:r w:rsidRPr="005221BB">
        <w:rPr>
          <w:kern w:val="2"/>
        </w:rPr>
        <w:t>Приложение № 3</w:t>
      </w:r>
    </w:p>
    <w:p w:rsidR="009922BB" w:rsidRPr="005221BB" w:rsidRDefault="009922BB" w:rsidP="009922BB">
      <w:pPr>
        <w:pStyle w:val="21"/>
        <w:spacing w:line="240" w:lineRule="auto"/>
        <w:ind w:left="5400" w:firstLine="0"/>
        <w:jc w:val="right"/>
        <w:rPr>
          <w:kern w:val="2"/>
        </w:rPr>
      </w:pPr>
      <w:r w:rsidRPr="005221BB">
        <w:rPr>
          <w:kern w:val="2"/>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9922BB" w:rsidRPr="005221BB" w:rsidRDefault="009922BB" w:rsidP="001742BC">
      <w:pPr>
        <w:pStyle w:val="21"/>
        <w:spacing w:line="240" w:lineRule="auto"/>
        <w:ind w:firstLine="0"/>
        <w:rPr>
          <w:kern w:val="2"/>
        </w:rPr>
      </w:pPr>
    </w:p>
    <w:p w:rsidR="009922BB" w:rsidRPr="005221BB" w:rsidRDefault="009922BB" w:rsidP="009922BB">
      <w:pPr>
        <w:pStyle w:val="21"/>
        <w:spacing w:line="240" w:lineRule="auto"/>
        <w:ind w:firstLine="0"/>
        <w:jc w:val="center"/>
        <w:rPr>
          <w:kern w:val="2"/>
        </w:rPr>
      </w:pPr>
      <w:r w:rsidRPr="005221BB">
        <w:rPr>
          <w:kern w:val="2"/>
        </w:rPr>
        <w:t>Предписание № _____</w:t>
      </w:r>
    </w:p>
    <w:p w:rsidR="009922BB" w:rsidRPr="005221BB" w:rsidRDefault="009922BB" w:rsidP="009922BB">
      <w:pPr>
        <w:pStyle w:val="21"/>
        <w:spacing w:line="240" w:lineRule="auto"/>
        <w:ind w:firstLine="0"/>
        <w:jc w:val="center"/>
        <w:rPr>
          <w:kern w:val="2"/>
        </w:rPr>
      </w:pPr>
      <w:r w:rsidRPr="005221BB">
        <w:rPr>
          <w:kern w:val="2"/>
        </w:rPr>
        <w:t>об устранении нарушений требований, установленных</w:t>
      </w:r>
    </w:p>
    <w:p w:rsidR="009922BB" w:rsidRPr="005221BB" w:rsidRDefault="009922BB" w:rsidP="009922BB">
      <w:pPr>
        <w:pStyle w:val="21"/>
        <w:spacing w:line="240" w:lineRule="auto"/>
        <w:ind w:firstLine="0"/>
        <w:jc w:val="center"/>
        <w:rPr>
          <w:kern w:val="2"/>
        </w:rPr>
      </w:pPr>
      <w:r w:rsidRPr="005221BB">
        <w:rPr>
          <w:kern w:val="2"/>
        </w:rPr>
        <w:t>муниципальными правовыми актами</w:t>
      </w:r>
    </w:p>
    <w:p w:rsidR="009922BB" w:rsidRPr="005221BB" w:rsidRDefault="009922BB" w:rsidP="009922BB">
      <w:pPr>
        <w:jc w:val="center"/>
        <w:outlineLvl w:val="1"/>
        <w:rPr>
          <w:rFonts w:ascii="Times New Roman" w:hAnsi="Times New Roman" w:cs="Times New Roman"/>
          <w:sz w:val="24"/>
          <w:szCs w:val="24"/>
        </w:rPr>
      </w:pP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На основании ______________________________________________________</w:t>
      </w:r>
      <w:r w:rsidR="001742BC">
        <w:rPr>
          <w:rFonts w:ascii="Times New Roman" w:hAnsi="Times New Roman" w:cs="Times New Roman"/>
          <w:sz w:val="24"/>
          <w:szCs w:val="24"/>
        </w:rPr>
        <w:t>_______</w:t>
      </w:r>
    </w:p>
    <w:p w:rsidR="009922BB" w:rsidRPr="005221BB" w:rsidRDefault="009922BB" w:rsidP="009922BB">
      <w:pPr>
        <w:pStyle w:val="ConsPlusNonformat"/>
        <w:widowControl/>
        <w:jc w:val="center"/>
        <w:rPr>
          <w:rFonts w:ascii="Times New Roman" w:hAnsi="Times New Roman" w:cs="Times New Roman"/>
          <w:sz w:val="24"/>
          <w:szCs w:val="24"/>
        </w:rPr>
      </w:pPr>
      <w:r w:rsidRPr="005221BB">
        <w:rPr>
          <w:rFonts w:ascii="Times New Roman" w:hAnsi="Times New Roman" w:cs="Times New Roman"/>
          <w:sz w:val="24"/>
          <w:szCs w:val="24"/>
        </w:rPr>
        <w:t>(реквизиты акта проверки)</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Я,__________________________________________________________________</w:t>
      </w:r>
      <w:r w:rsidR="001742BC">
        <w:rPr>
          <w:rFonts w:ascii="Times New Roman" w:hAnsi="Times New Roman" w:cs="Times New Roman"/>
          <w:sz w:val="24"/>
          <w:szCs w:val="24"/>
        </w:rPr>
        <w:t>______</w:t>
      </w:r>
    </w:p>
    <w:p w:rsidR="009922BB" w:rsidRPr="005221BB" w:rsidRDefault="009922BB" w:rsidP="009922BB">
      <w:pPr>
        <w:pStyle w:val="ConsPlusNonformat"/>
        <w:widowControl/>
        <w:jc w:val="center"/>
        <w:rPr>
          <w:rFonts w:ascii="Times New Roman" w:hAnsi="Times New Roman" w:cs="Times New Roman"/>
          <w:sz w:val="24"/>
          <w:szCs w:val="24"/>
        </w:rPr>
      </w:pPr>
      <w:r w:rsidRPr="005221BB">
        <w:rPr>
          <w:rFonts w:ascii="Times New Roman" w:hAnsi="Times New Roman" w:cs="Times New Roman"/>
          <w:sz w:val="24"/>
          <w:szCs w:val="24"/>
        </w:rPr>
        <w:t>(Ф.И.О. должностного лица органа муниципального  контроля,</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____________________________________________________________________</w:t>
      </w:r>
      <w:r w:rsidR="001742BC">
        <w:rPr>
          <w:rFonts w:ascii="Times New Roman" w:hAnsi="Times New Roman" w:cs="Times New Roman"/>
          <w:sz w:val="24"/>
          <w:szCs w:val="24"/>
        </w:rPr>
        <w:t>______</w:t>
      </w:r>
    </w:p>
    <w:p w:rsidR="009922BB" w:rsidRPr="005221BB" w:rsidRDefault="009922BB" w:rsidP="009922BB">
      <w:pPr>
        <w:pStyle w:val="ConsPlusNonformat"/>
        <w:widowControl/>
        <w:jc w:val="center"/>
        <w:rPr>
          <w:rFonts w:ascii="Times New Roman" w:hAnsi="Times New Roman" w:cs="Times New Roman"/>
          <w:sz w:val="24"/>
          <w:szCs w:val="24"/>
        </w:rPr>
      </w:pPr>
      <w:r w:rsidRPr="005221BB">
        <w:rPr>
          <w:rFonts w:ascii="Times New Roman" w:hAnsi="Times New Roman" w:cs="Times New Roman"/>
          <w:sz w:val="24"/>
          <w:szCs w:val="24"/>
        </w:rPr>
        <w:t>реквизиты распоряжения о проведении проверки юридического лица,</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____________________________________________________________________</w:t>
      </w:r>
      <w:r w:rsidR="001742BC">
        <w:rPr>
          <w:rFonts w:ascii="Times New Roman" w:hAnsi="Times New Roman" w:cs="Times New Roman"/>
          <w:sz w:val="24"/>
          <w:szCs w:val="24"/>
        </w:rPr>
        <w:t>______</w:t>
      </w:r>
    </w:p>
    <w:p w:rsidR="009922BB" w:rsidRPr="005221BB" w:rsidRDefault="009922BB" w:rsidP="009922BB">
      <w:pPr>
        <w:pStyle w:val="ConsPlusNonformat"/>
        <w:widowControl/>
        <w:jc w:val="center"/>
        <w:rPr>
          <w:rFonts w:ascii="Times New Roman" w:hAnsi="Times New Roman" w:cs="Times New Roman"/>
          <w:sz w:val="24"/>
          <w:szCs w:val="24"/>
        </w:rPr>
      </w:pPr>
      <w:r w:rsidRPr="005221BB">
        <w:rPr>
          <w:rFonts w:ascii="Times New Roman" w:hAnsi="Times New Roman" w:cs="Times New Roman"/>
          <w:sz w:val="24"/>
          <w:szCs w:val="24"/>
        </w:rPr>
        <w:t>индивидуального предпринимателя)</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предписываю:</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____________________________________________________________________</w:t>
      </w:r>
    </w:p>
    <w:p w:rsidR="009922BB" w:rsidRPr="005221BB" w:rsidRDefault="009922BB" w:rsidP="009922BB">
      <w:pPr>
        <w:pStyle w:val="ConsPlusNonformat"/>
        <w:widowControl/>
        <w:jc w:val="center"/>
        <w:rPr>
          <w:rFonts w:ascii="Times New Roman" w:hAnsi="Times New Roman" w:cs="Times New Roman"/>
          <w:sz w:val="24"/>
          <w:szCs w:val="24"/>
        </w:rPr>
      </w:pPr>
      <w:r w:rsidRPr="005221BB">
        <w:rPr>
          <w:rFonts w:ascii="Times New Roman" w:hAnsi="Times New Roman" w:cs="Times New Roman"/>
          <w:sz w:val="24"/>
          <w:szCs w:val="24"/>
        </w:rPr>
        <w:t>(Ф.И.О. гражданина, индивидуального предпринимателя или наименование</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____________________________________________________________________</w:t>
      </w:r>
    </w:p>
    <w:p w:rsidR="009922BB" w:rsidRPr="005221BB" w:rsidRDefault="009922BB" w:rsidP="009922BB">
      <w:pPr>
        <w:pStyle w:val="ConsPlusNonformat"/>
        <w:widowControl/>
        <w:jc w:val="center"/>
        <w:rPr>
          <w:rFonts w:ascii="Times New Roman" w:hAnsi="Times New Roman" w:cs="Times New Roman"/>
          <w:sz w:val="24"/>
          <w:szCs w:val="24"/>
        </w:rPr>
      </w:pPr>
      <w:r w:rsidRPr="005221BB">
        <w:rPr>
          <w:rFonts w:ascii="Times New Roman" w:hAnsi="Times New Roman" w:cs="Times New Roman"/>
          <w:sz w:val="24"/>
          <w:szCs w:val="24"/>
        </w:rPr>
        <w:t>юридического лица, которому выдается предписание)</w:t>
      </w:r>
    </w:p>
    <w:p w:rsidR="009922BB" w:rsidRPr="005221BB" w:rsidRDefault="009922BB" w:rsidP="009922BB">
      <w:pPr>
        <w:ind w:firstLine="540"/>
        <w:jc w:val="both"/>
        <w:outlineLvl w:val="1"/>
        <w:rPr>
          <w:rFonts w:ascii="Times New Roman" w:hAnsi="Times New Roman"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105"/>
        <w:gridCol w:w="2160"/>
      </w:tblGrid>
      <w:tr w:rsidR="009922BB" w:rsidRPr="005221BB" w:rsidTr="009922BB">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922BB" w:rsidRPr="005221BB" w:rsidRDefault="009922BB">
            <w:pPr>
              <w:pStyle w:val="ConsPlusCell"/>
              <w:widowControl/>
              <w:rPr>
                <w:rFonts w:ascii="Times New Roman" w:hAnsi="Times New Roman" w:cs="Times New Roman"/>
                <w:sz w:val="24"/>
                <w:szCs w:val="24"/>
              </w:rPr>
            </w:pPr>
            <w:r w:rsidRPr="005221BB">
              <w:rPr>
                <w:rFonts w:ascii="Times New Roman" w:hAnsi="Times New Roman" w:cs="Times New Roman"/>
                <w:sz w:val="24"/>
                <w:szCs w:val="24"/>
              </w:rPr>
              <w:t xml:space="preserve">N </w:t>
            </w:r>
            <w:r w:rsidRPr="005221BB">
              <w:rPr>
                <w:rFonts w:ascii="Times New Roman" w:hAnsi="Times New Roman" w:cs="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hideMark/>
          </w:tcPr>
          <w:p w:rsidR="009922BB" w:rsidRPr="005221BB" w:rsidRDefault="009922BB">
            <w:pPr>
              <w:pStyle w:val="ConsPlusCell"/>
              <w:widowControl/>
              <w:rPr>
                <w:rFonts w:ascii="Times New Roman" w:hAnsi="Times New Roman" w:cs="Times New Roman"/>
                <w:sz w:val="24"/>
                <w:szCs w:val="24"/>
              </w:rPr>
            </w:pPr>
            <w:r w:rsidRPr="005221BB">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9922BB" w:rsidRPr="005221BB" w:rsidRDefault="009922BB">
            <w:pPr>
              <w:pStyle w:val="ConsPlusCell"/>
              <w:widowControl/>
              <w:rPr>
                <w:rFonts w:ascii="Times New Roman" w:hAnsi="Times New Roman" w:cs="Times New Roman"/>
                <w:sz w:val="24"/>
                <w:szCs w:val="24"/>
              </w:rPr>
            </w:pPr>
            <w:r w:rsidRPr="005221BB">
              <w:rPr>
                <w:rFonts w:ascii="Times New Roman" w:hAnsi="Times New Roman" w:cs="Times New Roman"/>
                <w:sz w:val="24"/>
                <w:szCs w:val="24"/>
              </w:rPr>
              <w:t>Срок устранения</w:t>
            </w:r>
          </w:p>
        </w:tc>
      </w:tr>
      <w:tr w:rsidR="009922BB" w:rsidRPr="005221BB" w:rsidTr="009922B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922BB" w:rsidRPr="005221BB" w:rsidRDefault="009922BB">
            <w:pPr>
              <w:pStyle w:val="ConsPlusCell"/>
              <w:widowControl/>
              <w:jc w:val="center"/>
              <w:rPr>
                <w:rFonts w:ascii="Times New Roman" w:hAnsi="Times New Roman" w:cs="Times New Roman"/>
                <w:sz w:val="24"/>
                <w:szCs w:val="24"/>
              </w:rPr>
            </w:pPr>
            <w:r w:rsidRPr="005221BB">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hideMark/>
          </w:tcPr>
          <w:p w:rsidR="009922BB" w:rsidRPr="005221BB" w:rsidRDefault="009922BB">
            <w:pPr>
              <w:pStyle w:val="ConsPlusCell"/>
              <w:widowControl/>
              <w:jc w:val="center"/>
              <w:rPr>
                <w:rFonts w:ascii="Times New Roman" w:hAnsi="Times New Roman" w:cs="Times New Roman"/>
                <w:sz w:val="24"/>
                <w:szCs w:val="24"/>
              </w:rPr>
            </w:pPr>
            <w:r w:rsidRPr="005221BB">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hideMark/>
          </w:tcPr>
          <w:p w:rsidR="009922BB" w:rsidRPr="005221BB" w:rsidRDefault="009922BB">
            <w:pPr>
              <w:pStyle w:val="ConsPlusCell"/>
              <w:widowControl/>
              <w:jc w:val="center"/>
              <w:rPr>
                <w:rFonts w:ascii="Times New Roman" w:hAnsi="Times New Roman" w:cs="Times New Roman"/>
                <w:sz w:val="24"/>
                <w:szCs w:val="24"/>
              </w:rPr>
            </w:pPr>
            <w:r w:rsidRPr="005221BB">
              <w:rPr>
                <w:rFonts w:ascii="Times New Roman" w:hAnsi="Times New Roman" w:cs="Times New Roman"/>
                <w:sz w:val="24"/>
                <w:szCs w:val="24"/>
              </w:rPr>
              <w:t>3</w:t>
            </w:r>
          </w:p>
        </w:tc>
      </w:tr>
      <w:tr w:rsidR="009922BB" w:rsidRPr="005221BB" w:rsidTr="009922BB">
        <w:trPr>
          <w:cantSplit/>
          <w:trHeight w:val="240"/>
        </w:trPr>
        <w:tc>
          <w:tcPr>
            <w:tcW w:w="540" w:type="dxa"/>
            <w:tcBorders>
              <w:top w:val="single" w:sz="6" w:space="0" w:color="auto"/>
              <w:left w:val="single" w:sz="6" w:space="0" w:color="auto"/>
              <w:bottom w:val="single" w:sz="6" w:space="0" w:color="auto"/>
              <w:right w:val="single" w:sz="6" w:space="0" w:color="auto"/>
            </w:tcBorders>
          </w:tcPr>
          <w:p w:rsidR="009922BB" w:rsidRPr="005221BB" w:rsidRDefault="009922B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922BB" w:rsidRPr="005221BB" w:rsidRDefault="009922BB">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922BB" w:rsidRPr="005221BB" w:rsidRDefault="009922BB">
            <w:pPr>
              <w:pStyle w:val="ConsPlusCell"/>
              <w:widowControl/>
              <w:rPr>
                <w:rFonts w:ascii="Times New Roman" w:hAnsi="Times New Roman" w:cs="Times New Roman"/>
                <w:sz w:val="24"/>
                <w:szCs w:val="24"/>
              </w:rPr>
            </w:pPr>
          </w:p>
        </w:tc>
      </w:tr>
      <w:tr w:rsidR="009922BB" w:rsidRPr="005221BB" w:rsidTr="009922BB">
        <w:trPr>
          <w:cantSplit/>
          <w:trHeight w:val="240"/>
        </w:trPr>
        <w:tc>
          <w:tcPr>
            <w:tcW w:w="540" w:type="dxa"/>
            <w:tcBorders>
              <w:top w:val="single" w:sz="6" w:space="0" w:color="auto"/>
              <w:left w:val="single" w:sz="6" w:space="0" w:color="auto"/>
              <w:bottom w:val="single" w:sz="6" w:space="0" w:color="auto"/>
              <w:right w:val="single" w:sz="6" w:space="0" w:color="auto"/>
            </w:tcBorders>
          </w:tcPr>
          <w:p w:rsidR="009922BB" w:rsidRPr="005221BB" w:rsidRDefault="009922B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922BB" w:rsidRPr="005221BB" w:rsidRDefault="009922BB">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922BB" w:rsidRPr="005221BB" w:rsidRDefault="009922BB">
            <w:pPr>
              <w:pStyle w:val="ConsPlusCell"/>
              <w:widowControl/>
              <w:rPr>
                <w:rFonts w:ascii="Times New Roman" w:hAnsi="Times New Roman" w:cs="Times New Roman"/>
                <w:sz w:val="24"/>
                <w:szCs w:val="24"/>
              </w:rPr>
            </w:pPr>
          </w:p>
        </w:tc>
      </w:tr>
    </w:tbl>
    <w:p w:rsidR="009922BB" w:rsidRPr="005221BB" w:rsidRDefault="009922BB" w:rsidP="009922BB">
      <w:pPr>
        <w:ind w:firstLine="540"/>
        <w:jc w:val="both"/>
        <w:outlineLvl w:val="1"/>
        <w:rPr>
          <w:rFonts w:ascii="Times New Roman" w:hAnsi="Times New Roman" w:cs="Times New Roman"/>
          <w:sz w:val="24"/>
          <w:szCs w:val="24"/>
        </w:rPr>
      </w:pP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Предписание может быть обжаловано  в установленном законом порядке.</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_____________________________________</w:t>
      </w:r>
      <w:r w:rsidR="001742BC">
        <w:rPr>
          <w:rFonts w:ascii="Times New Roman" w:hAnsi="Times New Roman" w:cs="Times New Roman"/>
          <w:sz w:val="24"/>
          <w:szCs w:val="24"/>
        </w:rPr>
        <w:t>___________________________</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____________________________________________________________________</w:t>
      </w:r>
      <w:r w:rsidR="001742BC">
        <w:rPr>
          <w:rFonts w:ascii="Times New Roman" w:hAnsi="Times New Roman" w:cs="Times New Roman"/>
          <w:sz w:val="24"/>
          <w:szCs w:val="24"/>
        </w:rPr>
        <w:t>_________</w:t>
      </w:r>
    </w:p>
    <w:p w:rsidR="009922BB" w:rsidRPr="005221BB" w:rsidRDefault="009922BB" w:rsidP="009922BB">
      <w:pPr>
        <w:pStyle w:val="ConsPlusNonformat"/>
        <w:widowControl/>
        <w:jc w:val="center"/>
        <w:rPr>
          <w:rFonts w:ascii="Times New Roman" w:hAnsi="Times New Roman" w:cs="Times New Roman"/>
          <w:sz w:val="24"/>
          <w:szCs w:val="24"/>
        </w:rPr>
      </w:pPr>
      <w:r w:rsidRPr="005221BB">
        <w:rPr>
          <w:rFonts w:ascii="Times New Roman" w:hAnsi="Times New Roman" w:cs="Times New Roman"/>
          <w:sz w:val="24"/>
          <w:szCs w:val="24"/>
        </w:rPr>
        <w:t>(орган, осуществляющий муниципальный  контроль)</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не позднее _____________ дней по истечении срока выполнения соответствующих пунктов предписания.</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Подпись должностного лица:</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_________________________________________</w:t>
      </w:r>
      <w:r w:rsidR="001742BC">
        <w:rPr>
          <w:rFonts w:ascii="Times New Roman" w:hAnsi="Times New Roman" w:cs="Times New Roman"/>
          <w:sz w:val="24"/>
          <w:szCs w:val="24"/>
        </w:rPr>
        <w:tab/>
      </w:r>
      <w:r w:rsidR="001742BC">
        <w:rPr>
          <w:rFonts w:ascii="Times New Roman" w:hAnsi="Times New Roman" w:cs="Times New Roman"/>
          <w:sz w:val="24"/>
          <w:szCs w:val="24"/>
        </w:rPr>
        <w:tab/>
      </w:r>
      <w:r w:rsidR="001742BC">
        <w:rPr>
          <w:rFonts w:ascii="Times New Roman" w:hAnsi="Times New Roman" w:cs="Times New Roman"/>
          <w:sz w:val="24"/>
          <w:szCs w:val="24"/>
        </w:rPr>
        <w:tab/>
      </w:r>
      <w:r w:rsidR="001742BC">
        <w:rPr>
          <w:rFonts w:ascii="Times New Roman" w:hAnsi="Times New Roman" w:cs="Times New Roman"/>
          <w:sz w:val="24"/>
          <w:szCs w:val="24"/>
        </w:rPr>
        <w:tab/>
      </w:r>
      <w:r w:rsidRPr="005221BB">
        <w:rPr>
          <w:rFonts w:ascii="Times New Roman" w:hAnsi="Times New Roman" w:cs="Times New Roman"/>
          <w:sz w:val="24"/>
          <w:szCs w:val="24"/>
        </w:rPr>
        <w:t>_____________________</w:t>
      </w:r>
    </w:p>
    <w:p w:rsidR="009922BB" w:rsidRPr="005221BB" w:rsidRDefault="009922BB" w:rsidP="001742BC">
      <w:pPr>
        <w:pStyle w:val="ConsPlusNonformat"/>
        <w:widowControl/>
        <w:ind w:left="708" w:firstLine="708"/>
        <w:rPr>
          <w:rFonts w:ascii="Times New Roman" w:hAnsi="Times New Roman" w:cs="Times New Roman"/>
          <w:sz w:val="24"/>
          <w:szCs w:val="24"/>
        </w:rPr>
      </w:pPr>
      <w:r w:rsidRPr="005221BB">
        <w:rPr>
          <w:rFonts w:ascii="Times New Roman" w:hAnsi="Times New Roman" w:cs="Times New Roman"/>
          <w:sz w:val="24"/>
          <w:szCs w:val="24"/>
        </w:rPr>
        <w:t xml:space="preserve">(Ф.И.О.) </w:t>
      </w:r>
      <w:r w:rsidR="001742BC">
        <w:rPr>
          <w:rFonts w:ascii="Times New Roman" w:hAnsi="Times New Roman" w:cs="Times New Roman"/>
          <w:sz w:val="24"/>
          <w:szCs w:val="24"/>
        </w:rPr>
        <w:t xml:space="preserve"> </w:t>
      </w:r>
      <w:r w:rsidR="001742BC">
        <w:rPr>
          <w:rFonts w:ascii="Times New Roman" w:hAnsi="Times New Roman" w:cs="Times New Roman"/>
          <w:sz w:val="24"/>
          <w:szCs w:val="24"/>
        </w:rPr>
        <w:tab/>
      </w:r>
      <w:r w:rsidR="001742BC">
        <w:rPr>
          <w:rFonts w:ascii="Times New Roman" w:hAnsi="Times New Roman" w:cs="Times New Roman"/>
          <w:sz w:val="24"/>
          <w:szCs w:val="24"/>
        </w:rPr>
        <w:tab/>
      </w:r>
      <w:r w:rsidR="001742BC">
        <w:rPr>
          <w:rFonts w:ascii="Times New Roman" w:hAnsi="Times New Roman" w:cs="Times New Roman"/>
          <w:sz w:val="24"/>
          <w:szCs w:val="24"/>
        </w:rPr>
        <w:tab/>
      </w:r>
      <w:r w:rsidR="001742BC">
        <w:rPr>
          <w:rFonts w:ascii="Times New Roman" w:hAnsi="Times New Roman" w:cs="Times New Roman"/>
          <w:sz w:val="24"/>
          <w:szCs w:val="24"/>
        </w:rPr>
        <w:tab/>
      </w:r>
      <w:r w:rsidR="001742BC">
        <w:rPr>
          <w:rFonts w:ascii="Times New Roman" w:hAnsi="Times New Roman" w:cs="Times New Roman"/>
          <w:sz w:val="24"/>
          <w:szCs w:val="24"/>
        </w:rPr>
        <w:tab/>
      </w:r>
      <w:r w:rsidR="001742BC">
        <w:rPr>
          <w:rFonts w:ascii="Times New Roman" w:hAnsi="Times New Roman" w:cs="Times New Roman"/>
          <w:sz w:val="24"/>
          <w:szCs w:val="24"/>
        </w:rPr>
        <w:tab/>
      </w:r>
      <w:r w:rsidR="001742BC">
        <w:rPr>
          <w:rFonts w:ascii="Times New Roman" w:hAnsi="Times New Roman" w:cs="Times New Roman"/>
          <w:sz w:val="24"/>
          <w:szCs w:val="24"/>
        </w:rPr>
        <w:tab/>
      </w:r>
      <w:r w:rsidR="001742BC">
        <w:rPr>
          <w:rFonts w:ascii="Times New Roman" w:hAnsi="Times New Roman" w:cs="Times New Roman"/>
          <w:sz w:val="24"/>
          <w:szCs w:val="24"/>
        </w:rPr>
        <w:tab/>
      </w:r>
      <w:r w:rsidRPr="005221BB">
        <w:rPr>
          <w:rFonts w:ascii="Times New Roman" w:hAnsi="Times New Roman" w:cs="Times New Roman"/>
          <w:sz w:val="24"/>
          <w:szCs w:val="24"/>
        </w:rPr>
        <w:t>(подпись)</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Предписание вручено (направлено заказным письмом):</w:t>
      </w:r>
    </w:p>
    <w:p w:rsidR="009922BB" w:rsidRPr="005221BB" w:rsidRDefault="009922BB" w:rsidP="009922BB">
      <w:pPr>
        <w:pStyle w:val="ConsPlusNonformat"/>
        <w:widowControl/>
        <w:rPr>
          <w:rFonts w:ascii="Times New Roman" w:hAnsi="Times New Roman" w:cs="Times New Roman"/>
          <w:sz w:val="24"/>
          <w:szCs w:val="24"/>
        </w:rPr>
      </w:pPr>
      <w:r w:rsidRPr="005221BB">
        <w:rPr>
          <w:rFonts w:ascii="Times New Roman" w:hAnsi="Times New Roman" w:cs="Times New Roman"/>
          <w:sz w:val="24"/>
          <w:szCs w:val="24"/>
        </w:rPr>
        <w:t>"___" _________________ 20__года</w:t>
      </w:r>
      <w:r w:rsidR="001742BC">
        <w:rPr>
          <w:rFonts w:ascii="Times New Roman" w:hAnsi="Times New Roman" w:cs="Times New Roman"/>
          <w:sz w:val="24"/>
          <w:szCs w:val="24"/>
        </w:rPr>
        <w:tab/>
      </w:r>
      <w:r w:rsidR="001742BC">
        <w:rPr>
          <w:rFonts w:ascii="Times New Roman" w:hAnsi="Times New Roman" w:cs="Times New Roman"/>
          <w:sz w:val="24"/>
          <w:szCs w:val="24"/>
        </w:rPr>
        <w:tab/>
      </w:r>
      <w:r w:rsidR="001742BC">
        <w:rPr>
          <w:rFonts w:ascii="Times New Roman" w:hAnsi="Times New Roman" w:cs="Times New Roman"/>
          <w:sz w:val="24"/>
          <w:szCs w:val="24"/>
        </w:rPr>
        <w:tab/>
      </w:r>
      <w:r w:rsidR="001742BC">
        <w:rPr>
          <w:rFonts w:ascii="Times New Roman" w:hAnsi="Times New Roman" w:cs="Times New Roman"/>
          <w:sz w:val="24"/>
          <w:szCs w:val="24"/>
        </w:rPr>
        <w:tab/>
      </w:r>
      <w:r w:rsidRPr="005221BB">
        <w:rPr>
          <w:rFonts w:ascii="Times New Roman" w:hAnsi="Times New Roman" w:cs="Times New Roman"/>
          <w:sz w:val="24"/>
          <w:szCs w:val="24"/>
        </w:rPr>
        <w:t xml:space="preserve"> ________________________</w:t>
      </w:r>
    </w:p>
    <w:p w:rsidR="009922BB" w:rsidRPr="005221BB" w:rsidRDefault="009922BB" w:rsidP="009922BB">
      <w:pPr>
        <w:jc w:val="center"/>
        <w:rPr>
          <w:rFonts w:ascii="Times New Roman" w:hAnsi="Times New Roman" w:cs="Times New Roman"/>
          <w:sz w:val="24"/>
          <w:szCs w:val="24"/>
        </w:rPr>
      </w:pPr>
      <w:r w:rsidRPr="005221BB">
        <w:rPr>
          <w:rFonts w:ascii="Times New Roman" w:hAnsi="Times New Roman" w:cs="Times New Roman"/>
          <w:sz w:val="24"/>
          <w:szCs w:val="24"/>
        </w:rPr>
        <w:t>___________________________</w:t>
      </w:r>
    </w:p>
    <w:p w:rsidR="009922BB" w:rsidRPr="005221BB" w:rsidRDefault="009922BB" w:rsidP="009922BB">
      <w:pPr>
        <w:pStyle w:val="21"/>
        <w:spacing w:line="240" w:lineRule="auto"/>
        <w:ind w:left="5400" w:firstLine="0"/>
        <w:jc w:val="right"/>
        <w:rPr>
          <w:kern w:val="2"/>
        </w:rPr>
      </w:pPr>
      <w:r w:rsidRPr="005221BB">
        <w:br w:type="page"/>
      </w:r>
      <w:r w:rsidRPr="005221BB">
        <w:lastRenderedPageBreak/>
        <w:t xml:space="preserve"> </w:t>
      </w:r>
      <w:r w:rsidRPr="005221BB">
        <w:rPr>
          <w:kern w:val="2"/>
        </w:rPr>
        <w:t>Приложение № 4</w:t>
      </w:r>
    </w:p>
    <w:p w:rsidR="009922BB" w:rsidRPr="005221BB" w:rsidRDefault="009922BB" w:rsidP="009922BB">
      <w:pPr>
        <w:pStyle w:val="21"/>
        <w:spacing w:line="240" w:lineRule="auto"/>
        <w:ind w:left="5400" w:firstLine="0"/>
        <w:jc w:val="right"/>
        <w:rPr>
          <w:kern w:val="2"/>
        </w:rPr>
      </w:pPr>
      <w:r w:rsidRPr="005221BB">
        <w:rPr>
          <w:kern w:val="2"/>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9922BB" w:rsidRPr="005221BB" w:rsidRDefault="009922BB" w:rsidP="005221BB">
      <w:pPr>
        <w:rPr>
          <w:rFonts w:ascii="Times New Roman" w:hAnsi="Times New Roman" w:cs="Times New Roman"/>
          <w:sz w:val="24"/>
          <w:szCs w:val="24"/>
        </w:rPr>
      </w:pPr>
    </w:p>
    <w:p w:rsidR="009922BB" w:rsidRPr="005221BB" w:rsidRDefault="009922BB" w:rsidP="005221BB">
      <w:pPr>
        <w:ind w:left="5398"/>
        <w:jc w:val="right"/>
        <w:rPr>
          <w:rFonts w:ascii="Times New Roman" w:hAnsi="Times New Roman" w:cs="Times New Roman"/>
          <w:sz w:val="24"/>
          <w:szCs w:val="24"/>
        </w:rPr>
      </w:pPr>
      <w:r w:rsidRPr="005221BB">
        <w:rPr>
          <w:rFonts w:ascii="Times New Roman" w:hAnsi="Times New Roman" w:cs="Times New Roman"/>
          <w:sz w:val="24"/>
          <w:szCs w:val="24"/>
        </w:rPr>
        <w:t>Главе администрации _________________________ __________________________</w:t>
      </w:r>
    </w:p>
    <w:p w:rsidR="009922BB" w:rsidRPr="005221BB" w:rsidRDefault="009922BB" w:rsidP="005221BB">
      <w:pPr>
        <w:ind w:left="5398"/>
        <w:jc w:val="right"/>
        <w:rPr>
          <w:rFonts w:ascii="Times New Roman" w:hAnsi="Times New Roman" w:cs="Times New Roman"/>
          <w:sz w:val="24"/>
          <w:szCs w:val="24"/>
        </w:rPr>
      </w:pPr>
      <w:r w:rsidRPr="005221BB">
        <w:rPr>
          <w:rFonts w:ascii="Times New Roman" w:hAnsi="Times New Roman" w:cs="Times New Roman"/>
          <w:sz w:val="24"/>
          <w:szCs w:val="24"/>
        </w:rPr>
        <w:t>(ФИО, адрес)</w:t>
      </w:r>
    </w:p>
    <w:p w:rsidR="009922BB" w:rsidRPr="005221BB" w:rsidRDefault="009922BB" w:rsidP="005221BB">
      <w:pPr>
        <w:ind w:left="5398"/>
        <w:jc w:val="right"/>
        <w:rPr>
          <w:rFonts w:ascii="Times New Roman" w:hAnsi="Times New Roman" w:cs="Times New Roman"/>
          <w:sz w:val="24"/>
          <w:szCs w:val="24"/>
        </w:rPr>
      </w:pPr>
      <w:r w:rsidRPr="005221BB">
        <w:rPr>
          <w:rFonts w:ascii="Times New Roman" w:hAnsi="Times New Roman" w:cs="Times New Roman"/>
          <w:sz w:val="24"/>
          <w:szCs w:val="24"/>
        </w:rPr>
        <w:t>_____________________________</w:t>
      </w:r>
    </w:p>
    <w:p w:rsidR="009922BB" w:rsidRPr="005221BB" w:rsidRDefault="009922BB" w:rsidP="005221BB">
      <w:pPr>
        <w:ind w:left="5398"/>
        <w:jc w:val="right"/>
        <w:rPr>
          <w:rFonts w:ascii="Times New Roman" w:hAnsi="Times New Roman" w:cs="Times New Roman"/>
          <w:sz w:val="24"/>
          <w:szCs w:val="24"/>
        </w:rPr>
      </w:pPr>
      <w:r w:rsidRPr="005221BB">
        <w:rPr>
          <w:rFonts w:ascii="Times New Roman" w:hAnsi="Times New Roman" w:cs="Times New Roman"/>
          <w:sz w:val="24"/>
          <w:szCs w:val="24"/>
        </w:rPr>
        <w:t>_____________________________</w:t>
      </w:r>
    </w:p>
    <w:p w:rsidR="009922BB" w:rsidRPr="005221BB" w:rsidRDefault="009922BB" w:rsidP="009922BB">
      <w:pPr>
        <w:ind w:left="5398"/>
        <w:rPr>
          <w:rFonts w:ascii="Times New Roman" w:hAnsi="Times New Roman" w:cs="Times New Roman"/>
          <w:sz w:val="24"/>
          <w:szCs w:val="24"/>
        </w:rPr>
      </w:pPr>
    </w:p>
    <w:p w:rsidR="009922BB" w:rsidRPr="005221BB" w:rsidRDefault="009922BB" w:rsidP="009922BB">
      <w:pPr>
        <w:jc w:val="center"/>
        <w:rPr>
          <w:rFonts w:ascii="Times New Roman" w:hAnsi="Times New Roman" w:cs="Times New Roman"/>
          <w:sz w:val="24"/>
          <w:szCs w:val="24"/>
        </w:rPr>
      </w:pPr>
      <w:r w:rsidRPr="005221BB">
        <w:rPr>
          <w:rFonts w:ascii="Times New Roman" w:hAnsi="Times New Roman" w:cs="Times New Roman"/>
          <w:sz w:val="24"/>
          <w:szCs w:val="24"/>
        </w:rPr>
        <w:t>Обращение (жалоба)</w:t>
      </w:r>
    </w:p>
    <w:p w:rsidR="009922BB" w:rsidRPr="005221BB" w:rsidRDefault="009922BB" w:rsidP="009922BB">
      <w:pPr>
        <w:jc w:val="both"/>
        <w:rPr>
          <w:rFonts w:ascii="Times New Roman" w:hAnsi="Times New Roman" w:cs="Times New Roman"/>
          <w:sz w:val="24"/>
          <w:szCs w:val="24"/>
        </w:rPr>
      </w:pPr>
    </w:p>
    <w:p w:rsidR="009922BB" w:rsidRPr="005221BB" w:rsidRDefault="009922BB" w:rsidP="009922BB">
      <w:pPr>
        <w:jc w:val="both"/>
        <w:rPr>
          <w:rFonts w:ascii="Times New Roman" w:hAnsi="Times New Roman" w:cs="Times New Roman"/>
          <w:sz w:val="24"/>
          <w:szCs w:val="24"/>
        </w:rPr>
      </w:pPr>
      <w:r w:rsidRPr="005221B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21BB">
        <w:rPr>
          <w:rFonts w:ascii="Times New Roman" w:hAnsi="Times New Roman" w:cs="Times New Roman"/>
          <w:sz w:val="24"/>
          <w:szCs w:val="24"/>
        </w:rPr>
        <w:t>_______________________________________________________________</w:t>
      </w:r>
    </w:p>
    <w:p w:rsidR="009922BB" w:rsidRPr="005221BB" w:rsidRDefault="009922BB" w:rsidP="009922BB">
      <w:pPr>
        <w:jc w:val="both"/>
        <w:rPr>
          <w:rFonts w:ascii="Times New Roman" w:hAnsi="Times New Roman" w:cs="Times New Roman"/>
          <w:sz w:val="24"/>
          <w:szCs w:val="24"/>
        </w:rPr>
      </w:pPr>
    </w:p>
    <w:p w:rsidR="009922BB" w:rsidRPr="005221BB" w:rsidRDefault="009922BB" w:rsidP="009922BB">
      <w:pPr>
        <w:jc w:val="both"/>
        <w:rPr>
          <w:rFonts w:ascii="Times New Roman" w:hAnsi="Times New Roman" w:cs="Times New Roman"/>
          <w:sz w:val="24"/>
          <w:szCs w:val="24"/>
        </w:rPr>
      </w:pPr>
      <w:r w:rsidRPr="005221BB">
        <w:rPr>
          <w:rFonts w:ascii="Times New Roman" w:hAnsi="Times New Roman" w:cs="Times New Roman"/>
          <w:sz w:val="24"/>
          <w:szCs w:val="24"/>
        </w:rPr>
        <w:t>Прошу направить ответ по адресу: __________________________________</w:t>
      </w:r>
      <w:r w:rsidR="005221BB">
        <w:rPr>
          <w:rFonts w:ascii="Times New Roman" w:hAnsi="Times New Roman" w:cs="Times New Roman"/>
          <w:sz w:val="24"/>
          <w:szCs w:val="24"/>
        </w:rPr>
        <w:t>________________</w:t>
      </w:r>
    </w:p>
    <w:p w:rsidR="009922BB" w:rsidRDefault="009922BB" w:rsidP="005221BB">
      <w:pPr>
        <w:ind w:left="4248" w:firstLine="708"/>
        <w:jc w:val="both"/>
        <w:rPr>
          <w:rFonts w:ascii="Times New Roman" w:hAnsi="Times New Roman" w:cs="Times New Roman"/>
          <w:sz w:val="24"/>
          <w:szCs w:val="24"/>
        </w:rPr>
      </w:pPr>
      <w:r w:rsidRPr="005221BB">
        <w:rPr>
          <w:rFonts w:ascii="Times New Roman" w:hAnsi="Times New Roman" w:cs="Times New Roman"/>
          <w:sz w:val="24"/>
          <w:szCs w:val="24"/>
        </w:rPr>
        <w:t>(полный адрес с индексом)</w:t>
      </w:r>
    </w:p>
    <w:p w:rsidR="005221BB" w:rsidRPr="005221BB" w:rsidRDefault="005221BB" w:rsidP="005221B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922BB" w:rsidRPr="005221BB" w:rsidRDefault="009922BB" w:rsidP="009922BB">
      <w:pPr>
        <w:jc w:val="both"/>
        <w:rPr>
          <w:rFonts w:ascii="Times New Roman" w:hAnsi="Times New Roman" w:cs="Times New Roman"/>
          <w:sz w:val="24"/>
          <w:szCs w:val="24"/>
        </w:rPr>
      </w:pPr>
    </w:p>
    <w:p w:rsidR="009922BB" w:rsidRPr="005221BB" w:rsidRDefault="009922BB" w:rsidP="009922BB">
      <w:pPr>
        <w:jc w:val="both"/>
        <w:rPr>
          <w:rFonts w:ascii="Times New Roman" w:hAnsi="Times New Roman" w:cs="Times New Roman"/>
          <w:sz w:val="24"/>
          <w:szCs w:val="24"/>
        </w:rPr>
      </w:pPr>
      <w:r w:rsidRPr="005221BB">
        <w:rPr>
          <w:rFonts w:ascii="Times New Roman" w:hAnsi="Times New Roman" w:cs="Times New Roman"/>
          <w:sz w:val="24"/>
          <w:szCs w:val="24"/>
        </w:rPr>
        <w:t>_____________</w:t>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Pr="005221BB">
        <w:rPr>
          <w:rFonts w:ascii="Times New Roman" w:hAnsi="Times New Roman" w:cs="Times New Roman"/>
          <w:sz w:val="24"/>
          <w:szCs w:val="24"/>
        </w:rPr>
        <w:t xml:space="preserve"> ___________________</w:t>
      </w:r>
    </w:p>
    <w:p w:rsidR="009922BB" w:rsidRPr="005221BB" w:rsidRDefault="009922BB" w:rsidP="005221BB">
      <w:pPr>
        <w:ind w:firstLine="708"/>
        <w:jc w:val="both"/>
        <w:rPr>
          <w:rFonts w:ascii="Times New Roman" w:hAnsi="Times New Roman" w:cs="Times New Roman"/>
          <w:sz w:val="24"/>
          <w:szCs w:val="24"/>
        </w:rPr>
      </w:pPr>
      <w:r w:rsidRPr="005221BB">
        <w:rPr>
          <w:rFonts w:ascii="Times New Roman" w:hAnsi="Times New Roman" w:cs="Times New Roman"/>
          <w:sz w:val="24"/>
          <w:szCs w:val="24"/>
        </w:rPr>
        <w:t xml:space="preserve"> (дата) </w:t>
      </w:r>
      <w:r w:rsidR="005221BB">
        <w:rPr>
          <w:rFonts w:ascii="Times New Roman" w:hAnsi="Times New Roman" w:cs="Times New Roman"/>
          <w:sz w:val="24"/>
          <w:szCs w:val="24"/>
        </w:rPr>
        <w:t xml:space="preserve"> </w:t>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005221BB">
        <w:rPr>
          <w:rFonts w:ascii="Times New Roman" w:hAnsi="Times New Roman" w:cs="Times New Roman"/>
          <w:sz w:val="24"/>
          <w:szCs w:val="24"/>
        </w:rPr>
        <w:tab/>
      </w:r>
      <w:r w:rsidRPr="005221BB">
        <w:rPr>
          <w:rFonts w:ascii="Times New Roman" w:hAnsi="Times New Roman" w:cs="Times New Roman"/>
          <w:sz w:val="24"/>
          <w:szCs w:val="24"/>
        </w:rPr>
        <w:t>(подпись)</w:t>
      </w:r>
    </w:p>
    <w:p w:rsidR="009922BB" w:rsidRPr="005221BB" w:rsidRDefault="009922BB" w:rsidP="009922BB">
      <w:pPr>
        <w:jc w:val="both"/>
        <w:rPr>
          <w:rFonts w:ascii="Times New Roman" w:hAnsi="Times New Roman" w:cs="Times New Roman"/>
          <w:sz w:val="24"/>
          <w:szCs w:val="24"/>
        </w:rPr>
      </w:pPr>
    </w:p>
    <w:p w:rsidR="009922BB" w:rsidRPr="005221BB" w:rsidRDefault="009922BB" w:rsidP="009922BB">
      <w:pPr>
        <w:jc w:val="both"/>
        <w:rPr>
          <w:rFonts w:ascii="Times New Roman" w:hAnsi="Times New Roman" w:cs="Times New Roman"/>
          <w:sz w:val="24"/>
          <w:szCs w:val="24"/>
        </w:rPr>
      </w:pPr>
    </w:p>
    <w:p w:rsidR="009922BB" w:rsidRPr="005221BB" w:rsidRDefault="009922BB" w:rsidP="005221BB">
      <w:pPr>
        <w:rPr>
          <w:rFonts w:ascii="Times New Roman" w:hAnsi="Times New Roman" w:cs="Times New Roman"/>
          <w:sz w:val="24"/>
          <w:szCs w:val="24"/>
        </w:rPr>
      </w:pPr>
    </w:p>
    <w:sectPr w:rsidR="009922BB" w:rsidRPr="005221BB" w:rsidSect="005221B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0B"/>
    <w:rsid w:val="000427B9"/>
    <w:rsid w:val="00064A77"/>
    <w:rsid w:val="000A74A4"/>
    <w:rsid w:val="000C0C64"/>
    <w:rsid w:val="000D0761"/>
    <w:rsid w:val="001742BC"/>
    <w:rsid w:val="00307E89"/>
    <w:rsid w:val="00350EC3"/>
    <w:rsid w:val="00422A91"/>
    <w:rsid w:val="005221BB"/>
    <w:rsid w:val="00614232"/>
    <w:rsid w:val="00635702"/>
    <w:rsid w:val="006A4193"/>
    <w:rsid w:val="0075190B"/>
    <w:rsid w:val="00772AD0"/>
    <w:rsid w:val="008B3F41"/>
    <w:rsid w:val="009922BB"/>
    <w:rsid w:val="009C1722"/>
    <w:rsid w:val="00A03686"/>
    <w:rsid w:val="00AB004A"/>
    <w:rsid w:val="00AC79DD"/>
    <w:rsid w:val="00D81E5D"/>
    <w:rsid w:val="00D877D2"/>
    <w:rsid w:val="00E8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0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90B"/>
    <w:rPr>
      <w:rFonts w:ascii="Tahoma" w:hAnsi="Tahoma" w:cs="Tahoma"/>
      <w:sz w:val="16"/>
      <w:szCs w:val="16"/>
    </w:rPr>
  </w:style>
  <w:style w:type="character" w:customStyle="1" w:styleId="a4">
    <w:name w:val="Текст выноски Знак"/>
    <w:basedOn w:val="a0"/>
    <w:link w:val="a3"/>
    <w:uiPriority w:val="99"/>
    <w:semiHidden/>
    <w:rsid w:val="0075190B"/>
    <w:rPr>
      <w:rFonts w:ascii="Tahoma" w:eastAsia="Times New Roman" w:hAnsi="Tahoma" w:cs="Tahoma"/>
      <w:sz w:val="16"/>
      <w:szCs w:val="16"/>
      <w:lang w:eastAsia="ru-RU"/>
    </w:rPr>
  </w:style>
  <w:style w:type="paragraph" w:styleId="a5">
    <w:name w:val="Normal (Web)"/>
    <w:basedOn w:val="a"/>
    <w:unhideWhenUsed/>
    <w:rsid w:val="0075190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6">
    <w:name w:val="Hyperlink"/>
    <w:basedOn w:val="a0"/>
    <w:uiPriority w:val="99"/>
    <w:unhideWhenUsed/>
    <w:rsid w:val="009922BB"/>
    <w:rPr>
      <w:color w:val="0000FF"/>
      <w:u w:val="single"/>
    </w:rPr>
  </w:style>
  <w:style w:type="paragraph" w:customStyle="1" w:styleId="10">
    <w:name w:val="10"/>
    <w:basedOn w:val="a"/>
    <w:rsid w:val="009922B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32">
    <w:name w:val="32"/>
    <w:basedOn w:val="a"/>
    <w:rsid w:val="009922B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
    <w:name w:val="1"/>
    <w:basedOn w:val="a"/>
    <w:rsid w:val="009922B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rsid w:val="009922B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9922BB"/>
    <w:pPr>
      <w:widowControl/>
      <w:suppressAutoHyphens/>
      <w:autoSpaceDE/>
      <w:autoSpaceDN/>
      <w:adjustRightInd/>
      <w:spacing w:line="360" w:lineRule="auto"/>
      <w:ind w:firstLine="540"/>
      <w:jc w:val="both"/>
    </w:pPr>
    <w:rPr>
      <w:rFonts w:ascii="Times New Roman" w:hAnsi="Times New Roman" w:cs="Times New Roman"/>
      <w:sz w:val="24"/>
      <w:szCs w:val="24"/>
      <w:lang w:eastAsia="ar-SA"/>
    </w:rPr>
  </w:style>
  <w:style w:type="paragraph" w:customStyle="1" w:styleId="ConsPlusNonformat">
    <w:name w:val="ConsPlusNonformat"/>
    <w:rsid w:val="00992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922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Strong"/>
    <w:basedOn w:val="a0"/>
    <w:qFormat/>
    <w:rsid w:val="009922BB"/>
    <w:rPr>
      <w:b/>
      <w:bCs/>
    </w:rPr>
  </w:style>
  <w:style w:type="character" w:styleId="a8">
    <w:name w:val="Emphasis"/>
    <w:basedOn w:val="a0"/>
    <w:qFormat/>
    <w:rsid w:val="009922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0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90B"/>
    <w:rPr>
      <w:rFonts w:ascii="Tahoma" w:hAnsi="Tahoma" w:cs="Tahoma"/>
      <w:sz w:val="16"/>
      <w:szCs w:val="16"/>
    </w:rPr>
  </w:style>
  <w:style w:type="character" w:customStyle="1" w:styleId="a4">
    <w:name w:val="Текст выноски Знак"/>
    <w:basedOn w:val="a0"/>
    <w:link w:val="a3"/>
    <w:uiPriority w:val="99"/>
    <w:semiHidden/>
    <w:rsid w:val="0075190B"/>
    <w:rPr>
      <w:rFonts w:ascii="Tahoma" w:eastAsia="Times New Roman" w:hAnsi="Tahoma" w:cs="Tahoma"/>
      <w:sz w:val="16"/>
      <w:szCs w:val="16"/>
      <w:lang w:eastAsia="ru-RU"/>
    </w:rPr>
  </w:style>
  <w:style w:type="paragraph" w:styleId="a5">
    <w:name w:val="Normal (Web)"/>
    <w:basedOn w:val="a"/>
    <w:unhideWhenUsed/>
    <w:rsid w:val="0075190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6">
    <w:name w:val="Hyperlink"/>
    <w:basedOn w:val="a0"/>
    <w:uiPriority w:val="99"/>
    <w:unhideWhenUsed/>
    <w:rsid w:val="009922BB"/>
    <w:rPr>
      <w:color w:val="0000FF"/>
      <w:u w:val="single"/>
    </w:rPr>
  </w:style>
  <w:style w:type="paragraph" w:customStyle="1" w:styleId="10">
    <w:name w:val="10"/>
    <w:basedOn w:val="a"/>
    <w:rsid w:val="009922B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32">
    <w:name w:val="32"/>
    <w:basedOn w:val="a"/>
    <w:rsid w:val="009922B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
    <w:name w:val="1"/>
    <w:basedOn w:val="a"/>
    <w:rsid w:val="009922B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rsid w:val="009922B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9922BB"/>
    <w:pPr>
      <w:widowControl/>
      <w:suppressAutoHyphens/>
      <w:autoSpaceDE/>
      <w:autoSpaceDN/>
      <w:adjustRightInd/>
      <w:spacing w:line="360" w:lineRule="auto"/>
      <w:ind w:firstLine="540"/>
      <w:jc w:val="both"/>
    </w:pPr>
    <w:rPr>
      <w:rFonts w:ascii="Times New Roman" w:hAnsi="Times New Roman" w:cs="Times New Roman"/>
      <w:sz w:val="24"/>
      <w:szCs w:val="24"/>
      <w:lang w:eastAsia="ar-SA"/>
    </w:rPr>
  </w:style>
  <w:style w:type="paragraph" w:customStyle="1" w:styleId="ConsPlusNonformat">
    <w:name w:val="ConsPlusNonformat"/>
    <w:rsid w:val="00992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922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Strong"/>
    <w:basedOn w:val="a0"/>
    <w:qFormat/>
    <w:rsid w:val="009922BB"/>
    <w:rPr>
      <w:b/>
      <w:bCs/>
    </w:rPr>
  </w:style>
  <w:style w:type="character" w:styleId="a8">
    <w:name w:val="Emphasis"/>
    <w:basedOn w:val="a0"/>
    <w:qFormat/>
    <w:rsid w:val="009922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34986">
      <w:bodyDiv w:val="1"/>
      <w:marLeft w:val="0"/>
      <w:marRight w:val="0"/>
      <w:marTop w:val="0"/>
      <w:marBottom w:val="0"/>
      <w:divBdr>
        <w:top w:val="none" w:sz="0" w:space="0" w:color="auto"/>
        <w:left w:val="none" w:sz="0" w:space="0" w:color="auto"/>
        <w:bottom w:val="none" w:sz="0" w:space="0" w:color="auto"/>
        <w:right w:val="none" w:sz="0" w:space="0" w:color="auto"/>
      </w:divBdr>
    </w:div>
    <w:div w:id="640889279">
      <w:bodyDiv w:val="1"/>
      <w:marLeft w:val="0"/>
      <w:marRight w:val="0"/>
      <w:marTop w:val="0"/>
      <w:marBottom w:val="0"/>
      <w:divBdr>
        <w:top w:val="none" w:sz="0" w:space="0" w:color="auto"/>
        <w:left w:val="none" w:sz="0" w:space="0" w:color="auto"/>
        <w:bottom w:val="none" w:sz="0" w:space="0" w:color="auto"/>
        <w:right w:val="none" w:sz="0" w:space="0" w:color="auto"/>
      </w:divBdr>
    </w:div>
    <w:div w:id="1398627883">
      <w:bodyDiv w:val="1"/>
      <w:marLeft w:val="0"/>
      <w:marRight w:val="0"/>
      <w:marTop w:val="0"/>
      <w:marBottom w:val="0"/>
      <w:divBdr>
        <w:top w:val="none" w:sz="0" w:space="0" w:color="auto"/>
        <w:left w:val="none" w:sz="0" w:space="0" w:color="auto"/>
        <w:bottom w:val="none" w:sz="0" w:space="0" w:color="auto"/>
        <w:right w:val="none" w:sz="0" w:space="0" w:color="auto"/>
      </w:divBdr>
    </w:div>
    <w:div w:id="181891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71FE3B0535236DFA05090F7A99E65C4EAAB7F70EA03A23F6E47PDrEI" TargetMode="External"/><Relationship Id="rId13" Type="http://schemas.openxmlformats.org/officeDocument/2006/relationships/hyperlink" Target="consultantplus://offline/ref=0A171FE3B0535236DFA05090F7A99E65C7E5AF7A78B954A06E3B49DB16P0rCI" TargetMode="External"/><Relationship Id="rId18" Type="http://schemas.openxmlformats.org/officeDocument/2006/relationships/hyperlink" Target="consultantplus://offline/ref=0A171FE3B0535236DFA05090F7A99E65C7E0AD7C7DBE54A06E3B49DB16P0rCI" TargetMode="External"/><Relationship Id="rId26" Type="http://schemas.openxmlformats.org/officeDocument/2006/relationships/hyperlink" Target="consultantplus://offline/ref=10818AD70A8235F9E994702BF5E0052C128681E55F8E411819BA801CCEF4F3C53A3A8100rBh8H" TargetMode="External"/><Relationship Id="rId3" Type="http://schemas.microsoft.com/office/2007/relationships/stylesWithEffects" Target="stylesWithEffects.xml"/><Relationship Id="rId21" Type="http://schemas.openxmlformats.org/officeDocument/2006/relationships/hyperlink" Target="consultantplus://offline/ref=0A171FE3B0535236DFA04E9DE1C5C160C1E9F2777ABF5AFF3B6B4F8C495CCA75A3PFr6I" TargetMode="External"/><Relationship Id="rId34" Type="http://schemas.openxmlformats.org/officeDocument/2006/relationships/fontTable" Target="fontTable.xml"/><Relationship Id="rId7" Type="http://schemas.openxmlformats.org/officeDocument/2006/relationships/hyperlink" Target="http://www.voskresenskoe-adm.ru" TargetMode="External"/><Relationship Id="rId12" Type="http://schemas.openxmlformats.org/officeDocument/2006/relationships/hyperlink" Target="consultantplus://offline/ref=0A171FE3B0535236DFA05090F7A99E65C7E5AF7C7FBB54A06E3B49DB160CCC20E3B6734741155CEAP1rEI" TargetMode="External"/><Relationship Id="rId17" Type="http://schemas.openxmlformats.org/officeDocument/2006/relationships/hyperlink" Target="consultantplus://offline/ref=0A171FE3B0535236DFA05090F7A99E65C7E6AC7C7FBC54A06E3B49DB16P0rCI" TargetMode="External"/><Relationship Id="rId25" Type="http://schemas.openxmlformats.org/officeDocument/2006/relationships/hyperlink" Target="consultantplus://offline/ref=669D851201868B2D4A32314A7F3BD789B21DA9783FDAEBFFD546AE7BE95D66557945A5C1DB628722I3Z2L" TargetMode="External"/><Relationship Id="rId33" Type="http://schemas.openxmlformats.org/officeDocument/2006/relationships/hyperlink" Target="consultantplus://offline/main?base=LAW;n=103155;fld=134;dst=100051" TargetMode="External"/><Relationship Id="rId2" Type="http://schemas.openxmlformats.org/officeDocument/2006/relationships/styles" Target="styles.xml"/><Relationship Id="rId16" Type="http://schemas.openxmlformats.org/officeDocument/2006/relationships/hyperlink" Target="consultantplus://offline/ref=0A171FE3B0535236DFA05090F7A99E65C7EBAD7879BC54A06E3B49DB160CCC20E3B6734741155DECP1r1I" TargetMode="External"/><Relationship Id="rId20" Type="http://schemas.openxmlformats.org/officeDocument/2006/relationships/hyperlink" Target="consultantplus://offline/ref=0A171FE3B0535236DFA04E9DE1C5C160C1E9F2777DB45AF4366412864105C677PAr4I" TargetMode="External"/><Relationship Id="rId29" Type="http://schemas.openxmlformats.org/officeDocument/2006/relationships/hyperlink" Target="consultantplus://offline/ref=183445B3572225E9DD33A2AC08F96703B5AC0137C4C6EE60D9DD86A8FA771E74D0BC46F88A04C23DI0tF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A171FE3B0535236DFA05090F7A99E65C7EBAF7378BB54A06E3B49DB160CCC20E3B6734741155DEAP1r8I" TargetMode="External"/><Relationship Id="rId24" Type="http://schemas.openxmlformats.org/officeDocument/2006/relationships/hyperlink" Target="consultantplus://offline/ref=EC69E7FA82322349AE3930EBE326712820693F8274A6E5E7EF31110F9101A8EF8D9F6467A4AB46DE59tCM" TargetMode="External"/><Relationship Id="rId32" Type="http://schemas.openxmlformats.org/officeDocument/2006/relationships/hyperlink" Target="consultantplus://offline/ref=37B4AEC0765485B383D2B6D3FF44B1595F3CA5476BC04AB8C3421400712C7B4E49336A631FDCE3p12DF" TargetMode="External"/><Relationship Id="rId5" Type="http://schemas.openxmlformats.org/officeDocument/2006/relationships/webSettings" Target="webSettings.xml"/><Relationship Id="rId15" Type="http://schemas.openxmlformats.org/officeDocument/2006/relationships/hyperlink" Target="consultantplus://offline/ref=0A171FE3B0535236DFA05090F7A99E65C7EBAA7B78BC54A06E3B49DB16P0rCI" TargetMode="External"/><Relationship Id="rId23" Type="http://schemas.openxmlformats.org/officeDocument/2006/relationships/hyperlink" Target="consultantplus://offline/ref=0A171FE3B0535236DFA04E9DE1C5C160C1E9F2777DBF57F2346412864105C677A4F92A0505185CEC180C09P3r3I" TargetMode="External"/><Relationship Id="rId28" Type="http://schemas.openxmlformats.org/officeDocument/2006/relationships/hyperlink" Target="http://www.voskresenskoe-adm.ru" TargetMode="External"/><Relationship Id="rId10" Type="http://schemas.openxmlformats.org/officeDocument/2006/relationships/hyperlink" Target="consultantplus://offline/ref=0A171FE3B0535236DFA05090F7A99E65C7EBA4737BB454A06E3B49DB160CCC20E3B6734247P1r0I" TargetMode="External"/><Relationship Id="rId19" Type="http://schemas.openxmlformats.org/officeDocument/2006/relationships/hyperlink" Target="consultantplus://offline/ref=0A171FE3B0535236DFA04E9DE1C5C160C1E9F2777ABF5FF635664F8C495CCA75A3PFr6I" TargetMode="External"/><Relationship Id="rId31" Type="http://schemas.openxmlformats.org/officeDocument/2006/relationships/hyperlink" Target="consultantplus://offline/ref=37B4AEC0765485B383D2B6D3FF44B1595F3DA6476ACA17B2CB1B1802762324594E7A66621FDCE21Dp62BF" TargetMode="External"/><Relationship Id="rId4" Type="http://schemas.openxmlformats.org/officeDocument/2006/relationships/settings" Target="settings.xml"/><Relationship Id="rId9" Type="http://schemas.openxmlformats.org/officeDocument/2006/relationships/hyperlink" Target="consultantplus://offline/ref=0A171FE3B0535236DFA05090F7A99E65C7EBA4787EB554A06E3B49DB16P0rCI" TargetMode="External"/><Relationship Id="rId14" Type="http://schemas.openxmlformats.org/officeDocument/2006/relationships/hyperlink" Target="consultantplus://offline/ref=0A171FE3B0535236DFA05090F7A99E65C4E2AC7A72BC54A06E3B49DB16P0rCI" TargetMode="External"/><Relationship Id="rId22" Type="http://schemas.openxmlformats.org/officeDocument/2006/relationships/hyperlink" Target="consultantplus://offline/ref=0A171FE3B0535236DFA04E9DE1C5C160C1E9F2777CBB5BF63B6412864105C677PAr4I" TargetMode="External"/><Relationship Id="rId27" Type="http://schemas.openxmlformats.org/officeDocument/2006/relationships/hyperlink" Target="http://www.voskresenskoe-adm.ru" TargetMode="External"/><Relationship Id="rId30" Type="http://schemas.openxmlformats.org/officeDocument/2006/relationships/hyperlink" Target="consultantplus://offline/ref=8746A900BAE7EA8758F657581638532CB6B8617A7B731C1FAF73C8AAC1DCB4DD0DFF8C7A45D98034t6f4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5964</Words>
  <Characters>33998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11</cp:revision>
  <dcterms:created xsi:type="dcterms:W3CDTF">2016-07-11T11:06:00Z</dcterms:created>
  <dcterms:modified xsi:type="dcterms:W3CDTF">2016-09-01T07:30:00Z</dcterms:modified>
</cp:coreProperties>
</file>