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ED" w:rsidRPr="00D35FED" w:rsidRDefault="00D35FED" w:rsidP="00D35FED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1815" cy="6813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ED" w:rsidRPr="00D35FED" w:rsidRDefault="00D35FED" w:rsidP="00D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D35FED" w:rsidRPr="00D35FED" w:rsidRDefault="00D35FED" w:rsidP="00D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D35FED" w:rsidRPr="00D35FED" w:rsidRDefault="00D35FED" w:rsidP="00D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D35FED" w:rsidRPr="00D35FED" w:rsidRDefault="00D35FED" w:rsidP="00D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5FED" w:rsidRPr="00D35FED" w:rsidRDefault="00D35FED" w:rsidP="00D35FE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2021 года </w:t>
      </w:r>
      <w:r w:rsidRPr="00D35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C553E" w:rsidRPr="00660455" w:rsidRDefault="00701B1E" w:rsidP="00660455">
      <w:pPr>
        <w:pStyle w:val="a7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660455">
        <w:rPr>
          <w:rFonts w:ascii="Times New Roman" w:hAnsi="Times New Roman" w:cs="Times New Roman"/>
          <w:b/>
          <w:sz w:val="32"/>
          <w:szCs w:val="32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C553E" w:rsidRPr="00660455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на территории </w:t>
      </w:r>
      <w:r w:rsidR="00D35FED" w:rsidRPr="00660455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р.п.Воскресенское </w:t>
      </w:r>
      <w:r w:rsidR="00DC553E" w:rsidRPr="00660455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Воскресенского муниципальног</w:t>
      </w:r>
      <w:r w:rsidR="00660455" w:rsidRPr="00660455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о  района Нижегородской области</w:t>
      </w:r>
    </w:p>
    <w:p w:rsidR="00701B1E" w:rsidRPr="00701B1E" w:rsidRDefault="00701B1E" w:rsidP="00701B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701B1E" w:rsidRPr="00660455" w:rsidRDefault="00701B1E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660455" w:rsidRPr="00660455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660455"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D35FED" w:rsidRPr="00660455"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1B1E" w:rsidRPr="00660455" w:rsidRDefault="00D35FED" w:rsidP="00660455">
      <w:pPr>
        <w:pStyle w:val="a7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</w:t>
      </w:r>
      <w:r w:rsidR="00701B1E"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</w:t>
      </w:r>
      <w:r w:rsidR="00701B1E" w:rsidRPr="00660455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,</w:t>
      </w:r>
      <w:r w:rsidR="00DC553E" w:rsidRPr="00660455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701B1E" w:rsidRPr="00660455">
        <w:rPr>
          <w:rFonts w:ascii="Times New Roman" w:hAnsi="Times New Roman" w:cs="Times New Roman"/>
          <w:kern w:val="3"/>
          <w:sz w:val="24"/>
          <w:szCs w:val="24"/>
          <w:lang w:eastAsia="ar-SA"/>
        </w:rPr>
        <w:t>реконструкции объектов капитального строительства</w:t>
      </w:r>
      <w:r w:rsidR="00701B1E"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 w:rsidR="00660455"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р.п.В</w:t>
      </w:r>
      <w:r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оскресенское </w:t>
      </w:r>
      <w:r w:rsidR="00DC553E"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Воскресенского </w:t>
      </w:r>
      <w:r w:rsidR="00701B1E" w:rsidRPr="0066045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701B1E" w:rsidRPr="00660455" w:rsidRDefault="00D35FED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45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01B1E"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путем вывешивания на информационном стенде в </w:t>
      </w:r>
      <w:r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здании </w:t>
      </w:r>
      <w:r w:rsidR="00701B1E" w:rsidRPr="00660455">
        <w:rPr>
          <w:rFonts w:ascii="Times New Roman" w:hAnsi="Times New Roman" w:cs="Times New Roman"/>
          <w:sz w:val="24"/>
          <w:szCs w:val="24"/>
          <w:lang w:eastAsia="ru-RU"/>
        </w:rPr>
        <w:t>администрации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701B1E" w:rsidRPr="00660455" w:rsidRDefault="00D35FED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45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01B1E" w:rsidRPr="00660455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01B1E" w:rsidRPr="00660455" w:rsidRDefault="00D35FED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455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01B1E" w:rsidRPr="0066045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701B1E" w:rsidRDefault="00701B1E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455" w:rsidRPr="00660455" w:rsidRDefault="00660455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B1E" w:rsidRPr="00660455" w:rsidRDefault="00701B1E" w:rsidP="006604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</w:t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5FED" w:rsidRPr="00660455">
        <w:rPr>
          <w:rFonts w:ascii="Times New Roman" w:hAnsi="Times New Roman" w:cs="Times New Roman"/>
          <w:sz w:val="24"/>
          <w:szCs w:val="24"/>
          <w:lang w:eastAsia="ru-RU"/>
        </w:rPr>
        <w:tab/>
        <w:t>А.В.Гурылев</w:t>
      </w:r>
      <w:r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C553E" w:rsidRPr="006604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01B1E" w:rsidRPr="00660455" w:rsidRDefault="00701B1E" w:rsidP="00660455">
      <w:pPr>
        <w:pStyle w:val="a7"/>
        <w:ind w:firstLine="567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</w:p>
    <w:p w:rsidR="00701B1E" w:rsidRDefault="00701B1E" w:rsidP="00D35FED">
      <w:pPr>
        <w:ind w:firstLine="567"/>
        <w:jc w:val="center"/>
        <w:rPr>
          <w:rFonts w:ascii="Times New Roman" w:hAnsi="Times New Roman" w:cs="Times New Roman"/>
        </w:rPr>
      </w:pPr>
    </w:p>
    <w:p w:rsidR="00DC553E" w:rsidRDefault="00DC553E" w:rsidP="00D35FED">
      <w:pPr>
        <w:ind w:firstLine="567"/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DC553E">
      <w:pPr>
        <w:rPr>
          <w:rFonts w:ascii="Times New Roman" w:hAnsi="Times New Roman" w:cs="Times New Roman"/>
        </w:rPr>
      </w:pPr>
    </w:p>
    <w:p w:rsidR="00660455" w:rsidRDefault="00660455" w:rsidP="00DC553E">
      <w:pPr>
        <w:rPr>
          <w:rFonts w:ascii="Times New Roman" w:hAnsi="Times New Roman" w:cs="Times New Roman"/>
        </w:rPr>
      </w:pPr>
    </w:p>
    <w:p w:rsidR="00DC553E" w:rsidRPr="00D35FED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Утверждено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35FED">
        <w:rPr>
          <w:rFonts w:ascii="Times New Roman" w:eastAsia="Times New Roman" w:hAnsi="Times New Roman" w:cs="Times New Roman"/>
          <w:lang w:eastAsia="ru-RU"/>
        </w:rPr>
        <w:t>21.01.2021 № 6</w:t>
      </w:r>
    </w:p>
    <w:p w:rsidR="00D35FED" w:rsidRPr="00D35FED" w:rsidRDefault="00D35FED" w:rsidP="00D35FED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D35FED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</w:t>
      </w:r>
      <w:r w:rsidRPr="00D35FE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, реконструкции объектов капитального строительства</w:t>
      </w:r>
      <w:r w:rsidRPr="00D35FED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» на территории р.п.Воскресенское Воскресенского муниципального  района Нижегородской области.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1.1.Административный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 (далее - регламент) определяет порядок, сроки и последовательность действий при предоставлении муниципальной услуги.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в отношении земельных участков, объектов капитального строительства, расположенных на территории муниципального образования, осуществляется в соответствии с настоящим Регламентом,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Правительством Нижегородской области», постановлением Правительства Нижегородской области от 27 марта 2015 года № 170 «Об образовании комиссии по подготовке правил землепользования и застройки Нижегородской области и иным вопросам землепользования и застройки Нижегородской области».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ab/>
        <w:t>1.2.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ab/>
        <w:t>1.3.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Требование к порядку информирования о предоставлении муниципал</w:t>
      </w:r>
      <w:r w:rsidR="00922189" w:rsidRPr="00D714F5">
        <w:rPr>
          <w:rFonts w:ascii="Times New Roman" w:hAnsi="Times New Roman" w:cs="Times New Roman"/>
          <w:sz w:val="24"/>
          <w:szCs w:val="24"/>
          <w:lang w:eastAsia="ru-RU"/>
        </w:rPr>
        <w:t>ьной услуги.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предоставлении услуги осуществляется путем: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размещения Регламента на официальном сайте в сети Интернет – администрации Воскресенского муниципального района Нижегородской области.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консультации заявителей по телефону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88316392120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специалистами, оказывающими муниципальную услугу.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1.3.2. Муниципальная услуга предоставляется:</w:t>
      </w:r>
    </w:p>
    <w:p w:rsidR="00D35FED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 а)</w:t>
      </w:r>
      <w:r w:rsidR="0078033D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 по    адресу: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606730 Нижегородская область Воскресенский район р.п.Воскресенское пл.Ленина д.3</w:t>
      </w:r>
    </w:p>
    <w:p w:rsidR="00D35FED" w:rsidRPr="00D714F5" w:rsidRDefault="00AC6783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 б) «Многофункциональным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(далее – МФЦ)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:606730 Нижегородская область Воскресенский район р.п.Воскресенское ул.Ленина д.131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1.3.3. Информирование о предоставлении муниципальной услуги осуществляется по следующим направлениям: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 w:rsidR="00922189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Наименование муниципальной услуги – «</w:t>
      </w:r>
      <w:r w:rsidRPr="00D714F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660455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.п.Воскресенское </w:t>
      </w:r>
      <w:r w:rsidR="00EC505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C505E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Нижегородской области (далее – Администрация).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14F5">
        <w:rPr>
          <w:rFonts w:ascii="Times New Roman" w:hAnsi="Times New Roman" w:cs="Times New Roman"/>
          <w:sz w:val="24"/>
          <w:szCs w:val="24"/>
          <w:lang w:eastAsia="ar-SA"/>
        </w:rPr>
        <w:t>2.3.</w:t>
      </w:r>
      <w:r w:rsidR="00DC553E" w:rsidRPr="00D714F5">
        <w:rPr>
          <w:rFonts w:ascii="Times New Roman" w:hAnsi="Times New Roman" w:cs="Times New Roman"/>
          <w:sz w:val="24"/>
          <w:szCs w:val="24"/>
          <w:lang w:eastAsia="ar-SA"/>
        </w:rPr>
        <w:t>Результат пред</w:t>
      </w:r>
      <w:r w:rsidR="00922189" w:rsidRPr="00D714F5">
        <w:rPr>
          <w:rFonts w:ascii="Times New Roman" w:hAnsi="Times New Roman" w:cs="Times New Roman"/>
          <w:sz w:val="24"/>
          <w:szCs w:val="24"/>
          <w:lang w:eastAsia="ar-SA"/>
        </w:rPr>
        <w:t>оставления муниципальной услуги.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принятие решения: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1)постановления а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2) постановления  а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о предоставлении муниципальной услуги либо об отказе в предоставлении муниципальной услуги принимается не позднее чем через два</w:t>
      </w:r>
      <w:r w:rsidR="00660455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месяца со дня представления в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дминистрацию документов, обязанность по предоставлению которых в соответствии с настоящим административным регламентом возложена на заявителя. 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4, статья 445);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Градостроительным </w:t>
      </w:r>
      <w:hyperlink r:id="rId6" w:history="1">
        <w:r w:rsidRPr="00D714F5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кодексом</w:t>
        </w:r>
      </w:hyperlink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Федеральным </w:t>
      </w:r>
      <w:hyperlink r:id="rId7" w:history="1">
        <w:r w:rsidRPr="00D714F5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законом</w:t>
        </w:r>
      </w:hyperlink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kern w:val="1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иными федеральными законами, соглашениями федеральных органов исполнительной власти и органов государственной власти Нижегородской области, другими областными законами, а также иными нормативными правовыми актами Российской Федерации и органов государственной власти Нижегородской области, муниципальными правовыми актами </w:t>
      </w:r>
      <w:r w:rsidR="00660455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р.п.Воскресенское </w:t>
      </w:r>
      <w:r w:rsidR="00EC505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Воскресенского муниципального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района Нижегородской области.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922189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2.6.1. Для оказания муниципальной услуги лица, указанные в пункте 1.2. настоящего административн</w:t>
      </w:r>
      <w:r w:rsidR="00D35FED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ого регламента, представляют в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дминистрацию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4)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эскизный проект строительства (реконструкции) объекта капитального строительства.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2.6.3.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Документы, указанные в подпунктах 2.6.1., 2.6.2. настоящего административного регламента, могут быть представлены в </w:t>
      </w:r>
      <w:r w:rsidR="00660455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дминистрацию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2.6.4.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Заявление может быть оформлено как заявителем, так и по его просьбе специалистом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ответственным за предоставление муниципальной услуги.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2.6.5.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2.6.6.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Прилагаемые к заявлению документы должны быть оформлены надлежащим  образом  и  содержать 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2.6.7.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Pr="00D714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r w:rsidR="00EC505E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Запрещено требовать от заявителя: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714F5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ной услуги;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2.8</w:t>
      </w:r>
      <w:r w:rsidR="00DC553E"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.Основаниями для отказа в предоставлении муниципальной услуги являются: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непредставление документов, указанных в пункте 2.6. настоящего административного регламента;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несоответствие документов требованиям, указанным в настоящем административном регламенте;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в представленных документах недостоверной или искаженной информации.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не имеется.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2.11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14F5">
        <w:rPr>
          <w:rFonts w:ascii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 составляет не более 15 (пятнадцати) минут.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Срок и порядок  регистрации запроса заявителя о предоставлении муниципальной услуги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5BB"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22189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Требования к размещению и оформлению визуальной, текстовой информации.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.3. Требования к оборудованию мест ожидания.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.4.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Требования к местам информирования заявителей, получения информации и заполнения необходимых документов.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.5. Требования к местам для заполнения запросов.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Требования к предоставлению муниципальной услуги по обеспечению ее доступности для инвалидов: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возможность передвижения инвалидов по территории Б</w:t>
      </w:r>
      <w:r w:rsidR="00E635BB" w:rsidRPr="00D714F5">
        <w:rPr>
          <w:rFonts w:ascii="Times New Roman" w:hAnsi="Times New Roman" w:cs="Times New Roman"/>
          <w:sz w:val="24"/>
          <w:szCs w:val="24"/>
          <w:lang w:eastAsia="ru-RU"/>
        </w:rPr>
        <w:t>огородской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допуск в помещение администрации сурдопереводчика и тифлосурдопереводчика;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обеспечение условий доступности для инвалидо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в по зрению официального сайта а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дминистрации в информационно-телекоммуникационной сети «Интернет» (версия для слабовидящих);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</w:t>
      </w:r>
      <w:r w:rsidR="00922189" w:rsidRPr="00D714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DC553E" w:rsidRPr="00D714F5" w:rsidRDefault="00E635BB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Качественное предоставление муниципальной услуги характеризуют: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="00E635BB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объективных жалоб на работу специалистов отделов, связанных с  предоставлением муниципальной услуги, решений 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>суда, представлений прокуратуру.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</w:t>
      </w:r>
      <w:r w:rsidR="00D35FED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ИХ ВЫПОЛНЕНИЯ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0" w:name="sub_31"/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3.1.Предоставление муниципальной услуги включает в себя следующие административные процедуры: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прием и регистрацию документов на получение муниципальной услуги;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принятие решения о предоставлении или об отказе в предоставлении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муниципальной услуги, подготовку и выдачу результата предоставления муниципальной услуги;</w:t>
      </w:r>
    </w:p>
    <w:bookmarkEnd w:id="0"/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3.2.Прием и регистрация документов на получение муниципальной услуги</w:t>
      </w:r>
      <w:r w:rsidR="0092218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3.2.1.Основанием для начала административной процедуры </w:t>
      </w:r>
      <w:r w:rsidR="00D35FED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является обращение заявителя в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дминистрацию с заявлением и представление документов, предусмотренных в пункте 2.6. настоящего административного регламента.  </w:t>
      </w:r>
    </w:p>
    <w:p w:rsidR="00DC553E" w:rsidRPr="00D714F5" w:rsidRDefault="00D35FED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3.2.2.Специалист а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устанавливает предмет обращения, личность заявителя, полномочия представителя;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проверяет правильность заполнения заявления и наличие приложенных к заявлению документов;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удостоверяется, что: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день принятия заявл</w:t>
      </w:r>
      <w:r w:rsidR="00D35FED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ения осуществляет регистрацию.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такие недостатки невозможно устранить в ходе приема, заявителю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3.2.4.Заявитель имеет право направить заявление с приложенными документами почтовым отправлением.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Документы, поступившие почтовым отправлением, регистри</w:t>
      </w:r>
      <w:r w:rsidR="00D35FED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руются в день их поступления в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дминистрацию.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3.2.7.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 отсутствии документов, указанных в </w:t>
      </w:r>
      <w:hyperlink r:id="rId8" w:history="1">
        <w:r w:rsidR="00DC553E" w:rsidRPr="00D714F5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пункте</w:t>
        </w:r>
      </w:hyperlink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2.6. настоящего административного регламента, в случае, если заявление и документы не п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оддаются прочтению, специалист а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3.2.8.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Администрации в комиссию по землепользованию и застройке (далее комиссия).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3.2.9.Результатом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3.2.10.Максимальная продолжительность административной процедуры не должна превышать 20 минут.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2218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3.3.2.Секретарь комиссии осуществляет подготовку проекта 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решения </w:t>
      </w:r>
      <w:r w:rsidR="00660455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дминистрации о назначении публичных слушаний.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Указанное 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решение 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дминистрации 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течение трех дней со дня его принятия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подлежит официальному о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бнародованию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="001E42F3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дминистрации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3.3.3.Секретарь комиссии не позднее чем через десять дней со дня поступления заявления заявителя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DC553E" w:rsidRPr="00D714F5" w:rsidRDefault="009F2639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714F5" w:rsidRDefault="009F2639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для включения их в протокол публичных слушаний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3.3.8.Публичные слушания включают следующие основные процедуры: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1)объявление цели публичных слушаний;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2)доклад заказчика (инициатора градостроительной деятельности);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3)доклад разработчика документации объекта;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4)вопросы присутствующих и ответы на них;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5)выступление присутствующих;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6)рекомендации о принятии предлагаемого решения.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3.3.10.Протокол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3.3.12.Комиссия по результатам публичных слушаний осуществляет подготовку заключения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обеспечивает его о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бнародованию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информационном стенде администрации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размещает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официальном сайте</w:t>
      </w:r>
      <w:r w:rsidR="001E42F3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дминистрации</w:t>
      </w:r>
      <w:r w:rsidR="001E42F3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</w:t>
      </w:r>
      <w:r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</w:t>
      </w:r>
      <w:r w:rsidR="009F2639"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и направляет их главе а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дминистрации.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3.3.14.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Максимальный срок административной процедуры составляет не более одного месяца.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3.3.15.Результатом административной процедуры является подготовка рекомендаций комиссии, направленных г</w:t>
      </w:r>
      <w:r w:rsidR="009F2639" w:rsidRPr="00D714F5">
        <w:rPr>
          <w:rFonts w:ascii="Times New Roman" w:hAnsi="Times New Roman" w:cs="Times New Roman"/>
          <w:sz w:val="24"/>
          <w:szCs w:val="24"/>
          <w:lang w:eastAsia="ru-RU"/>
        </w:rPr>
        <w:t>лаве а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>дминистрации.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  <w:r w:rsidR="0092218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тва является поступление главе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 рекомендаций комиссии.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3.4.2.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Специалист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 на основании рекомендаций комиссии осуществляет по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дготовку проекта постановления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 об отказе в предоставлении разрешения на отклонение от 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предельных параметров разрешенного строительства, реконструкции объектов капитального строительства, ко</w:t>
      </w:r>
      <w:r w:rsidR="00660455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торый также направляется главе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3.4.3.Г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лава   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</w:t>
      </w: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  в  течение  трех 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DC553E" w:rsidRPr="00D714F5" w:rsidRDefault="009F2639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3.4.4.Постановление а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</w:t>
      </w:r>
      <w:r w:rsidR="001E42F3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обнародованию на стендах в администрации 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="00DC553E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размещается 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</w:t>
      </w:r>
      <w:r w:rsidR="00DC553E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DC553E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официальном сайте</w:t>
      </w:r>
      <w:r w:rsidR="001E42F3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</w:t>
      </w:r>
      <w:r w:rsidR="00DC553E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дминистрации</w:t>
      </w:r>
      <w:r w:rsidR="001E42F3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</w:t>
      </w:r>
      <w:r w:rsidR="00DC553E" w:rsidRPr="00D714F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</w:t>
      </w:r>
      <w:r w:rsidR="009F2639"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5.Постановление а</w:t>
      </w: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3.4.6.Максимальный срок предоставления административной процедуры составляет семь дней.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D714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3.4.7.Результатом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ab/>
        <w:t>4. ПОРЯДОК И ФОРМЫ КОНТРОЛЯ ЗА ПРЕДОСТАВЛЕНИЕ МУНИЦИПАЛЬНОЙ УСЛУГИ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ответственными должностными лицами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осуществляется главой администрации.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 и направлен на выявление и устранение нарушений прав заявителей.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Периодичность плановых проверок составляет, как правило, один раз в год. При проверке могут рассматриваться все вопросы, связанные с исполнением настоящего Регламента (комплексные проверки), или отдельные вопросы (тематические проверки).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 ПОРЯДОК ДОСУДЕБНОГО (ВНЕСУДЕБНОГО) ОБЖАЛОВАНИЯ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Нижегородской области, муниципальными правовыми актами.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5.4.Жалоба должна содержать: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жительстве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5.5. Жалоба, поступившая в орган, предоставляющий муниципальную услугу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:rsidR="00DC553E" w:rsidRPr="00D714F5" w:rsidRDefault="0066045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DC553E" w:rsidRPr="00D714F5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отказывается;</w:t>
      </w:r>
    </w:p>
    <w:p w:rsidR="00DC553E" w:rsidRPr="00D714F5" w:rsidRDefault="00DC553E" w:rsidP="00D714F5">
      <w:pPr>
        <w:pStyle w:val="a7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714F5">
        <w:rPr>
          <w:rFonts w:ascii="Times New Roman" w:hAnsi="Times New Roman" w:cs="Times New Roman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53E" w:rsidRPr="00D714F5" w:rsidRDefault="00D714F5" w:rsidP="00D714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5.8.</w:t>
      </w:r>
      <w:r w:rsidR="00DC553E" w:rsidRPr="00D714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5.2 настоящей статьи, незамедлительно направляют имеющиеся материалы в органы прокуратуры.</w:t>
      </w: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C24669" w:rsidRDefault="00C24669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78033D" w:rsidRPr="00701B1E" w:rsidRDefault="00DC553E" w:rsidP="00D35FED">
      <w:pPr>
        <w:suppressAutoHyphens/>
        <w:autoSpaceDN w:val="0"/>
        <w:spacing w:after="0" w:line="240" w:lineRule="atLeast"/>
        <w:ind w:left="4395" w:firstLine="567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bookmarkStart w:id="1" w:name="_GoBack"/>
      <w:bookmarkEnd w:id="1"/>
      <w:r w:rsidRPr="00DC553E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t>Приложение № 1</w:t>
      </w:r>
      <w:r w:rsidR="0078033D" w:rsidRPr="009221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033D" w:rsidRPr="007803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на территории 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администрации Богородского сельсовета Воскресенского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муниципальног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о  района Нижегородской области»</w:t>
      </w:r>
    </w:p>
    <w:p w:rsidR="009F2639" w:rsidRDefault="00DC553E" w:rsidP="00D35FED">
      <w:pPr>
        <w:widowControl w:val="0"/>
        <w:spacing w:after="0"/>
        <w:ind w:left="4395" w:firstLine="56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Главе </w:t>
      </w:r>
      <w:r w:rsidR="009F263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администрации</w:t>
      </w:r>
    </w:p>
    <w:p w:rsidR="00DC553E" w:rsidRPr="00DC553E" w:rsidRDefault="0078033D" w:rsidP="00D35FED">
      <w:pPr>
        <w:widowControl w:val="0"/>
        <w:spacing w:after="0"/>
        <w:ind w:left="4395" w:firstLine="56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221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Воскресенского</w:t>
      </w:r>
      <w:r w:rsidR="00DC553E"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муниципального района Нижегородской области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5237"/>
      </w:tblGrid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 w:line="360" w:lineRule="auto"/>
              <w:ind w:firstLine="567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от</w:t>
            </w: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(фамилия, имя, отчество)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(наименование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(адрес места жительства или адрес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35FED">
            <w:pPr>
              <w:widowControl w:val="0"/>
              <w:spacing w:after="0"/>
              <w:ind w:firstLine="567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(контактный телефон)</w:t>
            </w:r>
          </w:p>
        </w:tc>
      </w:tr>
    </w:tbl>
    <w:p w:rsidR="00DC553E" w:rsidRPr="00DC553E" w:rsidRDefault="00DC553E" w:rsidP="00D35FED">
      <w:pPr>
        <w:widowControl w:val="0"/>
        <w:spacing w:after="0"/>
        <w:ind w:firstLine="567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553E" w:rsidRPr="00DC553E" w:rsidRDefault="00DC553E" w:rsidP="00D35FED">
      <w:pPr>
        <w:widowControl w:val="0"/>
        <w:tabs>
          <w:tab w:val="center" w:pos="4677"/>
        </w:tabs>
        <w:spacing w:before="240" w:after="60"/>
        <w:ind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ЗАЯВЛЕНИЕ</w:t>
      </w:r>
    </w:p>
    <w:p w:rsidR="00DC553E" w:rsidRPr="00DC553E" w:rsidRDefault="00DC553E" w:rsidP="00D35FED">
      <w:pPr>
        <w:widowControl w:val="0"/>
        <w:spacing w:after="12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Прошу (-сим)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муниципального  района Нижегородской области на земельном  участке  с  кадастровым  номером:_________________________площадью_____________кв.м.  по адресу: _________________________________________</w:t>
      </w:r>
      <w:r w:rsid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(место нахождения земельного участка)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расположенного в территориальной зоне __________________________________________,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 строительства  (реконструкции) ______________________________________________</w:t>
      </w:r>
    </w:p>
    <w:p w:rsidR="00DC553E" w:rsidRPr="00DC553E" w:rsidRDefault="00DC553E" w:rsidP="00D35FED">
      <w:pPr>
        <w:widowControl w:val="0"/>
        <w:spacing w:after="0"/>
        <w:ind w:left="4320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(наименование объекта)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                _____________________________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                          (расшифровка подписи)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заявлению прилагаю следующие документы: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</w:t>
      </w: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C553E" w:rsidRPr="00DC553E" w:rsidRDefault="00DC553E" w:rsidP="00D35F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DC553E" w:rsidRPr="00DC553E" w:rsidRDefault="00DC553E" w:rsidP="00D35FED">
      <w:pPr>
        <w:widowControl w:val="0"/>
        <w:tabs>
          <w:tab w:val="left" w:pos="7390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92218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DC553E" w:rsidRDefault="00DC553E" w:rsidP="00D35FED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78033D" w:rsidRPr="0078033D" w:rsidTr="00ED187F">
        <w:tc>
          <w:tcPr>
            <w:tcW w:w="4983" w:type="dxa"/>
          </w:tcPr>
          <w:p w:rsidR="0078033D" w:rsidRPr="0078033D" w:rsidRDefault="0078033D" w:rsidP="00D35F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033D" w:rsidRPr="0078033D" w:rsidRDefault="0078033D" w:rsidP="00D35F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48" w:type="dxa"/>
          </w:tcPr>
          <w:p w:rsidR="0078033D" w:rsidRPr="0078033D" w:rsidRDefault="0078033D" w:rsidP="00D35F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033D" w:rsidRPr="0078033D" w:rsidRDefault="0078033D" w:rsidP="00D35F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Приложение № 2</w:t>
            </w:r>
          </w:p>
          <w:p w:rsidR="0078033D" w:rsidRPr="00701B1E" w:rsidRDefault="0078033D" w:rsidP="00D35FED">
            <w:pPr>
              <w:suppressAutoHyphens/>
              <w:autoSpaceDN w:val="0"/>
              <w:spacing w:after="0" w:line="240" w:lineRule="atLeast"/>
              <w:ind w:firstLine="56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на территории 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администрации Воскресенского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муниципальног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о  района Нижегородской области»</w:t>
            </w:r>
          </w:p>
          <w:p w:rsidR="0078033D" w:rsidRPr="0078033D" w:rsidRDefault="0078033D" w:rsidP="00D35FED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033D" w:rsidRPr="0078033D" w:rsidRDefault="0078033D" w:rsidP="00D35F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8033D" w:rsidRPr="0078033D" w:rsidRDefault="0078033D" w:rsidP="00D35FE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БЛОК-СХЕМА</w:t>
      </w:r>
    </w:p>
    <w:p w:rsidR="0078033D" w:rsidRPr="00701B1E" w:rsidRDefault="0078033D" w:rsidP="00D35FED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предоставления </w:t>
      </w:r>
      <w:r w:rsidRPr="0078033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  <w:t xml:space="preserve">муниципальной услуги 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территории 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  района Нижегородской области</w:t>
      </w:r>
    </w:p>
    <w:p w:rsidR="0078033D" w:rsidRPr="0078033D" w:rsidRDefault="0078033D" w:rsidP="00D35FED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p w:rsidR="0078033D" w:rsidRPr="0078033D" w:rsidRDefault="0078033D" w:rsidP="00D35FED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p w:rsidR="0078033D" w:rsidRPr="0078033D" w:rsidRDefault="0078033D" w:rsidP="00D35FED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15"/>
        <w:gridCol w:w="813"/>
        <w:gridCol w:w="811"/>
        <w:gridCol w:w="844"/>
        <w:gridCol w:w="834"/>
        <w:gridCol w:w="826"/>
        <w:gridCol w:w="834"/>
        <w:gridCol w:w="818"/>
        <w:gridCol w:w="817"/>
        <w:gridCol w:w="816"/>
        <w:gridCol w:w="815"/>
      </w:tblGrid>
      <w:tr w:rsidR="0078033D" w:rsidRPr="0078033D" w:rsidTr="00ED187F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577"/>
        </w:trPr>
        <w:tc>
          <w:tcPr>
            <w:tcW w:w="867" w:type="dxa"/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D35FE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DC553E" w:rsidRPr="00701B1E" w:rsidRDefault="00DC553E" w:rsidP="00D35FED">
      <w:pPr>
        <w:ind w:firstLine="567"/>
        <w:jc w:val="center"/>
        <w:rPr>
          <w:rFonts w:ascii="Times New Roman" w:hAnsi="Times New Roman" w:cs="Times New Roman"/>
        </w:rPr>
      </w:pPr>
    </w:p>
    <w:sectPr w:rsidR="00DC553E" w:rsidRPr="00701B1E" w:rsidSect="006604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5"/>
    <w:rsid w:val="001E42F3"/>
    <w:rsid w:val="002732EF"/>
    <w:rsid w:val="0046390D"/>
    <w:rsid w:val="00660455"/>
    <w:rsid w:val="00701B1E"/>
    <w:rsid w:val="0078033D"/>
    <w:rsid w:val="00922189"/>
    <w:rsid w:val="009268C0"/>
    <w:rsid w:val="00987A85"/>
    <w:rsid w:val="009F2639"/>
    <w:rsid w:val="00AC6783"/>
    <w:rsid w:val="00C24669"/>
    <w:rsid w:val="00C5154D"/>
    <w:rsid w:val="00D35FED"/>
    <w:rsid w:val="00D714F5"/>
    <w:rsid w:val="00DC553E"/>
    <w:rsid w:val="00E635BB"/>
    <w:rsid w:val="00E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0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0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48491;fld=134;dst=1000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7B98D208670F18A8116A83708EBF944430CA3E7B200315873694DD2F5C5809C4960CF3AF78D6Dw9w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16A83708EBF944430CA0E3B100315873694DD2F5C5809C4960CF3AF78B68w9wA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7</cp:revision>
  <cp:lastPrinted>2021-01-20T05:44:00Z</cp:lastPrinted>
  <dcterms:created xsi:type="dcterms:W3CDTF">2021-01-19T06:22:00Z</dcterms:created>
  <dcterms:modified xsi:type="dcterms:W3CDTF">2021-01-26T11:19:00Z</dcterms:modified>
</cp:coreProperties>
</file>