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1"/>
        <w:gridCol w:w="435"/>
        <w:gridCol w:w="365"/>
        <w:gridCol w:w="186"/>
        <w:gridCol w:w="282"/>
        <w:gridCol w:w="853"/>
        <w:gridCol w:w="1291"/>
        <w:gridCol w:w="708"/>
        <w:gridCol w:w="554"/>
        <w:gridCol w:w="1715"/>
        <w:gridCol w:w="992"/>
        <w:gridCol w:w="989"/>
        <w:gridCol w:w="1418"/>
        <w:gridCol w:w="1136"/>
        <w:gridCol w:w="993"/>
        <w:gridCol w:w="302"/>
        <w:gridCol w:w="973"/>
        <w:gridCol w:w="61"/>
        <w:gridCol w:w="546"/>
        <w:gridCol w:w="226"/>
        <w:gridCol w:w="142"/>
        <w:gridCol w:w="431"/>
        <w:gridCol w:w="12"/>
      </w:tblGrid>
      <w:tr w:rsidR="0071589E" w:rsidRPr="002348D4" w:rsidTr="00F3710D">
        <w:trPr>
          <w:gridAfter w:val="3"/>
          <w:wAfter w:w="585" w:type="dxa"/>
          <w:trHeight w:val="300"/>
        </w:trPr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Воскресенского муниципального района</w:t>
            </w:r>
          </w:p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ind w:firstLin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Нижегородской области</w:t>
            </w:r>
          </w:p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1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декабря 2015 года </w:t>
            </w:r>
            <w:r w:rsidR="0071589E"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1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  <w:p w:rsidR="0071589E" w:rsidRPr="002348D4" w:rsidRDefault="0071589E" w:rsidP="007519E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51" w:rsidRPr="002348D4" w:rsidRDefault="0071589E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схема административного регламента администрации Воскресенского муниципального района Нижегородской области по оказанию муниципальной услуги "Предоставление муниципальных гарантий администрацией Воскресенского муниципального района Нижегородской области"</w:t>
            </w:r>
          </w:p>
        </w:tc>
      </w:tr>
      <w:tr w:rsidR="0071589E" w:rsidRPr="002348D4" w:rsidTr="00F3710D">
        <w:trPr>
          <w:gridAfter w:val="2"/>
          <w:wAfter w:w="443" w:type="dxa"/>
          <w:trHeight w:val="300"/>
        </w:trPr>
        <w:tc>
          <w:tcPr>
            <w:tcW w:w="1459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D4" w:rsidRPr="002348D4" w:rsidRDefault="002348D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"Общие сведения о государственной услуге"</w:t>
            </w:r>
          </w:p>
        </w:tc>
      </w:tr>
      <w:tr w:rsidR="0071589E" w:rsidRPr="002348D4" w:rsidTr="002348D4">
        <w:trPr>
          <w:gridAfter w:val="2"/>
          <w:wAfter w:w="443" w:type="dxa"/>
          <w:trHeight w:val="450"/>
        </w:trPr>
        <w:tc>
          <w:tcPr>
            <w:tcW w:w="866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589E" w:rsidRPr="002348D4" w:rsidRDefault="0071589E" w:rsidP="00751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Столбец</w:t>
            </w:r>
            <w:r w:rsidR="007519E2" w:rsidRPr="00234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685" w:type="dxa"/>
            <w:gridSpan w:val="6"/>
            <w:tcBorders>
              <w:top w:val="single" w:sz="4" w:space="0" w:color="70AD4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589E" w:rsidRPr="002348D4" w:rsidRDefault="0071589E" w:rsidP="00751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Столбе</w:t>
            </w:r>
            <w:r w:rsidR="007519E2" w:rsidRPr="00234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 2</w:t>
            </w:r>
          </w:p>
        </w:tc>
        <w:tc>
          <w:tcPr>
            <w:tcW w:w="10047" w:type="dxa"/>
            <w:gridSpan w:val="13"/>
            <w:tcBorders>
              <w:top w:val="single" w:sz="4" w:space="0" w:color="70AD47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FFFFFF" w:themeFill="background1"/>
            <w:noWrap/>
            <w:vAlign w:val="bottom"/>
            <w:hideMark/>
          </w:tcPr>
          <w:p w:rsidR="0071589E" w:rsidRPr="002348D4" w:rsidRDefault="0071589E" w:rsidP="00751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Столбец</w:t>
            </w:r>
            <w:r w:rsidR="007519E2" w:rsidRPr="00234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4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1589E" w:rsidRPr="002348D4" w:rsidTr="002348D4">
        <w:trPr>
          <w:gridAfter w:val="2"/>
          <w:wAfter w:w="443" w:type="dxa"/>
          <w:trHeight w:val="234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589E" w:rsidRPr="002348D4" w:rsidRDefault="0071589E" w:rsidP="0075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589E" w:rsidRPr="002348D4" w:rsidRDefault="0071589E" w:rsidP="0075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10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FFFFFF" w:themeFill="background1"/>
            <w:noWrap/>
            <w:vAlign w:val="bottom"/>
            <w:hideMark/>
          </w:tcPr>
          <w:p w:rsidR="0071589E" w:rsidRPr="002348D4" w:rsidRDefault="0071589E" w:rsidP="00751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параметра/состояние</w:t>
            </w:r>
          </w:p>
        </w:tc>
      </w:tr>
      <w:tr w:rsidR="0071589E" w:rsidRPr="002348D4" w:rsidTr="002348D4">
        <w:trPr>
          <w:gridAfter w:val="2"/>
          <w:wAfter w:w="443" w:type="dxa"/>
          <w:trHeight w:val="919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10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Воскресенского муниципального района при участии управления финансов администрации Воскресенского муниципального района и иные подразделения Администрации.</w:t>
            </w:r>
          </w:p>
        </w:tc>
      </w:tr>
      <w:tr w:rsidR="0071589E" w:rsidRPr="002348D4" w:rsidTr="002348D4">
        <w:trPr>
          <w:gridAfter w:val="2"/>
          <w:wAfter w:w="443" w:type="dxa"/>
          <w:trHeight w:val="412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10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8F2E51" w:rsidRPr="002348D4" w:rsidRDefault="000B403F" w:rsidP="007519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5222400010000450098</w:t>
            </w:r>
          </w:p>
        </w:tc>
      </w:tr>
      <w:tr w:rsidR="0071589E" w:rsidRPr="002348D4" w:rsidTr="002348D4">
        <w:trPr>
          <w:gridAfter w:val="2"/>
          <w:wAfter w:w="443" w:type="dxa"/>
          <w:trHeight w:val="9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10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гарантий администрацией Воскресенского муниципального района Нижегородской области</w:t>
            </w:r>
          </w:p>
        </w:tc>
      </w:tr>
      <w:tr w:rsidR="0071589E" w:rsidRPr="002348D4" w:rsidTr="002348D4">
        <w:trPr>
          <w:gridAfter w:val="2"/>
          <w:wAfter w:w="443" w:type="dxa"/>
          <w:trHeight w:val="9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10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гарантий администрацией Воскресенского муниципального района Нижегородской области</w:t>
            </w:r>
          </w:p>
        </w:tc>
      </w:tr>
      <w:tr w:rsidR="0071589E" w:rsidRPr="002348D4" w:rsidTr="002348D4">
        <w:trPr>
          <w:gridAfter w:val="2"/>
          <w:wAfter w:w="443" w:type="dxa"/>
          <w:trHeight w:val="9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10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марта 2013 года № 379 (</w:t>
            </w:r>
            <w:r w:rsidR="000B403F"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будут </w:t>
            </w:r>
            <w:proofErr w:type="gramStart"/>
            <w:r w:rsidR="000B403F"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вносится</w:t>
            </w:r>
            <w:proofErr w:type="gramEnd"/>
            <w:r w:rsidR="000B403F"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</w:t>
            </w: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1589E" w:rsidRPr="002348D4" w:rsidTr="002348D4">
        <w:trPr>
          <w:gridAfter w:val="2"/>
          <w:wAfter w:w="443" w:type="dxa"/>
          <w:trHeight w:val="9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</w:t>
            </w:r>
            <w:proofErr w:type="spellEnd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Предоставление муниципальных гарантий администрацией Воскресенского муниципального района Нижегородской области</w:t>
            </w:r>
          </w:p>
        </w:tc>
      </w:tr>
      <w:tr w:rsidR="0071589E" w:rsidRPr="002348D4" w:rsidTr="002348D4">
        <w:trPr>
          <w:gridAfter w:val="2"/>
          <w:wAfter w:w="443" w:type="dxa"/>
          <w:trHeight w:val="9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10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радиотелефонная  связь</w:t>
            </w:r>
          </w:p>
        </w:tc>
      </w:tr>
      <w:tr w:rsidR="0071589E" w:rsidRPr="002348D4" w:rsidTr="002348D4">
        <w:trPr>
          <w:gridAfter w:val="2"/>
          <w:wAfter w:w="44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71589E" w:rsidRPr="002348D4" w:rsidTr="002348D4">
        <w:trPr>
          <w:gridAfter w:val="2"/>
          <w:wAfter w:w="44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Администрации</w:t>
            </w:r>
          </w:p>
        </w:tc>
      </w:tr>
      <w:tr w:rsidR="0071589E" w:rsidRPr="002348D4" w:rsidTr="002348D4">
        <w:trPr>
          <w:gridAfter w:val="2"/>
          <w:wAfter w:w="44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</w:tr>
      <w:tr w:rsidR="0071589E" w:rsidRPr="002348D4" w:rsidTr="002348D4">
        <w:trPr>
          <w:gridAfter w:val="2"/>
          <w:wAfter w:w="443" w:type="dxa"/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89E" w:rsidRPr="002348D4" w:rsidTr="00F3710D">
        <w:trPr>
          <w:gridAfter w:val="7"/>
          <w:wAfter w:w="2391" w:type="dxa"/>
          <w:trHeight w:val="300"/>
        </w:trPr>
        <w:tc>
          <w:tcPr>
            <w:tcW w:w="126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"Общие сведения о </w:t>
            </w:r>
            <w:proofErr w:type="spellStart"/>
            <w:r w:rsidRPr="00234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подуслугах</w:t>
            </w:r>
            <w:proofErr w:type="spellEnd"/>
            <w:r w:rsidRPr="00234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</w:tr>
      <w:tr w:rsidR="00FB45F5" w:rsidRPr="002348D4" w:rsidTr="008E56AC">
        <w:trPr>
          <w:gridAfter w:val="4"/>
          <w:wAfter w:w="811" w:type="dxa"/>
          <w:trHeight w:val="300"/>
        </w:trPr>
        <w:tc>
          <w:tcPr>
            <w:tcW w:w="14230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B45F5" w:rsidRPr="002348D4" w:rsidRDefault="00FB45F5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10D" w:rsidRPr="002348D4" w:rsidTr="00F3710D">
        <w:trPr>
          <w:gridAfter w:val="1"/>
          <w:wAfter w:w="12" w:type="dxa"/>
          <w:trHeight w:val="109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10D" w:rsidRPr="00F3710D" w:rsidRDefault="00F3710D" w:rsidP="00F3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10D" w:rsidRPr="00F3710D" w:rsidRDefault="00F3710D" w:rsidP="00F3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"</w:t>
            </w:r>
            <w:proofErr w:type="spellStart"/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подуслуги</w:t>
            </w:r>
            <w:proofErr w:type="spellEnd"/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10D" w:rsidRPr="00F3710D" w:rsidRDefault="00F3710D" w:rsidP="00F3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10D" w:rsidRPr="00F3710D" w:rsidRDefault="00F3710D" w:rsidP="00F3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Основания отказа в приеме документов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10D" w:rsidRPr="00F3710D" w:rsidRDefault="00F3710D" w:rsidP="00F3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Основания для отказа в </w:t>
            </w:r>
            <w:proofErr w:type="spellStart"/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</w:t>
            </w:r>
            <w:proofErr w:type="spellEnd"/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подуслуги</w:t>
            </w:r>
            <w:proofErr w:type="spellEnd"/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10D" w:rsidRPr="00F3710D" w:rsidRDefault="00F3710D" w:rsidP="00F3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Основания приостановления предоставления "</w:t>
            </w:r>
            <w:proofErr w:type="spellStart"/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подуслуги</w:t>
            </w:r>
            <w:proofErr w:type="spellEnd"/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10D" w:rsidRPr="00F3710D" w:rsidRDefault="00F3710D" w:rsidP="00F3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приостановления </w:t>
            </w:r>
            <w:proofErr w:type="spellStart"/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подуслуги</w:t>
            </w:r>
            <w:proofErr w:type="spellEnd"/>
          </w:p>
        </w:tc>
        <w:tc>
          <w:tcPr>
            <w:tcW w:w="3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10D" w:rsidRPr="00F3710D" w:rsidRDefault="00F3710D" w:rsidP="00F3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предоставление "</w:t>
            </w:r>
            <w:proofErr w:type="spellStart"/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подуслуги</w:t>
            </w:r>
            <w:proofErr w:type="spellEnd"/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10D" w:rsidRPr="00F3710D" w:rsidRDefault="00F3710D" w:rsidP="00F3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обращения за получением "</w:t>
            </w:r>
            <w:proofErr w:type="spellStart"/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подуслуги</w:t>
            </w:r>
            <w:proofErr w:type="spellEnd"/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3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10D" w:rsidRPr="00F3710D" w:rsidRDefault="00F3710D" w:rsidP="00F3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получения результата "</w:t>
            </w:r>
            <w:proofErr w:type="spellStart"/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подуслуги</w:t>
            </w:r>
            <w:proofErr w:type="spellEnd"/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3710D" w:rsidRPr="002348D4" w:rsidTr="00F3710D">
        <w:trPr>
          <w:gridAfter w:val="1"/>
          <w:wAfter w:w="12" w:type="dxa"/>
          <w:trHeight w:val="375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10D" w:rsidRPr="00F3710D" w:rsidRDefault="00F3710D" w:rsidP="00F3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10D" w:rsidRPr="00F3710D" w:rsidRDefault="00F3710D" w:rsidP="00F3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10D" w:rsidRPr="00F3710D" w:rsidRDefault="00F3710D" w:rsidP="00F3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подаче заявления по месту жительства (месту нахождения </w:t>
            </w:r>
            <w:proofErr w:type="spellStart"/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</w:t>
            </w:r>
            <w:proofErr w:type="gramStart"/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ица</w:t>
            </w:r>
            <w:proofErr w:type="spellEnd"/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10D" w:rsidRPr="00F3710D" w:rsidRDefault="00F3710D" w:rsidP="00F3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10D" w:rsidRPr="00F3710D" w:rsidRDefault="00F3710D" w:rsidP="00F3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10D" w:rsidRPr="00F3710D" w:rsidRDefault="00F3710D" w:rsidP="00F3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10D" w:rsidRPr="00F3710D" w:rsidRDefault="00F3710D" w:rsidP="00F3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10D" w:rsidRPr="00F3710D" w:rsidRDefault="00F3710D" w:rsidP="00F3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10D" w:rsidRPr="00F3710D" w:rsidRDefault="00F3710D" w:rsidP="00F3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платы (государственной пошлины"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10D" w:rsidRPr="00F3710D" w:rsidRDefault="00F3710D" w:rsidP="00F3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10D" w:rsidRPr="00F3710D" w:rsidRDefault="00F3710D" w:rsidP="00F3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10D" w:rsidRPr="00F3710D" w:rsidRDefault="00F3710D" w:rsidP="00F3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10D" w:rsidRPr="00F3710D" w:rsidRDefault="00F3710D" w:rsidP="00F3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710D" w:rsidRPr="002348D4" w:rsidTr="00F3710D">
        <w:trPr>
          <w:gridAfter w:val="1"/>
          <w:wAfter w:w="12" w:type="dxa"/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10D" w:rsidRPr="00F3710D" w:rsidRDefault="00F3710D" w:rsidP="00F3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10D" w:rsidRPr="00F3710D" w:rsidRDefault="00F3710D" w:rsidP="00F3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10D" w:rsidRPr="00F3710D" w:rsidRDefault="00F3710D" w:rsidP="00F3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10D" w:rsidRPr="00F3710D" w:rsidRDefault="00F3710D" w:rsidP="00F3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10D" w:rsidRPr="00F3710D" w:rsidRDefault="00F3710D" w:rsidP="00F3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10D" w:rsidRPr="00F3710D" w:rsidRDefault="00F3710D" w:rsidP="00F3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10D" w:rsidRPr="00F3710D" w:rsidRDefault="00F3710D" w:rsidP="00F3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10D" w:rsidRPr="00F3710D" w:rsidRDefault="00F3710D" w:rsidP="00F3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10D" w:rsidRPr="00F3710D" w:rsidRDefault="00F3710D" w:rsidP="00F3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10D" w:rsidRPr="00F3710D" w:rsidRDefault="00F3710D" w:rsidP="00F3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10D" w:rsidRPr="00F3710D" w:rsidRDefault="00F3710D" w:rsidP="00F3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10D" w:rsidRPr="00F3710D" w:rsidRDefault="00F3710D" w:rsidP="00F3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10D" w:rsidRPr="00F3710D" w:rsidRDefault="00F3710D" w:rsidP="00F3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F3710D" w:rsidRPr="002348D4" w:rsidTr="002348D4">
        <w:trPr>
          <w:trHeight w:val="19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E51" w:rsidRPr="002348D4" w:rsidRDefault="000A69BE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2E51"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муниципальных гарант</w:t>
            </w:r>
            <w:r w:rsidR="008F2E51"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 администрацией Воскресенского муниципального района Нижегородской области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Договора производится в течение 60 дней </w:t>
            </w: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 поступления заявки в Управление и выполнения административных процедур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в заявлении не указаны полное название организац</w:t>
            </w: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ии-заявителя и почтовый адрес, по которому должен быть направлен ответ;</w:t>
            </w: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gramEnd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заявления не поддается прочтению;</w:t>
            </w: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представлены не все документы или их оформление не соответствует предъявляемым требованиям.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-наличие у принципала, его поручителей (гарантов) просроченной задолженност</w:t>
            </w: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по денежным обязательствам перед соответственно Российской Федерацией, субъектом Российской Федерации, муниципальным образованием по обязательным платежам в бюджетную систему Российской Федерации, а также неурегулированных обязательств по государственным или муниципальным гарантиям, ранее предоставленным соответственно Российской Федерацией, субъектом Российской </w:t>
            </w: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Федерации, муниципальным образованием; </w:t>
            </w:r>
            <w:proofErr w:type="gramStart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аключение о неустойчивом финансовом положении принципала;</w:t>
            </w: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-непредставление принципалом обеспечения исполнения обязатель</w:t>
            </w:r>
            <w:r w:rsidR="00F05762"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по запрашиваемой гарантии;</w:t>
            </w:r>
            <w:r w:rsidR="00F05762"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непредставление принципалом документов, необходимых для включения гарантии в решение Земского собрания Воскресенского муниципального района Нижегородской области о районном </w:t>
            </w: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бюджете на очередной финансовый год и/или для заключения Договора.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платы за предоставление муниципальной гарантии </w:t>
            </w: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может быть менее 2 (двух) процентов от объема предоставляемой муниципальной гарантии.</w:t>
            </w: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Муниципальным предприятиям Воскресенского муниципального района муниципальная гарантия предоставляется на безвозмездной основе.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лично,  через уполномоче</w:t>
            </w:r>
            <w:r w:rsidR="000A69BE"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нного представителя, через </w:t>
            </w:r>
            <w:r w:rsidR="000A69BE"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МФЦ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E51" w:rsidRPr="002348D4" w:rsidRDefault="008F2E51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лично,  через уполномоченного представителя, через МФЦ</w:t>
            </w:r>
          </w:p>
        </w:tc>
      </w:tr>
    </w:tbl>
    <w:p w:rsidR="000B78E4" w:rsidRPr="002348D4" w:rsidRDefault="000B78E4" w:rsidP="007519E2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36"/>
        <w:gridCol w:w="331"/>
        <w:gridCol w:w="851"/>
        <w:gridCol w:w="141"/>
        <w:gridCol w:w="142"/>
        <w:gridCol w:w="567"/>
        <w:gridCol w:w="1754"/>
        <w:gridCol w:w="231"/>
        <w:gridCol w:w="62"/>
        <w:gridCol w:w="1213"/>
        <w:gridCol w:w="709"/>
        <w:gridCol w:w="204"/>
        <w:gridCol w:w="283"/>
        <w:gridCol w:w="1072"/>
        <w:gridCol w:w="579"/>
        <w:gridCol w:w="130"/>
        <w:gridCol w:w="194"/>
        <w:gridCol w:w="657"/>
        <w:gridCol w:w="702"/>
        <w:gridCol w:w="148"/>
        <w:gridCol w:w="467"/>
        <w:gridCol w:w="242"/>
        <w:gridCol w:w="567"/>
        <w:gridCol w:w="547"/>
        <w:gridCol w:w="303"/>
        <w:gridCol w:w="142"/>
        <w:gridCol w:w="142"/>
        <w:gridCol w:w="1417"/>
        <w:gridCol w:w="284"/>
        <w:gridCol w:w="267"/>
      </w:tblGrid>
      <w:tr w:rsidR="007519E2" w:rsidRPr="007519E2" w:rsidTr="002348D4">
        <w:trPr>
          <w:gridAfter w:val="1"/>
          <w:wAfter w:w="267" w:type="dxa"/>
          <w:trHeight w:val="300"/>
        </w:trPr>
        <w:tc>
          <w:tcPr>
            <w:tcW w:w="1504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9E2" w:rsidRPr="007519E2" w:rsidRDefault="007519E2" w:rsidP="007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3. "Сведения о заявителях "</w:t>
            </w:r>
            <w:proofErr w:type="spellStart"/>
            <w:r w:rsidRPr="007519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7519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45F5" w:rsidRPr="002348D4" w:rsidTr="00134B14">
        <w:trPr>
          <w:gridAfter w:val="1"/>
          <w:wAfter w:w="267" w:type="dxa"/>
          <w:trHeight w:val="300"/>
        </w:trPr>
        <w:tc>
          <w:tcPr>
            <w:tcW w:w="1504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F5" w:rsidRPr="007519E2" w:rsidRDefault="00FB45F5" w:rsidP="007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9E2" w:rsidRPr="002348D4" w:rsidTr="002348D4">
        <w:trPr>
          <w:gridAfter w:val="1"/>
          <w:wAfter w:w="267" w:type="dxa"/>
          <w:trHeight w:val="24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9E2" w:rsidRPr="007519E2" w:rsidRDefault="007519E2" w:rsidP="007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5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9E2" w:rsidRPr="007519E2" w:rsidRDefault="007519E2" w:rsidP="007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 лиц, имеющих право на получение "</w:t>
            </w:r>
            <w:proofErr w:type="spellStart"/>
            <w:r w:rsidRPr="0075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75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9E2" w:rsidRPr="007519E2" w:rsidRDefault="007519E2" w:rsidP="007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75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75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9E2" w:rsidRPr="007519E2" w:rsidRDefault="007519E2" w:rsidP="007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75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75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9E2" w:rsidRPr="007519E2" w:rsidRDefault="007519E2" w:rsidP="007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75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75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представителями заявителя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9E2" w:rsidRPr="007519E2" w:rsidRDefault="007519E2" w:rsidP="007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9E2" w:rsidRPr="007519E2" w:rsidRDefault="007519E2" w:rsidP="007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9E2" w:rsidRPr="007519E2" w:rsidRDefault="007519E2" w:rsidP="007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519E2" w:rsidRPr="002348D4" w:rsidTr="002348D4">
        <w:trPr>
          <w:gridAfter w:val="1"/>
          <w:wAfter w:w="267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9E2" w:rsidRPr="007519E2" w:rsidRDefault="007519E2" w:rsidP="007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9E2" w:rsidRPr="007519E2" w:rsidRDefault="007519E2" w:rsidP="007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9E2" w:rsidRPr="007519E2" w:rsidRDefault="007519E2" w:rsidP="007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9E2" w:rsidRPr="007519E2" w:rsidRDefault="007519E2" w:rsidP="007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9E2" w:rsidRPr="007519E2" w:rsidRDefault="007519E2" w:rsidP="007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9E2" w:rsidRPr="007519E2" w:rsidRDefault="007519E2" w:rsidP="007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9E2" w:rsidRPr="007519E2" w:rsidRDefault="007519E2" w:rsidP="007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9E2" w:rsidRPr="007519E2" w:rsidRDefault="007519E2" w:rsidP="007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19E2" w:rsidRPr="007519E2" w:rsidTr="002348D4">
        <w:trPr>
          <w:gridAfter w:val="1"/>
          <w:wAfter w:w="267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9E2" w:rsidRPr="007519E2" w:rsidRDefault="007519E2" w:rsidP="007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19E2" w:rsidRPr="007519E2" w:rsidRDefault="007519E2" w:rsidP="007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муниципальных гарантий администрацией Воскресенского муниципального района Нижегородской области</w:t>
            </w:r>
          </w:p>
        </w:tc>
      </w:tr>
      <w:tr w:rsidR="007519E2" w:rsidRPr="002348D4" w:rsidTr="002348D4">
        <w:trPr>
          <w:gridAfter w:val="1"/>
          <w:wAfter w:w="267" w:type="dxa"/>
          <w:trHeight w:val="12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E2" w:rsidRPr="007519E2" w:rsidRDefault="007519E2" w:rsidP="007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E2" w:rsidRPr="007519E2" w:rsidRDefault="007519E2" w:rsidP="007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E2" w:rsidRPr="007519E2" w:rsidRDefault="007519E2" w:rsidP="007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E2" w:rsidRPr="007519E2" w:rsidRDefault="007519E2" w:rsidP="007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E2" w:rsidRPr="007519E2" w:rsidRDefault="007519E2" w:rsidP="007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E2" w:rsidRPr="007519E2" w:rsidRDefault="007519E2" w:rsidP="007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E2" w:rsidRPr="007519E2" w:rsidRDefault="007519E2" w:rsidP="007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2348D4" w:rsidRPr="0023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5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ументы, подтверждающие полномочия представителя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E2" w:rsidRPr="007519E2" w:rsidRDefault="007519E2" w:rsidP="007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1589E" w:rsidRPr="002348D4" w:rsidTr="002348D4">
        <w:trPr>
          <w:trHeight w:val="300"/>
        </w:trPr>
        <w:tc>
          <w:tcPr>
            <w:tcW w:w="1530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6599" w:rsidRPr="002348D4" w:rsidRDefault="00E86599" w:rsidP="002348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589E" w:rsidRPr="002348D4" w:rsidTr="002348D4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599" w:rsidRPr="002348D4" w:rsidRDefault="00E86599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599" w:rsidRPr="002348D4" w:rsidRDefault="00E86599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599" w:rsidRPr="002348D4" w:rsidRDefault="00E86599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599" w:rsidRPr="002348D4" w:rsidRDefault="00E86599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599" w:rsidRPr="002348D4" w:rsidRDefault="00E86599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599" w:rsidRPr="002348D4" w:rsidRDefault="00E86599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599" w:rsidRPr="002348D4" w:rsidRDefault="00E86599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599" w:rsidRPr="002348D4" w:rsidRDefault="00E86599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89E" w:rsidRPr="002348D4" w:rsidTr="002348D4">
        <w:trPr>
          <w:gridAfter w:val="2"/>
          <w:wAfter w:w="551" w:type="dxa"/>
          <w:trHeight w:val="300"/>
        </w:trPr>
        <w:tc>
          <w:tcPr>
            <w:tcW w:w="14757" w:type="dxa"/>
            <w:gridSpan w:val="29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"Документы, предоставляемые заявителем для получения "</w:t>
            </w:r>
            <w:proofErr w:type="spellStart"/>
            <w:r w:rsidRPr="00234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234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</w:tr>
      <w:tr w:rsidR="0071589E" w:rsidRPr="002348D4" w:rsidTr="002348D4">
        <w:trPr>
          <w:gridAfter w:val="2"/>
          <w:wAfter w:w="551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Столбец</w:t>
            </w:r>
            <w:proofErr w:type="gramStart"/>
            <w:r w:rsidRPr="00234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Столбец</w:t>
            </w:r>
            <w:proofErr w:type="gramStart"/>
            <w:r w:rsidRPr="00234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Столбец3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Столбец</w:t>
            </w:r>
            <w:proofErr w:type="gramStart"/>
            <w:r w:rsidRPr="00234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Столбец5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Столбец</w:t>
            </w:r>
            <w:proofErr w:type="gramStart"/>
            <w:r w:rsidRPr="00234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Столбец</w:t>
            </w:r>
            <w:proofErr w:type="gramStart"/>
            <w:r w:rsidRPr="00234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FFFFFF" w:themeFill="background1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Столбец8</w:t>
            </w:r>
          </w:p>
        </w:tc>
      </w:tr>
      <w:tr w:rsidR="0071589E" w:rsidRPr="002348D4" w:rsidTr="002348D4">
        <w:trPr>
          <w:gridAfter w:val="2"/>
          <w:wAfter w:w="551" w:type="dxa"/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70AD47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доку ментов, которые представляет заявитель для получения "</w:t>
            </w:r>
            <w:proofErr w:type="spellStart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70AD47"/>
            </w:tcBorders>
            <w:shd w:val="clear" w:color="auto" w:fill="FFFFFF" w:themeFill="background1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71589E" w:rsidRPr="002348D4" w:rsidTr="002348D4">
        <w:trPr>
          <w:gridAfter w:val="2"/>
          <w:wAfter w:w="551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FFFFFF" w:themeFill="background1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1589E" w:rsidRPr="002348D4" w:rsidTr="002348D4">
        <w:trPr>
          <w:gridAfter w:val="2"/>
          <w:wAfter w:w="551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гарантий администрацией Воскресенского муниципального района Нижегородской области</w:t>
            </w:r>
          </w:p>
        </w:tc>
      </w:tr>
      <w:tr w:rsidR="0071589E" w:rsidRPr="002348D4" w:rsidTr="002348D4">
        <w:trPr>
          <w:gridAfter w:val="2"/>
          <w:wAfter w:w="551" w:type="dxa"/>
          <w:trHeight w:val="1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юридического лица о выдаче муниципальной гарантии с указанием ее предполагаемого размера и обязательства, в обеспечение исполнения которого она испрашивается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 - 1 экземпляр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89E" w:rsidRPr="002348D4" w:rsidTr="002348D4">
        <w:trPr>
          <w:gridAfter w:val="2"/>
          <w:wAfter w:w="551" w:type="dxa"/>
          <w:trHeight w:val="32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с образцами подписей уполномоченных лиц, подписывающих договор о предоставлении муниципальной гарантии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с образцами подписей уполномоченных лиц, подписывающих договор о предоставлении муниципальной гарантии, а также с образцом оттиска печати юридического лица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 - 1 экземпляр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нотариально заверенный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589E" w:rsidRPr="002348D4" w:rsidTr="002348D4">
        <w:trPr>
          <w:gridAfter w:val="2"/>
          <w:wAfter w:w="551" w:type="dxa"/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учредительные документы юридического лица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учредительных документов юридического лица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Копия- 1 экземпляр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нотариально заверенный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589E" w:rsidRPr="002348D4" w:rsidTr="002348D4">
        <w:trPr>
          <w:gridAfter w:val="2"/>
          <w:wAfter w:w="551" w:type="dxa"/>
          <w:trHeight w:val="2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устанавливающие полномочия лиц, подписывающих договор о предоставлении муниципальной гарантии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устанавливающие полномочия лиц, подписывающих договор о предоставлении муниципальной гарантии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</w:t>
            </w:r>
            <w:r w:rsidR="007A6941"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1 экз.; копия 1экз.</w:t>
            </w:r>
            <w:r w:rsidR="007A6941"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копии с оригиналом и возврат заявителю подли</w:t>
            </w:r>
            <w:r w:rsidR="007A6941"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589E" w:rsidRPr="002348D4" w:rsidTr="002348D4">
        <w:trPr>
          <w:gridAfter w:val="2"/>
          <w:wAfter w:w="551" w:type="dxa"/>
          <w:trHeight w:val="16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или нотариально заверенная копия решения уполномоченного органа об одобрении привлечения кредита банка под муниципальную гарантию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 или нотариально заверенная копия - 1 экземпляр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установленной форме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589E" w:rsidRPr="002348D4" w:rsidTr="002348D4">
        <w:trPr>
          <w:gridAfter w:val="2"/>
          <w:wAfter w:w="551" w:type="dxa"/>
          <w:trHeight w:val="15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кредитный договор (проект) с кредитной организацией, предоставляющей кредит юридическому лицу - получателю муниципальной гарантии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</w:t>
            </w:r>
            <w:r w:rsidR="007A6941"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1 экземпляр; копия 1экземпляр.</w:t>
            </w:r>
            <w:r w:rsidR="007A6941"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копии с оригиналом и возврат заявителю подли</w:t>
            </w:r>
            <w:r w:rsidR="007A6941"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установленной форме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589E" w:rsidRPr="002348D4" w:rsidTr="002348D4">
        <w:trPr>
          <w:gridAfter w:val="2"/>
          <w:wAfter w:w="551" w:type="dxa"/>
          <w:trHeight w:val="19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налогового органа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налогового органа о наличии или отсутствии задолженности юридического лица по уплате налогов, сборов в бюджетную систему Российской Федерации на 1-е число месяца подачи заявления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 - 1 экземпляр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установленной форме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589E" w:rsidRPr="002348D4" w:rsidTr="002348D4">
        <w:trPr>
          <w:gridAfter w:val="2"/>
          <w:wAfter w:w="551" w:type="dxa"/>
          <w:trHeight w:val="27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погашения реструктуризированной задолженности по обязательным платежам </w:t>
            </w:r>
            <w:proofErr w:type="gramStart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региональный и местный бюджеты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погашения реструктуризированной задолженности по обязательным платежам </w:t>
            </w:r>
            <w:proofErr w:type="gramStart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региональный и местный бюджеты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 или нотариально заверенная копия - 1 экземпляр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принятия решения о реструктуризации по налогам и сборам</w:t>
            </w:r>
            <w:proofErr w:type="gramStart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348D4"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редоставляется по собственной инициативе заявителя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нотариально заверенный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589E" w:rsidRPr="002348D4" w:rsidTr="002348D4">
        <w:trPr>
          <w:gridAfter w:val="2"/>
          <w:wAfter w:w="551" w:type="dxa"/>
          <w:trHeight w:val="20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наличие и размер ранее предоставленных отсрочек (рассрочек) платежей в бюджеты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наличие и размер ранее предоставленных отсрочек (рассрочек) платежей в бюджеты всех уровней, срок действия которых не истек к моменту подачи заявления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89E" w:rsidRPr="002348D4" w:rsidTr="002348D4">
        <w:trPr>
          <w:gridAfter w:val="2"/>
          <w:wAfter w:w="551" w:type="dxa"/>
          <w:trHeight w:val="1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отчетность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№ 1, 2, 3, 4, 5 бухгалтерской отчетности за последний отчетный период и за аналогичный отчетный период предыдущего года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 - 1 экземпляр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установленной форме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589E" w:rsidRPr="002348D4" w:rsidTr="002348D4">
        <w:trPr>
          <w:gridAfter w:val="2"/>
          <w:wAfter w:w="551" w:type="dxa"/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984317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6513A"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лицензии на осуществление хозяйственной деятельности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 или нотариально заверенная копия - 1 экземпляр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установленной форме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589E" w:rsidRPr="002348D4" w:rsidTr="002348D4">
        <w:trPr>
          <w:gridAfter w:val="2"/>
          <w:wAfter w:w="551" w:type="dxa"/>
          <w:trHeight w:val="15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4317"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бизнес-план (или технико-экономическое обоснование проекта) (согласованный с отраслевым структурным подразделением Администрации - для муниципальных предприятий) </w:t>
            </w: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документ, его заменяющий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Подлинник или нотариально заверенная копия - 1 экземпляр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589E" w:rsidRPr="002348D4" w:rsidTr="002348D4">
        <w:trPr>
          <w:gridAfter w:val="2"/>
          <w:wAfter w:w="551" w:type="dxa"/>
          <w:trHeight w:val="1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84317"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 залога или поручительства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 залога или проект договора поручительства в обеспечение договора о предоставлении муниципальной гарантии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нотариально заверенная копия - 1 экземпляр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3A" w:rsidRPr="002348D4" w:rsidRDefault="00A6513A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589E" w:rsidRPr="002348D4" w:rsidTr="002348D4">
        <w:trPr>
          <w:gridAfter w:val="2"/>
          <w:wAfter w:w="551" w:type="dxa"/>
          <w:trHeight w:val="300"/>
        </w:trPr>
        <w:tc>
          <w:tcPr>
            <w:tcW w:w="147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513A" w:rsidRPr="002348D4" w:rsidRDefault="00984317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A6513A" w:rsidRPr="00234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униципальные унитарные предприятия представляют документы</w:t>
            </w:r>
            <w:r w:rsidRPr="00234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указанные в </w:t>
            </w:r>
            <w:proofErr w:type="spellStart"/>
            <w:r w:rsidRPr="00234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234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2, 3, 11 </w:t>
            </w:r>
            <w:r w:rsidR="00A6513A" w:rsidRPr="00234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заверенные учредителем или нотариально.</w:t>
            </w:r>
          </w:p>
        </w:tc>
      </w:tr>
      <w:tr w:rsidR="0071589E" w:rsidRPr="002348D4" w:rsidTr="002348D4">
        <w:trPr>
          <w:gridAfter w:val="2"/>
          <w:wAfter w:w="551" w:type="dxa"/>
          <w:trHeight w:val="300"/>
        </w:trPr>
        <w:tc>
          <w:tcPr>
            <w:tcW w:w="1475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03D3" w:rsidRPr="002348D4" w:rsidRDefault="004403D3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5B7" w:rsidRPr="002348D4" w:rsidRDefault="004E65B7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5B7" w:rsidRPr="002348D4" w:rsidRDefault="004E65B7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5B7" w:rsidRPr="002348D4" w:rsidRDefault="004E65B7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3D3" w:rsidRPr="002348D4" w:rsidRDefault="004403D3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"Документы и сведения, получаемые посредством межведомственного информационного взаимодействия"</w:t>
            </w:r>
          </w:p>
        </w:tc>
      </w:tr>
      <w:tr w:rsidR="007519E2" w:rsidRPr="002348D4" w:rsidTr="002348D4">
        <w:trPr>
          <w:gridAfter w:val="2"/>
          <w:wAfter w:w="551" w:type="dxa"/>
          <w:trHeight w:val="2807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19E2" w:rsidRPr="002348D4" w:rsidRDefault="007519E2" w:rsidP="0075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Реквизиты </w:t>
            </w:r>
            <w:proofErr w:type="spellStart"/>
            <w:r w:rsidRPr="0023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актальной</w:t>
            </w:r>
            <w:proofErr w:type="spellEnd"/>
            <w:r w:rsidRPr="0023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технологической карты межведомственного взаимодействия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19E2" w:rsidRPr="002348D4" w:rsidRDefault="007519E2" w:rsidP="0075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19E2" w:rsidRPr="002348D4" w:rsidRDefault="007519E2" w:rsidP="0075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19E2" w:rsidRPr="002348D4" w:rsidRDefault="007519E2" w:rsidP="0075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органа (организации), направляющего (ей) </w:t>
            </w:r>
            <w:proofErr w:type="spellStart"/>
            <w:r w:rsidRPr="0023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межведоственный</w:t>
            </w:r>
            <w:proofErr w:type="spellEnd"/>
            <w:r w:rsidRPr="0023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запрос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19E2" w:rsidRPr="002348D4" w:rsidRDefault="007519E2" w:rsidP="0075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органа (организации), в </w:t>
            </w:r>
            <w:proofErr w:type="spellStart"/>
            <w:r w:rsidRPr="0023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дарес</w:t>
            </w:r>
            <w:proofErr w:type="spellEnd"/>
            <w:r w:rsidRPr="0023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которого (</w:t>
            </w:r>
            <w:proofErr w:type="gramStart"/>
            <w:r w:rsidRPr="0023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gramEnd"/>
            <w:r w:rsidRPr="0023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направляется межведомственный запрос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19E2" w:rsidRPr="002348D4" w:rsidRDefault="007519E2" w:rsidP="0075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SID электронного сервиса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19E2" w:rsidRPr="002348D4" w:rsidRDefault="007519E2" w:rsidP="0075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19E2" w:rsidRPr="002348D4" w:rsidRDefault="007519E2" w:rsidP="0075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(шаблон) межведомственного запроса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19E2" w:rsidRPr="002348D4" w:rsidRDefault="007519E2" w:rsidP="0075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7519E2" w:rsidRPr="002348D4" w:rsidTr="002348D4">
        <w:trPr>
          <w:gridAfter w:val="2"/>
          <w:wAfter w:w="551" w:type="dxa"/>
          <w:trHeight w:val="300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19E2" w:rsidRPr="002348D4" w:rsidRDefault="007519E2" w:rsidP="0075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19E2" w:rsidRPr="002348D4" w:rsidRDefault="007519E2" w:rsidP="0075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19E2" w:rsidRPr="002348D4" w:rsidRDefault="007519E2" w:rsidP="0075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19E2" w:rsidRPr="002348D4" w:rsidRDefault="007519E2" w:rsidP="0075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19E2" w:rsidRPr="002348D4" w:rsidRDefault="007519E2" w:rsidP="0075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19E2" w:rsidRPr="002348D4" w:rsidRDefault="007519E2" w:rsidP="0075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19E2" w:rsidRPr="002348D4" w:rsidRDefault="007519E2" w:rsidP="0075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19E2" w:rsidRPr="002348D4" w:rsidRDefault="007519E2" w:rsidP="0075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19E2" w:rsidRPr="002348D4" w:rsidRDefault="007519E2" w:rsidP="0075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1589E" w:rsidRPr="002348D4" w:rsidTr="002348D4">
        <w:trPr>
          <w:gridAfter w:val="2"/>
          <w:wAfter w:w="551" w:type="dxa"/>
          <w:trHeight w:val="300"/>
        </w:trPr>
        <w:tc>
          <w:tcPr>
            <w:tcW w:w="147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403D3" w:rsidRPr="002348D4" w:rsidRDefault="004403D3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гарантий администрацией Воскресенского муниципального района Нижегородской области</w:t>
            </w:r>
          </w:p>
        </w:tc>
      </w:tr>
      <w:tr w:rsidR="0071589E" w:rsidRPr="002348D4" w:rsidTr="002348D4">
        <w:trPr>
          <w:gridAfter w:val="2"/>
          <w:wAfter w:w="551" w:type="dxa"/>
          <w:trHeight w:val="2100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D3" w:rsidRPr="002348D4" w:rsidRDefault="004403D3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D3" w:rsidRPr="002348D4" w:rsidRDefault="004403D3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D3" w:rsidRPr="002348D4" w:rsidRDefault="004403D3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Сведения о юридическом лице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D3" w:rsidRPr="002348D4" w:rsidRDefault="004403D3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D3" w:rsidRPr="002348D4" w:rsidRDefault="004403D3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инспекция Федеральной налоговой службы № 8 по Нижегородской области.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3D3" w:rsidRPr="002348D4" w:rsidRDefault="004403D3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3D3" w:rsidRPr="002348D4" w:rsidRDefault="004403D3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3D3" w:rsidRPr="002348D4" w:rsidRDefault="004403D3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3D3" w:rsidRPr="002348D4" w:rsidRDefault="004403D3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8E4" w:rsidRPr="002348D4" w:rsidRDefault="000B78E4" w:rsidP="007519E2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2"/>
        <w:gridCol w:w="1700"/>
        <w:gridCol w:w="2268"/>
        <w:gridCol w:w="2268"/>
        <w:gridCol w:w="2126"/>
        <w:gridCol w:w="425"/>
        <w:gridCol w:w="1559"/>
        <w:gridCol w:w="1843"/>
        <w:gridCol w:w="1276"/>
        <w:gridCol w:w="142"/>
        <w:gridCol w:w="992"/>
      </w:tblGrid>
      <w:tr w:rsidR="0071589E" w:rsidRPr="002348D4" w:rsidTr="000B78E4">
        <w:trPr>
          <w:trHeight w:val="300"/>
        </w:trPr>
        <w:tc>
          <w:tcPr>
            <w:tcW w:w="150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 Результат "</w:t>
            </w:r>
            <w:proofErr w:type="spellStart"/>
            <w:r w:rsidRPr="00234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234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</w:tr>
      <w:tr w:rsidR="0071589E" w:rsidRPr="002348D4" w:rsidTr="007519E2">
        <w:trPr>
          <w:trHeight w:val="1116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Документ/документы, являющиеся результатом "</w:t>
            </w:r>
            <w:proofErr w:type="spellStart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результата (</w:t>
            </w:r>
            <w:proofErr w:type="gramStart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</w:t>
            </w:r>
            <w:proofErr w:type="gramEnd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/отрицательный)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документа/документов, являющимся результатом "</w:t>
            </w:r>
            <w:proofErr w:type="spellStart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документа/документов, являющихся результатом "</w:t>
            </w:r>
            <w:proofErr w:type="spellStart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 невостребованных  заявителем результатов</w:t>
            </w:r>
          </w:p>
        </w:tc>
      </w:tr>
      <w:tr w:rsidR="0071589E" w:rsidRPr="002348D4" w:rsidTr="002348D4">
        <w:trPr>
          <w:trHeight w:val="608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МФЦ</w:t>
            </w:r>
          </w:p>
        </w:tc>
      </w:tr>
      <w:tr w:rsidR="0071589E" w:rsidRPr="002348D4" w:rsidTr="002348D4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1589E" w:rsidRPr="002348D4" w:rsidTr="000B78E4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гарантий администрацией Воскресенского муниципального района Нижегородской области</w:t>
            </w:r>
          </w:p>
        </w:tc>
      </w:tr>
      <w:tr w:rsidR="0071589E" w:rsidRPr="002348D4" w:rsidTr="002348D4">
        <w:trPr>
          <w:trHeight w:val="21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предоставлении муниципальной гарантии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бланке администрации за подписью главы администрации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F05762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B78E4"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2348D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Управлении финансов или МФЦ на бумажном носителе, в электронной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</w:tr>
      <w:tr w:rsidR="0071589E" w:rsidRPr="002348D4" w:rsidTr="002348D4">
        <w:trPr>
          <w:trHeight w:val="21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об отказе в предоставлении муниципальной гарантии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бланке администрации за подписью главы администрации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Управлении финансов или МФЦ на бумажном носителе, в электронной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</w:tr>
    </w:tbl>
    <w:p w:rsidR="000B78E4" w:rsidRPr="002348D4" w:rsidRDefault="000B78E4" w:rsidP="007519E2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40"/>
        <w:gridCol w:w="4021"/>
        <w:gridCol w:w="1806"/>
        <w:gridCol w:w="452"/>
        <w:gridCol w:w="1374"/>
        <w:gridCol w:w="2337"/>
        <w:gridCol w:w="2406"/>
        <w:gridCol w:w="2105"/>
      </w:tblGrid>
      <w:tr w:rsidR="0071589E" w:rsidRPr="002348D4" w:rsidTr="000B78E4">
        <w:trPr>
          <w:trHeight w:val="300"/>
        </w:trPr>
        <w:tc>
          <w:tcPr>
            <w:tcW w:w="150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 "Технологические процессы предоставления "</w:t>
            </w:r>
            <w:proofErr w:type="spellStart"/>
            <w:r w:rsidRPr="00234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234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</w:tr>
      <w:tr w:rsidR="0071589E" w:rsidRPr="002348D4" w:rsidTr="002348D4">
        <w:trPr>
          <w:trHeight w:val="13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процедуры процесса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процедуры (процесса)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процедуры процесса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 w:rsidR="0071589E" w:rsidRPr="002348D4" w:rsidTr="002348D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1589E" w:rsidRPr="002348D4" w:rsidTr="007519E2">
        <w:trPr>
          <w:trHeight w:val="30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гарантий администрацией Воскресенского муниципального района Нижегородской области</w:t>
            </w:r>
          </w:p>
        </w:tc>
      </w:tr>
      <w:tr w:rsidR="0071589E" w:rsidRPr="002348D4" w:rsidTr="002348D4">
        <w:trPr>
          <w:trHeight w:val="21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заявки от принципала в Администрацию для получения ходатайства (заключения) о целесообразности и необходимости предоставления гарантии, выдаваемой в целях обеспечения исполнения обязательств по заемным средствам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Воскресенского муниципального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589E" w:rsidRPr="002348D4" w:rsidTr="002348D4">
        <w:trPr>
          <w:trHeight w:val="1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заявки и подготовка ходатайства о целесообразности и необходимости предоставления гарантии и </w:t>
            </w:r>
            <w:proofErr w:type="spellStart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напоравление</w:t>
            </w:r>
            <w:proofErr w:type="spellEnd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даноого</w:t>
            </w:r>
            <w:proofErr w:type="spellEnd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ходатайства главе администрации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дней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589E" w:rsidRPr="002348D4" w:rsidTr="002348D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утверждение </w:t>
            </w:r>
            <w:proofErr w:type="gramStart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решения Земского собрания Воскресенского муниципального района Нижегородской области</w:t>
            </w:r>
            <w:proofErr w:type="gramEnd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бюджете муниципального района на очередной финансовый год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утвержденном бланке</w:t>
            </w:r>
          </w:p>
        </w:tc>
      </w:tr>
      <w:tr w:rsidR="0071589E" w:rsidRPr="002348D4" w:rsidTr="002348D4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информации принципалу о возможности представления заявки (с указанием срока предоставления гарантии) и документов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бланке администрации за подписью главы администрации</w:t>
            </w:r>
          </w:p>
        </w:tc>
      </w:tr>
      <w:tr w:rsidR="0071589E" w:rsidRPr="002348D4" w:rsidTr="002348D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 и прилагаемых к нему документов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быть представлены оригиналы документов или заверенные нотариусом копии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администрации, МФЦ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proofErr w:type="gramStart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опись документов (МФЦ)</w:t>
            </w:r>
          </w:p>
        </w:tc>
      </w:tr>
      <w:tr w:rsidR="0071589E" w:rsidRPr="002348D4" w:rsidTr="002348D4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содержания представленных документов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администрации, МФЦ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589E" w:rsidRPr="002348D4" w:rsidTr="002348D4">
        <w:trPr>
          <w:trHeight w:val="14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направление запросов в органы (организации)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подписью главы администрации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финансов, МФЦ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автоматизированным системам, принтер, ключ электронной подписи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71589E" w:rsidRPr="002348D4" w:rsidTr="002348D4">
        <w:trPr>
          <w:trHeight w:val="4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договора о предоставлении муниципальной гарантии и договора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направление их для согласования и проведения юридической экспертизы в управлении делами Администрации либо направление уведомления об отказе в предоставлении муниципальной услуги</w:t>
            </w:r>
            <w:proofErr w:type="gramEnd"/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администрации, МФЦ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</w:t>
            </w:r>
            <w:proofErr w:type="gramEnd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бумажных видах</w:t>
            </w:r>
          </w:p>
        </w:tc>
      </w:tr>
      <w:tr w:rsidR="0071589E" w:rsidRPr="002348D4" w:rsidTr="002348D4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проектов договоров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</w:t>
            </w:r>
            <w:proofErr w:type="gramEnd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бумажных видах</w:t>
            </w:r>
          </w:p>
        </w:tc>
      </w:tr>
      <w:tr w:rsidR="0071589E" w:rsidRPr="002348D4" w:rsidTr="002348D4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принципалу договоров для подписания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бумажном виде</w:t>
            </w:r>
          </w:p>
        </w:tc>
      </w:tr>
      <w:tr w:rsidR="0071589E" w:rsidRPr="002348D4" w:rsidTr="002348D4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главе администрации договоров для подписания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2348D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бумажном виде</w:t>
            </w:r>
          </w:p>
        </w:tc>
      </w:tr>
      <w:tr w:rsidR="0071589E" w:rsidRPr="002348D4" w:rsidTr="002348D4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принципалу подписанного главой администрации договора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подписью главы администрации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бумажном виде</w:t>
            </w:r>
          </w:p>
        </w:tc>
      </w:tr>
    </w:tbl>
    <w:p w:rsidR="000B78E4" w:rsidRPr="002348D4" w:rsidRDefault="000B78E4" w:rsidP="007519E2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88" w:type="dxa"/>
        <w:tblInd w:w="93" w:type="dxa"/>
        <w:tblLook w:val="04A0" w:firstRow="1" w:lastRow="0" w:firstColumn="1" w:lastColumn="0" w:noHBand="0" w:noVBand="1"/>
      </w:tblPr>
      <w:tblGrid>
        <w:gridCol w:w="2276"/>
        <w:gridCol w:w="2162"/>
        <w:gridCol w:w="2551"/>
        <w:gridCol w:w="2977"/>
        <w:gridCol w:w="1856"/>
        <w:gridCol w:w="82"/>
        <w:gridCol w:w="3118"/>
        <w:gridCol w:w="222"/>
        <w:gridCol w:w="222"/>
        <w:gridCol w:w="222"/>
      </w:tblGrid>
      <w:tr w:rsidR="0071589E" w:rsidRPr="002348D4" w:rsidTr="007A6941">
        <w:trPr>
          <w:trHeight w:val="300"/>
        </w:trPr>
        <w:tc>
          <w:tcPr>
            <w:tcW w:w="156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8. "Особенности предоставления "</w:t>
            </w:r>
            <w:proofErr w:type="spellStart"/>
            <w:r w:rsidRPr="00234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234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 в электронной форме"</w:t>
            </w:r>
          </w:p>
        </w:tc>
      </w:tr>
      <w:tr w:rsidR="0071589E" w:rsidRPr="002348D4" w:rsidTr="007A6941">
        <w:trPr>
          <w:trHeight w:val="30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89E" w:rsidRPr="002348D4" w:rsidTr="007519E2">
        <w:trPr>
          <w:trHeight w:val="2371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 заявителем информации о сроках  и порядке предоставления "</w:t>
            </w:r>
            <w:proofErr w:type="spellStart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записи на прием в орган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оплаты заявителем государственной пошлины или иной платы, взимаемой за </w:t>
            </w:r>
            <w:proofErr w:type="spellStart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предоставлние</w:t>
            </w:r>
            <w:proofErr w:type="spellEnd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получение сведений     о ходе выполнения запроса о предоставлении "</w:t>
            </w:r>
            <w:proofErr w:type="spellStart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подачи </w:t>
            </w:r>
            <w:r w:rsidR="004E65B7"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нарушение порядка пре</w:t>
            </w: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доставления "</w:t>
            </w:r>
            <w:proofErr w:type="spellStart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89E" w:rsidRPr="002348D4" w:rsidTr="007519E2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89E" w:rsidRPr="002348D4" w:rsidTr="007519E2">
        <w:trPr>
          <w:trHeight w:val="300"/>
        </w:trPr>
        <w:tc>
          <w:tcPr>
            <w:tcW w:w="15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гарантий администрацией Воскресенского муниципального района Нижегородской области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89E" w:rsidRPr="002348D4" w:rsidTr="007A6941">
        <w:trPr>
          <w:trHeight w:val="1785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Лично, по телефону, по электронной почте,</w:t>
            </w:r>
            <w:r w:rsidR="00415E0F"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администрации</w:t>
            </w:r>
            <w:r w:rsidR="00415E0F"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5E0F" w:rsidRPr="002348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="00415E0F"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415E0F" w:rsidRPr="002348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voskresenskoe</w:t>
            </w:r>
            <w:proofErr w:type="spellEnd"/>
            <w:r w:rsidR="00415E0F"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415E0F" w:rsidRPr="002348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proofErr w:type="spellEnd"/>
            <w:r w:rsidR="00415E0F"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415E0F" w:rsidRPr="002348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электронной </w:t>
            </w:r>
            <w:proofErr w:type="spellStart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почте:e-mail</w:t>
            </w:r>
            <w:proofErr w:type="spellEnd"/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finance-vsk@mts-nn.ru. По телефону 8(83163)9-22-50, 9-21-50.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бумажной и электронной формах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в качестве платы за предоставленную муниципальную гарантию, подлежат зачислению в бюджет муниципального района.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Лично, по телефону, по электронной почте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лично, по почте, через МФЦ, через "Интернет", на сайте Администрации www.voskresenskoe-adm.ru, e-mail: finance-vsk@mts-nn.ru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8E4" w:rsidRPr="002348D4" w:rsidRDefault="000B78E4" w:rsidP="00751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8E4" w:rsidRPr="002348D4" w:rsidRDefault="000B78E4" w:rsidP="007519E2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1589E" w:rsidRPr="002348D4" w:rsidRDefault="0071589E" w:rsidP="007519E2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1589E" w:rsidRPr="002348D4" w:rsidRDefault="0071589E" w:rsidP="007519E2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  <w:sectPr w:rsidR="0071589E" w:rsidRPr="002348D4" w:rsidSect="002348D4">
          <w:headerReference w:type="default" r:id="rId7"/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p w:rsidR="002348D4" w:rsidRDefault="002348D4" w:rsidP="002348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1 </w:t>
      </w:r>
    </w:p>
    <w:p w:rsidR="002348D4" w:rsidRDefault="002348D4" w:rsidP="002348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т</w:t>
      </w:r>
      <w:r w:rsidRPr="00234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ехнологическ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234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234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административного регламента </w:t>
      </w:r>
    </w:p>
    <w:p w:rsidR="002348D4" w:rsidRDefault="002348D4" w:rsidP="002348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Воскресенского муниципального района </w:t>
      </w:r>
    </w:p>
    <w:p w:rsidR="002348D4" w:rsidRDefault="002348D4" w:rsidP="002348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Нижегородской области </w:t>
      </w:r>
    </w:p>
    <w:p w:rsidR="002348D4" w:rsidRDefault="002348D4" w:rsidP="002348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оказанию муниципальной услуги</w:t>
      </w:r>
    </w:p>
    <w:p w:rsidR="002348D4" w:rsidRDefault="002348D4" w:rsidP="002348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"Предоставление муниципальных гарантий </w:t>
      </w:r>
    </w:p>
    <w:p w:rsidR="002348D4" w:rsidRDefault="002348D4" w:rsidP="002348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администрацией Воскресенского муниципального района</w:t>
      </w:r>
    </w:p>
    <w:p w:rsidR="002348D4" w:rsidRPr="002348D4" w:rsidRDefault="002348D4" w:rsidP="002348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Нижегородской области"</w:t>
      </w:r>
    </w:p>
    <w:p w:rsidR="002348D4" w:rsidRPr="002348D4" w:rsidRDefault="002348D4" w:rsidP="002348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589E" w:rsidRPr="002348D4" w:rsidRDefault="0071589E" w:rsidP="002348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</w:t>
      </w:r>
    </w:p>
    <w:p w:rsidR="0071589E" w:rsidRPr="002348D4" w:rsidRDefault="0071589E" w:rsidP="002348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МУНИЦИПАЛЬНОЙ ГАРАНТИИ</w:t>
      </w:r>
    </w:p>
    <w:p w:rsidR="0071589E" w:rsidRPr="002348D4" w:rsidRDefault="0071589E" w:rsidP="002348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ВОСКРЕСЕНСКОГО МУНИЦИПАЛЬНОГО РАЙОНА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Воскресенское</w:t>
      </w: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"__" ___________ 20 ___ года.</w:t>
      </w: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Воскресенского муниципального района, именуемая в дальнейшем "Гарант", в лице _____, действующего на основании ____ и, ____, именуемый в дальнейшем "Бенефициар", в лице ____, действующего на основании ___, и ___, именуемый в дальнейшем "Принципал", в лице ____, действующего на основании ____ (вместе именуемые Стороны), в соответствии со статьями 115;115.1.;115.2.</w:t>
      </w:r>
      <w:proofErr w:type="gramEnd"/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;117 Бюджетного кодекса Российской Федерации заключили настоящий договор о предоставлении муниципальной гарантии Воскресенского муниципального района (далее - муниципальная гарантия) о нижеследующем: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1.1.Согласно настоящему договору Гарант обязуется уплатить по письменному требованию Бенефициара в порядке и размере, установленными настоящим договором, денежную сумму в валюте Российской Федерации в случае неисполнения Принципалом обязательств по кредитному договору от "__" ________ 20_ г. N __, заключенному между Принципалом и Бенефициаром (далее - Кредитный договор), по возврату кредита (основного долга) на сумму ____ (____) рублей в срок "__" ___________ 20__ г.</w:t>
      </w:r>
      <w:proofErr w:type="gramEnd"/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1.2.Муниципальная гарантия предоставляется с правом предъявления Гарантом либо уполномоченным им лицом регрессных требований к Принципалу.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1.3.Гарант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 пункте 2.1 настоящего договора.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1.4.Муниципальная гарантия выдается в обеспечение исполнения обязательства Принципала перед Бенефициаром по Кредитному договору, указанному в пункте 1.1 настоящего договора, заключенному с целью реализации _____________________________.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1.5.Возврат бюджетных средств по предоставленной муниципальной гарантии приравнивается к платежам в бюджет Воскресенского муниципального района.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1.6.Любые изменения и (или) дополнения в Кредитный договор, указанный в пункте 1.1 настоящего договора, вносятся с письменного согласия Гаранта.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ГАРАНТА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2.1.Гарант обязуется уплатить кредитору Принципала (Бенефициару) по письменному требованию последнего, предъявленному в соответствии с пунктом 7.2 настоящего договора, определенную настоящим договором сумму в связи с неисполнением или ненадлежащим исполнением Принципалом своих обязательств перед Бенефициаром по погашению задолженности по кредиту (основному долгу), возникшему на основании Кредитного договора.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 общей ответственности Гаранта перед Бенефициаром ограничивается суммой в размере</w:t>
      </w:r>
      <w:proofErr w:type="gramStart"/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(_____) </w:t>
      </w:r>
      <w:proofErr w:type="gramEnd"/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2.2.Обязательства Гаранта по муниципальной гарантии будут уменьшаться по мере выполнения Принципалом своих денежных обязательств, обеспеченных муниципальной гарантией, в отношении Бенефициара в соответствии с условиями Кредитного договора.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ПРИНЦИПАЛА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Принципал обязуется: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3.1.Представить Гаранту документы согласно приложению 1 к настоящему Договору.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3.2.Незамедлительно информировать Гаранта о случаях возникновения любых обстоятельств, которые могут повлечь за собой невыполнение или ненадлежащее выполнение Принципалом своих обязательств перед Бенефициаром по исполнению условий Кредитного договора, или нарушение условий настоящего договора, а также принимать все возможные законные меры для предотвращения нарушения своих обязательств и информировать Гаранта о принимаемых мерах.</w:t>
      </w:r>
      <w:proofErr w:type="gramEnd"/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3.3.Не позднее следующего дня после получения запроса Гаранта представлять Гаранту информацию, необходимую для выполнения условий настоящего договора, которая будет рассматриваться как конфиденциальная и не подлежащая передаче третьим лицам за исключением случаев, предусмотренных действующим законодательством.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3.4.Уведомлять Гаранта о выполнении или невыполнении обязательств по погашению задолженности по кредиту в соответствии с условиями Кредитного договора не позднее следующих двух рабочих дней после выполнения или невыполнения соответствующих платежей.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3.5.Информировать Гаранта о возникающих разногласиях с Бенефициаром.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3.6.Не позднее следующего дня после получения запроса Гаранта, связанного с поступлением Гаранту письменных требований Бенефициара и направлением Гарантом соответствующего уведомления Принципалу, представлять всю требуемую Гарантом информацию.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3.7.Не позднее двух рабочих дней после получения запроса Гаранта представлять Гаранту отчет и документы, подтверждающие целевое использование денежных средств, полученных Принципалом по Кредитному договору, в соответствии с пунктом 1.4. настоящего договора.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3.8.Предоставить ликвидное обеспечение исполнения регрессных требований Гаранта (данное требование не распространяется на муниципальные предприятия Воскресенского муниципального  района).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3.9.Исполнить требование Гаранта о возмещении Принципалом Гаранту в течение _____ дней после получения требования Гаранта сумм, уплаченных Гарантом Бенефициару по муниципальной гарантии. Неисполнение Принципалом требований Гаранта по возмещению сумм, указанных в требовании, в сроки, предусмотренные в настоящем подпункте, означает нарушение Принципалом своих обязательств перед Гарантом по настоящему договору, и указанная сумма требования автоматически считается просроченной задолженностью Принципала перед Гарантом.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3.10.Уплатить Гаранту пени из расчета одной трехсотой действующей ставки рефинансирования Центрального банка Российской Федерации, действующей на первый день неисполнения требования, на сумму просроченной задолженности за каждый календарный день просрочки.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3.11.В соответствии с __________________(нормативный правовой акт) уплатить Гаранту</w:t>
      </w:r>
      <w:r w:rsidRPr="00234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предоставление муниципальной гарантии ______ рублей.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БЕНЕФИЦИАРА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4.1.Бенефициар обязан не позднее одного рабочего дня после наступления следующих событий в письменной форме известить Гаранта: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фактах предоставления денежных средств Принципалу в рамках Кредитного договора с приложением выписок по расчетному счету Принципала о зачислении</w:t>
      </w:r>
      <w:proofErr w:type="gramEnd"/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 и ссудным счетам Принципала, о выдаче средств, подписанных уполномоченными лицами Бенефициара и заверенных печатью Бенефициара;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 исполнении частично или полностью Принципалом, третьими лицами, Гарантом гарантированных обязательств по Кредитному договору с приложением выписок по расчетному счету Принципала о списании денежных средств, выписок по ссудным счетам Принципала о погашении кредитов (основного долга), подписанных уполномоченными лицами Бенефициара и заверенных печатью Бенефициара, а также копий платежных поручений Принципала о перечислении денежных средств Бенефициару с отметкой Бенефициара;</w:t>
      </w:r>
      <w:proofErr w:type="gramEnd"/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Кредитного договора недействительным или о прекращении обязательств по Кредитному договору по иным основаниям.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4.2.Бенефициар по своему усмотрению не вправе изменять назначение платежа, осуществляемого Гарантом в соответствии с пунктом 2.1 настоящего договора.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ДЕЙСТВИЯ МУНИЦИПАЛЬНОЙ ГАРАНТИИ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5.1.Муниципальная гарантия вступает в силу с момента подписания настоящего договора.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5.2.Срок действия муниципальной гарантии истекает "__" _________ 20__ года.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ПРЕКРАЩЕНИЕ ОБЯЗАТЕЛЬСТВ ГАРАНТА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6.1.Обязательства Гаранта перед Бенефициаром по настоящему договору прекращаются: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истечении срока, на который выдана муниципальная гарантия, указанного в пункте 5.2 настоящего договора;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уплатой Гарантом Бенефициару суммы, указанной в пункте 2.1 настоящего договора;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вследствие исполнения Принципалом или третьими лицами перед Бенефициаром обязательств по Кредитному договору, обеспеченных муниципальной гарантией;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отказа Бенефициара от своих прав по настоящему договору путем письменного заявления об освобождении Гаранта от его обязательств</w:t>
      </w:r>
      <w:proofErr w:type="gramEnd"/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вследствие отказа Бенефициара от своих прав по гарантии и возвращения ее Гаранту.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ИСПОЛНЕНИЕ ОБЯЗАТЕЛЬСТВ ПО МУНИЦИПАЛЬНОЙ ГАРАНТИИ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7.1.При наступлении срока исполнения Принципалом обязательств по Кредитному договору Бенефициар до предъявления требований к Гаранту обязан предъявить письменное требование к Принципалу о соответствующих платежах. Если Принципал в течение __ дней с момента поступления требования Бенефициара не выполнил надлежащим образом свои обязательства по предъявленному требованию или дал отрицательный ответ на предъявленное требование, Бенефициар имеет право обратиться к Гаранту с письменным требованием о выполнении обязательств Гаранта по настоящему договору.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7.2.Для исполнения обязательств Гаранта по муниципальной гарантии Бенефициар обязан представить письменное требование к Гаранту и документы, подтверждающие обоснованность этого требования. В письменном требовании должны быть указаны: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сумма просроченных неисполненных гарантированных обязательств (основной долг);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основание для требования Бенефициара и исполнения обязательств Гарантом в виде ссылок на настоящий договор и Кредитный договор;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принятых мерах по взысканию задолженности с Принципала;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 невозможности исполнения Принципалом обязательства, обеспеченного муниципальной гарантией;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платежные реквизиты Бенефициара.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</w:t>
      </w:r>
      <w:proofErr w:type="spellStart"/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прилагающиеся</w:t>
      </w:r>
      <w:proofErr w:type="spellEnd"/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требованию: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выписки по ссудным счетам Принципала на день, следующий </w:t>
      </w:r>
      <w:proofErr w:type="gramStart"/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расчетным;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расчеты, подтверждающие размер просроченного непогашенного основного долга;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заверенная Бенефициаром копия полученного Принципалом обращения с требованием погашения долга;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ответ Принципала на указанное обращение (если таковой был);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документы, подтверждающие факт невозможности исполнения Принципалом обязательства, обеспеченного муниципальной гарантией (выписки с расчетных счетов </w:t>
      </w: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Принципала, постановления об окончании исполнительного производства или любой иной подтверждающий документ).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перечисленные документы, в том числе в случае предоставления их в виде копий, должны быть подписаны уполномоченными лицами Бенефициара и заверены печатью Бенефициара.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7.3.Датой предъявления требования Бенефициара к Гаранту считается дата его поступления в орган, уполномоченный Гарантом на предъявление регрессных требований, - в   управление  финансов.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7.4.Гарант или уполномоченный им орган рассматривает требование Бенефициара в течение ____ рабочих дней со дня его поступления на предмет обоснованности и исполнения. При этом Гарант вправе выдвигать против требования Бенефициара возражения, которые мог бы представить Принципал, даже в том случае, если Принципал отказался их представить или признал свой долг.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7.5.Гарант или уполномоченный Гарантом на предъявление регрессных требований орган в соответствии с пунктом 1.3 настоящего договора обязан в трехдневный срок с момента получения Гарантом или уполномоченным органом требования Бенефициара уведомить Принципала о предъявлении Гаранту данного требования.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7.6.Гарант или уполномоченный им на предъявление регрессных требований орган проверяет предъявленное Бенефициаром требование и документы, указанные в пункте 7.2 настоящего договора, на предмет обоснованности требования Бенефициара об исполнении Гарантом обязательств и соблюдения условий настоящего договора. В том числе проверяется соблюдение Бенефициаром следующих условий: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требование об исполнении обязательства Гаранта должно быть предъявлено в пределах срока действия муниципальной гарантии, указанного в пункте 5.2 настоящего договора;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требование должно быть оформлено в соответствии с условиями, определенными в пункте 7.2 настоящего договора;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вид и размер просроченных обязатель</w:t>
      </w:r>
      <w:proofErr w:type="gramStart"/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инципала должен соответствовать гарантированным обязательствам, указанным в пункте 2.1 настоящего договора.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 или уполномоченный им орган также проверяет правильность размера предъявленной к погашению суммы задолженности по основному долгу с учетом платежей Принципала, направленных на погашение гарантированных обязательств.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7.7.В случае признания требования Бенефициара обоснованным, Гарант в течение __ рабочих дней со дня его поступления обязан исполнить обязательства по муниципальной гарантии, перечислив денежные средства в размере, признанном для исполнения в соответствии с пунктом 7.6 настоящего договора, на счет Бенефициара № __ в ______, по ______ (указываются показатели бюджетной классификации Российской Федерации).</w:t>
      </w:r>
      <w:proofErr w:type="gramEnd"/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7.8.Исполнение обязательств по муниципальной гарантии осуществляется за счет средств бюджета Воскресенского муниципального района, предусмотренных на указанные цели в решении Земского собрания о бюджете муниципального района на соответствующий финансовый год.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7.9.После исполнения обязательств Гарант или уполномоченный им орган направляет Принципалу на основании п. 1.3 настоящего договора, устанавливающего право регрессного требования Гаранта к Принципалу, письменное требование о возмещении Принципалом Гаранту в течение __ рабочих дней после получения Принципалом требования Гаранта сумм, уплаченных Гарантом Бенефициару.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7.10.Гарант вправе отказать Бенефициару в исполнении обязательств по муниципальной гарантии в следующих случаях: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 Гарантом требования Бенефициара необоснованным в случае несоблюдения Бенефициаром условий пункта 7.6 настоящего договора;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Гаранта перед Бенефициаром по настоящему договору прекратились в соответствии с пунктом 6.1 настоящего договора.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7.11.В случае отказа признания требований Бенефициара </w:t>
      </w:r>
      <w:proofErr w:type="gramStart"/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обоснованными</w:t>
      </w:r>
      <w:proofErr w:type="gramEnd"/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Гарант в течение ___ рабочих дней со дня поступления требования Бенефициара Гаранту или уполномоченному им органу направляет Бенефициару мотивированное уведомление об отказе в удовлетворении этого требования.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РАЗРЕШЕНИЕ СПОРОВ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8.1.По всем вопросам, не нашедшим своего решения в положениях настоящего договора, но прямо или косвенно вытекающим из отношений Сторон по договору, исходя из необходимости для них защиты своих или взаимных охраняемых законом или имущественных прав и интересов, при разрешении споров Стороны настоящего договора будут руководствоваться положениями гражданского и бюджетного законодательства Российской Федерации.</w:t>
      </w:r>
      <w:proofErr w:type="gramEnd"/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8.2.Все споры и разногласия, которые могут возникнуть между Сторонами по вопросам, не нашедшим своего решения в тексте настоящего договора, будут разрешаться путем переговоров.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8.3.При </w:t>
      </w:r>
      <w:proofErr w:type="spellStart"/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неурегулировании</w:t>
      </w:r>
      <w:proofErr w:type="spellEnd"/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переговоров спорных вопросов споры разрешаются в Арбитражном суде Нижегородской области в порядке, установленном законодательством Российской Федерации.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ЗАКЛЮЧИТЕЛЬНЫЕ ПОЛОЖЕНИЯ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9.1.Настоящий договор составлен в трех экземплярах, имеющих одинаковую юридическую силу.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9.2.По взаимному согласию Сторон в настоящий договор могут вноситься изменения и дополнения путем подписания всеми Сторонами дополнительных соглашений.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ЮРИДИЧЕСКИЕ АДРЕСА И РЕКВИЗИТЫ СТОРОН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Гарант: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Воскресенского муниципального района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606730, пл. Ленина, д. 1.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№ ____________________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___________________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Бенефициар: ___________________________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(аналогично)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Принципал: ____________________________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(аналогично)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ПОДПИСИ СТОРОН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Гаранта</w:t>
      </w:r>
      <w:proofErr w:type="gramStart"/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</w:t>
      </w:r>
      <w:proofErr w:type="gramEnd"/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Принципала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Бенефициара</w:t>
      </w:r>
    </w:p>
    <w:p w:rsidR="0071589E" w:rsidRPr="002348D4" w:rsidRDefault="0071589E" w:rsidP="007519E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71589E" w:rsidRPr="002348D4" w:rsidRDefault="0071589E" w:rsidP="00FB45F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bookmarkStart w:id="0" w:name="_GoBack"/>
      <w:bookmarkEnd w:id="0"/>
    </w:p>
    <w:sectPr w:rsidR="0071589E" w:rsidRPr="002348D4" w:rsidSect="0071589E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6E5" w:rsidRDefault="008816E5" w:rsidP="002348D4">
      <w:pPr>
        <w:spacing w:after="0" w:line="240" w:lineRule="auto"/>
      </w:pPr>
      <w:r>
        <w:separator/>
      </w:r>
    </w:p>
  </w:endnote>
  <w:endnote w:type="continuationSeparator" w:id="0">
    <w:p w:rsidR="008816E5" w:rsidRDefault="008816E5" w:rsidP="002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6E5" w:rsidRDefault="008816E5" w:rsidP="002348D4">
      <w:pPr>
        <w:spacing w:after="0" w:line="240" w:lineRule="auto"/>
      </w:pPr>
      <w:r>
        <w:separator/>
      </w:r>
    </w:p>
  </w:footnote>
  <w:footnote w:type="continuationSeparator" w:id="0">
    <w:p w:rsidR="008816E5" w:rsidRDefault="008816E5" w:rsidP="0023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775300"/>
      <w:docPartObj>
        <w:docPartGallery w:val="Page Numbers (Top of Page)"/>
        <w:docPartUnique/>
      </w:docPartObj>
    </w:sdtPr>
    <w:sdtContent>
      <w:p w:rsidR="004126CD" w:rsidRDefault="004126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5F5">
          <w:rPr>
            <w:noProof/>
          </w:rPr>
          <w:t>5</w:t>
        </w:r>
        <w:r>
          <w:fldChar w:fldCharType="end"/>
        </w:r>
      </w:p>
    </w:sdtContent>
  </w:sdt>
  <w:p w:rsidR="004126CD" w:rsidRDefault="00412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450308"/>
      <w:docPartObj>
        <w:docPartGallery w:val="Page Numbers (Top of Page)"/>
        <w:docPartUnique/>
      </w:docPartObj>
    </w:sdtPr>
    <w:sdtContent>
      <w:p w:rsidR="004126CD" w:rsidRDefault="004126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5F5">
          <w:rPr>
            <w:noProof/>
          </w:rPr>
          <w:t>18</w:t>
        </w:r>
        <w:r>
          <w:fldChar w:fldCharType="end"/>
        </w:r>
      </w:p>
    </w:sdtContent>
  </w:sdt>
  <w:p w:rsidR="004126CD" w:rsidRDefault="004126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E0"/>
    <w:rsid w:val="000A3FE0"/>
    <w:rsid w:val="000A69BE"/>
    <w:rsid w:val="000B403F"/>
    <w:rsid w:val="000B78E4"/>
    <w:rsid w:val="002348D4"/>
    <w:rsid w:val="003928EF"/>
    <w:rsid w:val="004126CD"/>
    <w:rsid w:val="00415E0F"/>
    <w:rsid w:val="004403D3"/>
    <w:rsid w:val="0048503C"/>
    <w:rsid w:val="004A0F2C"/>
    <w:rsid w:val="004E65B7"/>
    <w:rsid w:val="005F78BE"/>
    <w:rsid w:val="0071589E"/>
    <w:rsid w:val="007519E2"/>
    <w:rsid w:val="007A6941"/>
    <w:rsid w:val="007C3DFB"/>
    <w:rsid w:val="008816E5"/>
    <w:rsid w:val="008F2E51"/>
    <w:rsid w:val="00983AB0"/>
    <w:rsid w:val="00984317"/>
    <w:rsid w:val="00A6513A"/>
    <w:rsid w:val="00C946F1"/>
    <w:rsid w:val="00E86599"/>
    <w:rsid w:val="00EA1FCA"/>
    <w:rsid w:val="00F05762"/>
    <w:rsid w:val="00F3710D"/>
    <w:rsid w:val="00FB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5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89E"/>
  </w:style>
  <w:style w:type="paragraph" w:styleId="a6">
    <w:name w:val="List Paragraph"/>
    <w:basedOn w:val="a"/>
    <w:uiPriority w:val="34"/>
    <w:qFormat/>
    <w:rsid w:val="007519E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34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8D4"/>
  </w:style>
  <w:style w:type="paragraph" w:styleId="a9">
    <w:name w:val="Balloon Text"/>
    <w:basedOn w:val="a"/>
    <w:link w:val="aa"/>
    <w:uiPriority w:val="99"/>
    <w:semiHidden/>
    <w:unhideWhenUsed/>
    <w:rsid w:val="0023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5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89E"/>
  </w:style>
  <w:style w:type="paragraph" w:styleId="a6">
    <w:name w:val="List Paragraph"/>
    <w:basedOn w:val="a"/>
    <w:uiPriority w:val="34"/>
    <w:qFormat/>
    <w:rsid w:val="007519E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34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8D4"/>
  </w:style>
  <w:style w:type="paragraph" w:styleId="a9">
    <w:name w:val="Balloon Text"/>
    <w:basedOn w:val="a"/>
    <w:link w:val="aa"/>
    <w:uiPriority w:val="99"/>
    <w:semiHidden/>
    <w:unhideWhenUsed/>
    <w:rsid w:val="0023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18</Pages>
  <Words>4628</Words>
  <Characters>26384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Мазина Надежда Николаевна</dc:creator>
  <cp:keywords/>
  <dc:description/>
  <cp:lastModifiedBy>Элеонора</cp:lastModifiedBy>
  <cp:revision>14</cp:revision>
  <cp:lastPrinted>2015-12-30T10:19:00Z</cp:lastPrinted>
  <dcterms:created xsi:type="dcterms:W3CDTF">2015-12-30T05:37:00Z</dcterms:created>
  <dcterms:modified xsi:type="dcterms:W3CDTF">2015-12-30T10:59:00Z</dcterms:modified>
</cp:coreProperties>
</file>