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6E" w:rsidRDefault="0050396E" w:rsidP="0050396E">
      <w:pPr>
        <w:jc w:val="center"/>
        <w:rPr>
          <w:rFonts w:ascii="Times New Roman" w:hAnsi="Times New Roman" w:cs="Times New Roman"/>
          <w:sz w:val="24"/>
          <w:szCs w:val="24"/>
        </w:rPr>
      </w:pPr>
      <w:r>
        <w:rPr>
          <w:rFonts w:ascii="Times New Roman" w:hAnsi="Times New Roman" w:cs="Times New Roman"/>
          <w:noProof/>
          <w:sz w:val="32"/>
          <w:szCs w:val="32"/>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50396E" w:rsidRDefault="0050396E" w:rsidP="0050396E">
      <w:pPr>
        <w:jc w:val="cente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СЕЛЬСКИЙ СОВЕТ ГЛУХОВСКОГО СЕЛЬСОВЕТА</w:t>
      </w:r>
    </w:p>
    <w:p w:rsidR="0050396E" w:rsidRDefault="0050396E" w:rsidP="0050396E">
      <w:pPr>
        <w:jc w:val="cente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ВОСКРЕСЕНСКОГО МУНИЦИПАЛЬНОГО РАЙОНА</w:t>
      </w:r>
    </w:p>
    <w:p w:rsidR="0050396E" w:rsidRDefault="0050396E" w:rsidP="0050396E">
      <w:pPr>
        <w:jc w:val="cente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 xml:space="preserve"> НИЖЕГОРОДСКОЙ ОБЛАСТИ</w:t>
      </w:r>
    </w:p>
    <w:p w:rsidR="0050396E" w:rsidRDefault="0050396E" w:rsidP="0050396E">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24"/>
          <w:szCs w:val="24"/>
        </w:rPr>
        <w:t>ПРОТОКОЛ</w:t>
      </w:r>
    </w:p>
    <w:p w:rsidR="0050396E" w:rsidRDefault="0050396E" w:rsidP="0050396E">
      <w:pPr>
        <w:jc w:val="center"/>
        <w:rPr>
          <w:rFonts w:ascii="Times New Roman" w:hAnsi="Times New Roman" w:cs="Times New Roman"/>
          <w:sz w:val="24"/>
          <w:szCs w:val="24"/>
        </w:rPr>
      </w:pPr>
      <w:r>
        <w:rPr>
          <w:rFonts w:ascii="Times New Roman" w:hAnsi="Times New Roman" w:cs="Times New Roman"/>
          <w:sz w:val="24"/>
          <w:szCs w:val="24"/>
        </w:rPr>
        <w:t xml:space="preserve">публичных слушаний </w:t>
      </w:r>
      <w:r w:rsidRPr="0050396E">
        <w:rPr>
          <w:rFonts w:ascii="Times New Roman" w:hAnsi="Times New Roman" w:cs="Times New Roman"/>
          <w:bCs/>
          <w:sz w:val="24"/>
          <w:szCs w:val="24"/>
        </w:rPr>
        <w:t>по внесению изменений в проект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sz w:val="24"/>
          <w:szCs w:val="24"/>
        </w:rPr>
        <w:t>от 29.06.2017 года, место проведения д. Буслаево, ул. Центральная около д. 15, время проведения 16.00</w:t>
      </w:r>
    </w:p>
    <w:p w:rsidR="0050396E" w:rsidRDefault="0050396E" w:rsidP="0050396E">
      <w:pPr>
        <w:rPr>
          <w:rFonts w:ascii="Times New Roman" w:hAnsi="Times New Roman" w:cs="Times New Roman"/>
          <w:sz w:val="24"/>
          <w:szCs w:val="24"/>
        </w:rPr>
      </w:pPr>
    </w:p>
    <w:p w:rsidR="0050396E" w:rsidRDefault="0050396E" w:rsidP="0050396E">
      <w:pPr>
        <w:jc w:val="both"/>
        <w:rPr>
          <w:rFonts w:ascii="Times New Roman" w:hAnsi="Times New Roman" w:cs="Times New Roman"/>
          <w:b/>
          <w:sz w:val="24"/>
          <w:szCs w:val="24"/>
        </w:rPr>
      </w:pPr>
      <w:r>
        <w:rPr>
          <w:rFonts w:ascii="Times New Roman" w:hAnsi="Times New Roman" w:cs="Times New Roman"/>
          <w:b/>
          <w:sz w:val="24"/>
          <w:szCs w:val="24"/>
        </w:rPr>
        <w:t>Участники публичных слушаний</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присутствуют жители д. Буслаево в количестве 14 человек:</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Смирнов А.А., Катаев Б.В., Десятова В.И., Кузнецова В.П., Кузнецов С.В., Малышев В.П., Малов Л.В., Крошенинникова В.В., Кирьяхова Н.В., Муравьев В.С., Муравьева М.А., Голубев А.Н., Голубева Т. П.,  Шапкин Г.П.</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глава администрации Глуховского сельсовета Дубова И.Ю.</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представитель исполнителя Проекта планировки территории и межевания территории по строительству автомобильной дороги Подъезд к поселку им. Михеева от а/д Подъезд к д. Буслаево в Воскресенском районе Нижегородской области главный инженер ООО ПИ «Волгаавтодорпроекта» Морозов И.Ю.</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представитель заказчика начальник управления по проектированию ГКУ НО «ГУАД» Рыбакин Д.Ю.</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Председатель публичных слушаний</w:t>
      </w:r>
      <w:r>
        <w:rPr>
          <w:rFonts w:ascii="Times New Roman" w:hAnsi="Times New Roman" w:cs="Times New Roman"/>
          <w:sz w:val="24"/>
          <w:szCs w:val="24"/>
        </w:rPr>
        <w:t xml:space="preserve"> </w:t>
      </w:r>
      <w:r w:rsidR="00B927C4">
        <w:rPr>
          <w:rFonts w:ascii="Times New Roman" w:hAnsi="Times New Roman" w:cs="Times New Roman"/>
          <w:sz w:val="24"/>
          <w:szCs w:val="24"/>
        </w:rPr>
        <w:t>–</w:t>
      </w:r>
      <w:r>
        <w:rPr>
          <w:rFonts w:ascii="Times New Roman" w:hAnsi="Times New Roman" w:cs="Times New Roman"/>
          <w:sz w:val="24"/>
          <w:szCs w:val="24"/>
        </w:rPr>
        <w:t xml:space="preserve"> </w:t>
      </w:r>
      <w:r w:rsidR="00B927C4">
        <w:rPr>
          <w:rFonts w:ascii="Times New Roman" w:hAnsi="Times New Roman" w:cs="Times New Roman"/>
          <w:sz w:val="24"/>
          <w:szCs w:val="24"/>
        </w:rPr>
        <w:t>Дубова И.Ю.</w:t>
      </w: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Секретарь публичных слушаний</w:t>
      </w:r>
      <w:r>
        <w:rPr>
          <w:rFonts w:ascii="Times New Roman" w:hAnsi="Times New Roman" w:cs="Times New Roman"/>
          <w:sz w:val="24"/>
          <w:szCs w:val="24"/>
        </w:rPr>
        <w:t xml:space="preserve"> – </w:t>
      </w:r>
      <w:r w:rsidR="00B927C4">
        <w:rPr>
          <w:rFonts w:ascii="Times New Roman" w:hAnsi="Times New Roman" w:cs="Times New Roman"/>
          <w:sz w:val="24"/>
          <w:szCs w:val="24"/>
        </w:rPr>
        <w:t>Бородина Е.Н.</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Регламент проведения публичных слушаний</w:t>
      </w:r>
      <w:r>
        <w:rPr>
          <w:rFonts w:ascii="Times New Roman" w:hAnsi="Times New Roman" w:cs="Times New Roman"/>
          <w:sz w:val="24"/>
          <w:szCs w:val="24"/>
        </w:rPr>
        <w:t>:</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1. Вступительное слово: председатель публичных слушаний</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2. Выступление представителя исполнителя Проекта планировки территории и межевания территории по строительству автомобильной дороги Подъезд к поселку им. Михеева от а/д Подъезд к д. Буслаево в Воскресенском районе Нижегородской области.</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3. Обсуждение Проекта планировки территории и межевания территории по строительству автомобильной дороги Подъезд к поселку им. Михеева от а/д Подъезд к д. Буслаево в Воскресенском районе Нижегородской области</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Основание для проведения публичных слушаний</w:t>
      </w:r>
      <w:r>
        <w:rPr>
          <w:rFonts w:ascii="Times New Roman" w:hAnsi="Times New Roman" w:cs="Times New Roman"/>
          <w:sz w:val="24"/>
          <w:szCs w:val="24"/>
        </w:rPr>
        <w:t>:</w:t>
      </w:r>
    </w:p>
    <w:p w:rsidR="0050396E" w:rsidRPr="00934D39" w:rsidRDefault="0050396E" w:rsidP="0050396E">
      <w:pPr>
        <w:jc w:val="both"/>
        <w:rPr>
          <w:rFonts w:ascii="Times New Roman" w:hAnsi="Times New Roman" w:cs="Times New Roman"/>
          <w:bCs/>
          <w:sz w:val="24"/>
          <w:szCs w:val="24"/>
        </w:rPr>
      </w:pPr>
      <w:r>
        <w:rPr>
          <w:rFonts w:ascii="Times New Roman" w:hAnsi="Times New Roman" w:cs="Times New Roman"/>
          <w:sz w:val="24"/>
          <w:szCs w:val="24"/>
        </w:rPr>
        <w:t xml:space="preserve">Публичные слушания проведены в соответствии с Конституцией РФ, Федеральным законом от 29.12.2004 № 191- ФЗ «О введении в действие Градостроительного кодекса РФ», Градостроительным кодексом РФ, Федеральным законом от 06.10.2003 № 130-ФЗ» Об общих принципах организации местного самоуправления в РФ», Уставом Глуховского сельсовета, </w:t>
      </w:r>
      <w:r>
        <w:rPr>
          <w:rFonts w:ascii="Times New Roman" w:hAnsi="Times New Roman" w:cs="Times New Roman"/>
          <w:iCs/>
          <w:sz w:val="24"/>
          <w:szCs w:val="24"/>
        </w:rPr>
        <w:t>Положением о публичных слушаниях на территории Глуховского сельсовета, утвержденным решением Глуховского сельско</w:t>
      </w:r>
      <w:r w:rsidR="00036D34">
        <w:rPr>
          <w:rFonts w:ascii="Times New Roman" w:hAnsi="Times New Roman" w:cs="Times New Roman"/>
          <w:iCs/>
          <w:sz w:val="24"/>
          <w:szCs w:val="24"/>
        </w:rPr>
        <w:t>го совета от 05.02.2014 года № 3,</w:t>
      </w:r>
      <w:r w:rsidR="00934D39">
        <w:rPr>
          <w:rFonts w:ascii="Times New Roman" w:hAnsi="Times New Roman" w:cs="Times New Roman"/>
          <w:iCs/>
          <w:sz w:val="24"/>
          <w:szCs w:val="24"/>
        </w:rPr>
        <w:t xml:space="preserve"> </w:t>
      </w:r>
      <w:r w:rsidR="00036D34">
        <w:rPr>
          <w:rFonts w:ascii="Times New Roman" w:hAnsi="Times New Roman" w:cs="Times New Roman"/>
          <w:iCs/>
          <w:sz w:val="24"/>
          <w:szCs w:val="24"/>
        </w:rPr>
        <w:t>р</w:t>
      </w:r>
      <w:r w:rsidR="00934D39">
        <w:rPr>
          <w:rFonts w:ascii="Times New Roman" w:hAnsi="Times New Roman" w:cs="Times New Roman"/>
          <w:iCs/>
          <w:sz w:val="24"/>
          <w:szCs w:val="24"/>
        </w:rPr>
        <w:t>ешение</w:t>
      </w:r>
      <w:r w:rsidR="00036D34">
        <w:rPr>
          <w:rFonts w:ascii="Times New Roman" w:hAnsi="Times New Roman" w:cs="Times New Roman"/>
          <w:iCs/>
          <w:sz w:val="24"/>
          <w:szCs w:val="24"/>
        </w:rPr>
        <w:t>м</w:t>
      </w:r>
      <w:bookmarkStart w:id="0" w:name="_GoBack"/>
      <w:bookmarkEnd w:id="0"/>
      <w:r w:rsidR="00934D39">
        <w:rPr>
          <w:rFonts w:ascii="Times New Roman" w:hAnsi="Times New Roman" w:cs="Times New Roman"/>
          <w:iCs/>
          <w:sz w:val="24"/>
          <w:szCs w:val="24"/>
        </w:rPr>
        <w:t xml:space="preserve"> сельского Совета Глуховского сельсовета от 02.06.2017 года № </w:t>
      </w:r>
      <w:r w:rsidR="00934D39" w:rsidRPr="00934D39">
        <w:rPr>
          <w:rFonts w:ascii="Times New Roman" w:hAnsi="Times New Roman" w:cs="Times New Roman"/>
          <w:iCs/>
          <w:sz w:val="24"/>
          <w:szCs w:val="24"/>
        </w:rPr>
        <w:t>11</w:t>
      </w:r>
      <w:r w:rsidR="00934D39" w:rsidRPr="00934D39">
        <w:rPr>
          <w:rFonts w:ascii="Times New Roman" w:hAnsi="Times New Roman" w:cs="Times New Roman"/>
          <w:bCs/>
          <w:sz w:val="24"/>
          <w:szCs w:val="24"/>
        </w:rPr>
        <w:t xml:space="preserve"> </w:t>
      </w:r>
      <w:r w:rsidR="00934D39">
        <w:rPr>
          <w:rFonts w:ascii="Times New Roman" w:hAnsi="Times New Roman" w:cs="Times New Roman"/>
          <w:bCs/>
          <w:sz w:val="24"/>
          <w:szCs w:val="24"/>
        </w:rPr>
        <w:t>«</w:t>
      </w:r>
      <w:r w:rsidR="00934D39" w:rsidRPr="00934D39">
        <w:rPr>
          <w:rFonts w:ascii="Times New Roman" w:hAnsi="Times New Roman" w:cs="Times New Roman"/>
          <w:bCs/>
          <w:sz w:val="24"/>
          <w:szCs w:val="24"/>
        </w:rPr>
        <w:t xml:space="preserve">О проведении публичных слушаний по внесению изменений в проект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w:t>
      </w:r>
      <w:r w:rsidR="00934D39" w:rsidRPr="00934D39">
        <w:rPr>
          <w:rFonts w:ascii="Times New Roman" w:hAnsi="Times New Roman" w:cs="Times New Roman"/>
          <w:bCs/>
          <w:sz w:val="24"/>
          <w:szCs w:val="24"/>
        </w:rPr>
        <w:lastRenderedPageBreak/>
        <w:t>области»</w:t>
      </w:r>
      <w:r w:rsidR="00934D39">
        <w:rPr>
          <w:rFonts w:ascii="Times New Roman" w:hAnsi="Times New Roman" w:cs="Times New Roman"/>
          <w:bCs/>
          <w:sz w:val="24"/>
          <w:szCs w:val="24"/>
        </w:rPr>
        <w:t>.</w:t>
      </w:r>
    </w:p>
    <w:p w:rsidR="0050396E" w:rsidRDefault="0050396E" w:rsidP="0050396E">
      <w:pPr>
        <w:jc w:val="both"/>
        <w:rPr>
          <w:rFonts w:ascii="Times New Roman" w:hAnsi="Times New Roman" w:cs="Times New Roman"/>
          <w:sz w:val="24"/>
          <w:szCs w:val="24"/>
        </w:rPr>
      </w:pPr>
      <w:r>
        <w:rPr>
          <w:rFonts w:ascii="Times New Roman" w:hAnsi="Times New Roman" w:cs="Times New Roman"/>
          <w:iCs/>
          <w:sz w:val="24"/>
          <w:szCs w:val="24"/>
        </w:rPr>
        <w:t xml:space="preserve">Материалы </w:t>
      </w:r>
      <w:r w:rsidR="00ED33A2" w:rsidRPr="0050396E">
        <w:rPr>
          <w:rFonts w:ascii="Times New Roman" w:hAnsi="Times New Roman" w:cs="Times New Roman"/>
          <w:bCs/>
          <w:sz w:val="24"/>
          <w:szCs w:val="24"/>
        </w:rPr>
        <w:t>проект</w:t>
      </w:r>
      <w:r w:rsidR="00ED33A2">
        <w:rPr>
          <w:rFonts w:ascii="Times New Roman" w:hAnsi="Times New Roman" w:cs="Times New Roman"/>
          <w:bCs/>
          <w:sz w:val="24"/>
          <w:szCs w:val="24"/>
        </w:rPr>
        <w:t>а</w:t>
      </w:r>
      <w:r w:rsidR="00ED33A2" w:rsidRPr="0050396E">
        <w:rPr>
          <w:rFonts w:ascii="Times New Roman" w:hAnsi="Times New Roman" w:cs="Times New Roman"/>
          <w:bCs/>
          <w:sz w:val="24"/>
          <w:szCs w:val="24"/>
        </w:rPr>
        <w:t xml:space="preserve">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iCs/>
          <w:sz w:val="24"/>
          <w:szCs w:val="24"/>
        </w:rPr>
        <w:t xml:space="preserve">размещены в здании администрации Глуховского сельсовета по адресу: 606740, Нижегородская область, Воскресенский район, с. Глухово, ул. Школьная, д. 1, а также </w:t>
      </w:r>
      <w:r>
        <w:rPr>
          <w:rFonts w:ascii="Times New Roman" w:hAnsi="Times New Roman" w:cs="Times New Roman"/>
          <w:sz w:val="24"/>
          <w:szCs w:val="24"/>
        </w:rPr>
        <w:t xml:space="preserve">на официальном сайте администрации района в сети Интернет </w:t>
      </w:r>
      <w:r>
        <w:rPr>
          <w:rFonts w:ascii="Times New Roman" w:hAnsi="Times New Roman" w:cs="Times New Roman"/>
          <w:sz w:val="24"/>
          <w:szCs w:val="24"/>
          <w:lang w:val="en-US"/>
        </w:rPr>
        <w:t>http</w:t>
      </w:r>
      <w:r>
        <w:rPr>
          <w:rFonts w:ascii="Times New Roman" w:hAnsi="Times New Roman" w:cs="Times New Roman"/>
          <w:b/>
          <w:sz w:val="24"/>
          <w:szCs w:val="24"/>
        </w:rPr>
        <w:t xml:space="preserve">: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voskresenskoe</w:t>
        </w:r>
        <w:r>
          <w:rPr>
            <w:rStyle w:val="a3"/>
            <w:rFonts w:ascii="Times New Roman" w:hAnsi="Times New Roman" w:cs="Times New Roman"/>
            <w:sz w:val="24"/>
            <w:szCs w:val="24"/>
          </w:rPr>
          <w:t>-</w:t>
        </w:r>
        <w:r>
          <w:rPr>
            <w:rStyle w:val="a3"/>
            <w:rFonts w:ascii="Times New Roman" w:hAnsi="Times New Roman" w:cs="Times New Roman"/>
            <w:sz w:val="24"/>
            <w:szCs w:val="24"/>
            <w:lang w:val="en-US"/>
          </w:rPr>
          <w:t>adm</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b/>
          <w:sz w:val="24"/>
          <w:szCs w:val="24"/>
        </w:rPr>
      </w:pPr>
      <w:r>
        <w:rPr>
          <w:rFonts w:ascii="Times New Roman" w:hAnsi="Times New Roman" w:cs="Times New Roman"/>
          <w:b/>
          <w:sz w:val="24"/>
          <w:szCs w:val="24"/>
        </w:rPr>
        <w:t>Цель проведения  публичных слушаний</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xml:space="preserve">Обсуждение и выявление мнения жителей по </w:t>
      </w:r>
      <w:r w:rsidR="00ED33A2" w:rsidRPr="0050396E">
        <w:rPr>
          <w:rFonts w:ascii="Times New Roman" w:hAnsi="Times New Roman" w:cs="Times New Roman"/>
          <w:bCs/>
          <w:sz w:val="24"/>
          <w:szCs w:val="24"/>
        </w:rPr>
        <w:t>проект</w:t>
      </w:r>
      <w:r w:rsidR="00ED33A2">
        <w:rPr>
          <w:rFonts w:ascii="Times New Roman" w:hAnsi="Times New Roman" w:cs="Times New Roman"/>
          <w:bCs/>
          <w:sz w:val="24"/>
          <w:szCs w:val="24"/>
        </w:rPr>
        <w:t>у</w:t>
      </w:r>
      <w:r w:rsidR="00ED33A2" w:rsidRPr="0050396E">
        <w:rPr>
          <w:rFonts w:ascii="Times New Roman" w:hAnsi="Times New Roman" w:cs="Times New Roman"/>
          <w:bCs/>
          <w:sz w:val="24"/>
          <w:szCs w:val="24"/>
        </w:rPr>
        <w:t xml:space="preserve">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sz w:val="24"/>
          <w:szCs w:val="24"/>
        </w:rPr>
        <w:t>.</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Информация о проведении публичных слушаний размещена на информационном стенде в здании администрации Глуховского сельсовета, на доске объявлений в д. Буслаево, на сайте администрации Воскресенского района.</w:t>
      </w: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Слушали</w:t>
      </w:r>
      <w:r>
        <w:rPr>
          <w:rFonts w:ascii="Times New Roman" w:hAnsi="Times New Roman" w:cs="Times New Roman"/>
          <w:sz w:val="24"/>
          <w:szCs w:val="24"/>
        </w:rPr>
        <w:t>:</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Главу администрации Глуховского сельсовета И.Ю.Дубову:</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xml:space="preserve">Сегодня мы проводим публичные слушания по </w:t>
      </w:r>
      <w:r w:rsidR="00ED33A2" w:rsidRPr="0050396E">
        <w:rPr>
          <w:rFonts w:ascii="Times New Roman" w:hAnsi="Times New Roman" w:cs="Times New Roman"/>
          <w:bCs/>
          <w:sz w:val="24"/>
          <w:szCs w:val="24"/>
        </w:rPr>
        <w:t>проект</w:t>
      </w:r>
      <w:r w:rsidR="00ED33A2">
        <w:rPr>
          <w:rFonts w:ascii="Times New Roman" w:hAnsi="Times New Roman" w:cs="Times New Roman"/>
          <w:bCs/>
          <w:sz w:val="24"/>
          <w:szCs w:val="24"/>
        </w:rPr>
        <w:t>у</w:t>
      </w:r>
      <w:r w:rsidR="00ED33A2" w:rsidRPr="0050396E">
        <w:rPr>
          <w:rFonts w:ascii="Times New Roman" w:hAnsi="Times New Roman" w:cs="Times New Roman"/>
          <w:bCs/>
          <w:sz w:val="24"/>
          <w:szCs w:val="24"/>
        </w:rPr>
        <w:t xml:space="preserve">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sz w:val="24"/>
          <w:szCs w:val="24"/>
        </w:rPr>
        <w:t xml:space="preserve">. Мы представляем на обсуждение данный проект. Со дня обнародования </w:t>
      </w:r>
      <w:r w:rsidR="00ED33A2" w:rsidRPr="0050396E">
        <w:rPr>
          <w:rFonts w:ascii="Times New Roman" w:hAnsi="Times New Roman" w:cs="Times New Roman"/>
          <w:bCs/>
          <w:sz w:val="24"/>
          <w:szCs w:val="24"/>
        </w:rPr>
        <w:t>проект</w:t>
      </w:r>
      <w:r w:rsidR="00ED33A2">
        <w:rPr>
          <w:rFonts w:ascii="Times New Roman" w:hAnsi="Times New Roman" w:cs="Times New Roman"/>
          <w:bCs/>
          <w:sz w:val="24"/>
          <w:szCs w:val="24"/>
        </w:rPr>
        <w:t>а</w:t>
      </w:r>
      <w:r w:rsidR="00ED33A2" w:rsidRPr="0050396E">
        <w:rPr>
          <w:rFonts w:ascii="Times New Roman" w:hAnsi="Times New Roman" w:cs="Times New Roman"/>
          <w:bCs/>
          <w:sz w:val="24"/>
          <w:szCs w:val="24"/>
        </w:rPr>
        <w:t xml:space="preserve">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sidR="00ED33A2">
        <w:rPr>
          <w:rFonts w:ascii="Times New Roman" w:hAnsi="Times New Roman" w:cs="Times New Roman"/>
          <w:bCs/>
          <w:sz w:val="24"/>
          <w:szCs w:val="24"/>
        </w:rPr>
        <w:t xml:space="preserve"> </w:t>
      </w:r>
      <w:r>
        <w:rPr>
          <w:rFonts w:ascii="Times New Roman" w:hAnsi="Times New Roman" w:cs="Times New Roman"/>
          <w:sz w:val="24"/>
          <w:szCs w:val="24"/>
        </w:rPr>
        <w:t xml:space="preserve">по сегодняшный день от граждан РФ, обладающих избирательным правом, проживающих на территории Глуховского сельсовета, предложений по данному проекту не поступало. Строительство этой дороги для жителей д. Буслаево, Глуховского сельсовета принесет только положительные результаты. </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 xml:space="preserve">Предложений и замечаний, касающихся </w:t>
      </w:r>
      <w:r w:rsidR="00ED33A2" w:rsidRPr="0050396E">
        <w:rPr>
          <w:rFonts w:ascii="Times New Roman" w:hAnsi="Times New Roman" w:cs="Times New Roman"/>
          <w:bCs/>
          <w:sz w:val="24"/>
          <w:szCs w:val="24"/>
        </w:rPr>
        <w:t>проект</w:t>
      </w:r>
      <w:r w:rsidR="00ED33A2">
        <w:rPr>
          <w:rFonts w:ascii="Times New Roman" w:hAnsi="Times New Roman" w:cs="Times New Roman"/>
          <w:bCs/>
          <w:sz w:val="24"/>
          <w:szCs w:val="24"/>
        </w:rPr>
        <w:t>а</w:t>
      </w:r>
      <w:r w:rsidR="00ED33A2" w:rsidRPr="0050396E">
        <w:rPr>
          <w:rFonts w:ascii="Times New Roman" w:hAnsi="Times New Roman" w:cs="Times New Roman"/>
          <w:bCs/>
          <w:sz w:val="24"/>
          <w:szCs w:val="24"/>
        </w:rPr>
        <w:t xml:space="preserve">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sz w:val="24"/>
          <w:szCs w:val="24"/>
        </w:rPr>
        <w:t>, от участников публичных слушаний не поступило.</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Выступил</w:t>
      </w:r>
      <w:r>
        <w:rPr>
          <w:rFonts w:ascii="Times New Roman" w:hAnsi="Times New Roman" w:cs="Times New Roman"/>
          <w:sz w:val="24"/>
          <w:szCs w:val="24"/>
        </w:rPr>
        <w:t xml:space="preserve">: председатель публичных слушаний, Малов Л.В. с предложением одобрить </w:t>
      </w:r>
      <w:r w:rsidR="00ED33A2" w:rsidRPr="0050396E">
        <w:rPr>
          <w:rFonts w:ascii="Times New Roman" w:hAnsi="Times New Roman" w:cs="Times New Roman"/>
          <w:bCs/>
          <w:sz w:val="24"/>
          <w:szCs w:val="24"/>
        </w:rPr>
        <w:t>проект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r>
        <w:rPr>
          <w:rFonts w:ascii="Times New Roman" w:hAnsi="Times New Roman" w:cs="Times New Roman"/>
          <w:sz w:val="24"/>
          <w:szCs w:val="24"/>
        </w:rPr>
        <w:t>.</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Решили</w:t>
      </w:r>
      <w:r>
        <w:rPr>
          <w:rFonts w:ascii="Times New Roman" w:hAnsi="Times New Roman" w:cs="Times New Roman"/>
          <w:sz w:val="24"/>
          <w:szCs w:val="24"/>
        </w:rPr>
        <w:t>:</w:t>
      </w:r>
    </w:p>
    <w:p w:rsidR="00ED33A2" w:rsidRDefault="0050396E" w:rsidP="0050396E">
      <w:pPr>
        <w:jc w:val="both"/>
        <w:rPr>
          <w:rFonts w:ascii="Times New Roman" w:hAnsi="Times New Roman" w:cs="Times New Roman"/>
          <w:bCs/>
          <w:sz w:val="24"/>
          <w:szCs w:val="24"/>
        </w:rPr>
      </w:pPr>
      <w:r>
        <w:rPr>
          <w:rFonts w:ascii="Times New Roman" w:hAnsi="Times New Roman" w:cs="Times New Roman"/>
          <w:sz w:val="24"/>
          <w:szCs w:val="24"/>
        </w:rPr>
        <w:t xml:space="preserve">Одобрить </w:t>
      </w:r>
      <w:r w:rsidR="00ED33A2" w:rsidRPr="0050396E">
        <w:rPr>
          <w:rFonts w:ascii="Times New Roman" w:hAnsi="Times New Roman" w:cs="Times New Roman"/>
          <w:bCs/>
          <w:sz w:val="24"/>
          <w:szCs w:val="24"/>
        </w:rPr>
        <w:t>проект планировки и межевания территории, предназначенной для строительства автомобильной дороги «Подъезд к поселку им.Михеева от а/д Подъезд к д.Буслаево в Воскресенском районе Нижегородской области»</w:t>
      </w:r>
    </w:p>
    <w:p w:rsidR="0050396E" w:rsidRDefault="0050396E" w:rsidP="0050396E">
      <w:pPr>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w:t>
      </w: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За: 1</w:t>
      </w:r>
      <w:r w:rsidR="00ED33A2">
        <w:rPr>
          <w:rFonts w:ascii="Times New Roman" w:hAnsi="Times New Roman" w:cs="Times New Roman"/>
          <w:sz w:val="24"/>
          <w:szCs w:val="24"/>
        </w:rPr>
        <w:t>4</w:t>
      </w:r>
      <w:r>
        <w:rPr>
          <w:rFonts w:ascii="Times New Roman" w:hAnsi="Times New Roman" w:cs="Times New Roman"/>
          <w:sz w:val="24"/>
          <w:szCs w:val="24"/>
        </w:rPr>
        <w:t xml:space="preserve"> чел.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Против:</w:t>
      </w:r>
      <w:r>
        <w:rPr>
          <w:rFonts w:ascii="Times New Roman" w:hAnsi="Times New Roman" w:cs="Times New Roman"/>
          <w:sz w:val="24"/>
          <w:szCs w:val="24"/>
        </w:rPr>
        <w:tab/>
        <w:t>нет</w:t>
      </w:r>
      <w:r>
        <w:rPr>
          <w:rFonts w:ascii="Times New Roman" w:hAnsi="Times New Roman" w:cs="Times New Roman"/>
          <w:sz w:val="24"/>
          <w:szCs w:val="24"/>
        </w:rPr>
        <w:tab/>
      </w:r>
      <w:r>
        <w:rPr>
          <w:rFonts w:ascii="Times New Roman" w:hAnsi="Times New Roman" w:cs="Times New Roman"/>
          <w:sz w:val="24"/>
          <w:szCs w:val="24"/>
        </w:rPr>
        <w:tab/>
        <w:t>Воздержались:</w:t>
      </w:r>
      <w:r>
        <w:rPr>
          <w:rFonts w:ascii="Times New Roman" w:hAnsi="Times New Roman" w:cs="Times New Roman"/>
          <w:sz w:val="24"/>
          <w:szCs w:val="24"/>
        </w:rPr>
        <w:tab/>
        <w:t>нет.</w:t>
      </w:r>
    </w:p>
    <w:p w:rsidR="0050396E" w:rsidRDefault="0050396E" w:rsidP="0050396E">
      <w:pPr>
        <w:jc w:val="both"/>
        <w:rPr>
          <w:rFonts w:ascii="Times New Roman" w:hAnsi="Times New Roman" w:cs="Times New Roman"/>
          <w:b/>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Слушания считать состоявшимися.</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7C4">
        <w:rPr>
          <w:rFonts w:ascii="Times New Roman" w:hAnsi="Times New Roman" w:cs="Times New Roman"/>
          <w:sz w:val="24"/>
          <w:szCs w:val="24"/>
        </w:rPr>
        <w:t>Дубова И.Ю.</w:t>
      </w:r>
    </w:p>
    <w:p w:rsidR="0050396E" w:rsidRDefault="0050396E" w:rsidP="0050396E">
      <w:pPr>
        <w:jc w:val="both"/>
        <w:rPr>
          <w:rFonts w:ascii="Times New Roman" w:hAnsi="Times New Roman" w:cs="Times New Roman"/>
          <w:sz w:val="24"/>
          <w:szCs w:val="24"/>
        </w:rPr>
      </w:pPr>
    </w:p>
    <w:p w:rsidR="0050396E" w:rsidRDefault="0050396E" w:rsidP="0050396E">
      <w:pPr>
        <w:jc w:val="both"/>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7C4">
        <w:rPr>
          <w:rFonts w:ascii="Times New Roman" w:hAnsi="Times New Roman" w:cs="Times New Roman"/>
          <w:sz w:val="24"/>
          <w:szCs w:val="24"/>
        </w:rPr>
        <w:t>Бородина Е.Н.</w:t>
      </w:r>
    </w:p>
    <w:p w:rsidR="00664C58" w:rsidRDefault="00664C58"/>
    <w:sectPr w:rsidR="0066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6E"/>
    <w:rsid w:val="00036D34"/>
    <w:rsid w:val="0050396E"/>
    <w:rsid w:val="00664C58"/>
    <w:rsid w:val="00934D39"/>
    <w:rsid w:val="00B927C4"/>
    <w:rsid w:val="00ED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96E"/>
    <w:rPr>
      <w:color w:val="0000FF" w:themeColor="hyperlink"/>
      <w:u w:val="single"/>
    </w:rPr>
  </w:style>
  <w:style w:type="paragraph" w:styleId="a4">
    <w:name w:val="Balloon Text"/>
    <w:basedOn w:val="a"/>
    <w:link w:val="a5"/>
    <w:uiPriority w:val="99"/>
    <w:semiHidden/>
    <w:unhideWhenUsed/>
    <w:rsid w:val="0050396E"/>
    <w:rPr>
      <w:rFonts w:ascii="Tahoma" w:hAnsi="Tahoma" w:cs="Tahoma"/>
      <w:sz w:val="16"/>
      <w:szCs w:val="16"/>
    </w:rPr>
  </w:style>
  <w:style w:type="character" w:customStyle="1" w:styleId="a5">
    <w:name w:val="Текст выноски Знак"/>
    <w:basedOn w:val="a0"/>
    <w:link w:val="a4"/>
    <w:uiPriority w:val="99"/>
    <w:semiHidden/>
    <w:rsid w:val="005039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96E"/>
    <w:rPr>
      <w:color w:val="0000FF" w:themeColor="hyperlink"/>
      <w:u w:val="single"/>
    </w:rPr>
  </w:style>
  <w:style w:type="paragraph" w:styleId="a4">
    <w:name w:val="Balloon Text"/>
    <w:basedOn w:val="a"/>
    <w:link w:val="a5"/>
    <w:uiPriority w:val="99"/>
    <w:semiHidden/>
    <w:unhideWhenUsed/>
    <w:rsid w:val="0050396E"/>
    <w:rPr>
      <w:rFonts w:ascii="Tahoma" w:hAnsi="Tahoma" w:cs="Tahoma"/>
      <w:sz w:val="16"/>
      <w:szCs w:val="16"/>
    </w:rPr>
  </w:style>
  <w:style w:type="character" w:customStyle="1" w:styleId="a5">
    <w:name w:val="Текст выноски Знак"/>
    <w:basedOn w:val="a0"/>
    <w:link w:val="a4"/>
    <w:uiPriority w:val="99"/>
    <w:semiHidden/>
    <w:rsid w:val="005039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skresenskoe-ad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2017-07-03T05:37:00Z</cp:lastPrinted>
  <dcterms:created xsi:type="dcterms:W3CDTF">2017-06-30T09:58:00Z</dcterms:created>
  <dcterms:modified xsi:type="dcterms:W3CDTF">2017-07-03T05:41:00Z</dcterms:modified>
</cp:coreProperties>
</file>