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FE02E3">
        <w:rPr>
          <w:rFonts w:eastAsia="Times New Roman"/>
          <w:u w:val="single"/>
        </w:rPr>
        <w:t>2</w:t>
      </w:r>
      <w:r w:rsidR="00D2534F">
        <w:rPr>
          <w:rFonts w:eastAsia="Times New Roman"/>
          <w:u w:val="single"/>
        </w:rPr>
        <w:t>6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804BE7" w:rsidRPr="00804BE7" w:rsidRDefault="00C31DDC" w:rsidP="00804BE7">
      <w:pPr>
        <w:tabs>
          <w:tab w:val="left" w:pos="-284"/>
        </w:tabs>
        <w:jc w:val="center"/>
        <w:rPr>
          <w:b/>
        </w:rPr>
      </w:pPr>
      <w:r>
        <w:rPr>
          <w:b/>
        </w:rPr>
        <w:t>О р</w:t>
      </w:r>
      <w:r w:rsidR="00804BE7" w:rsidRPr="00804BE7">
        <w:rPr>
          <w:b/>
        </w:rPr>
        <w:t>азвити</w:t>
      </w:r>
      <w:r>
        <w:rPr>
          <w:b/>
        </w:rPr>
        <w:t>и</w:t>
      </w:r>
      <w:bookmarkStart w:id="0" w:name="_GoBack"/>
      <w:bookmarkEnd w:id="0"/>
      <w:r w:rsidR="00804BE7" w:rsidRPr="00804BE7">
        <w:rPr>
          <w:b/>
        </w:rPr>
        <w:t xml:space="preserve"> потребительского рынка и предпринимательства на территории </w:t>
      </w:r>
    </w:p>
    <w:p w:rsidR="00804BE7" w:rsidRPr="00804BE7" w:rsidRDefault="00804BE7" w:rsidP="00804BE7">
      <w:pPr>
        <w:tabs>
          <w:tab w:val="left" w:pos="-284"/>
        </w:tabs>
        <w:jc w:val="center"/>
        <w:rPr>
          <w:b/>
          <w:i/>
          <w:sz w:val="22"/>
          <w:szCs w:val="22"/>
          <w:lang w:eastAsia="en-US"/>
        </w:rPr>
      </w:pPr>
      <w:r w:rsidRPr="00804BE7">
        <w:rPr>
          <w:b/>
        </w:rPr>
        <w:t>Воскресенского муниципального района Нижегородской области</w:t>
      </w:r>
    </w:p>
    <w:p w:rsidR="00A23485" w:rsidRDefault="00A23485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4B6B23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804BE7" w:rsidRDefault="00804BE7" w:rsidP="00804BE7">
      <w:pPr>
        <w:ind w:firstLine="708"/>
        <w:jc w:val="both"/>
      </w:pPr>
      <w:proofErr w:type="gramStart"/>
      <w:r w:rsidRPr="00804BE7">
        <w:t>В соответствии с планом работы Земского собрания Воскресенского муниципального района Нижегородской области в 2019 году заслушав и обсудив информацию</w:t>
      </w:r>
      <w:r w:rsidRPr="00804BE7">
        <w:rPr>
          <w:rFonts w:eastAsia="Times New Roman"/>
          <w:szCs w:val="20"/>
        </w:rPr>
        <w:t xml:space="preserve"> </w:t>
      </w:r>
      <w:proofErr w:type="spellStart"/>
      <w:r w:rsidRPr="00804BE7">
        <w:rPr>
          <w:rFonts w:eastAsia="Times New Roman"/>
          <w:szCs w:val="20"/>
        </w:rPr>
        <w:t>И.В.</w:t>
      </w:r>
      <w:r w:rsidRPr="00804BE7">
        <w:t>Агеевой</w:t>
      </w:r>
      <w:proofErr w:type="spellEnd"/>
      <w:r w:rsidRPr="00804BE7">
        <w:t xml:space="preserve"> - начальника отдела экономики, прогнозирования и ресурсов администрации района, </w:t>
      </w:r>
      <w:proofErr w:type="spellStart"/>
      <w:r w:rsidRPr="00804BE7">
        <w:t>С.А.Рябинина</w:t>
      </w:r>
      <w:proofErr w:type="spellEnd"/>
      <w:r w:rsidRPr="00804BE7">
        <w:t xml:space="preserve"> – директора Фонда поддержки предпринимательства Воскресенского района о развитии потребительского рынка и предпринимательства на территории Воскресенского муниципального района Нижегородской области,</w:t>
      </w:r>
      <w:proofErr w:type="gramEnd"/>
    </w:p>
    <w:p w:rsidR="00804BE7" w:rsidRPr="00804BE7" w:rsidRDefault="00804BE7" w:rsidP="00804BE7">
      <w:pPr>
        <w:ind w:firstLine="708"/>
        <w:jc w:val="both"/>
      </w:pPr>
    </w:p>
    <w:p w:rsidR="00804BE7" w:rsidRDefault="00804BE7" w:rsidP="00804BE7">
      <w:pPr>
        <w:ind w:firstLine="708"/>
        <w:jc w:val="center"/>
      </w:pPr>
      <w:r w:rsidRPr="00804BE7">
        <w:t xml:space="preserve">Земское собрание района </w:t>
      </w:r>
      <w:r w:rsidRPr="00804BE7">
        <w:rPr>
          <w:spacing w:val="80"/>
        </w:rPr>
        <w:t>решило</w:t>
      </w:r>
      <w:r w:rsidRPr="00804BE7">
        <w:t>:</w:t>
      </w:r>
    </w:p>
    <w:p w:rsidR="00804BE7" w:rsidRPr="00804BE7" w:rsidRDefault="00804BE7" w:rsidP="00804BE7">
      <w:pPr>
        <w:ind w:firstLine="708"/>
        <w:jc w:val="center"/>
      </w:pPr>
    </w:p>
    <w:p w:rsidR="00804BE7" w:rsidRPr="00804BE7" w:rsidRDefault="00804BE7" w:rsidP="00804BE7">
      <w:pPr>
        <w:ind w:firstLine="708"/>
        <w:jc w:val="both"/>
      </w:pPr>
      <w:r w:rsidRPr="00804BE7">
        <w:rPr>
          <w:color w:val="000000"/>
        </w:rPr>
        <w:t>Информацию</w:t>
      </w:r>
      <w:r w:rsidRPr="00804BE7">
        <w:rPr>
          <w:rFonts w:eastAsia="Times New Roman"/>
          <w:szCs w:val="20"/>
        </w:rPr>
        <w:t xml:space="preserve"> </w:t>
      </w:r>
      <w:proofErr w:type="spellStart"/>
      <w:r w:rsidRPr="00804BE7">
        <w:rPr>
          <w:rFonts w:eastAsia="Times New Roman"/>
          <w:szCs w:val="20"/>
        </w:rPr>
        <w:t>И.В.</w:t>
      </w:r>
      <w:r w:rsidRPr="00804BE7">
        <w:t>Агеевой</w:t>
      </w:r>
      <w:proofErr w:type="spellEnd"/>
      <w:r w:rsidRPr="00804BE7">
        <w:t xml:space="preserve"> - начальника отдела экономики, прогнозирования и ресурсов администрации района, </w:t>
      </w:r>
      <w:proofErr w:type="spellStart"/>
      <w:r w:rsidRPr="00804BE7">
        <w:t>С.А.Рябинина</w:t>
      </w:r>
      <w:proofErr w:type="spellEnd"/>
      <w:r w:rsidRPr="00804BE7">
        <w:t xml:space="preserve"> – директора Фонда поддержки предпринимательства Воскресенского района о развитии потребительского рынка и предпринимательства на территории Воскресенского муниципального района Нижегородской области</w:t>
      </w:r>
      <w:r w:rsidRPr="00804BE7">
        <w:rPr>
          <w:color w:val="000000"/>
        </w:rPr>
        <w:t xml:space="preserve"> принять к сведению.</w:t>
      </w:r>
    </w:p>
    <w:p w:rsidR="00804BE7" w:rsidRDefault="00804BE7" w:rsidP="00804BE7">
      <w:pPr>
        <w:jc w:val="both"/>
        <w:rPr>
          <w:rFonts w:eastAsia="Times New Roman"/>
        </w:rPr>
      </w:pPr>
    </w:p>
    <w:p w:rsidR="00804BE7" w:rsidRDefault="00804BE7" w:rsidP="00804BE7">
      <w:pPr>
        <w:jc w:val="both"/>
        <w:rPr>
          <w:rFonts w:eastAsia="Times New Roman"/>
        </w:rPr>
      </w:pPr>
    </w:p>
    <w:p w:rsidR="00804BE7" w:rsidRPr="00804BE7" w:rsidRDefault="00804BE7" w:rsidP="00804BE7">
      <w:pPr>
        <w:jc w:val="both"/>
        <w:rPr>
          <w:rFonts w:eastAsia="Times New Roman"/>
        </w:rPr>
      </w:pPr>
    </w:p>
    <w:p w:rsidR="00804BE7" w:rsidRPr="00804BE7" w:rsidRDefault="00804BE7" w:rsidP="00804B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804BE7">
        <w:rPr>
          <w:rFonts w:eastAsia="Times New Roman"/>
        </w:rPr>
        <w:t>Председатель                                                                           Глава местного</w:t>
      </w:r>
    </w:p>
    <w:p w:rsidR="00804BE7" w:rsidRPr="00804BE7" w:rsidRDefault="00804BE7" w:rsidP="00804B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804BE7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804BE7" w:rsidRPr="00804BE7" w:rsidRDefault="00804BE7" w:rsidP="00804B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804BE7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</w:p>
    <w:p w:rsidR="00804BE7" w:rsidRDefault="00804BE7">
      <w:pPr>
        <w:spacing w:after="200" w:line="276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br w:type="page"/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32"/>
          <w:szCs w:val="32"/>
          <w:lang w:eastAsia="en-US"/>
        </w:rPr>
      </w:pPr>
      <w:r w:rsidRPr="00804BE7">
        <w:rPr>
          <w:b/>
          <w:color w:val="000000"/>
          <w:sz w:val="32"/>
          <w:szCs w:val="32"/>
          <w:lang w:eastAsia="en-US"/>
        </w:rPr>
        <w:lastRenderedPageBreak/>
        <w:t>ПРИЛОЖЕНИЕ</w:t>
      </w:r>
      <w:r w:rsidRPr="00804BE7">
        <w:rPr>
          <w:color w:val="000000"/>
          <w:sz w:val="32"/>
          <w:szCs w:val="32"/>
          <w:lang w:eastAsia="en-US"/>
        </w:rPr>
        <w:t xml:space="preserve"> </w:t>
      </w:r>
    </w:p>
    <w:p w:rsidR="00804BE7" w:rsidRDefault="00804BE7" w:rsidP="00804BE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804BE7">
        <w:rPr>
          <w:color w:val="000000"/>
          <w:lang w:eastAsia="en-US"/>
        </w:rPr>
        <w:t xml:space="preserve">к решению Земского собрания </w:t>
      </w:r>
    </w:p>
    <w:p w:rsidR="00804BE7" w:rsidRDefault="00804BE7" w:rsidP="00804BE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804BE7">
        <w:rPr>
          <w:color w:val="000000"/>
          <w:lang w:eastAsia="en-US"/>
        </w:rPr>
        <w:t xml:space="preserve">Воскресенского муниципального района </w:t>
      </w:r>
    </w:p>
    <w:p w:rsidR="00804BE7" w:rsidRDefault="00804BE7" w:rsidP="00804BE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804BE7">
        <w:rPr>
          <w:color w:val="000000"/>
          <w:lang w:eastAsia="en-US"/>
        </w:rPr>
        <w:t xml:space="preserve">Нижегородской области 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>
        <w:rPr>
          <w:color w:val="000000"/>
          <w:lang w:eastAsia="en-US"/>
        </w:rPr>
        <w:t>о</w:t>
      </w:r>
      <w:r w:rsidRPr="00804BE7">
        <w:rPr>
          <w:color w:val="000000"/>
          <w:lang w:eastAsia="en-US"/>
        </w:rPr>
        <w:t>т</w:t>
      </w:r>
      <w:r>
        <w:rPr>
          <w:color w:val="000000"/>
          <w:lang w:eastAsia="en-US"/>
        </w:rPr>
        <w:t xml:space="preserve"> 29.11.2019 </w:t>
      </w:r>
      <w:r w:rsidRPr="00804BE7">
        <w:rPr>
          <w:color w:val="000000"/>
          <w:lang w:eastAsia="en-US"/>
        </w:rPr>
        <w:t xml:space="preserve">№ </w:t>
      </w:r>
      <w:r>
        <w:rPr>
          <w:color w:val="000000"/>
          <w:lang w:eastAsia="en-US"/>
        </w:rPr>
        <w:t>126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</w:p>
    <w:p w:rsidR="00804BE7" w:rsidRPr="00804BE7" w:rsidRDefault="00804BE7" w:rsidP="00804BE7">
      <w:pPr>
        <w:jc w:val="center"/>
        <w:rPr>
          <w:rFonts w:eastAsia="Times New Roman"/>
          <w:b/>
          <w:sz w:val="32"/>
          <w:szCs w:val="32"/>
        </w:rPr>
      </w:pPr>
      <w:r w:rsidRPr="00804BE7">
        <w:rPr>
          <w:rFonts w:eastAsia="Times New Roman"/>
          <w:b/>
          <w:sz w:val="32"/>
          <w:szCs w:val="32"/>
        </w:rPr>
        <w:t xml:space="preserve">Потребительский рынок и предпринимательство: </w:t>
      </w:r>
    </w:p>
    <w:p w:rsidR="00804BE7" w:rsidRPr="00804BE7" w:rsidRDefault="00804BE7" w:rsidP="00804BE7">
      <w:pPr>
        <w:jc w:val="center"/>
        <w:rPr>
          <w:rFonts w:eastAsia="Times New Roman"/>
          <w:b/>
          <w:sz w:val="32"/>
          <w:szCs w:val="32"/>
        </w:rPr>
      </w:pPr>
      <w:r w:rsidRPr="00804BE7">
        <w:rPr>
          <w:rFonts w:eastAsia="Times New Roman"/>
          <w:b/>
          <w:sz w:val="32"/>
          <w:szCs w:val="32"/>
        </w:rPr>
        <w:t xml:space="preserve">итоги за 9 месяцев 2019 года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  <w:i/>
          <w:u w:val="single"/>
        </w:rPr>
      </w:pPr>
      <w:r w:rsidRPr="00804BE7">
        <w:rPr>
          <w:rFonts w:eastAsia="Times New Roman"/>
          <w:i/>
          <w:u w:val="single"/>
        </w:rPr>
        <w:t>Потребительский рынок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На территории Воскресенского района действует 177 объекта торговли. </w:t>
      </w:r>
      <w:proofErr w:type="gramStart"/>
      <w:r w:rsidRPr="00804BE7">
        <w:rPr>
          <w:rFonts w:eastAsia="Times New Roman"/>
        </w:rPr>
        <w:t xml:space="preserve">Из них 163 стационарных магазинов, в том числе 36 (22,1%) – потребительской кооперации, (в 2019 году закрылось 11 магазинов, (в </w:t>
      </w:r>
      <w:proofErr w:type="spellStart"/>
      <w:r w:rsidRPr="00804BE7">
        <w:rPr>
          <w:rFonts w:eastAsia="Times New Roman"/>
        </w:rPr>
        <w:t>т.ч</w:t>
      </w:r>
      <w:proofErr w:type="spellEnd"/>
      <w:r w:rsidRPr="00804BE7">
        <w:rPr>
          <w:rFonts w:eastAsia="Times New Roman"/>
        </w:rPr>
        <w:t>. 5 магазинов потребительской кооперации).</w:t>
      </w:r>
      <w:proofErr w:type="gramEnd"/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>На территории района действуют 4 АЗС, и фармацевтический рынок района на сегодня представляют 7 аптек и 3 аптечных пункта.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Розничный товарооборот по полному кругу организаций за 9 месяцев 2019 года составил 1259,1 </w:t>
      </w:r>
      <w:proofErr w:type="spellStart"/>
      <w:r w:rsidRPr="00804BE7">
        <w:rPr>
          <w:rFonts w:eastAsia="Times New Roman"/>
        </w:rPr>
        <w:t>млн</w:t>
      </w:r>
      <w:proofErr w:type="gramStart"/>
      <w:r w:rsidRPr="00804BE7">
        <w:rPr>
          <w:rFonts w:eastAsia="Times New Roman"/>
        </w:rPr>
        <w:t>.р</w:t>
      </w:r>
      <w:proofErr w:type="gramEnd"/>
      <w:r w:rsidRPr="00804BE7">
        <w:rPr>
          <w:rFonts w:eastAsia="Times New Roman"/>
        </w:rPr>
        <w:t>ублей</w:t>
      </w:r>
      <w:proofErr w:type="spellEnd"/>
      <w:r w:rsidRPr="00804BE7">
        <w:rPr>
          <w:rFonts w:eastAsia="Times New Roman"/>
        </w:rPr>
        <w:t xml:space="preserve"> (за 9 мес.2018 года-1224,2 </w:t>
      </w:r>
      <w:proofErr w:type="spellStart"/>
      <w:r w:rsidRPr="00804BE7">
        <w:rPr>
          <w:rFonts w:eastAsia="Times New Roman"/>
        </w:rPr>
        <w:t>млн.руб</w:t>
      </w:r>
      <w:proofErr w:type="spellEnd"/>
      <w:r w:rsidRPr="00804BE7">
        <w:rPr>
          <w:rFonts w:eastAsia="Times New Roman"/>
        </w:rPr>
        <w:t>.). Темп роста в действующих ценах к уровню 2018 года составил- 102,9% (в сопоставимых ценах – 98,1%).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За период с 01.01.2019 года по 01.11.2019 года зафиксирован значительный рост цен на пшено на 33%, на рыбу мороженую на 16%, на сметану на 21%, на </w:t>
      </w:r>
      <w:proofErr w:type="gramStart"/>
      <w:r w:rsidRPr="00804BE7">
        <w:rPr>
          <w:rFonts w:eastAsia="Times New Roman"/>
        </w:rPr>
        <w:t>сыр</w:t>
      </w:r>
      <w:proofErr w:type="gramEnd"/>
      <w:r w:rsidRPr="00804BE7">
        <w:rPr>
          <w:rFonts w:eastAsia="Times New Roman"/>
        </w:rPr>
        <w:t xml:space="preserve"> на 46,7%.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Во 2 квартале 2019 года местные производители хлебобулочных изделий увеличили цены на хлеб: ИП </w:t>
      </w:r>
      <w:proofErr w:type="spellStart"/>
      <w:r w:rsidRPr="00804BE7">
        <w:rPr>
          <w:rFonts w:eastAsia="Times New Roman"/>
        </w:rPr>
        <w:t>Шадрунова</w:t>
      </w:r>
      <w:proofErr w:type="spellEnd"/>
      <w:r w:rsidRPr="00804BE7">
        <w:rPr>
          <w:rFonts w:eastAsia="Times New Roman"/>
        </w:rPr>
        <w:t xml:space="preserve"> О.Г., ИП Лаптев А.Г., ИП Павлов И.Н. на 2 рубля (на 8,7%-9%), </w:t>
      </w:r>
      <w:proofErr w:type="gramStart"/>
      <w:r w:rsidRPr="00804BE7">
        <w:rPr>
          <w:rFonts w:eastAsia="Times New Roman"/>
        </w:rPr>
        <w:t>ПО</w:t>
      </w:r>
      <w:proofErr w:type="gramEnd"/>
      <w:r w:rsidRPr="00804BE7">
        <w:rPr>
          <w:rFonts w:eastAsia="Times New Roman"/>
        </w:rPr>
        <w:t xml:space="preserve"> «</w:t>
      </w:r>
      <w:proofErr w:type="gramStart"/>
      <w:r w:rsidRPr="00804BE7">
        <w:rPr>
          <w:rFonts w:eastAsia="Times New Roman"/>
        </w:rPr>
        <w:t>Воскресенский</w:t>
      </w:r>
      <w:proofErr w:type="gramEnd"/>
      <w:r w:rsidRPr="00804BE7">
        <w:rPr>
          <w:rFonts w:eastAsia="Times New Roman"/>
        </w:rPr>
        <w:t xml:space="preserve"> </w:t>
      </w:r>
      <w:proofErr w:type="spellStart"/>
      <w:r w:rsidRPr="00804BE7">
        <w:rPr>
          <w:rFonts w:eastAsia="Times New Roman"/>
        </w:rPr>
        <w:t>хлебокомбинат</w:t>
      </w:r>
      <w:proofErr w:type="spellEnd"/>
      <w:r w:rsidRPr="00804BE7">
        <w:rPr>
          <w:rFonts w:eastAsia="Times New Roman"/>
        </w:rPr>
        <w:t>» - на 1 рубль (на 3,83%).</w:t>
      </w:r>
    </w:p>
    <w:p w:rsidR="00804BE7" w:rsidRPr="00804BE7" w:rsidRDefault="00804BE7" w:rsidP="00804BE7">
      <w:pPr>
        <w:ind w:firstLine="709"/>
        <w:rPr>
          <w:rFonts w:eastAsia="Times New Roman"/>
          <w:i/>
          <w:u w:val="single"/>
        </w:rPr>
      </w:pPr>
      <w:r w:rsidRPr="00804BE7">
        <w:rPr>
          <w:rFonts w:eastAsia="Times New Roman"/>
          <w:i/>
          <w:u w:val="single"/>
        </w:rPr>
        <w:t>Общественное питание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Всего на территории района действуют 8 предприятий общественного питания. Оборот общественного питания за 9 мес. 2019 год составил 28,87 </w:t>
      </w:r>
      <w:proofErr w:type="spellStart"/>
      <w:r w:rsidRPr="00804BE7">
        <w:rPr>
          <w:rFonts w:eastAsia="Times New Roman"/>
        </w:rPr>
        <w:t>млн</w:t>
      </w:r>
      <w:proofErr w:type="gramStart"/>
      <w:r w:rsidRPr="00804BE7">
        <w:rPr>
          <w:rFonts w:eastAsia="Times New Roman"/>
        </w:rPr>
        <w:t>.р</w:t>
      </w:r>
      <w:proofErr w:type="gramEnd"/>
      <w:r w:rsidRPr="00804BE7">
        <w:rPr>
          <w:rFonts w:eastAsia="Times New Roman"/>
        </w:rPr>
        <w:t>уб</w:t>
      </w:r>
      <w:proofErr w:type="spellEnd"/>
      <w:r w:rsidRPr="00804BE7">
        <w:rPr>
          <w:rFonts w:eastAsia="Times New Roman"/>
        </w:rPr>
        <w:t>. (за аналогичный период  2019 года – 29,23 млн.. руб.) (98,8% в действующих ценах).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Лидерами в сфере общественного питания остаются коллектив ООО «Визит» и коллектив общепита </w:t>
      </w:r>
      <w:proofErr w:type="gramStart"/>
      <w:r w:rsidRPr="00804BE7">
        <w:rPr>
          <w:rFonts w:eastAsia="Times New Roman"/>
        </w:rPr>
        <w:t>ПО</w:t>
      </w:r>
      <w:proofErr w:type="gramEnd"/>
      <w:r w:rsidRPr="00804BE7">
        <w:rPr>
          <w:rFonts w:eastAsia="Times New Roman"/>
        </w:rPr>
        <w:t xml:space="preserve"> «Воскресенский </w:t>
      </w:r>
      <w:proofErr w:type="spellStart"/>
      <w:r w:rsidRPr="00804BE7">
        <w:rPr>
          <w:rFonts w:eastAsia="Times New Roman"/>
        </w:rPr>
        <w:t>хлебокомбинат</w:t>
      </w:r>
      <w:proofErr w:type="spellEnd"/>
      <w:r w:rsidRPr="00804BE7">
        <w:rPr>
          <w:rFonts w:eastAsia="Times New Roman"/>
        </w:rPr>
        <w:t>». Также остается популярным молодежное кафе "</w:t>
      </w:r>
      <w:proofErr w:type="spellStart"/>
      <w:r w:rsidRPr="00804BE7">
        <w:rPr>
          <w:rFonts w:eastAsia="Times New Roman"/>
        </w:rPr>
        <w:t>ДомХодуном</w:t>
      </w:r>
      <w:proofErr w:type="spellEnd"/>
      <w:r w:rsidRPr="00804BE7">
        <w:rPr>
          <w:rFonts w:eastAsia="Times New Roman"/>
        </w:rPr>
        <w:t>" в р.п.Воскресенское.</w:t>
      </w:r>
    </w:p>
    <w:p w:rsidR="00804BE7" w:rsidRPr="00804BE7" w:rsidRDefault="00804BE7" w:rsidP="00804BE7">
      <w:pPr>
        <w:ind w:firstLine="709"/>
        <w:rPr>
          <w:rFonts w:eastAsia="Times New Roman"/>
          <w:i/>
          <w:u w:val="single"/>
        </w:rPr>
      </w:pPr>
      <w:r w:rsidRPr="00804BE7">
        <w:rPr>
          <w:rFonts w:eastAsia="Times New Roman"/>
          <w:i/>
          <w:u w:val="single"/>
        </w:rPr>
        <w:t>Предпринимательство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 районе зарегистрировано 420 субъектов малого и среднего предпринимательства, в </w:t>
      </w:r>
      <w:proofErr w:type="spellStart"/>
      <w:r w:rsidRPr="00804BE7">
        <w:rPr>
          <w:rFonts w:eastAsia="Times New Roman"/>
        </w:rPr>
        <w:t>т.ч</w:t>
      </w:r>
      <w:proofErr w:type="spellEnd"/>
      <w:r w:rsidRPr="00804BE7">
        <w:rPr>
          <w:rFonts w:eastAsia="Times New Roman"/>
        </w:rPr>
        <w:t xml:space="preserve">. 77 малых предприятий и 343 предпринимателей без образования юридического лица. В районе наиболее развиты следующие отрасли экономики: обрабатывающие производства, торговля и строительство.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>Объем отгруженной продукции, работ, услуг субъектов малого и среднего предпринимательства за 9 месяцев 2019 год составил 981,507 млн. руб. (80,0% от общего объема отгруженной продукции, работ, услуг по полному кругу предприятий и организаций). За 9 мес. 2018 года доля отгруженной продукции малого бизнеса составляла 99,4% от общего объема.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Доля </w:t>
      </w:r>
      <w:proofErr w:type="gramStart"/>
      <w:r w:rsidRPr="00804BE7">
        <w:rPr>
          <w:rFonts w:eastAsia="Times New Roman"/>
        </w:rPr>
        <w:t>занятых</w:t>
      </w:r>
      <w:proofErr w:type="gramEnd"/>
      <w:r w:rsidRPr="00804BE7">
        <w:rPr>
          <w:rFonts w:eastAsia="Times New Roman"/>
        </w:rPr>
        <w:t xml:space="preserve"> в сфере малого и среднего бизнеса от общей численности занятых в экономике района за истекший период 2019 года составила 39,83%.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  <w:i/>
          <w:u w:val="single"/>
        </w:rPr>
        <w:t>Возобновил работу Фонд поддержки предпринимательства Воскресенского район.</w:t>
      </w:r>
      <w:r w:rsidRPr="00804BE7">
        <w:rPr>
          <w:rFonts w:eastAsia="Times New Roman"/>
        </w:rPr>
        <w:t xml:space="preserve"> </w:t>
      </w:r>
      <w:proofErr w:type="gramStart"/>
      <w:r w:rsidRPr="00804BE7">
        <w:rPr>
          <w:rFonts w:eastAsia="Times New Roman"/>
        </w:rPr>
        <w:t>Фондом предоставляется следующий спектр услуг: консультации по вопросам, касающимся предпринимательской деятельности, о действующем законодательстве в области государственных и муниципальных финансовых поддержек для субъектов малого бизнеса; консультационные услуги по вопросам ведения бухгалтерского и кадрового учета; выполнение всех видов бухгалтерской отчётности, печать платёжных документов; консультационные услуги по вопросам налогообложения юридических и физических лиц;</w:t>
      </w:r>
      <w:proofErr w:type="gramEnd"/>
      <w:r w:rsidRPr="00804BE7">
        <w:rPr>
          <w:rFonts w:eastAsia="Times New Roman"/>
        </w:rPr>
        <w:t xml:space="preserve"> услуги для субъектов малого и среднего бизнеса по подготовке и сдаче месячных, квартальных и годовых отчётных форм в ПФР, ФСС, ФНС и др.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 июне 2019 года АНО «Агентство по развитию кластерной политики и предпринимательства НО» была проведена аттестация руководителей центров поддержки </w:t>
      </w:r>
      <w:proofErr w:type="gramStart"/>
      <w:r w:rsidRPr="00804BE7">
        <w:rPr>
          <w:rFonts w:eastAsia="Times New Roman"/>
        </w:rPr>
        <w:lastRenderedPageBreak/>
        <w:t>предпринимательства</w:t>
      </w:r>
      <w:proofErr w:type="gramEnd"/>
      <w:r w:rsidRPr="00804BE7">
        <w:rPr>
          <w:rFonts w:eastAsia="Times New Roman"/>
        </w:rPr>
        <w:t xml:space="preserve"> НО и добровольная сертификация Фонда поддержки предпринимательства Воскресенского района на соответствие Стандарту деятельности центров поддержки предпринимательства Нижегородской области. Аттестация и сертификация Фондом прошли успешно, 27.06.2019г. был выдан Сертификат III категории сроком действия 1 год.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>За 2019 год на развитие предпринимательства из м</w:t>
      </w:r>
      <w:r>
        <w:rPr>
          <w:rFonts w:eastAsia="Times New Roman"/>
        </w:rPr>
        <w:t>естного бюджета выделено 516,35</w:t>
      </w:r>
      <w:r w:rsidRPr="00804BE7">
        <w:rPr>
          <w:rFonts w:eastAsia="Times New Roman"/>
        </w:rPr>
        <w:t>тыс</w:t>
      </w:r>
      <w:proofErr w:type="gramStart"/>
      <w:r w:rsidRPr="00804BE7">
        <w:rPr>
          <w:rFonts w:eastAsia="Times New Roman"/>
        </w:rPr>
        <w:t>.р</w:t>
      </w:r>
      <w:proofErr w:type="gramEnd"/>
      <w:r w:rsidRPr="00804BE7">
        <w:rPr>
          <w:rFonts w:eastAsia="Times New Roman"/>
        </w:rPr>
        <w:t>уб. (на материально-техническое обеспечение Фонда поддержки предпринимательства Воскресенского района).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>Администрация района в этом году признана победителем в отборе муниципальных районов и городских округов Нижегородской области для предоставления субсидий из областного бюджета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село»).</w:t>
      </w:r>
    </w:p>
    <w:p w:rsidR="00804BE7" w:rsidRPr="00804BE7" w:rsidRDefault="00804BE7" w:rsidP="00804B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>Финансовые средства в размере 1500,0 тыс. рубле</w:t>
      </w:r>
      <w:r>
        <w:rPr>
          <w:rFonts w:eastAsia="Times New Roman"/>
        </w:rPr>
        <w:t>й из областного бюджета и 375,0</w:t>
      </w:r>
      <w:r w:rsidRPr="00804BE7">
        <w:rPr>
          <w:rFonts w:eastAsia="Times New Roman"/>
        </w:rPr>
        <w:t>тыс</w:t>
      </w:r>
      <w:proofErr w:type="gramStart"/>
      <w:r w:rsidRPr="00804BE7">
        <w:rPr>
          <w:rFonts w:eastAsia="Times New Roman"/>
        </w:rPr>
        <w:t>.р</w:t>
      </w:r>
      <w:proofErr w:type="gramEnd"/>
      <w:r w:rsidRPr="00804BE7">
        <w:rPr>
          <w:rFonts w:eastAsia="Times New Roman"/>
        </w:rPr>
        <w:t>ублей из местного бюджета могут быть использованы на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(возмещения части затрат) в связи с приобретением ими  автомагазинов (автолавок) для обеспечения жителей удаленных населенных пунктов товарами первой необходимости. Это позволит предоставить государственную поддержку в приобретении не менее 2 автомагазинов (автолавок) и создать 2 рабочих места. Охват удаленных населенных пунктов составит 31 ед</w:t>
      </w:r>
      <w:proofErr w:type="gramStart"/>
      <w:r w:rsidRPr="00804BE7">
        <w:rPr>
          <w:rFonts w:eastAsia="Times New Roman"/>
        </w:rPr>
        <w:t>..</w:t>
      </w:r>
      <w:proofErr w:type="gramEnd"/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  <w:u w:val="single"/>
        </w:rPr>
        <w:t>Обеспечены условия для доступа субъектов малого предпринимательства к выполнению муниципального заказа</w:t>
      </w:r>
      <w:r w:rsidRPr="00804BE7">
        <w:rPr>
          <w:rFonts w:eastAsia="Times New Roman"/>
        </w:rPr>
        <w:t xml:space="preserve">.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Расходы районного бюджета на закупку товаров и услуг производятся преимущественно в форме торгов в электронной форме.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 2018 году проведено конкурсных процедур на сумму 145 511 322,04 руб. в </w:t>
      </w:r>
      <w:proofErr w:type="spellStart"/>
      <w:r w:rsidRPr="00804BE7">
        <w:rPr>
          <w:rFonts w:eastAsia="Times New Roman"/>
        </w:rPr>
        <w:t>т.ч</w:t>
      </w:r>
      <w:proofErr w:type="spellEnd"/>
      <w:r w:rsidRPr="00804BE7">
        <w:rPr>
          <w:rFonts w:eastAsia="Times New Roman"/>
        </w:rPr>
        <w:t xml:space="preserve">.: 50 638 199,84 руб. составляют закупки у СМП (34,8%). </w:t>
      </w:r>
    </w:p>
    <w:p w:rsidR="00804BE7" w:rsidRPr="00804BE7" w:rsidRDefault="00804BE7" w:rsidP="00804BE7">
      <w:pPr>
        <w:ind w:firstLine="709"/>
        <w:jc w:val="both"/>
        <w:rPr>
          <w:rFonts w:eastAsia="Times New Roman"/>
        </w:rPr>
      </w:pPr>
      <w:r w:rsidRPr="00804BE7">
        <w:rPr>
          <w:rFonts w:eastAsia="Times New Roman"/>
        </w:rPr>
        <w:t xml:space="preserve">В 1-м полугодии 2019 года проведено 42 конкурсных процедуры на сумму 79 224 627,25 руб., в </w:t>
      </w:r>
      <w:proofErr w:type="spellStart"/>
      <w:r w:rsidRPr="00804BE7">
        <w:rPr>
          <w:rFonts w:eastAsia="Times New Roman"/>
        </w:rPr>
        <w:t>т.ч</w:t>
      </w:r>
      <w:proofErr w:type="spellEnd"/>
      <w:r w:rsidRPr="00804BE7">
        <w:rPr>
          <w:rFonts w:eastAsia="Times New Roman"/>
        </w:rPr>
        <w:t>. 20 процедур на сумму 23 149 887,80 руб. составляют закупки у СМП (29,22%).</w:t>
      </w:r>
    </w:p>
    <w:p w:rsidR="00360252" w:rsidRPr="00804BE7" w:rsidRDefault="00360252" w:rsidP="00804BE7">
      <w:pPr>
        <w:spacing w:after="200" w:line="276" w:lineRule="auto"/>
        <w:rPr>
          <w:rFonts w:eastAsia="Times New Roman"/>
        </w:rPr>
      </w:pPr>
    </w:p>
    <w:sectPr w:rsidR="00360252" w:rsidRPr="00804BE7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F" w:rsidRDefault="007D45DF" w:rsidP="00751805">
      <w:r>
        <w:separator/>
      </w:r>
    </w:p>
  </w:endnote>
  <w:endnote w:type="continuationSeparator" w:id="0">
    <w:p w:rsidR="007D45DF" w:rsidRDefault="007D45D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F" w:rsidRDefault="007D45DF" w:rsidP="00751805">
      <w:r>
        <w:separator/>
      </w:r>
    </w:p>
  </w:footnote>
  <w:footnote w:type="continuationSeparator" w:id="0">
    <w:p w:rsidR="007D45DF" w:rsidRDefault="007D45D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D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409"/>
    <w:multiLevelType w:val="hybridMultilevel"/>
    <w:tmpl w:val="E8E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A6644"/>
    <w:multiLevelType w:val="hybridMultilevel"/>
    <w:tmpl w:val="08A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1626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76BF2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7020C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54B0B"/>
    <w:rsid w:val="00761FF6"/>
    <w:rsid w:val="00771172"/>
    <w:rsid w:val="00775B61"/>
    <w:rsid w:val="0079336F"/>
    <w:rsid w:val="007B0075"/>
    <w:rsid w:val="007C2D25"/>
    <w:rsid w:val="007D0763"/>
    <w:rsid w:val="007D45DF"/>
    <w:rsid w:val="007E588D"/>
    <w:rsid w:val="007F0EB3"/>
    <w:rsid w:val="008014E8"/>
    <w:rsid w:val="00804BE7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2348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2C87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B04"/>
    <w:rsid w:val="00C24DF3"/>
    <w:rsid w:val="00C27735"/>
    <w:rsid w:val="00C31BEF"/>
    <w:rsid w:val="00C31DDC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534F"/>
    <w:rsid w:val="00D320FA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775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2012-09-07T02:03:00Z</cp:lastPrinted>
  <dcterms:created xsi:type="dcterms:W3CDTF">2017-11-03T10:23:00Z</dcterms:created>
  <dcterms:modified xsi:type="dcterms:W3CDTF">2019-12-12T12:16:00Z</dcterms:modified>
</cp:coreProperties>
</file>