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A9" w:rsidRPr="00ED0EA9" w:rsidRDefault="00ED0EA9" w:rsidP="00ED0EA9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0435983" wp14:editId="42CDE915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A9" w:rsidRPr="00ED0EA9" w:rsidRDefault="00ED0EA9" w:rsidP="00ED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D0E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АДМИНИСТРАЦИЯ </w:t>
      </w:r>
    </w:p>
    <w:p w:rsidR="00ED0EA9" w:rsidRPr="00ED0EA9" w:rsidRDefault="00ED0EA9" w:rsidP="00ED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D0E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ГЛУХОВСКОГО СЕЛЬСОВЕТА</w:t>
      </w:r>
    </w:p>
    <w:p w:rsidR="00ED0EA9" w:rsidRPr="00ED0EA9" w:rsidRDefault="00ED0EA9" w:rsidP="00ED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D0E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ВОСКРЕСЕНСКОГО МУНИЦИПАЛЬНОГО РАЙОНА</w:t>
      </w:r>
    </w:p>
    <w:p w:rsidR="00ED0EA9" w:rsidRPr="00ED0EA9" w:rsidRDefault="00ED0EA9" w:rsidP="00ED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D0E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НИЖЕГОРОДСКОЙ ОБЛАСТИ</w:t>
      </w:r>
    </w:p>
    <w:p w:rsidR="00ED0EA9" w:rsidRPr="00ED0EA9" w:rsidRDefault="00ED0EA9" w:rsidP="00ED0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ED0EA9" w:rsidRPr="00ED0EA9" w:rsidRDefault="00ED0EA9" w:rsidP="00ED0EA9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 января 2021</w:t>
      </w:r>
      <w:r w:rsidRPr="00ED0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ED0E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701B1E" w:rsidRPr="00701B1E" w:rsidRDefault="00701B1E" w:rsidP="00701B1E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DC553E" w:rsidRPr="00701B1E" w:rsidRDefault="00701B1E" w:rsidP="00DC553E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DC553E" w:rsidRPr="00DC553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="00DC553E" w:rsidRPr="00701B1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на территории </w:t>
      </w:r>
      <w:r w:rsidR="00DC553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администрации </w:t>
      </w:r>
      <w:r w:rsidR="00ED0EA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Глуховского</w:t>
      </w:r>
      <w:r w:rsidR="00DC553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сельсовета Воскресенского </w:t>
      </w:r>
      <w:r w:rsidR="00DC553E" w:rsidRPr="00701B1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муниципальног</w:t>
      </w:r>
      <w:r w:rsidR="00ED0EA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о </w:t>
      </w:r>
      <w:r w:rsidR="00DC553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района Нижегородской области»</w:t>
      </w:r>
    </w:p>
    <w:p w:rsidR="00701B1E" w:rsidRPr="00DC553E" w:rsidRDefault="00701B1E" w:rsidP="00701B1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701B1E" w:rsidRPr="00701B1E" w:rsidRDefault="00701B1E" w:rsidP="00701B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744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744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ED0EA9" w:rsidRPr="00ED0EA9">
        <w:rPr>
          <w:rFonts w:ascii="Times New Roman" w:hAnsi="Times New Roman" w:cs="Times New Roman"/>
          <w:b/>
          <w:color w:val="000000" w:themeColor="text1"/>
          <w:spacing w:val="60"/>
          <w:sz w:val="24"/>
          <w:szCs w:val="24"/>
        </w:rPr>
        <w:t>постановляет:</w:t>
      </w:r>
    </w:p>
    <w:p w:rsidR="00701B1E" w:rsidRPr="00701B1E" w:rsidRDefault="00701B1E" w:rsidP="00701B1E">
      <w:pPr>
        <w:suppressAutoHyphens/>
        <w:autoSpaceDN w:val="0"/>
        <w:spacing w:after="0" w:line="240" w:lineRule="atLeast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</w:t>
      </w: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,</w:t>
      </w:r>
      <w:r w:rsidR="00DC55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r w:rsidRPr="00701B1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реконструкции объектов капитального строительства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» на территории </w:t>
      </w:r>
      <w:r w:rsidR="00DC553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администрации </w:t>
      </w:r>
      <w:r w:rsidR="007444DC" w:rsidRPr="007444DC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Глуховского</w:t>
      </w:r>
      <w:r w:rsidR="00DC553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сельсовета Воскресенского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муниципального  района Нижегородской области.</w:t>
      </w:r>
    </w:p>
    <w:p w:rsidR="00701B1E" w:rsidRPr="00701B1E" w:rsidRDefault="00701B1E" w:rsidP="00701B1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Обнародовать настоящее постановление путем вывешивания на информационном стенде в администрации </w:t>
      </w:r>
      <w:r w:rsidR="007444DC" w:rsidRPr="00744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701B1E" w:rsidRPr="00701B1E" w:rsidRDefault="00701B1E" w:rsidP="00701B1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701B1E" w:rsidRPr="00701B1E" w:rsidRDefault="00701B1E" w:rsidP="00701B1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701B1E" w:rsidRPr="00701B1E" w:rsidRDefault="00701B1E" w:rsidP="00701B1E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1E" w:rsidRPr="00701B1E" w:rsidRDefault="00701B1E" w:rsidP="00701B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1E" w:rsidRPr="00701B1E" w:rsidRDefault="00701B1E" w:rsidP="00DC55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</w:t>
      </w:r>
      <w:r w:rsidR="00DC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Дубова</w:t>
      </w:r>
    </w:p>
    <w:p w:rsidR="00701B1E" w:rsidRPr="00701B1E" w:rsidRDefault="00701B1E" w:rsidP="00701B1E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ar-SA"/>
        </w:rPr>
      </w:pPr>
    </w:p>
    <w:p w:rsidR="00701B1E" w:rsidRDefault="00701B1E" w:rsidP="00701B1E">
      <w:pPr>
        <w:jc w:val="center"/>
        <w:rPr>
          <w:rFonts w:ascii="Times New Roman" w:hAnsi="Times New Roman" w:cs="Times New Roman"/>
        </w:rPr>
      </w:pPr>
    </w:p>
    <w:p w:rsidR="00DC553E" w:rsidRDefault="00DC553E" w:rsidP="00701B1E">
      <w:pPr>
        <w:jc w:val="center"/>
        <w:rPr>
          <w:rFonts w:ascii="Times New Roman" w:hAnsi="Times New Roman" w:cs="Times New Roman"/>
        </w:rPr>
      </w:pPr>
    </w:p>
    <w:p w:rsidR="00DC553E" w:rsidRDefault="00DC553E" w:rsidP="00701B1E">
      <w:pPr>
        <w:jc w:val="center"/>
        <w:rPr>
          <w:rFonts w:ascii="Times New Roman" w:hAnsi="Times New Roman" w:cs="Times New Roman"/>
        </w:rPr>
      </w:pPr>
    </w:p>
    <w:p w:rsidR="00DC553E" w:rsidRDefault="00DC553E" w:rsidP="00701B1E">
      <w:pPr>
        <w:jc w:val="center"/>
        <w:rPr>
          <w:rFonts w:ascii="Times New Roman" w:hAnsi="Times New Roman" w:cs="Times New Roman"/>
        </w:rPr>
      </w:pPr>
    </w:p>
    <w:p w:rsidR="00DC553E" w:rsidRDefault="00DC553E" w:rsidP="00701B1E">
      <w:pPr>
        <w:jc w:val="center"/>
        <w:rPr>
          <w:rFonts w:ascii="Times New Roman" w:hAnsi="Times New Roman" w:cs="Times New Roman"/>
        </w:rPr>
      </w:pPr>
    </w:p>
    <w:p w:rsidR="00DC553E" w:rsidRDefault="00DC553E" w:rsidP="00701B1E">
      <w:pPr>
        <w:jc w:val="center"/>
        <w:rPr>
          <w:rFonts w:ascii="Times New Roman" w:hAnsi="Times New Roman" w:cs="Times New Roman"/>
        </w:rPr>
      </w:pPr>
    </w:p>
    <w:p w:rsidR="00DC553E" w:rsidRPr="00DC553E" w:rsidRDefault="00DC553E" w:rsidP="00ED0EA9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DC553E" w:rsidRPr="00DC553E" w:rsidRDefault="00DC553E" w:rsidP="00ED0EA9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DC553E" w:rsidRPr="00DC553E" w:rsidRDefault="00ED0EA9" w:rsidP="00ED0EA9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Глуховского</w:t>
      </w:r>
      <w:r w:rsidR="00DC553E" w:rsidRPr="00DC553E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DC553E" w:rsidRPr="00DC553E" w:rsidRDefault="00DC553E" w:rsidP="00ED0EA9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D0EA9">
        <w:rPr>
          <w:rFonts w:ascii="Times New Roman" w:eastAsia="Times New Roman" w:hAnsi="Times New Roman" w:cs="Times New Roman"/>
          <w:lang w:eastAsia="ru-RU"/>
        </w:rPr>
        <w:t xml:space="preserve">21 января 2021 года </w:t>
      </w:r>
      <w:r w:rsidRPr="00922189">
        <w:rPr>
          <w:rFonts w:ascii="Times New Roman" w:eastAsia="Times New Roman" w:hAnsi="Times New Roman" w:cs="Times New Roman"/>
          <w:lang w:eastAsia="ru-RU"/>
        </w:rPr>
        <w:t>.№</w:t>
      </w:r>
      <w:r w:rsidR="00ED0EA9"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DC553E" w:rsidRPr="00DC553E" w:rsidRDefault="00DC553E" w:rsidP="00DC553E">
      <w:pPr>
        <w:spacing w:after="0"/>
        <w:jc w:val="center"/>
        <w:rPr>
          <w:rFonts w:ascii="Arial" w:eastAsia="Times New Roman" w:hAnsi="Arial" w:cs="Arial"/>
          <w:b/>
          <w:spacing w:val="24"/>
          <w:sz w:val="28"/>
          <w:szCs w:val="28"/>
          <w:lang w:eastAsia="ru-RU"/>
        </w:rPr>
      </w:pPr>
    </w:p>
    <w:p w:rsidR="00DC553E" w:rsidRPr="00DC553E" w:rsidRDefault="00DC553E" w:rsidP="00DC5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DC553E" w:rsidRPr="00DC553E" w:rsidRDefault="00DC553E" w:rsidP="00DC5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DC553E" w:rsidRPr="00DC553E" w:rsidRDefault="00DC553E" w:rsidP="00DC553E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C55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</w:t>
      </w:r>
    </w:p>
    <w:p w:rsidR="00DC553E" w:rsidRPr="00DC553E" w:rsidRDefault="00DC553E" w:rsidP="00DC5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5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ОБЪЕКТОВ КАПИТАЛЬНОГО СТРОИТЕЛЬСТВА</w:t>
      </w:r>
      <w:r w:rsidRPr="00DC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8033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НА ТЕРРИТОРИИ АДМИНИСТРАЦИИ </w:t>
      </w:r>
      <w:r w:rsidR="00ED0EA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ГЛУХОВСКОГО</w:t>
      </w:r>
      <w:r w:rsidRPr="0078033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</w:t>
      </w:r>
      <w:r w:rsidR="00ED0EA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ВОСКРЕСЕНСКОГО МУНИЦИПАЛЬНОГО </w:t>
      </w:r>
      <w:r w:rsidRPr="0078033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РАЙОНА НИЖЕГОРОДСКОЙ ОБЛАСТИ</w:t>
      </w:r>
    </w:p>
    <w:p w:rsidR="00DC553E" w:rsidRPr="00DC553E" w:rsidRDefault="00DC553E" w:rsidP="00DC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53E" w:rsidRPr="00ED0EA9" w:rsidRDefault="00DC553E" w:rsidP="00DC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DC553E" w:rsidRPr="00ED0EA9" w:rsidRDefault="00DC553E" w:rsidP="007803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1.1.Административный регламент по предоставлению муниципальной услуги «</w:t>
      </w:r>
      <w:r w:rsidRPr="00ED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регламент) определяет порядок, сроки и последовательность действий при предоставлении муниципальной услуги.</w:t>
      </w:r>
    </w:p>
    <w:p w:rsidR="00DC553E" w:rsidRPr="00ED0EA9" w:rsidRDefault="00DC553E" w:rsidP="00ED0EA9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отношении земельных участков, объектов капитального строительства, расположенных на территории муниципального образования, осуществляется в соответствии с настоящим Регламентом, Законом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Правительством Нижегородской области», постановлением Правительства Нижегородской области от 27 марта 2015 года № 170 «Об образовании комиссии по подготовке правил землепользования и застройки Нижегородской области и иным вопросам землепользования и застройки Нижегородской области».</w:t>
      </w:r>
    </w:p>
    <w:p w:rsidR="00DC553E" w:rsidRPr="00ED0EA9" w:rsidRDefault="00DC553E" w:rsidP="00ED0EA9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</w:t>
      </w:r>
      <w:r w:rsidRPr="00ED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53E" w:rsidRPr="00ED0EA9" w:rsidRDefault="00DC553E" w:rsidP="00ED0EA9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Требование к порядку информирования о предоставлении муниципал</w:t>
      </w:r>
      <w:r w:rsidR="00922189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услуги.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Информация о предоставлении услуги осуществляется путем: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Регламента на официальном сайте в сети Интернет – администрации Воскресенского муниципального района Нижегородской области.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консультации заявителей по телефону </w:t>
      </w:r>
      <w:r w:rsid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8-(83163)-3-63-33 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специалистами, оказывающими муниципальную услугу.</w:t>
      </w:r>
    </w:p>
    <w:p w:rsidR="00DC553E" w:rsidRPr="00ED0EA9" w:rsidRDefault="00DC553E" w:rsidP="00ED0EA9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Муниципальная услуга предоставляется:</w:t>
      </w:r>
    </w:p>
    <w:p w:rsidR="00DC553E" w:rsidRPr="00ED0EA9" w:rsidRDefault="00DC553E" w:rsidP="00ED0EA9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8033D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  <w:r w:rsid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606730 Нижегородская область Воскресенский район село Глухово улица Школьная дом 1, телефон 8-(83163)-3-63-33, электронная почта:</w:t>
      </w:r>
      <w:r w:rsidR="00ED0EA9" w:rsidRPr="00ED0EA9">
        <w:t xml:space="preserve"> </w:t>
      </w:r>
      <w:r w:rsidR="00ED0EA9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adm.gluhovo-vsk@yandex.ru</w:t>
      </w:r>
    </w:p>
    <w:p w:rsidR="00DC553E" w:rsidRPr="00ED0EA9" w:rsidRDefault="00AC6783" w:rsidP="00ED0EA9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«Многофункциональным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 (далее – МФЦ)</w:t>
      </w:r>
    </w:p>
    <w:p w:rsidR="00DC553E" w:rsidRPr="00ED0EA9" w:rsidRDefault="00DC553E" w:rsidP="0078033D">
      <w:pPr>
        <w:spacing w:after="0" w:line="240" w:lineRule="atLeast"/>
        <w:ind w:left="390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 w:rsidRPr="00ED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Адрес: </w:t>
      </w:r>
      <w:r w:rsidR="00ED0EA9" w:rsidRPr="00ED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606730, Нижегородская область, р.п. Воскресенское, улица Ленина, дом 133, 1-й этаж</w:t>
      </w:r>
    </w:p>
    <w:p w:rsidR="00ED0EA9" w:rsidRDefault="00DC553E" w:rsidP="00ED0EA9">
      <w:pPr>
        <w:spacing w:after="0" w:line="240" w:lineRule="atLeast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Справочные телефоны: </w:t>
      </w:r>
      <w:r w:rsidR="00ED0EA9" w:rsidRPr="00ED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8831(63) 9-14-01</w:t>
      </w:r>
      <w:r w:rsidR="00ED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ED0EA9" w:rsidRPr="00ED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специалист по приему и выдаче документов</w:t>
      </w:r>
      <w:r w:rsidR="00ED0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D0EA9" w:rsidRPr="00ED0EA9" w:rsidRDefault="00ED0EA9" w:rsidP="00ED0EA9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Информирование о предоставлении муниципальной услуги осуществляется по следующим направлениям:</w:t>
      </w:r>
    </w:p>
    <w:p w:rsidR="00ED0EA9" w:rsidRPr="00ED0EA9" w:rsidRDefault="00ED0EA9" w:rsidP="00ED0EA9">
      <w:pPr>
        <w:spacing w:after="0" w:line="240" w:lineRule="atLeast"/>
        <w:ind w:left="39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местонахождении, и справочных телефонах администрации, МФЦ;</w:t>
      </w:r>
    </w:p>
    <w:p w:rsidR="00DC553E" w:rsidRPr="00ED0EA9" w:rsidRDefault="00DC553E" w:rsidP="0078033D">
      <w:pPr>
        <w:spacing w:after="0" w:line="240" w:lineRule="atLeast"/>
        <w:ind w:left="390"/>
        <w:rPr>
          <w:rFonts w:ascii="Times New Roman" w:eastAsia="Calibri" w:hAnsi="Times New Roman" w:cs="Times New Roman"/>
          <w:sz w:val="24"/>
          <w:szCs w:val="24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DC553E" w:rsidRPr="00ED0EA9" w:rsidRDefault="00DC553E" w:rsidP="0078033D">
      <w:pPr>
        <w:autoSpaceDE w:val="0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3E" w:rsidRPr="00ED0EA9" w:rsidRDefault="00DC553E" w:rsidP="0078033D">
      <w:pPr>
        <w:keepNext/>
        <w:tabs>
          <w:tab w:val="left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DC553E" w:rsidRPr="00ED0EA9" w:rsidRDefault="00DC553E" w:rsidP="00ED0EA9">
      <w:pPr>
        <w:tabs>
          <w:tab w:val="left" w:pos="0"/>
        </w:tabs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муниципальной услуги</w:t>
      </w:r>
      <w:r w:rsidR="00922189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53E" w:rsidRPr="00ED0EA9" w:rsidRDefault="00DC553E" w:rsidP="00ED0EA9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 «</w:t>
      </w:r>
      <w:r w:rsidRPr="00ED0EA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C553E" w:rsidRPr="00ED0EA9" w:rsidRDefault="00DC553E" w:rsidP="00ED0EA9">
      <w:pPr>
        <w:tabs>
          <w:tab w:val="left" w:pos="0"/>
        </w:tabs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DC553E" w:rsidRPr="00ED0EA9" w:rsidRDefault="00DC553E" w:rsidP="00ED0EA9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7444DC" w:rsidRPr="00744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="00EC505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C505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(далее – Администрация).</w:t>
      </w:r>
    </w:p>
    <w:p w:rsidR="00DC553E" w:rsidRPr="00ED0EA9" w:rsidRDefault="00DC553E" w:rsidP="00ED0EA9">
      <w:pPr>
        <w:suppressAutoHyphens/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Результат пред</w:t>
      </w:r>
      <w:r w:rsidR="00922189" w:rsidRPr="00ED0EA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оставления муниципальной услуги.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Результатом предоставления муниципальной услуги является принятие решения: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предоставлении разрешения на отклонение от предельных параметров разрешенного строительства, реконструкции объектов капитального строительства (положительный результат); 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(отрицательный результат). 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DC553E" w:rsidRPr="00ED0EA9" w:rsidRDefault="007444DC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постановления Администрации 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C553E" w:rsidRPr="00ED0EA9" w:rsidRDefault="007444DC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постановления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C553E" w:rsidRPr="00ED0EA9" w:rsidRDefault="00DC553E" w:rsidP="00ED0EA9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Решение о предоставлении муниципальной услуги либо об отказе в предоставлении муниципальной услуги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принимается не позднее чем через два месяца со дня представления в Администрацию документов, обязанность по предоставлению которых в соответствии с настоящим административным регламентом возложена на заявителя. </w:t>
      </w:r>
    </w:p>
    <w:p w:rsidR="00DC553E" w:rsidRPr="00ED0EA9" w:rsidRDefault="00DC553E" w:rsidP="00ED0EA9">
      <w:pPr>
        <w:keepNext/>
        <w:tabs>
          <w:tab w:val="left" w:pos="0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Конституцией Российской Федерации (Собрание законодательства Российской Федерации, 2009, № 4, статья 445);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Градостроительным </w:t>
      </w:r>
      <w:hyperlink r:id="rId6" w:history="1">
        <w:r w:rsidRPr="00ED0EA9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ru-RU"/>
          </w:rPr>
          <w:t>кодексом</w:t>
        </w:r>
      </w:hyperlink>
      <w:r w:rsidRPr="00ED0EA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Российской Федерации (Собрание законодательства Российской Федерации, 03.01.2005, № 1 (часть 1), статья 16);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Федеральным </w:t>
      </w:r>
      <w:hyperlink r:id="rId7" w:history="1">
        <w:r w:rsidRPr="00ED0EA9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ru-RU"/>
          </w:rPr>
          <w:t>законом</w:t>
        </w:r>
      </w:hyperlink>
      <w:r w:rsidRPr="00ED0EA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 (Собрание   законодательства Российской  Федерации, 06.10.2003,  №  40, статья 3822);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статья 2060);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(Собрание законодательства </w:t>
      </w:r>
      <w:r w:rsidRPr="00ED0EA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Российской Федерации, 2010, № 31, статья 4179);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иными федеральными законами, соглашениями федеральных органов исполнительной власти и органов государственной власти Нижегородской области, другими областными законами, а также иными нормативными правовыми актами Российской Федерации и органов государственной власти Нижегородской области, муниципальными правовыми актами </w:t>
      </w:r>
      <w:r w:rsidR="00EC505E"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администрации </w:t>
      </w:r>
      <w:r w:rsidR="00744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="00EC505E"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сельсовета Воскресенского муниципального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района Нижегородской области.</w:t>
      </w:r>
    </w:p>
    <w:p w:rsidR="00DC553E" w:rsidRPr="00ED0EA9" w:rsidRDefault="00DC553E" w:rsidP="00ED0EA9">
      <w:pPr>
        <w:keepNext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 w:rsidR="00922189" w:rsidRPr="00ED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2.6.1. Для оказания муниципальной услуги лица, указанные в пункте 1.2. настоящего административного регламента, представляют в Администрацию заявление о предоставлении муниципальной услуги по форме согласно приложению № 1 к настоящему административному регламенту.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2.6.2. Для принятия решения о предоставлении муниципальной услуги к заявлению прилагаются следующие документы: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1)документ, удостоверяющий личность заявителя, либо документ, удостоверяющий личность законного представителя заявителя, - в случае подачи заявления законным представителем и их копия - для физических лиц; копии учредительных документов - для юридических лиц;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2)документ, подтверждающий полномочия лица на осуществление действий от имени юридического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3) 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4)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эскизный проект строительства (реконструкции) объекта капитального строительства.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2.6.3. Документы, указанные в подпунктах 2.6.1., 2.6.2. настоящего административного регламента, могут быть представлены в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Администрацию</w:t>
      </w:r>
      <w:r w:rsidRPr="00ED0EA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региональной государственной информационной системы «Портал государственных и муниципальных услуг (функций) Нижегородской области»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(государственных) услуг в электронном виде).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2.6.4. Заявление может быть оформлено как заявителем, так и по его просьбе специалистом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Администрации</w:t>
      </w:r>
      <w:r w:rsidRPr="00ED0EA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ответственным за предоставление муниципальной услуги.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2.6.5. 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2.6.6. Прилагаемые к заявлению документы должны быть оформлены надлежащим  </w:t>
      </w:r>
      <w:r w:rsidRPr="00ED0EA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>образом  и  содержать 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2.6.7. Ответственность за достоверность и полноту предоставляемых сведений и документов возлагается на заявителя.</w:t>
      </w:r>
    </w:p>
    <w:p w:rsidR="00DC553E" w:rsidRPr="00ED0EA9" w:rsidRDefault="00DC553E" w:rsidP="00ED0EA9">
      <w:pPr>
        <w:widowControl w:val="0"/>
        <w:tabs>
          <w:tab w:val="left" w:pos="0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2.6.8.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r w:rsidRPr="00ED0EA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DC553E" w:rsidRPr="00ED0EA9" w:rsidRDefault="00DC553E" w:rsidP="00ED0EA9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  <w:r w:rsidR="00EC505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53E" w:rsidRPr="00ED0EA9" w:rsidRDefault="00DC553E" w:rsidP="00ED0EA9">
      <w:pPr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требовать от заявителя:</w:t>
      </w:r>
    </w:p>
    <w:p w:rsidR="00DC553E" w:rsidRPr="00ED0EA9" w:rsidRDefault="00DC553E" w:rsidP="00ED0EA9">
      <w:pPr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D0E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C553E" w:rsidRPr="00ED0EA9" w:rsidRDefault="00E635BB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  <w:t>2.8</w:t>
      </w:r>
      <w:r w:rsidR="00DC553E" w:rsidRPr="00ED0EA9">
        <w:rPr>
          <w:rFonts w:ascii="Times New Roman" w:eastAsia="Arial" w:hAnsi="Times New Roman" w:cs="Times New Roman"/>
          <w:bCs/>
          <w:kern w:val="1"/>
          <w:sz w:val="24"/>
          <w:szCs w:val="24"/>
          <w:lang w:eastAsia="hi-IN" w:bidi="hi-IN"/>
        </w:rPr>
        <w:t>.Основаниями для отказа в предоставлении муниципальной услуги являются: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непредставление документов, указанных в пункте 2.6. настоящего административного регламента;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несоответствие документов требованиям, указанным в настоящем административном регламенте;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несоответствие предельных параметров разрешенного строительства,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Федерации;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нарушение 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услуги; 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наличие в представленных документах недостоверной или искаженной информации.</w:t>
      </w:r>
    </w:p>
    <w:p w:rsidR="00DC553E" w:rsidRPr="00ED0EA9" w:rsidRDefault="00E635BB" w:rsidP="00ED0EA9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DC553E" w:rsidRPr="00ED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имеется.</w:t>
      </w:r>
    </w:p>
    <w:p w:rsidR="00DC553E" w:rsidRPr="00ED0EA9" w:rsidRDefault="00E635BB" w:rsidP="00ED0EA9">
      <w:pPr>
        <w:keepNext/>
        <w:tabs>
          <w:tab w:val="left" w:pos="0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платы, взимаемой с заявителя при предоставлении муниципальной услуги, и способы ее взимания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553E" w:rsidRPr="00ED0EA9" w:rsidRDefault="00DC553E" w:rsidP="00ED0EA9">
      <w:pPr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DC553E" w:rsidRPr="00ED0EA9" w:rsidRDefault="00E635BB" w:rsidP="00ED0EA9">
      <w:pPr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2.11</w:t>
      </w:r>
      <w:r w:rsidR="00DC553E" w:rsidRPr="00ED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553E" w:rsidRPr="00ED0EA9" w:rsidRDefault="00DC553E" w:rsidP="00ED0EA9">
      <w:pPr>
        <w:tabs>
          <w:tab w:val="left" w:pos="6840"/>
        </w:tabs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0E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Максимальный срок ожидания в очереди при подаче запроса о предоставлении муниципальной услуги и 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получении результата предоставления муниципальной  услуги составляет не более</w:t>
      </w:r>
      <w:r w:rsidRPr="00ED0E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ar-SA"/>
        </w:rPr>
        <w:t>15 (пятнадцати) минут.</w:t>
      </w:r>
    </w:p>
    <w:p w:rsidR="00DC553E" w:rsidRPr="00ED0EA9" w:rsidRDefault="00E635BB" w:rsidP="00ED0EA9">
      <w:pPr>
        <w:spacing w:after="0" w:line="240" w:lineRule="atLeast"/>
        <w:ind w:firstLine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2.12</w:t>
      </w:r>
      <w:r w:rsidR="00DC553E" w:rsidRPr="00ED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порядок  регистрации запроса заявителя о предоставлении муниципальной услуги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Порядок регистрации запроса заявителя о предоставлении муниципальной услуги установлен пунктом 3.2. настоящего административного регламента.</w:t>
      </w:r>
    </w:p>
    <w:p w:rsidR="00DC553E" w:rsidRPr="00ED0EA9" w:rsidRDefault="00E635BB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922189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53E" w:rsidRPr="00ED0EA9" w:rsidRDefault="00E635BB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позволяющими своевременно и в надлежащем порядке осуществлять предоставление муниципальной услуги в полном объеме.</w:t>
      </w:r>
    </w:p>
    <w:p w:rsidR="00DC553E" w:rsidRPr="00ED0EA9" w:rsidRDefault="00E635BB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.2. Требования к размещению и оформлению визуальной, текстовой информации.</w:t>
      </w:r>
    </w:p>
    <w:p w:rsidR="00DC553E" w:rsidRPr="00ED0EA9" w:rsidRDefault="00DC553E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DC553E" w:rsidRPr="00ED0EA9" w:rsidRDefault="00E635BB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.3. Требования к оборудованию мест ожидания.</w:t>
      </w:r>
    </w:p>
    <w:p w:rsidR="00DC553E" w:rsidRPr="00ED0EA9" w:rsidRDefault="00DC553E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DC553E" w:rsidRPr="00ED0EA9" w:rsidRDefault="00E635BB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.4. Требования к местам информирования заявителей, получения информации и заполнения необходимых документов.</w:t>
      </w:r>
    </w:p>
    <w:p w:rsidR="00DC553E" w:rsidRPr="00ED0EA9" w:rsidRDefault="00DC553E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DC553E" w:rsidRPr="00ED0EA9" w:rsidRDefault="00DC553E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DC553E" w:rsidRPr="00ED0EA9" w:rsidRDefault="00E635BB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.5. Требования к местам для заполнения запросов.</w:t>
      </w:r>
    </w:p>
    <w:p w:rsidR="00DC553E" w:rsidRPr="00ED0EA9" w:rsidRDefault="00DC553E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DC553E" w:rsidRPr="00ED0EA9" w:rsidRDefault="00E635BB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.6. Требования к предоставлению муниципальной услуги по обеспечению ее доступности для инвалидов:</w:t>
      </w:r>
    </w:p>
    <w:p w:rsidR="00DC553E" w:rsidRPr="00ED0EA9" w:rsidRDefault="00DC553E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передвижения инвалидов по территории </w:t>
      </w:r>
      <w:r w:rsidR="00744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Глуховской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DC553E" w:rsidRPr="00ED0EA9" w:rsidRDefault="00DC553E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DC553E" w:rsidRPr="00ED0EA9" w:rsidRDefault="00DC553E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DC553E" w:rsidRPr="00ED0EA9" w:rsidRDefault="00DC553E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в помещение администрации сурдопереводчика и тифлосурдопереводчика;</w:t>
      </w:r>
    </w:p>
    <w:p w:rsidR="00DC553E" w:rsidRPr="00ED0EA9" w:rsidRDefault="00DC553E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DC553E" w:rsidRPr="00ED0EA9" w:rsidRDefault="00DC553E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доступности для инвалидов по зрению официального сайта Администрации в информационно-телекоммуникационной сети «Интернет» (версия для слабовидящих);</w:t>
      </w:r>
    </w:p>
    <w:p w:rsidR="00DC553E" w:rsidRPr="00ED0EA9" w:rsidRDefault="00DC553E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DC553E" w:rsidRPr="00ED0EA9" w:rsidRDefault="00E635BB" w:rsidP="00ED0EA9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муниципальной услуги</w:t>
      </w:r>
      <w:r w:rsidR="00922189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53E" w:rsidRPr="00ED0EA9" w:rsidRDefault="00E635BB" w:rsidP="00ED0EA9">
      <w:pPr>
        <w:tabs>
          <w:tab w:val="num" w:pos="1281"/>
          <w:tab w:val="left" w:leader="underscore" w:pos="7202"/>
        </w:tabs>
        <w:spacing w:after="0" w:line="240" w:lineRule="atLeast"/>
        <w:ind w:right="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Критерием оценки качества предоставления муниципальной услуги является полнота предоставления муниципальной услуги в соответствии с установленными настоящим административным регламентом требованиями ее предоставления.</w:t>
      </w:r>
    </w:p>
    <w:p w:rsidR="00DC553E" w:rsidRPr="00ED0EA9" w:rsidRDefault="00E635BB" w:rsidP="00ED0EA9">
      <w:pPr>
        <w:tabs>
          <w:tab w:val="num" w:pos="1281"/>
          <w:tab w:val="left" w:leader="underscore" w:pos="7202"/>
        </w:tabs>
        <w:spacing w:after="0" w:line="240" w:lineRule="atLeast"/>
        <w:ind w:right="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DC553E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Качественное предоставление муниципальной услуги характеризуют:</w:t>
      </w:r>
    </w:p>
    <w:p w:rsidR="00DC553E" w:rsidRPr="00ED0EA9" w:rsidRDefault="00DC553E" w:rsidP="00ED0EA9">
      <w:pPr>
        <w:tabs>
          <w:tab w:val="num" w:pos="1281"/>
          <w:tab w:val="left" w:leader="underscore" w:pos="7202"/>
        </w:tabs>
        <w:spacing w:after="0" w:line="240" w:lineRule="atLeast"/>
        <w:ind w:right="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наличием информации по предоставлению муниципальной услуги на официальном интернет-сайте администрации</w:t>
      </w:r>
      <w:r w:rsidR="00E635BB"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муниципального района Нижегородской области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DC553E" w:rsidRPr="00ED0EA9" w:rsidRDefault="00DC553E" w:rsidP="00ED0EA9">
      <w:pPr>
        <w:tabs>
          <w:tab w:val="num" w:pos="1281"/>
          <w:tab w:val="left" w:leader="underscore" w:pos="7202"/>
        </w:tabs>
        <w:spacing w:after="0" w:line="240" w:lineRule="atLeast"/>
        <w:ind w:right="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объективных жалоб на работу спе</w:t>
      </w:r>
      <w:r w:rsid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циалистов отделов, связанных с 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 муниципальной услуги, решений суда, представлений прокуратуры.</w:t>
      </w:r>
    </w:p>
    <w:p w:rsidR="00DC553E" w:rsidRPr="00ED0EA9" w:rsidRDefault="00DC553E" w:rsidP="0078033D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3E" w:rsidRPr="00ED0EA9" w:rsidRDefault="00DC553E" w:rsidP="0078033D">
      <w:pPr>
        <w:keepNext/>
        <w:tabs>
          <w:tab w:val="left" w:pos="0"/>
        </w:tabs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</w:t>
      </w:r>
    </w:p>
    <w:p w:rsidR="00DC553E" w:rsidRPr="00ED0EA9" w:rsidRDefault="00DC553E" w:rsidP="0078033D">
      <w:pPr>
        <w:tabs>
          <w:tab w:val="left" w:pos="0"/>
        </w:tabs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</w:pPr>
      <w:r w:rsidRPr="00ED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ИХ ВЫПОЛНЕНИЯ 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bookmarkStart w:id="1" w:name="sub_31"/>
      <w:r w:rsidRPr="00ED0EA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3.1.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Предоставление муниципальной услуги включает в себя следующие административные процедуры: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прием и регистрацию документов на получение муниципальной услуги;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принятие решения о предоставлении или об отказе в предоставлении 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муниципальной услуги, подготовку и выдачу результата предоставления муниципальной услуги;</w:t>
      </w:r>
    </w:p>
    <w:bookmarkEnd w:id="1"/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3.2.Прием и регистрация документов на получение муниципальной услуги</w:t>
      </w:r>
      <w:r w:rsidR="00922189" w:rsidRPr="00ED0EA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3.2.1.Основанием для начала административной процедуры является обращение заявителя в Администрацию с заявлением и представление документов, предусмотренных в пункте 2.6. настоящего административного регламента.  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3.2.2.Специалист Администрации: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устанавливает предмет обращения, личность заявителя, полномочия представителя;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проверяет правильность заполнения заявления и наличие приложенных к заявлению документов;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удостоверяется, что: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день принятия заявления осуществляет регистрацию в </w:t>
      </w:r>
      <w:hyperlink r:id="rId8" w:history="1">
        <w:r w:rsidRPr="00ED0EA9">
          <w:rPr>
            <w:rFonts w:ascii="Times New Roman" w:eastAsia="Lucida Sans Unicode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журнале</w:t>
        </w:r>
      </w:hyperlink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регистрации заявлений о предоставлении 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3.2.3. При отсутствии документов, указанных в пункте 2.6. настоящего административного регламента, в случае несоответствия представленных документов установленным требованиям, специалист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Если такие недостатки невозможно устранить в ходе приема, заявителю 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отказывается в приеме заявления и документов, разъясняется право при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укомплектовании пакета документов обратиться повторно за предоставлением муниципальной услуги.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3.2.4.Заявитель имеет право направить заявление с приложенными документами почтовым отправлением.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Документы, поступившие почтовым отправлением, регистрируются в день их поступления в Администрацию.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3.2.5.При направлении копий документов по почте представляемые документы заверяются в порядке, установленном законодательством Российской Федерации.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3.2.6.При обращении в электронной форме заявление и каждый прилагаемый документ подписывается тем видом электронной подписи, который установлен действующим законодательством Российской Федерации.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3.2.7. При отсутствии документов, указанных в </w:t>
      </w:r>
      <w:hyperlink r:id="rId9" w:history="1">
        <w:r w:rsidRPr="00ED0EA9">
          <w:rPr>
            <w:rFonts w:ascii="Times New Roman" w:eastAsia="Lucida Sans Unicode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пункте</w:t>
        </w:r>
      </w:hyperlink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2.6. настоящего административного регламента, в случае, если заявление и документы не поддаются прочтению, специалист Администрации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3.2.8. При соответствии представленных документов установленным требованиям настоящего административного регламента материалы, подготовленные к публичным слушаниям, передаются специалистом Администрации в комиссию по землепользованию и застройке (далее комиссия).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3.2.9.Результатом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3.2.10.Максимальная продолжительность административной процедуры не должна превышать 20 минут.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ED0EA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3.3.Проведение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22189" w:rsidRPr="00ED0EA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3.3.1.Основанием для начала административной процедуры является регистрация документов заявителя, необходимых для предоставления муниципальной услуги.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3.3.2.Секретарь комиссии осуществляет подготовку проекта </w:t>
      </w:r>
      <w:r w:rsidR="001E42F3"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решения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Администрации о назначении публичных слушаний. 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Указанное </w:t>
      </w:r>
      <w:r w:rsidR="001E42F3"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решение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Администрации </w:t>
      </w:r>
      <w:r w:rsidR="001E42F3"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</w:t>
      </w:r>
      <w:r w:rsidRPr="00ED0EA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течение трех дней со дня его принятия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подлежит официальному о</w:t>
      </w:r>
      <w:r w:rsidR="001E42F3"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бнародованию</w:t>
      </w:r>
      <w:r w:rsidRPr="00ED0EA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размещается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информационно-телекоммуникационной сети Интернет на официальном сайте</w:t>
      </w:r>
      <w:r w:rsidR="001E42F3" w:rsidRPr="00ED0EA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</w:t>
      </w:r>
      <w:r w:rsidRPr="00ED0EA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дминистрации</w:t>
      </w:r>
      <w:r w:rsidR="001E42F3"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Воскресенского муниципального района Нижегородской области.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3.3.3.Секретарь комиссии не позднее чем через десять дней со дня поступления заявления заявителя 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1)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3)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предельных параметров разрешенного строительства, реконструкции объектов капитального строительства.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3.3.4.Секретарь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их в протокол публичных слушаний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3.3.5.Срок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3.3.7.В случае, если предельные параметры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3.3.8.Публичные слушания включают следующие основные процедуры: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1)объявление цели публичных слушаний;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2)доклад заказчика (инициатора градостроительной деятельности);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3)доклад разработчика документации объекта;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4)вопросы присутствующих и ответы на них;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5)выступление присутствующих;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6)рекомендации о принятии предлагаемого решения.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3.3.9.В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слушаниях.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Мнения сторон должны быть аргументированы в соответствии с действующими нормами и правилами, техническими регламентами, содержать конкретные условия и предложения по соблюдению имущественных прав владельцев недвижимости, размещению объектов строительства, основанные на анализе существующей градостроительной ситуации и возможных воздействиях на окружающую среду в пределах затрагиваемой территории.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3.3.10.Протокол подписывается председателем (заместителем председателя) и  секретарем  комиссии  в течение трех дней со дня их проведения. При необходимости  делается  отметка с  подписью  заинтересованных лиц, ознакомившихся с протоколом.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 протоколу прилагаются список присутствующих на публичных слушаниях граждан с их подписями и указанием адреса проживания, а также тезисы сообщения представителя заказчика (застройщика) и исполнителя проекта, письменные обращения граждан, представителей общественных организаций с предложениями по обсуждаемому объекту.</w:t>
      </w:r>
    </w:p>
    <w:p w:rsidR="00DC553E" w:rsidRPr="00ED0EA9" w:rsidRDefault="00DC553E" w:rsidP="00ED0EA9">
      <w:pPr>
        <w:widowControl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3.3.11.Лица, участвовавшие в публичных слушаниях,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3.3.12.Комиссия по результатам публичных слушаний осуществляет подготовку заключения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объектов капитального строительства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обеспечивает его о</w:t>
      </w:r>
      <w:r w:rsidR="001E42F3"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бнародованию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E42F3"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на информационном стенде администрации </w:t>
      </w:r>
      <w:r w:rsidR="007444DC" w:rsidRPr="007444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Глуховского</w:t>
      </w:r>
      <w:r w:rsidR="001E42F3"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сельсовета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 </w:t>
      </w:r>
      <w:r w:rsidRPr="00ED0EA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размещает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информационно-телекоммуникационной сети Интернет</w:t>
      </w:r>
      <w:r w:rsidRPr="00ED0EA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 официальном сайте</w:t>
      </w:r>
      <w:r w:rsidR="001E42F3" w:rsidRPr="00ED0EA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</w:t>
      </w:r>
      <w:r w:rsidRPr="00ED0EA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дминистрации</w:t>
      </w:r>
      <w:r w:rsidR="001E42F3" w:rsidRPr="00ED0EA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Воскресенского муниципального района Нижегородской области</w:t>
      </w:r>
      <w:r w:rsidRPr="00ED0EA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Максимальный срок административной процедуры составляет не более одного месяца.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3.3.15.Результатом административной процедуры является подготовка рекомендаций комиссии, направленных г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 Администрации.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3.4.Принятие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  <w:r w:rsidR="00922189" w:rsidRPr="00ED0EA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3.4.1.Основанием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главе Администрации рекомендаций комиссии.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3.4.2.Специалист Администрации на основании рекомендаций комиссии осуществляет подготовку проекта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</w:t>
      </w:r>
      <w:r w:rsid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тельства или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который также направляется главе Администрации.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3.4.3.Г</w:t>
      </w:r>
      <w:r w:rsid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Администрации</w:t>
      </w:r>
      <w:r w:rsid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</w:t>
      </w:r>
      <w:r w:rsid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трех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3.4.4.Постановление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условно разрешенный вид использования подлежит </w:t>
      </w:r>
      <w:r w:rsidR="001E42F3"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обнародованию на стендах в администрации </w:t>
      </w:r>
      <w:r w:rsidR="007444DC" w:rsidRPr="007444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Глуховского</w:t>
      </w:r>
      <w:r w:rsidR="001E42F3"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сельсовета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 </w:t>
      </w:r>
      <w:r w:rsidRPr="00ED0EA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размещается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информационно-телекоммуникационной сети Интернет</w:t>
      </w:r>
      <w:r w:rsidRPr="00ED0EA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 официальном сайте</w:t>
      </w:r>
      <w:r w:rsidR="001E42F3" w:rsidRPr="00ED0EA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</w:t>
      </w:r>
      <w:r w:rsidRPr="00ED0EA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дминистрации</w:t>
      </w:r>
      <w:r w:rsidR="001E42F3" w:rsidRPr="00ED0EA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Воскресенского муниципального района Нижегородской области</w:t>
      </w:r>
      <w:r w:rsidRPr="00ED0EA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3.4.5.Постановление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выдается заявителю на руки или направляется по почте заказной корреспонденцией по адресу, указанному в заявлении.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3.4.6.Максимальный срок предоставления административной процедуры составляет семь дней.</w:t>
      </w:r>
    </w:p>
    <w:p w:rsidR="00DC553E" w:rsidRPr="00ED0EA9" w:rsidRDefault="00DC553E" w:rsidP="00ED0EA9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3.4.7.</w:t>
      </w:r>
      <w:r w:rsidRPr="00ED0EA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Результатом выполнения административной процедуры является выдача на руки либо направление по почте заявителю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разрешения на отклонение от предельных параметров разрешенного строительства, реконструкции объектов капитального </w:t>
      </w:r>
      <w:r w:rsidRPr="00ED0E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D0EA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DC553E" w:rsidRPr="00ED0EA9" w:rsidRDefault="00DC553E" w:rsidP="0078033D">
      <w:pPr>
        <w:autoSpaceDE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</w:p>
    <w:p w:rsidR="00DC553E" w:rsidRPr="00ED0EA9" w:rsidRDefault="00DC553E" w:rsidP="0078033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ПОРЯДОК И ФОРМЫ КОНТРОЛЯ ЗА ПРЕДОСТАВЛЕНИЕ МУНИЦИПАЛЬНОЙ УСЛУГИ</w:t>
      </w:r>
    </w:p>
    <w:p w:rsidR="00DC553E" w:rsidRPr="00ED0EA9" w:rsidRDefault="00DC553E" w:rsidP="007803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ответственными должностными лицами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осуществляется главой администрации.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 и направлен на выявление и устранение нарушений прав заявителей.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плановых проверок составляет, как правило, один раз в год. При проверке могут рассматриваться все вопросы, связанные с исполнением настоящего Регламента (комплексные проверки), или отдельные вопросы (тематические проверки).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 проводится по конкретному обращению заинтересованного лица (в устной или письменной форме).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3E" w:rsidRPr="00ED0EA9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ДОСУДЕБНОГО (ВНЕСУДЕБНОГО) ОБЖАЛОВАНИЯ</w:t>
      </w:r>
    </w:p>
    <w:p w:rsidR="00DC553E" w:rsidRPr="00ED0EA9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C553E" w:rsidRPr="00ED0EA9" w:rsidRDefault="00DC553E" w:rsidP="0092218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жалобой, в том числе в следующих случаях: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о предоставлении муниципальной услуги;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 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 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 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нарушение установленного срока таких исправлений.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Нижегородской области, муниципальными правовыми актами.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5.4.Жалоба должна содержать: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жительстве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Жалоба, поступившая в орган, предоставляющий муниципальную услугу подлежит рассмотрению в течение 15 (пятнадцати)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её регистрации. 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результатам рассмотрения жалобы принимается одно из следующих решений: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отказывается;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</w:t>
      </w:r>
      <w:r w:rsidRPr="00ED0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результатах рассмотрения жалобы.</w:t>
      </w:r>
    </w:p>
    <w:p w:rsidR="00DC553E" w:rsidRPr="00ED0EA9" w:rsidRDefault="00DC553E" w:rsidP="00ED0EA9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5.2 настоящей статьи, незамедлительно направляют имеющиеся материалы в органы прокуратуры.</w:t>
      </w:r>
    </w:p>
    <w:p w:rsidR="00ED0EA9" w:rsidRDefault="00ED0EA9" w:rsidP="00DC553E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033D" w:rsidRPr="00701B1E" w:rsidRDefault="00DC553E" w:rsidP="00922189">
      <w:pPr>
        <w:suppressAutoHyphens/>
        <w:autoSpaceDN w:val="0"/>
        <w:spacing w:after="0" w:line="240" w:lineRule="atLeast"/>
        <w:ind w:left="4395"/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</w:pPr>
      <w:r w:rsidRPr="00DC553E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  <w:lastRenderedPageBreak/>
        <w:t>Приложение № 1</w:t>
      </w:r>
      <w:r w:rsidR="0078033D" w:rsidRPr="009221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033D" w:rsidRPr="007803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 предоставления муниципальной 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78033D" w:rsidRPr="00922189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 </w:t>
      </w:r>
      <w:r w:rsidR="0078033D" w:rsidRPr="00701B1E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на территории </w:t>
      </w:r>
      <w:r w:rsidR="0078033D" w:rsidRPr="00922189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администрации </w:t>
      </w:r>
      <w:r w:rsidR="007444DC" w:rsidRPr="007444DC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Глуховского</w:t>
      </w:r>
      <w:r w:rsidR="0078033D" w:rsidRPr="00922189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 сельсовета Воскресенского </w:t>
      </w:r>
      <w:r w:rsidR="0078033D" w:rsidRPr="00701B1E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муниципальног</w:t>
      </w:r>
      <w:r w:rsidR="0078033D" w:rsidRPr="00922189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о  района Нижегородской области»</w:t>
      </w:r>
    </w:p>
    <w:p w:rsidR="00DC553E" w:rsidRPr="00DC553E" w:rsidRDefault="0078033D" w:rsidP="00DC553E">
      <w:pPr>
        <w:widowControl w:val="0"/>
        <w:jc w:val="right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78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553E" w:rsidRPr="00DC553E" w:rsidRDefault="00DC553E" w:rsidP="00922189">
      <w:pPr>
        <w:widowControl w:val="0"/>
        <w:spacing w:after="0"/>
        <w:ind w:left="4395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Главе администрации </w:t>
      </w:r>
      <w:r w:rsidR="007444DC" w:rsidRPr="007444D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Глуховского</w:t>
      </w:r>
      <w:r w:rsidRPr="00DC553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сельсовета</w:t>
      </w:r>
    </w:p>
    <w:p w:rsidR="00DC553E" w:rsidRPr="00DC553E" w:rsidRDefault="0078033D" w:rsidP="00922189">
      <w:pPr>
        <w:widowControl w:val="0"/>
        <w:spacing w:after="0"/>
        <w:ind w:left="4395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2218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Воскресенского</w:t>
      </w:r>
      <w:r w:rsidR="00DC553E" w:rsidRPr="00DC553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муниципального района Нижегородской области</w:t>
      </w:r>
    </w:p>
    <w:tbl>
      <w:tblPr>
        <w:tblStyle w:val="a4"/>
        <w:tblW w:w="0" w:type="auto"/>
        <w:tblInd w:w="4390" w:type="dxa"/>
        <w:tblLook w:val="04A0" w:firstRow="1" w:lastRow="0" w:firstColumn="1" w:lastColumn="0" w:noHBand="0" w:noVBand="1"/>
      </w:tblPr>
      <w:tblGrid>
        <w:gridCol w:w="5181"/>
      </w:tblGrid>
      <w:tr w:rsidR="00DC553E" w:rsidRPr="00DC553E" w:rsidTr="00ED187F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3E" w:rsidRPr="00DC553E" w:rsidRDefault="00DC553E" w:rsidP="00922189">
            <w:pPr>
              <w:widowControl w:val="0"/>
              <w:spacing w:after="0" w:line="360" w:lineRule="auto"/>
              <w:ind w:firstLine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от</w:t>
            </w:r>
          </w:p>
        </w:tc>
      </w:tr>
      <w:tr w:rsidR="00DC553E" w:rsidRPr="00DC553E" w:rsidTr="00ED187F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(фамилия, имя, отчество)</w:t>
            </w:r>
          </w:p>
        </w:tc>
      </w:tr>
      <w:tr w:rsidR="00DC553E" w:rsidRPr="00DC553E" w:rsidTr="00ED187F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C553E" w:rsidRPr="00DC553E" w:rsidTr="00ED187F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(наименование организации)</w:t>
            </w:r>
          </w:p>
        </w:tc>
      </w:tr>
      <w:tr w:rsidR="00DC553E" w:rsidRPr="00DC553E" w:rsidTr="00ED187F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C553E" w:rsidRPr="00DC553E" w:rsidTr="00ED187F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(адрес места жительства или адрес организации)</w:t>
            </w:r>
          </w:p>
        </w:tc>
      </w:tr>
      <w:tr w:rsidR="00DC553E" w:rsidRPr="00DC553E" w:rsidTr="00ED187F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C553E" w:rsidRPr="00DC553E" w:rsidTr="00ED187F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(контактный телефон)</w:t>
            </w:r>
          </w:p>
        </w:tc>
      </w:tr>
    </w:tbl>
    <w:p w:rsidR="00DC553E" w:rsidRPr="00DC553E" w:rsidRDefault="00DC553E" w:rsidP="00DC553E">
      <w:pPr>
        <w:widowControl w:val="0"/>
        <w:spacing w:after="0"/>
        <w:jc w:val="right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553E" w:rsidRPr="00DC553E" w:rsidRDefault="00DC553E" w:rsidP="00DC553E">
      <w:pPr>
        <w:widowControl w:val="0"/>
        <w:tabs>
          <w:tab w:val="center" w:pos="4677"/>
        </w:tabs>
        <w:spacing w:before="240" w:after="6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ЗАЯВЛЕНИЕ</w:t>
      </w:r>
    </w:p>
    <w:p w:rsidR="00DC553E" w:rsidRPr="00DC553E" w:rsidRDefault="00DC553E" w:rsidP="00DC553E">
      <w:pPr>
        <w:widowControl w:val="0"/>
        <w:spacing w:after="1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C553E" w:rsidRPr="00DC553E" w:rsidRDefault="00DC553E" w:rsidP="00922189">
      <w:pPr>
        <w:widowControl w:val="0"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Прошу (-сим)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в соответствии с Правилами землепользования и застройки</w:t>
      </w:r>
      <w:r w:rsidR="0078033D" w:rsidRPr="009221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444DC" w:rsidRPr="007444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Глуховского</w:t>
      </w:r>
      <w:r w:rsidR="007444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сельсовета </w:t>
      </w:r>
      <w:r w:rsidR="0078033D" w:rsidRPr="009221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Воскресенског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 муниципального  района Нижегородской об</w:t>
      </w:r>
      <w:r w:rsidR="007444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ласти на земельном участке с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кадастровым  номером:_________________________площадью_____________кв.м.  по адресу: _________________________________________</w:t>
      </w:r>
      <w:r w:rsidR="009221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_____________________________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(место нахождения земельного участка)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расположенного в территориальной зоне __________________________________________,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для  строительства  (реконструкции) ______________________________________________</w:t>
      </w:r>
    </w:p>
    <w:p w:rsidR="00DC553E" w:rsidRPr="00DC553E" w:rsidRDefault="00DC553E" w:rsidP="0078033D">
      <w:pPr>
        <w:widowControl w:val="0"/>
        <w:spacing w:after="0"/>
        <w:ind w:left="4320"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(наименование объекта)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____________________________                _____________________________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                          (расшифровка подписи)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 заявлению прилагаю следующие документы: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1)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2)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3)</w:t>
      </w:r>
    </w:p>
    <w:p w:rsidR="00DC553E" w:rsidRPr="00DC553E" w:rsidRDefault="00DC553E" w:rsidP="00DC553E">
      <w:pPr>
        <w:widowControl w:val="0"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C553E" w:rsidRPr="00DC553E" w:rsidRDefault="00DC553E" w:rsidP="00DC553E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«___» ____________20___года  _______________  _______________________</w:t>
      </w:r>
    </w:p>
    <w:p w:rsidR="00DC553E" w:rsidRPr="007444DC" w:rsidRDefault="00DC553E" w:rsidP="007444DC">
      <w:pPr>
        <w:widowControl w:val="0"/>
        <w:tabs>
          <w:tab w:val="left" w:pos="7390"/>
        </w:tabs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="0092218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(Ф.И.О. заявителя)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78033D" w:rsidRPr="0078033D" w:rsidTr="007444DC">
        <w:tc>
          <w:tcPr>
            <w:tcW w:w="4644" w:type="dxa"/>
          </w:tcPr>
          <w:p w:rsidR="0078033D" w:rsidRPr="0078033D" w:rsidRDefault="0078033D" w:rsidP="007803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8033D" w:rsidRPr="0078033D" w:rsidRDefault="0078033D" w:rsidP="007803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</w:tcPr>
          <w:p w:rsidR="0078033D" w:rsidRPr="0078033D" w:rsidRDefault="0078033D" w:rsidP="007803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8033D" w:rsidRPr="0078033D" w:rsidRDefault="0078033D" w:rsidP="007803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Приложение № 2</w:t>
            </w:r>
          </w:p>
          <w:p w:rsidR="0078033D" w:rsidRPr="00701B1E" w:rsidRDefault="0078033D" w:rsidP="0078033D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 предоставления муниципальной 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Pr="0092218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701B1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 xml:space="preserve">на территории </w:t>
            </w:r>
            <w:r w:rsidRPr="0092218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 xml:space="preserve">администрации </w:t>
            </w:r>
            <w:r w:rsidR="007444DC" w:rsidRPr="007444D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Глуховского</w:t>
            </w:r>
            <w:r w:rsidRPr="0092218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 xml:space="preserve"> сельсовета Воскресенского </w:t>
            </w:r>
            <w:r w:rsidRPr="00701B1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муниципальног</w:t>
            </w:r>
            <w:r w:rsidRPr="0092218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о  района Нижегородской области»</w:t>
            </w:r>
          </w:p>
          <w:p w:rsidR="0078033D" w:rsidRPr="0078033D" w:rsidRDefault="0078033D" w:rsidP="007803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033D" w:rsidRPr="0078033D" w:rsidRDefault="0078033D" w:rsidP="007803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8033D" w:rsidRPr="0078033D" w:rsidRDefault="0078033D" w:rsidP="007803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803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БЛОК-СХЕМА</w:t>
      </w:r>
    </w:p>
    <w:p w:rsidR="0078033D" w:rsidRPr="00701B1E" w:rsidRDefault="0078033D" w:rsidP="0078033D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7803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предоставления </w:t>
      </w:r>
      <w:r w:rsidRPr="0078033D"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zh-CN"/>
        </w:rPr>
        <w:t xml:space="preserve">муниципальной услуги </w:t>
      </w:r>
      <w:r w:rsidRPr="007803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Pr="00780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78033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на территории </w:t>
      </w:r>
      <w:r w:rsidRPr="0078033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администрации </w:t>
      </w:r>
      <w:r w:rsidR="007444DC" w:rsidRPr="007444DC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Глуховского</w:t>
      </w:r>
      <w:r w:rsidRPr="0078033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сельсовета Воскресенского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муниципальног</w:t>
      </w:r>
      <w:r w:rsidR="007444DC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о </w:t>
      </w:r>
      <w:r w:rsidRPr="0078033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района Нижегородской области</w:t>
      </w:r>
    </w:p>
    <w:p w:rsidR="0078033D" w:rsidRPr="0078033D" w:rsidRDefault="0078033D" w:rsidP="007444DC">
      <w:pPr>
        <w:suppressAutoHyphens/>
        <w:spacing w:after="0" w:line="240" w:lineRule="auto"/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"/>
        <w:gridCol w:w="789"/>
        <w:gridCol w:w="786"/>
        <w:gridCol w:w="782"/>
        <w:gridCol w:w="833"/>
        <w:gridCol w:w="817"/>
        <w:gridCol w:w="805"/>
        <w:gridCol w:w="815"/>
        <w:gridCol w:w="793"/>
        <w:gridCol w:w="791"/>
        <w:gridCol w:w="790"/>
        <w:gridCol w:w="789"/>
      </w:tblGrid>
      <w:tr w:rsidR="0078033D" w:rsidRPr="0078033D" w:rsidTr="00ED187F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rPr>
          <w:trHeight w:val="1577"/>
        </w:trPr>
        <w:tc>
          <w:tcPr>
            <w:tcW w:w="867" w:type="dxa"/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DC553E" w:rsidRPr="00701B1E" w:rsidRDefault="00DC553E" w:rsidP="00701B1E">
      <w:pPr>
        <w:jc w:val="center"/>
        <w:rPr>
          <w:rFonts w:ascii="Times New Roman" w:hAnsi="Times New Roman" w:cs="Times New Roman"/>
        </w:rPr>
      </w:pPr>
    </w:p>
    <w:sectPr w:rsidR="00DC553E" w:rsidRPr="0070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85"/>
    <w:rsid w:val="001E42F3"/>
    <w:rsid w:val="002732EF"/>
    <w:rsid w:val="0046390D"/>
    <w:rsid w:val="005D5A8C"/>
    <w:rsid w:val="00701B1E"/>
    <w:rsid w:val="007444DC"/>
    <w:rsid w:val="0078033D"/>
    <w:rsid w:val="00922189"/>
    <w:rsid w:val="009268C0"/>
    <w:rsid w:val="00987A85"/>
    <w:rsid w:val="00AC6783"/>
    <w:rsid w:val="00C5154D"/>
    <w:rsid w:val="00DC553E"/>
    <w:rsid w:val="00E635BB"/>
    <w:rsid w:val="00EC505E"/>
    <w:rsid w:val="00E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table" w:styleId="a4">
    <w:name w:val="Table Grid"/>
    <w:basedOn w:val="a1"/>
    <w:rsid w:val="00DC553E"/>
    <w:pPr>
      <w:spacing w:before="120"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table" w:styleId="a4">
    <w:name w:val="Table Grid"/>
    <w:basedOn w:val="a1"/>
    <w:rsid w:val="00DC553E"/>
    <w:pPr>
      <w:spacing w:before="120"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49;n=48491;fld=134;dst=10018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7B98D208670F18A8116A83708EBF944430CA3E7B200315873694DD2F5C5809C4960CF3AF78D6Dw9w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7B98D208670F18A8116A83708EBF944430CA0E3B100315873694DD2F5C5809C4960CF3AF78B68w9w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49;n=48491;fld=134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6316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6</cp:revision>
  <cp:lastPrinted>2021-01-20T05:44:00Z</cp:lastPrinted>
  <dcterms:created xsi:type="dcterms:W3CDTF">2021-01-19T06:22:00Z</dcterms:created>
  <dcterms:modified xsi:type="dcterms:W3CDTF">2021-01-22T05:44:00Z</dcterms:modified>
</cp:coreProperties>
</file>