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BB465A" w:rsidRDefault="00E46774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ВОЗДВИЖЕНСКОГО</w:t>
      </w:r>
      <w:r w:rsidR="00BB465A"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P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BB465A" w:rsidRPr="00E46774" w:rsidRDefault="00DF1F84" w:rsidP="00DF1F8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августа 2020 </w:t>
      </w:r>
      <w:r w:rsidR="00BB465A" w:rsidRPr="00E4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B465A" w:rsidRPr="00E4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3C627E" w:rsidRPr="00BB465A" w:rsidRDefault="003C627E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утверждении порядка подачи 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рассмотрения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главой местного самоуправления, депутатами </w:t>
      </w:r>
      <w:r w:rsidR="00E467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Воздвиженского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E46774" w:rsidRDefault="00BB465A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E46774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E46774">
        <w:rPr>
          <w:rFonts w:ascii="Times New Roman" w:hAnsi="Times New Roman" w:cs="Times New Roman"/>
          <w:sz w:val="28"/>
          <w:szCs w:val="28"/>
        </w:rPr>
        <w:t>Федеральным законом  от 25.12.2008 № 273-ФЗ «О противодействии коррупции», Устав</w:t>
      </w:r>
      <w:r w:rsidR="00A407EE">
        <w:rPr>
          <w:rFonts w:ascii="Times New Roman" w:hAnsi="Times New Roman" w:cs="Times New Roman"/>
          <w:sz w:val="28"/>
          <w:szCs w:val="28"/>
        </w:rPr>
        <w:t>ом</w:t>
      </w:r>
      <w:r w:rsidR="0022504D" w:rsidRPr="00E46774">
        <w:rPr>
          <w:rFonts w:ascii="Times New Roman" w:hAnsi="Times New Roman" w:cs="Times New Roman"/>
          <w:sz w:val="28"/>
          <w:szCs w:val="28"/>
        </w:rPr>
        <w:t xml:space="preserve"> </w:t>
      </w:r>
      <w:r w:rsidR="00E46774">
        <w:rPr>
          <w:rFonts w:ascii="Times New Roman" w:hAnsi="Times New Roman" w:cs="Times New Roman"/>
          <w:sz w:val="28"/>
          <w:szCs w:val="28"/>
        </w:rPr>
        <w:t>Воздвиженского</w:t>
      </w:r>
      <w:r w:rsidR="0022504D" w:rsidRPr="00E4677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E4677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</w:t>
      </w: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65A" w:rsidRPr="00E46774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504D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администрации,</w:t>
      </w:r>
      <w:r w:rsidR="00DA3CB1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44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местного самоуправления, депутатами</w:t>
      </w:r>
      <w:r w:rsidR="0022504D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="0022504D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702A44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04D"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B465A" w:rsidRPr="00E46774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BB465A" w:rsidRPr="00E46774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E46774" w:rsidRDefault="00BB465A" w:rsidP="00E467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465A" w:rsidRPr="00E46774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местного самоуправления</w:t>
      </w:r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4677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BB465A" w:rsidRPr="00BB465A" w:rsidRDefault="0022504D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B465A" w:rsidRPr="00BB465A" w:rsidRDefault="0022504D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№ </w:t>
      </w:r>
      <w:r w:rsidR="00DF1F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1F84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августа 2020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B465A" w:rsidRPr="00BB465A" w:rsidRDefault="00BB465A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E4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E46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465A" w:rsidRPr="00BB465A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BB465A" w:rsidRPr="003C627E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22504D" w:rsidRPr="003C627E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Pr="00BB465A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Default="0022504D" w:rsidP="0022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подачи и рассмотрения 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 гл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авой местного самоуправления, депутатами </w:t>
      </w:r>
      <w:r w:rsidR="00E467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22504D" w:rsidRPr="00BB465A" w:rsidRDefault="0022504D" w:rsidP="00DA0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4B3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614B3" w:rsidRPr="003C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>орядок уведомления о возникновении личной заинтересованности, которая приводит или может привести к конфликту интересов (далее - уведомление)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E46774">
        <w:rPr>
          <w:rFonts w:ascii="Times New Roman" w:hAnsi="Times New Roman" w:cs="Times New Roman"/>
          <w:sz w:val="24"/>
          <w:szCs w:val="24"/>
        </w:rPr>
        <w:t>Воздвиженского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614B3" w:rsidRPr="003C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еречень сведений, содержащихся в таких уведомлениях; 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614B3" w:rsidRPr="003C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>орядок регистрации этих уведомлений и организ</w:t>
      </w:r>
      <w:bookmarkStart w:id="0" w:name="_GoBack"/>
      <w:bookmarkEnd w:id="0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ацию мер по предотвращению или урегулированию конфликта интересов. 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3C627E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E46774">
        <w:rPr>
          <w:rFonts w:ascii="Times New Roman" w:hAnsi="Times New Roman" w:cs="Times New Roman"/>
          <w:sz w:val="24"/>
          <w:szCs w:val="24"/>
        </w:rPr>
        <w:t>Воздвиженского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супругами детей), гражданами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="006614B3" w:rsidRPr="003C627E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E2781" w:rsidRPr="003C627E">
        <w:rPr>
          <w:rFonts w:ascii="Times New Roman" w:hAnsi="Times New Roman" w:cs="Times New Roman"/>
          <w:sz w:val="24"/>
          <w:szCs w:val="24"/>
        </w:rPr>
        <w:t>,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>глава мест</w:t>
      </w:r>
      <w:r w:rsidR="00702A44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E46774">
        <w:rPr>
          <w:rFonts w:ascii="Times New Roman" w:hAnsi="Times New Roman" w:cs="Times New Roman"/>
          <w:sz w:val="24"/>
          <w:szCs w:val="24"/>
        </w:rPr>
        <w:t>Воздвиженского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3C627E">
        <w:rPr>
          <w:rFonts w:ascii="Times New Roman" w:hAnsi="Times New Roman" w:cs="Times New Roman"/>
          <w:sz w:val="24"/>
          <w:szCs w:val="24"/>
        </w:rPr>
        <w:t>и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14B3" w:rsidRPr="003C627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C627E" w:rsidRPr="003C627E">
        <w:rPr>
          <w:rFonts w:ascii="Times New Roman" w:hAnsi="Times New Roman" w:cs="Times New Roman"/>
          <w:sz w:val="24"/>
          <w:szCs w:val="24"/>
        </w:rPr>
        <w:t>, глава мес</w:t>
      </w:r>
      <w:r w:rsidR="00702A44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r w:rsidR="00E46774">
        <w:rPr>
          <w:rFonts w:ascii="Times New Roman" w:hAnsi="Times New Roman" w:cs="Times New Roman"/>
          <w:sz w:val="24"/>
          <w:szCs w:val="24"/>
        </w:rPr>
        <w:t>Воздвиженского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>обязан</w:t>
      </w:r>
      <w:r w:rsidR="00CE2781" w:rsidRPr="003C627E">
        <w:rPr>
          <w:rFonts w:ascii="Times New Roman" w:hAnsi="Times New Roman" w:cs="Times New Roman"/>
          <w:sz w:val="24"/>
          <w:szCs w:val="24"/>
        </w:rPr>
        <w:t>ы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 </w:t>
      </w:r>
      <w:r w:rsidR="00E46774">
        <w:rPr>
          <w:rFonts w:ascii="Times New Roman" w:hAnsi="Times New Roman" w:cs="Times New Roman"/>
          <w:sz w:val="24"/>
          <w:szCs w:val="24"/>
        </w:rPr>
        <w:t>Воздвиженском</w:t>
      </w:r>
      <w:r w:rsid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области. </w:t>
      </w:r>
    </w:p>
    <w:p w:rsidR="00CE2781" w:rsidRPr="003C627E" w:rsidRDefault="00A407EE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3C627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3C627E">
        <w:rPr>
          <w:rFonts w:ascii="Times New Roman" w:hAnsi="Times New Roman" w:cs="Times New Roman"/>
          <w:sz w:val="24"/>
          <w:szCs w:val="24"/>
        </w:rPr>
        <w:t>,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E46774">
        <w:rPr>
          <w:rFonts w:ascii="Times New Roman" w:hAnsi="Times New Roman" w:cs="Times New Roman"/>
          <w:sz w:val="24"/>
          <w:szCs w:val="24"/>
        </w:rPr>
        <w:t>Воздвиженского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обязан уведомить об этом с помощью любых доступных средств связи </w:t>
      </w:r>
      <w:r w:rsidR="00E46774">
        <w:rPr>
          <w:rFonts w:ascii="Times New Roman" w:hAnsi="Times New Roman" w:cs="Times New Roman"/>
          <w:sz w:val="24"/>
          <w:szCs w:val="24"/>
        </w:rPr>
        <w:t xml:space="preserve"> </w:t>
      </w:r>
      <w:r w:rsidR="006614B3" w:rsidRPr="003C627E">
        <w:rPr>
          <w:rFonts w:ascii="Times New Roman" w:hAnsi="Times New Roman" w:cs="Times New Roman"/>
          <w:sz w:val="24"/>
          <w:szCs w:val="24"/>
        </w:rPr>
        <w:lastRenderedPageBreak/>
        <w:t xml:space="preserve">комиссию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интересов, а по прибытии к месту осуществления должностных обязанностей - оформить уведомление.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Информирование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3C62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3C627E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="006614B3" w:rsidRPr="003C627E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3C627E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>Воздвиженского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Уведомление должно содержать сведения: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614B3" w:rsidRPr="003C627E">
        <w:rPr>
          <w:rFonts w:ascii="Times New Roman" w:hAnsi="Times New Roman" w:cs="Times New Roman"/>
          <w:sz w:val="24"/>
          <w:szCs w:val="24"/>
        </w:rPr>
        <w:t>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лице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описание личной заинтересованности, которая приводит или может привести к возникновению конфликта интересов;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3C627E" w:rsidRDefault="00E46774" w:rsidP="006403A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Уведомление подается в комиссию 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4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Воздвиженском</w:t>
      </w:r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</w:t>
      </w:r>
      <w:r w:rsidR="006614B3" w:rsidRPr="003C627E">
        <w:rPr>
          <w:rFonts w:ascii="Times New Roman" w:hAnsi="Times New Roman" w:cs="Times New Roman"/>
          <w:sz w:val="24"/>
          <w:szCs w:val="24"/>
        </w:rPr>
        <w:t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Уведомления регистрируются секретарем комиссии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3C627E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Воздвиженском</w:t>
      </w:r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6614B3" w:rsidRPr="003C627E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553CAD" w:rsidRPr="00DA0AE8" w:rsidRDefault="00E46774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53CAD" w:rsidRPr="00DA0AE8">
        <w:rPr>
          <w:rFonts w:ascii="Times New Roman" w:hAnsi="Times New Roman" w:cs="Times New Roman"/>
          <w:sz w:val="24"/>
          <w:szCs w:val="24"/>
        </w:rPr>
        <w:t xml:space="preserve">Комиссия рассматривает уведомление в соответствии с Положением 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о порядке рассмотрения комиссией по координации работы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Воздвиженском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E46774" w:rsidRDefault="00E4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774" w:rsidRPr="0088610A" w:rsidRDefault="00E46774" w:rsidP="00E46774">
      <w:pPr>
        <w:shd w:val="clear" w:color="auto" w:fill="FFFFFF"/>
        <w:autoSpaceDE w:val="0"/>
        <w:autoSpaceDN w:val="0"/>
        <w:spacing w:after="0"/>
        <w:ind w:right="43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  <w:r w:rsidRPr="0088610A">
        <w:rPr>
          <w:rFonts w:ascii="Times New Roman" w:eastAsia="Times New Roman" w:hAnsi="Times New Roman" w:cs="Times New Roman"/>
          <w:spacing w:val="20"/>
          <w:lang w:eastAsia="ru-RU"/>
        </w:rPr>
        <w:lastRenderedPageBreak/>
        <w:t>Приложение № 1</w:t>
      </w:r>
    </w:p>
    <w:p w:rsidR="00E46774" w:rsidRDefault="00E46774" w:rsidP="00E467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610A">
        <w:rPr>
          <w:rFonts w:ascii="Times New Roman" w:eastAsia="Times New Roman" w:hAnsi="Times New Roman" w:cs="Times New Roman"/>
          <w:spacing w:val="20"/>
          <w:lang w:eastAsia="ru-RU"/>
        </w:rPr>
        <w:t xml:space="preserve">к Порядку </w:t>
      </w:r>
      <w:r w:rsidRPr="0088610A">
        <w:rPr>
          <w:rFonts w:ascii="Times New Roman" w:eastAsia="Times New Roman" w:hAnsi="Times New Roman" w:cs="Times New Roman"/>
          <w:lang w:eastAsia="ru-RU"/>
        </w:rPr>
        <w:t xml:space="preserve">подачи и рассмотрения уведомлений </w:t>
      </w:r>
    </w:p>
    <w:p w:rsidR="00E46774" w:rsidRDefault="00E46774" w:rsidP="00E467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610A">
        <w:rPr>
          <w:rFonts w:ascii="Times New Roman" w:eastAsia="Times New Roman" w:hAnsi="Times New Roman" w:cs="Times New Roman"/>
          <w:lang w:eastAsia="ru-RU"/>
        </w:rPr>
        <w:t>о возникновении конфликта интересов главой администрации,</w:t>
      </w:r>
    </w:p>
    <w:p w:rsidR="00E46774" w:rsidRDefault="00E46774" w:rsidP="00E467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610A">
        <w:rPr>
          <w:rFonts w:ascii="Times New Roman" w:eastAsia="Times New Roman" w:hAnsi="Times New Roman" w:cs="Times New Roman"/>
          <w:lang w:eastAsia="ru-RU"/>
        </w:rPr>
        <w:t xml:space="preserve"> главой местного самоуправления</w:t>
      </w:r>
      <w:r>
        <w:rPr>
          <w:rFonts w:ascii="Times New Roman" w:eastAsia="Times New Roman" w:hAnsi="Times New Roman" w:cs="Times New Roman"/>
          <w:lang w:eastAsia="ru-RU"/>
        </w:rPr>
        <w:t>, депутатами</w:t>
      </w:r>
      <w:r w:rsidRPr="0088610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Воздвиженского</w:t>
      </w:r>
      <w:r w:rsidRPr="0088610A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</w:p>
    <w:p w:rsidR="00E46774" w:rsidRPr="0088610A" w:rsidRDefault="00E46774" w:rsidP="00E467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610A">
        <w:rPr>
          <w:rFonts w:ascii="Times New Roman" w:eastAsia="Times New Roman" w:hAnsi="Times New Roman" w:cs="Times New Roman"/>
          <w:lang w:eastAsia="ru-RU"/>
        </w:rPr>
        <w:t>Воскресенского муниципального района Нижегородской области</w:t>
      </w:r>
      <w:r w:rsidRPr="00BB465A">
        <w:rPr>
          <w:rFonts w:ascii="Times New Roman" w:eastAsia="Times New Roman" w:hAnsi="Times New Roman" w:cs="Times New Roman"/>
          <w:lang w:eastAsia="ru-RU"/>
        </w:rPr>
        <w:t>»</w:t>
      </w:r>
    </w:p>
    <w:p w:rsidR="003C627E" w:rsidRDefault="003C627E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74" w:rsidRDefault="00E46774" w:rsidP="00E46774">
      <w:pPr>
        <w:spacing w:after="0" w:line="240" w:lineRule="atLeast"/>
        <w:ind w:left="1080"/>
        <w:jc w:val="right"/>
        <w:rPr>
          <w:rFonts w:ascii="Times New Roman" w:hAnsi="Times New Roman" w:cs="Times New Roman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Председателю комиссии </w:t>
      </w:r>
      <w:r w:rsidRPr="00DA0AE8">
        <w:rPr>
          <w:rFonts w:ascii="Times New Roman" w:hAnsi="Times New Roman" w:cs="Times New Roman"/>
        </w:rPr>
        <w:t xml:space="preserve">по координации работы </w:t>
      </w:r>
    </w:p>
    <w:p w:rsidR="00E46774" w:rsidRDefault="00E46774" w:rsidP="00E46774">
      <w:pPr>
        <w:spacing w:after="0" w:line="240" w:lineRule="atLeast"/>
        <w:ind w:left="1080"/>
        <w:jc w:val="right"/>
        <w:rPr>
          <w:rFonts w:ascii="Times New Roman" w:hAnsi="Times New Roman" w:cs="Times New Roman"/>
        </w:rPr>
      </w:pPr>
      <w:r w:rsidRPr="00DA0AE8">
        <w:rPr>
          <w:rFonts w:ascii="Times New Roman" w:hAnsi="Times New Roman" w:cs="Times New Roman"/>
        </w:rPr>
        <w:t xml:space="preserve">по противодействию коррупции в </w:t>
      </w:r>
      <w:r>
        <w:rPr>
          <w:rFonts w:ascii="Times New Roman" w:hAnsi="Times New Roman" w:cs="Times New Roman"/>
        </w:rPr>
        <w:t>Воздвиженском</w:t>
      </w:r>
      <w:r w:rsidRPr="00DA0AE8">
        <w:rPr>
          <w:rFonts w:ascii="Times New Roman" w:hAnsi="Times New Roman" w:cs="Times New Roman"/>
        </w:rPr>
        <w:t xml:space="preserve"> сельсовете </w:t>
      </w:r>
    </w:p>
    <w:p w:rsidR="00E46774" w:rsidRPr="00DA0AE8" w:rsidRDefault="00E46774" w:rsidP="00E46774">
      <w:pPr>
        <w:spacing w:after="0" w:line="240" w:lineRule="atLeast"/>
        <w:ind w:left="1080"/>
        <w:jc w:val="right"/>
        <w:rPr>
          <w:rFonts w:ascii="Times New Roman" w:hAnsi="Times New Roman" w:cs="Times New Roman"/>
        </w:rPr>
      </w:pPr>
      <w:r w:rsidRPr="00DA0AE8">
        <w:rPr>
          <w:rFonts w:ascii="Times New Roman" w:hAnsi="Times New Roman" w:cs="Times New Roman"/>
        </w:rPr>
        <w:t xml:space="preserve">Воскресенского муниципального района Нижегородской области. </w:t>
      </w:r>
    </w:p>
    <w:p w:rsidR="0088610A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lang w:eastAsia="ru-RU"/>
        </w:rPr>
        <w:t>_________________________________</w:t>
      </w: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От ______________________________</w:t>
      </w: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______________________________</w:t>
      </w:r>
    </w:p>
    <w:p w:rsidR="00E46774" w:rsidRP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E46774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(фамилия, имя, отчество)</w:t>
      </w: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b/>
          <w:spacing w:val="20"/>
          <w:lang w:eastAsia="ru-RU"/>
        </w:rPr>
        <w:t>УВЕДОМЛЕНИЕ</w:t>
      </w: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E46774" w:rsidRPr="00DA0AE8" w:rsidRDefault="00E46774" w:rsidP="00E46774">
      <w:pPr>
        <w:spacing w:after="0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В соответствии</w:t>
      </w:r>
      <w:r w:rsidRPr="00DA0AE8">
        <w:rPr>
          <w:rFonts w:ascii="Times New Roman" w:eastAsia="Times New Roman" w:hAnsi="Times New Roman" w:cs="Times New Roman"/>
          <w:lang w:eastAsia="ru-RU"/>
        </w:rPr>
        <w:t xml:space="preserve"> с пунктом 11 части 1 статьи 12  Федерального закона от 02.03.2007 № 25-ФЗ «О муниципальной службе в Российской Федерации», </w:t>
      </w: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статьей 11 Федерального закона Российской Федерации от 25.12.2008 № 273-ФЗ «О противодействии коррупции» Я,__________________________________________________________________</w:t>
      </w:r>
    </w:p>
    <w:p w:rsidR="00E46774" w:rsidRDefault="00E46774" w:rsidP="00E46774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 xml:space="preserve">                           (фамилия, имя, отчество)</w:t>
      </w:r>
    </w:p>
    <w:p w:rsidR="00A407EE" w:rsidRDefault="00A407EE" w:rsidP="00E46774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</w:p>
    <w:p w:rsidR="00A407EE" w:rsidRDefault="00A407EE" w:rsidP="00A407EE">
      <w:pPr>
        <w:widowControl w:val="0"/>
        <w:tabs>
          <w:tab w:val="left" w:pos="34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настоящим уведомляю о возникновении (возможном возникновении) конфликта интересов, а именно:</w:t>
      </w:r>
    </w:p>
    <w:p w:rsidR="00A407EE" w:rsidRDefault="00A407EE" w:rsidP="00A407EE">
      <w:pPr>
        <w:widowControl w:val="0"/>
        <w:tabs>
          <w:tab w:val="left" w:pos="34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>
        <w:rPr>
          <w:rFonts w:ascii="Times New Roman" w:eastAsia="Times New Roman" w:hAnsi="Times New Roman" w:cs="Times New Roman"/>
          <w:spacing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7EE" w:rsidRDefault="00A407EE" w:rsidP="00A407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(перечислить, в чем выражается конфликт интересов)</w:t>
      </w:r>
    </w:p>
    <w:p w:rsidR="00A407EE" w:rsidRDefault="00A407EE" w:rsidP="00A407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</w:p>
    <w:p w:rsidR="00A407EE" w:rsidRDefault="00A407EE" w:rsidP="00A407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</w:p>
    <w:p w:rsidR="00A407EE" w:rsidRPr="00DA0AE8" w:rsidRDefault="00A407EE" w:rsidP="00A407E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pacing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lang w:eastAsia="ru-RU"/>
        </w:rPr>
        <w:t>_______________                            _________________</w:t>
      </w:r>
    </w:p>
    <w:p w:rsidR="00A407EE" w:rsidRDefault="00A407EE" w:rsidP="00A407EE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(дата)                                                (личная подпись)</w:t>
      </w:r>
    </w:p>
    <w:p w:rsidR="00A407EE" w:rsidRPr="00DA0AE8" w:rsidRDefault="00A407EE" w:rsidP="00A407EE">
      <w:pPr>
        <w:widowControl w:val="0"/>
        <w:tabs>
          <w:tab w:val="left" w:pos="344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:rsidR="0088610A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    Уведомление зарегистрировано в Журнале учета уведомлений о </w:t>
      </w:r>
    </w:p>
    <w:p w:rsidR="00DA0AE8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proofErr w:type="gramStart"/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возникновении</w:t>
      </w:r>
      <w:proofErr w:type="gramEnd"/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конфликта интересов «___»___________20__г. № _______</w:t>
      </w:r>
    </w:p>
    <w:p w:rsid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</w:p>
    <w:p w:rsidR="00DA0AE8" w:rsidRPr="00DA0AE8" w:rsidRDefault="00DA0AE8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A407EE" w:rsidRDefault="0088610A" w:rsidP="00DA0AE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(подпись, Ф.И.О. ответственного лица)</w:t>
      </w:r>
    </w:p>
    <w:p w:rsidR="00A407EE" w:rsidRDefault="00A407EE">
      <w:pPr>
        <w:rPr>
          <w:rFonts w:ascii="Times New Roman" w:eastAsia="Times New Roman" w:hAnsi="Times New Roman" w:cs="Times New Roman"/>
          <w:spacing w:val="20"/>
          <w:lang w:eastAsia="ru-RU"/>
        </w:rPr>
      </w:pPr>
      <w:r>
        <w:rPr>
          <w:rFonts w:ascii="Times New Roman" w:eastAsia="Times New Roman" w:hAnsi="Times New Roman" w:cs="Times New Roman"/>
          <w:spacing w:val="20"/>
          <w:lang w:eastAsia="ru-RU"/>
        </w:rPr>
        <w:br w:type="page"/>
      </w:r>
    </w:p>
    <w:p w:rsidR="00A407EE" w:rsidRPr="00DA0AE8" w:rsidRDefault="00A407EE" w:rsidP="00A407EE">
      <w:pPr>
        <w:shd w:val="clear" w:color="auto" w:fill="FFFFFF"/>
        <w:autoSpaceDE w:val="0"/>
        <w:autoSpaceDN w:val="0"/>
        <w:spacing w:after="0"/>
        <w:ind w:right="43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lastRenderedPageBreak/>
        <w:t>Приложение № 2</w:t>
      </w:r>
    </w:p>
    <w:p w:rsidR="00A407EE" w:rsidRDefault="00A407EE" w:rsidP="00A40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к Порядку </w:t>
      </w:r>
      <w:r w:rsidRPr="00DA0AE8">
        <w:rPr>
          <w:rFonts w:ascii="Times New Roman" w:eastAsia="Times New Roman" w:hAnsi="Times New Roman" w:cs="Times New Roman"/>
          <w:lang w:eastAsia="ru-RU"/>
        </w:rPr>
        <w:t xml:space="preserve">подачи и рассмотрения уведомлений </w:t>
      </w:r>
    </w:p>
    <w:p w:rsidR="00A407EE" w:rsidRDefault="00A407EE" w:rsidP="00A40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E8">
        <w:rPr>
          <w:rFonts w:ascii="Times New Roman" w:eastAsia="Times New Roman" w:hAnsi="Times New Roman" w:cs="Times New Roman"/>
          <w:lang w:eastAsia="ru-RU"/>
        </w:rPr>
        <w:t xml:space="preserve">о возникновении конфликта интересов главой администрации, </w:t>
      </w:r>
    </w:p>
    <w:p w:rsidR="00A407EE" w:rsidRDefault="00A407EE" w:rsidP="00A40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E8">
        <w:rPr>
          <w:rFonts w:ascii="Times New Roman" w:eastAsia="Times New Roman" w:hAnsi="Times New Roman" w:cs="Times New Roman"/>
          <w:lang w:eastAsia="ru-RU"/>
        </w:rPr>
        <w:t>главой местного самоуправления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депутатами </w:t>
      </w:r>
      <w:r w:rsidRPr="00DA0AE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Воздвиженского</w:t>
      </w:r>
      <w:r w:rsidRPr="00DA0AE8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</w:p>
    <w:p w:rsidR="00A407EE" w:rsidRPr="00DA0AE8" w:rsidRDefault="00A407EE" w:rsidP="00A40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AE8">
        <w:rPr>
          <w:rFonts w:ascii="Times New Roman" w:eastAsia="Times New Roman" w:hAnsi="Times New Roman" w:cs="Times New Roman"/>
          <w:lang w:eastAsia="ru-RU"/>
        </w:rPr>
        <w:t>Воскресенского муниципального района Нижегородской области»</w:t>
      </w:r>
    </w:p>
    <w:p w:rsidR="0088610A" w:rsidRPr="00DA0AE8" w:rsidRDefault="0088610A" w:rsidP="00A407E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Форма </w:t>
      </w: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журнала учета уведомлений о возникновении конфликта интересов </w:t>
      </w:r>
    </w:p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92"/>
        <w:gridCol w:w="2312"/>
        <w:gridCol w:w="1908"/>
        <w:gridCol w:w="1648"/>
        <w:gridCol w:w="1375"/>
      </w:tblGrid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№ </w:t>
            </w:r>
            <w:proofErr w:type="gramStart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</w:t>
            </w:r>
            <w:proofErr w:type="gramEnd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Дата </w:t>
            </w: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подачи уведомления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Наименование  структурного подразделения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Примечание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Подпись </w:t>
            </w:r>
            <w:proofErr w:type="spellStart"/>
            <w:proofErr w:type="gramStart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должност-ного</w:t>
            </w:r>
            <w:proofErr w:type="spellEnd"/>
            <w:proofErr w:type="gramEnd"/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лица</w:t>
            </w: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553CAD" w:rsidRPr="00DA0AE8" w:rsidRDefault="00553CAD" w:rsidP="00A407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3CAD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116331"/>
    <w:rsid w:val="001423D2"/>
    <w:rsid w:val="00151E9D"/>
    <w:rsid w:val="0022504D"/>
    <w:rsid w:val="002732EF"/>
    <w:rsid w:val="003C627E"/>
    <w:rsid w:val="003D0FD7"/>
    <w:rsid w:val="0046390D"/>
    <w:rsid w:val="004A285F"/>
    <w:rsid w:val="00553CAD"/>
    <w:rsid w:val="005F3543"/>
    <w:rsid w:val="006403AE"/>
    <w:rsid w:val="00645396"/>
    <w:rsid w:val="006614B3"/>
    <w:rsid w:val="00702A44"/>
    <w:rsid w:val="0088610A"/>
    <w:rsid w:val="00A407EE"/>
    <w:rsid w:val="00BB465A"/>
    <w:rsid w:val="00CE2781"/>
    <w:rsid w:val="00DA0AE8"/>
    <w:rsid w:val="00DA3CB1"/>
    <w:rsid w:val="00DF1F84"/>
    <w:rsid w:val="00E46774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DFC7-DD25-4860-ACBF-AD884C4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14</cp:revision>
  <cp:lastPrinted>2020-08-07T11:00:00Z</cp:lastPrinted>
  <dcterms:created xsi:type="dcterms:W3CDTF">2020-07-28T05:54:00Z</dcterms:created>
  <dcterms:modified xsi:type="dcterms:W3CDTF">2020-08-12T07:52:00Z</dcterms:modified>
</cp:coreProperties>
</file>