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49" w:rsidRDefault="00C11649" w:rsidP="00C11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отчет о результатах проведения антикоррупционного мониторинга</w:t>
      </w:r>
    </w:p>
    <w:p w:rsidR="00C11649" w:rsidRDefault="00C11649" w:rsidP="00C11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р.п.Воскресенское от 02.09.2020 г.</w:t>
      </w:r>
    </w:p>
    <w:p w:rsidR="00C11649" w:rsidRDefault="00C11649" w:rsidP="00C11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49" w:rsidRDefault="00C11649" w:rsidP="00C11649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постановлением администрации р.п.Воскресенское  № 46 от 10.07.2018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антикоррупционного мониторинга на территории р.п. Воскресенское Воскресенского муниципального района Нижегородской области»,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 противодействия коррупции в администрации р.п.Воскресенское Воскресенского муниципального района Нижегородской области на 2018-2020 годы, утвержденном постановлением № 63 от 17.09.2018 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данный сводный отчет был рассмотрен на заседании комиссии по проведению антикоррупционного мониторинга  на территории р.п. Воскресенское  02.09.2020 г. и размещен на сайте администрации Воскресенского района.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4305"/>
        <w:gridCol w:w="5351"/>
      </w:tblGrid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</w:t>
            </w:r>
            <w:r w:rsidR="00971169">
              <w:rPr>
                <w:rFonts w:ascii="Times New Roman" w:hAnsi="Times New Roman" w:cs="Times New Roman"/>
                <w:sz w:val="24"/>
                <w:szCs w:val="24"/>
              </w:rPr>
              <w:t>оррупционная экспертиза НПА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   </w:t>
            </w:r>
            <w:r w:rsidR="009711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НПА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нпа в сфере противодействия коррупции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</w:t>
            </w:r>
            <w:r w:rsidR="00971169">
              <w:rPr>
                <w:rFonts w:ascii="Times New Roman" w:hAnsi="Times New Roman" w:cs="Times New Roman"/>
                <w:sz w:val="24"/>
                <w:szCs w:val="24"/>
              </w:rPr>
              <w:t>е время разработано и принято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 в области антикоррупционной деятельности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Мпроведение мниторинга СМИ на наличие информации о фактах коррупциии иных неправомерных  действиях муниципальных служащих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23232"/>
                <w:sz w:val="18"/>
                <w:szCs w:val="18"/>
                <w:lang w:eastAsia="en-US"/>
              </w:rPr>
              <w:t>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 не выявлено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муниципальными служащими запретов и огрнаничений, связанных с муниципальной службой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 несоблюдения муниципальными служащими запретов и огрнаничений, связанных с муниципальной службой не выявлены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своевременному предоставлению муниципальными служащими и депутатами ОМСУ сведений о дохода,  расходах, имуществе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оказана консультационная помощь при заполнении справок, проведен анализ сведений о доходах, расходах, имуществе, сведения были опубликованы в СМИ в мае 2020 г.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достоверности и полноты сведений о доходах муниципальных служащих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сведений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приема, учета и рассмотрения обращений граждан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 w:rsidP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 полугодие 2020 г. оказано  </w:t>
            </w:r>
            <w:r w:rsidR="00971169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  <w:p w:rsidR="00C11649" w:rsidRDefault="00C11649" w:rsidP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услуг.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работы по ознакомлению муниципальных служащих с изменениями в законодательстве по противодействию коррупции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заседаниях комиссии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 и урегулированию конфликта интересов, а также проведению антикоррупционного мониторинга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971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 -2</w:t>
            </w:r>
            <w:r w:rsidR="00C1164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</w:tbl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269" w:rsidRDefault="00AC2269" w:rsidP="00AC22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9.Результаты  анкетирования. Обработано 20 анкет.</w:t>
      </w:r>
    </w:p>
    <w:p w:rsidR="00AC2269" w:rsidRDefault="00AC2269" w:rsidP="00AC226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26"/>
        <w:gridCol w:w="1573"/>
        <w:gridCol w:w="792"/>
        <w:gridCol w:w="661"/>
        <w:gridCol w:w="483"/>
        <w:gridCol w:w="970"/>
        <w:gridCol w:w="664"/>
        <w:gridCol w:w="789"/>
        <w:gridCol w:w="1453"/>
      </w:tblGrid>
      <w:tr w:rsidR="00AC2269" w:rsidTr="00AC226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AC2269" w:rsidTr="00AC226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работу ОМСУ (по пятибалльной шкале - от 1 до 5 по возрастанию)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1(количество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 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3 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4 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5 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2269" w:rsidTr="00AC226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Знаете ли Вы, куда необходимо обращаться в случае выявления Вами фактов коррупции?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куда указали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269" w:rsidTr="00AC226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Сталкивались ли Вы с проявлением коррупции в ОМСУ? 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2269" w:rsidTr="00AC226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какие структуры Вы лично обращались, при выявлении фактов коррупции со стороны представителей ОМСУ?</w:t>
            </w:r>
          </w:p>
        </w:tc>
        <w:tc>
          <w:tcPr>
            <w:tcW w:w="7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ответы респондентов 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269" w:rsidTr="00AC226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ли получен ответ на Ваше обращение о фактах коррупции в деятельности ОМСУ? 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269" w:rsidTr="00AC2269">
        <w:trPr>
          <w:trHeight w:val="192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оцениваете уровень информационной прозрачности деятельности ОМСУ? 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269" w:rsidTr="00AC226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оцениваете уровень своей информированности о состоянии коррупции и проводимых антикоррупционных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мероприятиях в муниципальном образовании? 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(количество ответов)</w:t>
            </w:r>
          </w:p>
          <w:p w:rsidR="00AC2269" w:rsidRDefault="00AC22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C2269" w:rsidRDefault="00AC2269" w:rsidP="00AC22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sz w:val="24"/>
          <w:szCs w:val="24"/>
        </w:rPr>
        <w:lastRenderedPageBreak/>
        <w:t>Заключение: проведение социологического исследованя показало, что коррупциогенные факторы и их проявления на территории  р.п.Воскресенское не выявлены.</w:t>
      </w:r>
    </w:p>
    <w:p w:rsidR="00AC2269" w:rsidRDefault="00AC2269" w:rsidP="00AC22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269" w:rsidRDefault="00AC2269" w:rsidP="00AC2269"/>
    <w:p w:rsidR="0012494C" w:rsidRDefault="0012494C">
      <w:bookmarkStart w:id="0" w:name="_GoBack"/>
      <w:bookmarkEnd w:id="0"/>
    </w:p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72"/>
    <w:rsid w:val="0012494C"/>
    <w:rsid w:val="00950D72"/>
    <w:rsid w:val="00971169"/>
    <w:rsid w:val="009773C3"/>
    <w:rsid w:val="00AC2269"/>
    <w:rsid w:val="00C11649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49"/>
    <w:pPr>
      <w:spacing w:after="0" w:line="240" w:lineRule="auto"/>
    </w:pPr>
  </w:style>
  <w:style w:type="table" w:styleId="a4">
    <w:name w:val="Table Grid"/>
    <w:basedOn w:val="a1"/>
    <w:uiPriority w:val="59"/>
    <w:rsid w:val="00C1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C22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49"/>
    <w:pPr>
      <w:spacing w:after="0" w:line="240" w:lineRule="auto"/>
    </w:pPr>
  </w:style>
  <w:style w:type="table" w:styleId="a4">
    <w:name w:val="Table Grid"/>
    <w:basedOn w:val="a1"/>
    <w:uiPriority w:val="59"/>
    <w:rsid w:val="00C1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C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2020-09-08T06:14:00Z</cp:lastPrinted>
  <dcterms:created xsi:type="dcterms:W3CDTF">2020-09-08T05:41:00Z</dcterms:created>
  <dcterms:modified xsi:type="dcterms:W3CDTF">2020-09-15T06:32:00Z</dcterms:modified>
</cp:coreProperties>
</file>