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43" w:rsidRDefault="000F7143" w:rsidP="00C1220A">
      <w:pPr>
        <w:pStyle w:val="a3"/>
        <w:shd w:val="clear" w:color="auto" w:fill="FFFFFF"/>
        <w:spacing w:before="0" w:after="0"/>
        <w:ind w:firstLine="851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-106045</wp:posOffset>
            </wp:positionV>
            <wp:extent cx="2307590" cy="2674620"/>
            <wp:effectExtent l="19050" t="0" r="0" b="0"/>
            <wp:wrapTopAndBottom/>
            <wp:docPr id="1" name="Рисунок 1" descr="C:\Users\User\Desktop\pokro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krov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20A" w:rsidRPr="00C1220A" w:rsidRDefault="00C1220A" w:rsidP="00C1220A">
      <w:pPr>
        <w:pStyle w:val="a3"/>
        <w:shd w:val="clear" w:color="auto" w:fill="FFFFFF"/>
        <w:spacing w:before="0" w:after="0"/>
        <w:ind w:firstLine="851"/>
        <w:jc w:val="center"/>
        <w:textAlignment w:val="baseline"/>
        <w:rPr>
          <w:sz w:val="28"/>
          <w:szCs w:val="28"/>
        </w:rPr>
      </w:pPr>
      <w:r w:rsidRPr="00C1220A">
        <w:rPr>
          <w:rStyle w:val="a4"/>
          <w:sz w:val="28"/>
          <w:szCs w:val="28"/>
          <w:bdr w:val="none" w:sz="0" w:space="0" w:color="auto" w:frame="1"/>
        </w:rPr>
        <w:t xml:space="preserve">История </w:t>
      </w:r>
      <w:r w:rsidR="000F7143">
        <w:rPr>
          <w:rStyle w:val="a4"/>
          <w:sz w:val="28"/>
          <w:szCs w:val="28"/>
          <w:bdr w:val="none" w:sz="0" w:space="0" w:color="auto" w:frame="1"/>
        </w:rPr>
        <w:t>Покрова Пресвятой Богородицы</w:t>
      </w:r>
      <w:r w:rsidRPr="00C1220A">
        <w:rPr>
          <w:rStyle w:val="a4"/>
          <w:sz w:val="28"/>
          <w:szCs w:val="28"/>
          <w:bdr w:val="none" w:sz="0" w:space="0" w:color="auto" w:frame="1"/>
        </w:rPr>
        <w:t>.</w:t>
      </w:r>
    </w:p>
    <w:p w:rsidR="00C1220A" w:rsidRPr="00C1220A" w:rsidRDefault="00C1220A" w:rsidP="00C1220A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C1220A">
        <w:rPr>
          <w:sz w:val="28"/>
          <w:szCs w:val="28"/>
        </w:rPr>
        <w:t>Покров (головно</w:t>
      </w:r>
      <w:r w:rsidR="000F7143">
        <w:rPr>
          <w:sz w:val="28"/>
          <w:szCs w:val="28"/>
        </w:rPr>
        <w:t>й убор</w:t>
      </w:r>
      <w:r w:rsidRPr="00C1220A">
        <w:rPr>
          <w:sz w:val="28"/>
          <w:szCs w:val="28"/>
        </w:rPr>
        <w:t>) Пресвятой Богородицы — это бесценное свидетельство земной жизни Божией Матери.</w:t>
      </w:r>
    </w:p>
    <w:p w:rsidR="00C1220A" w:rsidRPr="00C1220A" w:rsidRDefault="00C1220A" w:rsidP="00C1220A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C1220A">
        <w:rPr>
          <w:sz w:val="28"/>
          <w:szCs w:val="28"/>
        </w:rPr>
        <w:t xml:space="preserve">Согласно преданию, эту одежду Божия Матерь особо хранила всю жизнь, помня о том, что в ней Она была в ночь Рождества Спасителя! Это и та самая Риза Божией Матери, которая некогда хранилась в Константинополе и в 860-м году спасла Царьград от нападения князей Аскольда и </w:t>
      </w:r>
      <w:proofErr w:type="spellStart"/>
      <w:r w:rsidRPr="00C1220A">
        <w:rPr>
          <w:sz w:val="28"/>
          <w:szCs w:val="28"/>
        </w:rPr>
        <w:t>Дира</w:t>
      </w:r>
      <w:proofErr w:type="spellEnd"/>
      <w:r w:rsidRPr="00C1220A">
        <w:rPr>
          <w:sz w:val="28"/>
          <w:szCs w:val="28"/>
        </w:rPr>
        <w:t xml:space="preserve"> (в память об этом событии и установлен великий церковный праздник Покров Пресвятой Богородицы, 14 октября).</w:t>
      </w:r>
    </w:p>
    <w:p w:rsidR="00C1220A" w:rsidRPr="00C1220A" w:rsidRDefault="00C1220A" w:rsidP="00C1220A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C1220A">
        <w:rPr>
          <w:sz w:val="28"/>
          <w:szCs w:val="28"/>
        </w:rPr>
        <w:t>Известно, что до VII-го века Святыня находилась в Палестине. Но затем, когда на Византию и на входящую в её состав Палестину напали кочевые племена авар, которые были язычниками и уничтожали христианские святыни, благочестивые христиане-паломники перевезли её со Святой Земли в Константинополь, и затем, спустя два столетия, она оказалась в Европе в городе Шартре.</w:t>
      </w:r>
    </w:p>
    <w:p w:rsidR="00C1220A" w:rsidRPr="00C1220A" w:rsidRDefault="00C1220A" w:rsidP="00C1220A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C1220A">
        <w:rPr>
          <w:sz w:val="28"/>
          <w:szCs w:val="28"/>
        </w:rPr>
        <w:t xml:space="preserve">Исторические хроники этого города повествуют нам о двух великих чудесах, происшедших от Плата, по молитвам и заступничеству Пресвятой Богородицы. В 911-м году, когда на плохо укрепленный город наступал отряд норманнов–язычников, беспощадно разрушавших города Европы, епископ </w:t>
      </w:r>
      <w:proofErr w:type="spellStart"/>
      <w:r w:rsidRPr="00C1220A">
        <w:rPr>
          <w:sz w:val="28"/>
          <w:szCs w:val="28"/>
        </w:rPr>
        <w:t>Гантельм</w:t>
      </w:r>
      <w:proofErr w:type="spellEnd"/>
      <w:r w:rsidRPr="00C1220A">
        <w:rPr>
          <w:sz w:val="28"/>
          <w:szCs w:val="28"/>
        </w:rPr>
        <w:t xml:space="preserve"> и горожане с молитвой о заступничестве вывесили Плат на стены города, и </w:t>
      </w:r>
      <w:proofErr w:type="gramStart"/>
      <w:r w:rsidRPr="00C1220A">
        <w:rPr>
          <w:sz w:val="28"/>
          <w:szCs w:val="28"/>
        </w:rPr>
        <w:t>Пречистая</w:t>
      </w:r>
      <w:proofErr w:type="gramEnd"/>
      <w:r w:rsidRPr="00C1220A">
        <w:rPr>
          <w:sz w:val="28"/>
          <w:szCs w:val="28"/>
        </w:rPr>
        <w:t>, подобно тому, как это было в Константинополе, заступается за город. Происходит чудо – свирепые «люди с Севера» обращаются в бегство и больше никогда не нападают на город. Предводитель отряда норманнов принимает христианство.</w:t>
      </w:r>
    </w:p>
    <w:p w:rsidR="00C1220A" w:rsidRPr="00C1220A" w:rsidRDefault="00C1220A" w:rsidP="00C1220A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C1220A">
        <w:rPr>
          <w:sz w:val="28"/>
          <w:szCs w:val="28"/>
        </w:rPr>
        <w:t xml:space="preserve">Второе чудо, связанное с историей города Шартра, происходит в 1194-м году, когда главный храм города был практически уничтожен пожаром, который </w:t>
      </w:r>
      <w:r w:rsidRPr="00C1220A">
        <w:rPr>
          <w:sz w:val="28"/>
          <w:szCs w:val="28"/>
        </w:rPr>
        <w:lastRenderedPageBreak/>
        <w:t>бушевал три дня. Горожане в отчаянии смотрели, как пламя пожирало собор и рушило его своды. Три дня пламя не стихало, и город скорбел о потери почитаемой и любимой Святыни. Великим чудом было, кода из-под развалин выбрались трое живых клириков храма с Платом. Кругом бушевал огонь, но Святыню и людей, сохраняющих ее, он не коснулся.</w:t>
      </w:r>
      <w:r w:rsidRPr="00C1220A">
        <w:rPr>
          <w:sz w:val="28"/>
          <w:szCs w:val="28"/>
        </w:rPr>
        <w:br/>
        <w:t xml:space="preserve">Это чудо побудило горожан построить новый храм – такой, какого не было прежде. Строили его «всем миром». Известно, что участие в строительстве храма в ту пору, согласно исторической хронике, благословлялось как важнейшее общеевропейское христианское дело. Большой вклад в строительство делает Людовик IX, который присутствует при освящении </w:t>
      </w:r>
      <w:proofErr w:type="spellStart"/>
      <w:r w:rsidRPr="00C1220A">
        <w:rPr>
          <w:sz w:val="28"/>
          <w:szCs w:val="28"/>
        </w:rPr>
        <w:t>Шартрского</w:t>
      </w:r>
      <w:proofErr w:type="spellEnd"/>
      <w:r w:rsidRPr="00C1220A">
        <w:rPr>
          <w:sz w:val="28"/>
          <w:szCs w:val="28"/>
        </w:rPr>
        <w:t xml:space="preserve"> кафедрального храма в 1260-м году. Собор этот является в истории Франции первым, посвященным Пресвятой Богородице.</w:t>
      </w:r>
    </w:p>
    <w:p w:rsidR="00C1220A" w:rsidRPr="00C1220A" w:rsidRDefault="00C1220A" w:rsidP="00C1220A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C1220A">
        <w:rPr>
          <w:sz w:val="28"/>
          <w:szCs w:val="28"/>
        </w:rPr>
        <w:t>Во время безбожной Французской революции, чтобы спасти Святыню, её разделяют на несколько частей. Рискуя своей жизнью, благочестивые прихожане сохраняют её у себя от богоборческого революционного террора. В 1819-м году, по милости Божией, самый крупный из этих фрагментов возвращается в храм.</w:t>
      </w:r>
      <w:r w:rsidRPr="00C1220A">
        <w:rPr>
          <w:sz w:val="28"/>
          <w:szCs w:val="28"/>
        </w:rPr>
        <w:br/>
        <w:t>В 1827 году проводится экспертиза, которая устанавливает, что возраст ткани датируется первым веками и соответствует технологии Палестинского ткачества I века. «Во время проведения исследования, – говорится в акте экспертизы, – не было выявлено никаких фактов, опровергающих предположение, согласно которому на Деве Марии в момент Рождения Иисуса Христа была надета именно эта ткань».</w:t>
      </w:r>
    </w:p>
    <w:p w:rsidR="00A05FD6" w:rsidRPr="00C1220A" w:rsidRDefault="00C1220A" w:rsidP="00C122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220A">
        <w:rPr>
          <w:rFonts w:ascii="Times New Roman" w:hAnsi="Times New Roman" w:cs="Times New Roman"/>
          <w:sz w:val="28"/>
          <w:szCs w:val="28"/>
        </w:rPr>
        <w:t>В Горо</w:t>
      </w:r>
      <w:r>
        <w:rPr>
          <w:rFonts w:ascii="Times New Roman" w:hAnsi="Times New Roman" w:cs="Times New Roman"/>
          <w:sz w:val="28"/>
          <w:szCs w:val="28"/>
        </w:rPr>
        <w:t xml:space="preserve">децкую епархия ковчег с частицей Покрова Божией Матери прибывает из </w:t>
      </w:r>
      <w:proofErr w:type="spellStart"/>
      <w:r w:rsidR="002A1EA8">
        <w:rPr>
          <w:rFonts w:ascii="Times New Roman" w:hAnsi="Times New Roman" w:cs="Times New Roman"/>
          <w:sz w:val="28"/>
          <w:szCs w:val="28"/>
        </w:rPr>
        <w:t>Элистинской</w:t>
      </w:r>
      <w:proofErr w:type="spellEnd"/>
      <w:r w:rsidR="002A1EA8">
        <w:rPr>
          <w:rFonts w:ascii="Times New Roman" w:hAnsi="Times New Roman" w:cs="Times New Roman"/>
          <w:sz w:val="28"/>
          <w:szCs w:val="28"/>
        </w:rPr>
        <w:t xml:space="preserve"> и Калмыцкой епархии Русской Православной Церкви. Святыня будет перемещаться по Приходам епархии с 13 августа по 03 сентября по графику.</w:t>
      </w:r>
    </w:p>
    <w:sectPr w:rsidR="00A05FD6" w:rsidRPr="00C1220A" w:rsidSect="00C122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220A"/>
    <w:rsid w:val="000F7143"/>
    <w:rsid w:val="00265000"/>
    <w:rsid w:val="002A1EA8"/>
    <w:rsid w:val="00531AC3"/>
    <w:rsid w:val="00A05FD6"/>
    <w:rsid w:val="00A32D40"/>
    <w:rsid w:val="00BF7DF3"/>
    <w:rsid w:val="00C1220A"/>
    <w:rsid w:val="00F4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2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2018-08-09T11:22:00Z</dcterms:created>
  <dcterms:modified xsi:type="dcterms:W3CDTF">2018-08-09T12:42:00Z</dcterms:modified>
</cp:coreProperties>
</file>