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07633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 w:rsidR="00941A91">
        <w:rPr>
          <w:rFonts w:eastAsia="Times New Roman"/>
          <w:u w:val="single"/>
        </w:rPr>
        <w:t>ма</w:t>
      </w:r>
      <w:r w:rsidR="004623B5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</w:r>
      <w:r w:rsidR="00941A91">
        <w:rPr>
          <w:rFonts w:eastAsia="Times New Roman"/>
        </w:rPr>
        <w:tab/>
      </w:r>
      <w:r>
        <w:rPr>
          <w:rFonts w:eastAsia="Times New Roman"/>
        </w:rPr>
        <w:t>№</w:t>
      </w:r>
      <w:r w:rsidR="00941A91" w:rsidRPr="00941A91">
        <w:rPr>
          <w:rFonts w:eastAsia="Times New Roman"/>
          <w:u w:val="single"/>
        </w:rPr>
        <w:t>32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  <w:r w:rsidRPr="00CE283A">
        <w:rPr>
          <w:b/>
        </w:rPr>
        <w:t>Об утверждении Положения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CE283A" w:rsidRPr="00CE283A" w:rsidRDefault="00CE283A" w:rsidP="00CE283A">
      <w:pPr>
        <w:spacing w:line="240" w:lineRule="atLeast"/>
        <w:jc w:val="center"/>
        <w:rPr>
          <w:b/>
        </w:rPr>
      </w:pPr>
    </w:p>
    <w:p w:rsidR="00CE283A" w:rsidRP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ind w:firstLine="709"/>
        <w:jc w:val="both"/>
      </w:pPr>
      <w:r w:rsidRPr="00CE283A">
        <w:t>В соответствии с п.3 ст.9 решения Земского собрания Воскресенского муниципального района №114 от 25 ноября 2016 года «Об утверждении Положения о межбюджетных отношениях в Воскресенском муниципальном районе Нижегородской области» в целях реализации принятых органами государственной власти Российской Федерации решений в части повышения минимального размера оплаты труда</w:t>
      </w:r>
      <w:r>
        <w:t>,</w:t>
      </w:r>
    </w:p>
    <w:p w:rsidR="00CE283A" w:rsidRPr="00CE283A" w:rsidRDefault="00CE283A" w:rsidP="00CE283A">
      <w:pPr>
        <w:ind w:firstLine="709"/>
        <w:jc w:val="both"/>
      </w:pPr>
    </w:p>
    <w:p w:rsidR="00CE283A" w:rsidRDefault="00CE283A" w:rsidP="00CE283A">
      <w:pPr>
        <w:spacing w:line="240" w:lineRule="atLeast"/>
        <w:jc w:val="center"/>
        <w:rPr>
          <w:spacing w:val="60"/>
        </w:rPr>
      </w:pPr>
      <w:r w:rsidRPr="00CE283A">
        <w:t xml:space="preserve">Земское собрание района </w:t>
      </w:r>
      <w:r w:rsidRPr="00CE283A">
        <w:rPr>
          <w:spacing w:val="60"/>
        </w:rPr>
        <w:t>решило:</w:t>
      </w:r>
    </w:p>
    <w:p w:rsidR="00CE283A" w:rsidRPr="00CE283A" w:rsidRDefault="00CE283A" w:rsidP="00CE283A">
      <w:pPr>
        <w:spacing w:line="240" w:lineRule="atLeast"/>
        <w:jc w:val="center"/>
      </w:pPr>
    </w:p>
    <w:p w:rsidR="00CE283A" w:rsidRPr="00CE283A" w:rsidRDefault="00CE283A" w:rsidP="00CE283A">
      <w:pPr>
        <w:ind w:firstLine="709"/>
        <w:jc w:val="both"/>
      </w:pPr>
      <w:r w:rsidRPr="00CE283A">
        <w:t>1.Утвердить прилагаемое Положение 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самоуправления.</w:t>
      </w:r>
    </w:p>
    <w:p w:rsidR="00CE283A" w:rsidRPr="00CE283A" w:rsidRDefault="00CE283A" w:rsidP="00CE283A">
      <w:pPr>
        <w:suppressAutoHyphens/>
        <w:ind w:firstLine="709"/>
        <w:jc w:val="both"/>
      </w:pPr>
      <w:r w:rsidRPr="00CE283A">
        <w:t>2.Настоящее решение вступает в силу со дня принятия.</w:t>
      </w:r>
    </w:p>
    <w:p w:rsidR="00CE283A" w:rsidRPr="00CE283A" w:rsidRDefault="00CE283A" w:rsidP="00CE283A">
      <w:pPr>
        <w:suppressAutoHyphens/>
        <w:ind w:firstLine="709"/>
        <w:jc w:val="both"/>
      </w:pPr>
      <w:r w:rsidRPr="00CE283A">
        <w:t>3.Контроль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администрации Воскресенского муниципального района Нижегородской области (Н.В.Мясникова).</w:t>
      </w:r>
    </w:p>
    <w:p w:rsidR="00CE283A" w:rsidRPr="00CE283A" w:rsidRDefault="00CE283A" w:rsidP="00CE283A">
      <w:pPr>
        <w:spacing w:line="240" w:lineRule="atLeast"/>
        <w:jc w:val="both"/>
      </w:pPr>
    </w:p>
    <w:p w:rsidR="00CE283A" w:rsidRDefault="00CE283A" w:rsidP="00CE283A">
      <w:pPr>
        <w:spacing w:line="240" w:lineRule="atLeast"/>
        <w:jc w:val="both"/>
      </w:pPr>
    </w:p>
    <w:p w:rsidR="00CE283A" w:rsidRDefault="00CE283A" w:rsidP="00CE283A">
      <w:pPr>
        <w:spacing w:line="240" w:lineRule="atLeast"/>
        <w:jc w:val="both"/>
      </w:pPr>
    </w:p>
    <w:p w:rsidR="00CE283A" w:rsidRPr="00CE283A" w:rsidRDefault="00CE283A" w:rsidP="00CE283A">
      <w:pPr>
        <w:spacing w:line="240" w:lineRule="atLeast"/>
        <w:jc w:val="both"/>
      </w:pPr>
      <w:r w:rsidRPr="00CE283A">
        <w:t>Глав</w:t>
      </w:r>
      <w:r w:rsidR="00AB24C3">
        <w:t>а местного самоуправления</w:t>
      </w:r>
      <w:r w:rsidR="00AB24C3">
        <w:tab/>
      </w:r>
      <w:r w:rsidR="00AB24C3">
        <w:tab/>
      </w:r>
      <w:r w:rsidRPr="00CE283A">
        <w:t>А.В.Безденежных</w:t>
      </w:r>
    </w:p>
    <w:p w:rsidR="00CE283A" w:rsidRDefault="00CE283A">
      <w:pPr>
        <w:spacing w:after="200" w:line="276" w:lineRule="auto"/>
      </w:pPr>
      <w:r>
        <w:br w:type="page"/>
      </w:r>
    </w:p>
    <w:p w:rsidR="00BA291E" w:rsidRDefault="00CE283A" w:rsidP="00BA291E">
      <w:pPr>
        <w:ind w:left="5103"/>
        <w:jc w:val="right"/>
      </w:pPr>
      <w:r w:rsidRPr="00CE283A">
        <w:lastRenderedPageBreak/>
        <w:t xml:space="preserve">Утверждено </w:t>
      </w:r>
    </w:p>
    <w:p w:rsidR="00BA291E" w:rsidRDefault="00CE283A" w:rsidP="00BA291E">
      <w:pPr>
        <w:ind w:left="5103"/>
        <w:jc w:val="right"/>
      </w:pPr>
      <w:r w:rsidRPr="00CE283A">
        <w:t xml:space="preserve">решением Земского собрания </w:t>
      </w:r>
    </w:p>
    <w:p w:rsidR="00BA291E" w:rsidRDefault="00CE283A" w:rsidP="00BA291E">
      <w:pPr>
        <w:ind w:left="5103"/>
        <w:jc w:val="right"/>
      </w:pPr>
      <w:r w:rsidRPr="00CE283A">
        <w:t xml:space="preserve">Воскресенского муниципального района  Нижегородской области  </w:t>
      </w:r>
    </w:p>
    <w:p w:rsidR="00CE283A" w:rsidRPr="00CE283A" w:rsidRDefault="002D2321" w:rsidP="00BA291E">
      <w:pPr>
        <w:ind w:left="5103"/>
        <w:jc w:val="right"/>
      </w:pPr>
      <w:r>
        <w:t>о</w:t>
      </w:r>
      <w:r w:rsidR="00CE283A" w:rsidRPr="00CE283A">
        <w:t>т</w:t>
      </w:r>
      <w:r>
        <w:t xml:space="preserve"> 2</w:t>
      </w:r>
      <w:r w:rsidR="00307633">
        <w:t>5</w:t>
      </w:r>
      <w:bookmarkStart w:id="0" w:name="_GoBack"/>
      <w:bookmarkEnd w:id="0"/>
      <w:r>
        <w:t xml:space="preserve">.05.2018  </w:t>
      </w:r>
      <w:r w:rsidR="00CE283A" w:rsidRPr="00CE283A">
        <w:t>№</w:t>
      </w:r>
      <w:r>
        <w:t>32</w:t>
      </w:r>
    </w:p>
    <w:p w:rsidR="002D2321" w:rsidRDefault="002D2321" w:rsidP="00CE283A">
      <w:pPr>
        <w:spacing w:line="240" w:lineRule="atLeast"/>
        <w:jc w:val="center"/>
        <w:rPr>
          <w:b/>
        </w:rPr>
      </w:pPr>
    </w:p>
    <w:p w:rsidR="00CE283A" w:rsidRPr="00CE283A" w:rsidRDefault="00CE283A" w:rsidP="00CE283A">
      <w:pPr>
        <w:spacing w:line="240" w:lineRule="atLeast"/>
        <w:jc w:val="center"/>
        <w:rPr>
          <w:b/>
        </w:rPr>
      </w:pPr>
      <w:r w:rsidRPr="00CE283A">
        <w:rPr>
          <w:b/>
        </w:rPr>
        <w:t xml:space="preserve">ПОЛОЖЕНИЕ </w:t>
      </w:r>
    </w:p>
    <w:p w:rsidR="00CE283A" w:rsidRPr="00CE283A" w:rsidRDefault="00CE283A" w:rsidP="00CE283A">
      <w:pPr>
        <w:spacing w:line="240" w:lineRule="atLeast"/>
        <w:jc w:val="center"/>
        <w:rPr>
          <w:b/>
        </w:rPr>
      </w:pPr>
      <w:r w:rsidRPr="00CE283A">
        <w:rPr>
          <w:b/>
        </w:rPr>
        <w:t>о порядке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</w:t>
      </w:r>
    </w:p>
    <w:p w:rsidR="00CE283A" w:rsidRPr="00CE283A" w:rsidRDefault="00CE283A" w:rsidP="00CE283A">
      <w:pPr>
        <w:autoSpaceDE w:val="0"/>
        <w:autoSpaceDN w:val="0"/>
        <w:adjustRightInd w:val="0"/>
        <w:ind w:left="360"/>
        <w:jc w:val="center"/>
        <w:outlineLvl w:val="0"/>
      </w:pPr>
      <w:r w:rsidRPr="00CE283A">
        <w:rPr>
          <w:lang w:val="en-US"/>
        </w:rPr>
        <w:t>I</w:t>
      </w:r>
      <w:r w:rsidRPr="00CE283A">
        <w:t>.Общие положения</w:t>
      </w:r>
    </w:p>
    <w:p w:rsidR="00CE283A" w:rsidRPr="00CE283A" w:rsidRDefault="00CE283A" w:rsidP="00CE283A">
      <w:pPr>
        <w:ind w:firstLine="709"/>
        <w:jc w:val="both"/>
      </w:pPr>
      <w:r w:rsidRPr="00CE283A">
        <w:t>1.Настоящее Положение определяет порядок предоставления и использования иных межбюджетных трансфертов, предоставляемых бюджетам поселений Воскресенского муниципального района Нижегородской области на повышение минимального размера оплаты труда с 1 мая 2018 года работникам муниципальных учреждений и органов местного самоуправления.</w:t>
      </w:r>
    </w:p>
    <w:p w:rsidR="00CE283A" w:rsidRPr="00CE283A" w:rsidRDefault="00CE283A" w:rsidP="00CE283A">
      <w:pPr>
        <w:ind w:firstLine="709"/>
        <w:jc w:val="both"/>
      </w:pPr>
      <w:r w:rsidRPr="00CE283A">
        <w:t>2.Иные межбюджетные трансферты предоставляются бюджетам поселений Воскресенского муниципального района Нижегородской области в пределах средств, предусмотренных на указанные цели решением Земского собрания Воскресенского муниципального района Нижегородской области на очередной финансовый год и плановый период 2019-2020 годов,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CE283A" w:rsidRPr="00CE283A" w:rsidRDefault="00CE283A" w:rsidP="00CE283A">
      <w:pPr>
        <w:autoSpaceDE w:val="0"/>
        <w:autoSpaceDN w:val="0"/>
        <w:adjustRightInd w:val="0"/>
        <w:jc w:val="center"/>
        <w:outlineLvl w:val="0"/>
      </w:pPr>
      <w:r w:rsidRPr="00CE283A">
        <w:t>II.Цели и условия предоставления и расходования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center"/>
      </w:pPr>
      <w:r w:rsidRPr="00CE283A">
        <w:t>иных межбюджетных трансфертов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3.Иные межбюджетные трансферты имеют целевое назначение. Целью предоставления и расходования иных межбюджетных трансфертов является повышение минимального размера оплаты труда с 1 мая 2018 года до 11163 рублей.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4.Главным распорядителем бюджетных средств для перечисления иных межбюджетных трансфертов в бюджеты поселений является управление финансов администрации Воскресенского муниципального района Нижегородской области.</w:t>
      </w:r>
    </w:p>
    <w:p w:rsidR="00CE283A" w:rsidRPr="00CE283A" w:rsidRDefault="00CE283A" w:rsidP="00CE283A">
      <w:pPr>
        <w:autoSpaceDE w:val="0"/>
        <w:autoSpaceDN w:val="0"/>
        <w:adjustRightInd w:val="0"/>
        <w:jc w:val="center"/>
        <w:outlineLvl w:val="0"/>
      </w:pPr>
      <w:r w:rsidRPr="00CE283A">
        <w:t>III.Порядок использования</w:t>
      </w:r>
    </w:p>
    <w:p w:rsidR="00CE283A" w:rsidRPr="00CE283A" w:rsidRDefault="00CE283A" w:rsidP="00CE283A">
      <w:pPr>
        <w:autoSpaceDE w:val="0"/>
        <w:autoSpaceDN w:val="0"/>
        <w:adjustRightInd w:val="0"/>
        <w:jc w:val="center"/>
      </w:pPr>
      <w:r w:rsidRPr="00CE283A">
        <w:t>иных межбюджетных трансфертов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5.Общий объем иных межбюджетных трансфертов, предоставляемых бюджетам поселений Воскресенского муниципального района, определяется в соответствии с расчётом бюджетного отдела управления финансов администрации Воскресенского муниципального района Нижегородской области.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6.Органы местного самоуправления поселений Воскресенского муниципального района направляют иные межбюджетные трансферты по целевому назначению на повышение минимального размера оплаты труда с 1 мая 2018 года до 11163 рублей.</w:t>
      </w:r>
    </w:p>
    <w:p w:rsidR="00CE283A" w:rsidRPr="00CE283A" w:rsidRDefault="00CE283A" w:rsidP="00CE283A">
      <w:pPr>
        <w:autoSpaceDE w:val="0"/>
        <w:autoSpaceDN w:val="0"/>
        <w:adjustRightInd w:val="0"/>
        <w:jc w:val="center"/>
        <w:outlineLvl w:val="0"/>
      </w:pPr>
      <w:r w:rsidRPr="00CE283A">
        <w:rPr>
          <w:lang w:val="en-US"/>
        </w:rPr>
        <w:t>I</w:t>
      </w:r>
      <w:r w:rsidRPr="00CE283A">
        <w:t>V.Контроль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7.Органы местного самоуправления поселений Воскресенского муниципального района несут ответственность за целевое использование иных межбюджетных трансфертов в порядке, предусмотренном действующим законодательством.</w:t>
      </w:r>
    </w:p>
    <w:p w:rsidR="00CE283A" w:rsidRPr="00CE283A" w:rsidRDefault="00CE283A" w:rsidP="00CE283A">
      <w:pPr>
        <w:autoSpaceDE w:val="0"/>
        <w:autoSpaceDN w:val="0"/>
        <w:adjustRightInd w:val="0"/>
        <w:ind w:firstLine="709"/>
        <w:jc w:val="both"/>
      </w:pPr>
      <w:r w:rsidRPr="00CE283A">
        <w:t>8.Контроль над целевым использованием иных межбюджетных трансфертов возлагается на управление финансов администрации Воскресенского муниципального района Нижегородской области.</w:t>
      </w:r>
    </w:p>
    <w:sectPr w:rsidR="00CE283A" w:rsidRPr="00CE283A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68" w:rsidRDefault="00200268" w:rsidP="00751805">
      <w:r>
        <w:separator/>
      </w:r>
    </w:p>
  </w:endnote>
  <w:endnote w:type="continuationSeparator" w:id="0">
    <w:p w:rsidR="00200268" w:rsidRDefault="0020026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68" w:rsidRDefault="00200268" w:rsidP="00751805">
      <w:r>
        <w:separator/>
      </w:r>
    </w:p>
  </w:footnote>
  <w:footnote w:type="continuationSeparator" w:id="0">
    <w:p w:rsidR="00200268" w:rsidRDefault="0020026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33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38AE"/>
    <w:rsid w:val="004623B5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918CB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6E79"/>
    <w:rsid w:val="0099704D"/>
    <w:rsid w:val="009A34EC"/>
    <w:rsid w:val="00A5067D"/>
    <w:rsid w:val="00A84B5D"/>
    <w:rsid w:val="00A90C46"/>
    <w:rsid w:val="00A95D1A"/>
    <w:rsid w:val="00AB24C3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930CA"/>
    <w:rsid w:val="00DD4A0A"/>
    <w:rsid w:val="00DE61DC"/>
    <w:rsid w:val="00DF6E12"/>
    <w:rsid w:val="00E55E65"/>
    <w:rsid w:val="00E9012F"/>
    <w:rsid w:val="00E9152B"/>
    <w:rsid w:val="00E92CD9"/>
    <w:rsid w:val="00EA4F95"/>
    <w:rsid w:val="00EA754B"/>
    <w:rsid w:val="00ED0E31"/>
    <w:rsid w:val="00F005B9"/>
    <w:rsid w:val="00F2001B"/>
    <w:rsid w:val="00F41963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2018-06-09T11:08:00Z</cp:lastPrinted>
  <dcterms:created xsi:type="dcterms:W3CDTF">2017-11-03T10:23:00Z</dcterms:created>
  <dcterms:modified xsi:type="dcterms:W3CDTF">2018-06-09T11:09:00Z</dcterms:modified>
</cp:coreProperties>
</file>