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C8" w:rsidRDefault="00736F58" w:rsidP="000A4BC8">
      <w:pPr>
        <w:pStyle w:val="31"/>
        <w:tabs>
          <w:tab w:val="left" w:pos="3975"/>
        </w:tabs>
        <w:spacing w:line="240" w:lineRule="atLeast"/>
        <w:ind w:firstLine="540"/>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8" o:title=""/>
          </v:shape>
        </w:pict>
      </w:r>
    </w:p>
    <w:p w:rsidR="000A4BC8" w:rsidRDefault="000A4BC8" w:rsidP="000A4BC8">
      <w:pPr>
        <w:spacing w:line="240" w:lineRule="atLeast"/>
        <w:ind w:firstLine="540"/>
        <w:jc w:val="center"/>
        <w:rPr>
          <w:b/>
          <w:sz w:val="32"/>
          <w:szCs w:val="32"/>
        </w:rPr>
      </w:pPr>
      <w:r>
        <w:rPr>
          <w:b/>
          <w:sz w:val="32"/>
          <w:szCs w:val="32"/>
        </w:rPr>
        <w:t>АДМИНИСТРАЦИЯ Р.П. ВОСКРЕСЕНСКОЕ</w:t>
      </w:r>
    </w:p>
    <w:p w:rsidR="000A4BC8" w:rsidRDefault="000A4BC8" w:rsidP="000A4BC8">
      <w:pPr>
        <w:spacing w:line="240" w:lineRule="atLeast"/>
        <w:ind w:firstLine="540"/>
        <w:jc w:val="center"/>
        <w:rPr>
          <w:b/>
          <w:sz w:val="32"/>
          <w:szCs w:val="32"/>
        </w:rPr>
      </w:pPr>
      <w:r>
        <w:rPr>
          <w:b/>
          <w:sz w:val="32"/>
          <w:szCs w:val="32"/>
        </w:rPr>
        <w:t>ВОСКРЕСЕНСКОГО МУНИЦИПАЛЬНОГО РАЙОНА</w:t>
      </w:r>
    </w:p>
    <w:p w:rsidR="000A4BC8" w:rsidRDefault="000A4BC8" w:rsidP="000A4BC8">
      <w:pPr>
        <w:spacing w:line="240" w:lineRule="atLeast"/>
        <w:ind w:firstLine="540"/>
        <w:jc w:val="center"/>
        <w:rPr>
          <w:b/>
          <w:sz w:val="32"/>
          <w:szCs w:val="32"/>
        </w:rPr>
      </w:pPr>
      <w:r>
        <w:rPr>
          <w:b/>
          <w:sz w:val="32"/>
          <w:szCs w:val="32"/>
        </w:rPr>
        <w:t>НИЖЕГОРОДСКОЙ ОБЛАСТИ</w:t>
      </w:r>
    </w:p>
    <w:p w:rsidR="000A4BC8" w:rsidRDefault="000A4BC8" w:rsidP="000A4BC8">
      <w:pPr>
        <w:spacing w:line="240" w:lineRule="atLeast"/>
        <w:ind w:firstLine="540"/>
        <w:jc w:val="center"/>
        <w:rPr>
          <w:b/>
          <w:sz w:val="32"/>
          <w:szCs w:val="32"/>
        </w:rPr>
      </w:pPr>
      <w:r>
        <w:rPr>
          <w:b/>
          <w:sz w:val="32"/>
          <w:szCs w:val="32"/>
        </w:rPr>
        <w:t>ПОСТАНОВЛЕНИЕ</w:t>
      </w:r>
    </w:p>
    <w:p w:rsidR="005A6FEF" w:rsidRDefault="005A6FEF" w:rsidP="000A4BC8">
      <w:pPr>
        <w:spacing w:line="240" w:lineRule="atLeast"/>
        <w:ind w:firstLine="540"/>
        <w:jc w:val="center"/>
        <w:rPr>
          <w:b/>
          <w:sz w:val="32"/>
          <w:szCs w:val="32"/>
        </w:rPr>
      </w:pPr>
      <w:r>
        <w:rPr>
          <w:b/>
          <w:sz w:val="32"/>
          <w:szCs w:val="32"/>
        </w:rPr>
        <w:t>проект</w:t>
      </w:r>
    </w:p>
    <w:p w:rsidR="000A4BC8" w:rsidRDefault="005A6FEF" w:rsidP="000A4BC8">
      <w:pPr>
        <w:tabs>
          <w:tab w:val="left" w:pos="8080"/>
        </w:tabs>
        <w:spacing w:line="240" w:lineRule="atLeast"/>
        <w:ind w:firstLine="540"/>
        <w:jc w:val="center"/>
      </w:pPr>
      <w:r>
        <w:t xml:space="preserve">2020 года </w:t>
      </w:r>
      <w:r>
        <w:tab/>
        <w:t>№</w:t>
      </w:r>
      <w:r w:rsidR="000A4BC8">
        <w:t xml:space="preserve"> </w:t>
      </w:r>
    </w:p>
    <w:p w:rsidR="000A4BC8" w:rsidRDefault="000A4BC8" w:rsidP="000A4BC8">
      <w:pPr>
        <w:spacing w:line="240" w:lineRule="atLeast"/>
        <w:ind w:firstLine="540"/>
        <w:jc w:val="center"/>
        <w:rPr>
          <w:b/>
          <w:bCs/>
          <w:sz w:val="32"/>
          <w:szCs w:val="32"/>
        </w:rPr>
      </w:pPr>
      <w:r>
        <w:rPr>
          <w:b/>
          <w:bCs/>
          <w:sz w:val="32"/>
          <w:szCs w:val="32"/>
        </w:rPr>
        <w:t xml:space="preserve">О внесении изменений в муниципальную программу «Формирование современной городской среды </w:t>
      </w:r>
      <w:r>
        <w:rPr>
          <w:b/>
          <w:sz w:val="32"/>
          <w:szCs w:val="32"/>
        </w:rPr>
        <w:t>в р.п. Воскресенское Воскресенского муниципального района Нижегородской области</w:t>
      </w:r>
      <w:r>
        <w:rPr>
          <w:b/>
          <w:bCs/>
          <w:sz w:val="32"/>
          <w:szCs w:val="32"/>
        </w:rPr>
        <w:t xml:space="preserve"> на 2018-2024 годы»,</w:t>
      </w:r>
      <w:r>
        <w:t xml:space="preserve"> </w:t>
      </w:r>
      <w:r>
        <w:rPr>
          <w:b/>
          <w:sz w:val="32"/>
          <w:szCs w:val="32"/>
        </w:rPr>
        <w:t xml:space="preserve">утвержденную постановлением администрации р.п.Воскресенское от 12.12.2017 г. №152 </w:t>
      </w:r>
      <w:r>
        <w:rPr>
          <w:b/>
          <w:bCs/>
          <w:sz w:val="32"/>
          <w:szCs w:val="32"/>
        </w:rPr>
        <w:t>( с изменениями  № 55 от 27.07.2018, №58 от 29.03.2019, №86 от 30.06.2019, №107 от 22.08.2019</w:t>
      </w:r>
      <w:r w:rsidR="005A6FEF">
        <w:rPr>
          <w:b/>
          <w:bCs/>
          <w:sz w:val="32"/>
          <w:szCs w:val="32"/>
        </w:rPr>
        <w:t>, №131 от 05.11.2019</w:t>
      </w:r>
      <w:r>
        <w:rPr>
          <w:b/>
          <w:bCs/>
          <w:sz w:val="32"/>
          <w:szCs w:val="32"/>
        </w:rPr>
        <w:t>)</w:t>
      </w:r>
    </w:p>
    <w:p w:rsidR="000A4BC8" w:rsidRDefault="000A4BC8" w:rsidP="000A4BC8">
      <w:pPr>
        <w:spacing w:line="240" w:lineRule="atLeast"/>
        <w:ind w:firstLine="540"/>
        <w:jc w:val="center"/>
        <w:rPr>
          <w:b/>
          <w:bCs/>
          <w:sz w:val="32"/>
          <w:szCs w:val="32"/>
        </w:rPr>
      </w:pPr>
    </w:p>
    <w:p w:rsidR="000A4BC8" w:rsidRDefault="000A4BC8" w:rsidP="000A4BC8">
      <w:pPr>
        <w:widowControl w:val="0"/>
        <w:autoSpaceDE w:val="0"/>
        <w:autoSpaceDN w:val="0"/>
        <w:adjustRightInd w:val="0"/>
        <w:ind w:firstLine="540"/>
        <w:jc w:val="both"/>
        <w:rPr>
          <w:b/>
        </w:rPr>
      </w:pPr>
      <w:r>
        <w:rPr>
          <w:rFonts w:ascii="yandex-sans" w:hAnsi="yandex-sans"/>
          <w:sz w:val="23"/>
          <w:szCs w:val="23"/>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t xml:space="preserve">Постановлением Правительства РФ от 09.02.2019 г. № 106 "О внесении изменений в приложение </w:t>
      </w:r>
      <w:r>
        <w:rPr>
          <w:lang w:val="en"/>
        </w:rPr>
        <w:t>N</w:t>
      </w:r>
      <w: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b/>
        </w:rPr>
        <w:t xml:space="preserve">, </w:t>
      </w:r>
      <w:r>
        <w:t xml:space="preserve"> Приказом</w:t>
      </w:r>
      <w:r>
        <w:rPr>
          <w:rFonts w:ascii="yandex-sans" w:hAnsi="yandex-sans"/>
          <w:sz w:val="23"/>
          <w:szCs w:val="23"/>
        </w:rPr>
        <w:t xml:space="preserve">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w:t>
      </w:r>
      <w:r>
        <w:rPr>
          <w:rFonts w:ascii="Calibri" w:hAnsi="Calibri"/>
          <w:sz w:val="23"/>
          <w:szCs w:val="23"/>
        </w:rPr>
        <w:t>4</w:t>
      </w:r>
      <w:r>
        <w:rPr>
          <w:rFonts w:ascii="yandex-sans" w:hAnsi="yandex-sans"/>
          <w:sz w:val="23"/>
          <w:szCs w:val="23"/>
        </w:rPr>
        <w:t xml:space="preserve"> годы», Программой Нижегородской области по формированию комфортной городской среды,  на основании Устава р.п.Воскресенское , в целях повышения уровня благоустройства территорий р.п.Воскресенское</w:t>
      </w:r>
      <w:r>
        <w:t xml:space="preserve"> администрация р.п.Воскресенское Воскресенского муниципального района Нижегородской области </w:t>
      </w:r>
      <w:r>
        <w:rPr>
          <w:b/>
          <w:spacing w:val="60"/>
        </w:rPr>
        <w:t>постановляет</w:t>
      </w:r>
      <w:r>
        <w:rPr>
          <w:b/>
        </w:rPr>
        <w:t>:</w:t>
      </w:r>
    </w:p>
    <w:p w:rsidR="000A4BC8" w:rsidRDefault="000A4BC8" w:rsidP="000A4BC8">
      <w:pPr>
        <w:widowControl w:val="0"/>
        <w:autoSpaceDE w:val="0"/>
        <w:autoSpaceDN w:val="0"/>
        <w:adjustRightInd w:val="0"/>
        <w:ind w:firstLine="540"/>
        <w:jc w:val="both"/>
        <w:rPr>
          <w:b/>
        </w:rPr>
      </w:pP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 xml:space="preserve">1.Название муниципальной программы  изложить  в следующей редакции </w:t>
      </w:r>
      <w:r>
        <w:rPr>
          <w:rFonts w:ascii="Times New Roman" w:hAnsi="Times New Roman"/>
          <w:bCs/>
          <w:sz w:val="24"/>
          <w:szCs w:val="24"/>
        </w:rPr>
        <w:t xml:space="preserve">«Формирование современной городской среды </w:t>
      </w:r>
      <w:r>
        <w:rPr>
          <w:rFonts w:ascii="Times New Roman" w:hAnsi="Times New Roman"/>
          <w:sz w:val="24"/>
          <w:szCs w:val="24"/>
        </w:rPr>
        <w:t>в р.п. Воскресенское Воскресенского муниципального района Нижегородской области</w:t>
      </w:r>
      <w:r>
        <w:rPr>
          <w:rFonts w:ascii="Times New Roman" w:hAnsi="Times New Roman"/>
          <w:bCs/>
          <w:sz w:val="24"/>
          <w:szCs w:val="24"/>
        </w:rPr>
        <w:t xml:space="preserve"> на 2018-2024 годы».</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2.Внести изменения в муниципальную программу «Формирование современной городской среды на 2018 - 2024 годы», утвержденную постановлением администрации р.п.Воскресенское от 12.12.2017 г. №152, изложив ее в новой редакции  согласно приложению.</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3.Обнародовать настоящее постановление на официальном сайте администрации Воскресенского муниципального района.</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4.Постановление вступает в силу со дня обнародования.</w:t>
      </w:r>
    </w:p>
    <w:p w:rsidR="000A4BC8" w:rsidRDefault="000A4BC8" w:rsidP="000A4BC8">
      <w:pPr>
        <w:pStyle w:val="a6"/>
        <w:ind w:firstLine="540"/>
        <w:jc w:val="both"/>
        <w:rPr>
          <w:rFonts w:ascii="Times New Roman" w:hAnsi="Times New Roman"/>
          <w:sz w:val="24"/>
          <w:szCs w:val="24"/>
        </w:rPr>
      </w:pPr>
      <w:r>
        <w:rPr>
          <w:rFonts w:ascii="Times New Roman" w:hAnsi="Times New Roman"/>
          <w:sz w:val="24"/>
          <w:szCs w:val="24"/>
        </w:rPr>
        <w:t>5.Контроль за выполнением настоящего постановления оставляю за собой.</w:t>
      </w:r>
    </w:p>
    <w:p w:rsidR="000A4BC8" w:rsidRDefault="000A4BC8" w:rsidP="000A4BC8">
      <w:pPr>
        <w:ind w:firstLine="540"/>
        <w:jc w:val="both"/>
      </w:pPr>
    </w:p>
    <w:p w:rsidR="000A4BC8" w:rsidRDefault="000A4BC8" w:rsidP="000A4BC8">
      <w:pPr>
        <w:ind w:firstLine="540"/>
        <w:jc w:val="both"/>
      </w:pPr>
    </w:p>
    <w:p w:rsidR="000A4BC8" w:rsidRDefault="000A4BC8" w:rsidP="000A4BC8">
      <w:pPr>
        <w:ind w:firstLine="540"/>
        <w:jc w:val="both"/>
      </w:pPr>
      <w:r>
        <w:t xml:space="preserve">Глава администрации </w:t>
      </w:r>
      <w:r>
        <w:tab/>
      </w:r>
      <w:r>
        <w:tab/>
      </w:r>
      <w:r>
        <w:tab/>
      </w:r>
      <w:r>
        <w:tab/>
      </w:r>
      <w:r>
        <w:tab/>
      </w:r>
      <w:r>
        <w:tab/>
        <w:t>А.В.Гурылев</w:t>
      </w:r>
    </w:p>
    <w:p w:rsidR="000A4BC8" w:rsidRDefault="000A4BC8" w:rsidP="000A4BC8">
      <w:pPr>
        <w:pStyle w:val="a6"/>
        <w:ind w:firstLine="540"/>
        <w:jc w:val="right"/>
        <w:rPr>
          <w:b/>
          <w:sz w:val="32"/>
          <w:szCs w:val="32"/>
        </w:rPr>
      </w:pPr>
    </w:p>
    <w:p w:rsidR="000A4BC8" w:rsidRDefault="000A4BC8" w:rsidP="000A4BC8">
      <w:pPr>
        <w:pStyle w:val="a6"/>
        <w:ind w:firstLine="540"/>
        <w:jc w:val="right"/>
        <w:rPr>
          <w:b/>
          <w:sz w:val="32"/>
          <w:szCs w:val="32"/>
        </w:rPr>
      </w:pPr>
    </w:p>
    <w:p w:rsidR="000A4BC8" w:rsidRDefault="000A4BC8" w:rsidP="000A4BC8">
      <w:pPr>
        <w:pStyle w:val="a6"/>
        <w:ind w:firstLine="540"/>
        <w:jc w:val="right"/>
        <w:rPr>
          <w:b/>
          <w:sz w:val="32"/>
          <w:szCs w:val="32"/>
        </w:rPr>
      </w:pPr>
    </w:p>
    <w:p w:rsidR="000A4BC8" w:rsidRDefault="000A4BC8" w:rsidP="00366F89">
      <w:pPr>
        <w:pStyle w:val="a6"/>
        <w:ind w:firstLine="540"/>
        <w:jc w:val="right"/>
        <w:rPr>
          <w:rFonts w:ascii="Times New Roman" w:hAnsi="Times New Roman"/>
          <w:b/>
          <w:sz w:val="32"/>
          <w:szCs w:val="32"/>
        </w:rPr>
      </w:pPr>
    </w:p>
    <w:p w:rsidR="00D23B8F" w:rsidRPr="006764C3" w:rsidRDefault="006764C3" w:rsidP="00366F89">
      <w:pPr>
        <w:pStyle w:val="a6"/>
        <w:ind w:firstLine="540"/>
        <w:jc w:val="right"/>
        <w:rPr>
          <w:rFonts w:ascii="Times New Roman" w:hAnsi="Times New Roman"/>
          <w:b/>
          <w:sz w:val="32"/>
          <w:szCs w:val="32"/>
        </w:rPr>
      </w:pPr>
      <w:r w:rsidRPr="006764C3">
        <w:rPr>
          <w:rFonts w:ascii="Times New Roman" w:hAnsi="Times New Roman"/>
          <w:b/>
          <w:sz w:val="32"/>
          <w:szCs w:val="32"/>
        </w:rPr>
        <w:t>Пр</w:t>
      </w:r>
      <w:r w:rsidR="00D23B8F" w:rsidRPr="006764C3">
        <w:rPr>
          <w:rFonts w:ascii="Times New Roman" w:hAnsi="Times New Roman"/>
          <w:b/>
          <w:sz w:val="32"/>
          <w:szCs w:val="32"/>
        </w:rPr>
        <w:t>иложение</w:t>
      </w:r>
    </w:p>
    <w:p w:rsidR="00D23B8F" w:rsidRDefault="00D23B8F" w:rsidP="000F4EC8">
      <w:pPr>
        <w:ind w:firstLine="540"/>
        <w:jc w:val="right"/>
      </w:pPr>
      <w:r>
        <w:t>у</w:t>
      </w:r>
      <w:r w:rsidRPr="001219C5">
        <w:t>тверждено</w:t>
      </w:r>
      <w:r>
        <w:t xml:space="preserve"> </w:t>
      </w:r>
      <w:r w:rsidRPr="00257EF4">
        <w:t xml:space="preserve">постановлением </w:t>
      </w:r>
    </w:p>
    <w:p w:rsidR="00D23B8F" w:rsidRPr="00257EF4" w:rsidRDefault="00D23B8F" w:rsidP="000F4EC8">
      <w:pPr>
        <w:widowControl w:val="0"/>
        <w:autoSpaceDE w:val="0"/>
        <w:autoSpaceDN w:val="0"/>
        <w:adjustRightInd w:val="0"/>
        <w:ind w:firstLine="540"/>
        <w:jc w:val="right"/>
      </w:pPr>
      <w:r>
        <w:t>а</w:t>
      </w:r>
      <w:r w:rsidRPr="00257EF4">
        <w:t>дминистрации</w:t>
      </w:r>
      <w:r>
        <w:t xml:space="preserve"> </w:t>
      </w:r>
      <w:r w:rsidRPr="00257EF4">
        <w:t>р.п.Воскресенское</w:t>
      </w:r>
    </w:p>
    <w:p w:rsidR="00D23B8F" w:rsidRPr="00257EF4" w:rsidRDefault="00D23B8F" w:rsidP="000F4EC8">
      <w:pPr>
        <w:widowControl w:val="0"/>
        <w:autoSpaceDE w:val="0"/>
        <w:autoSpaceDN w:val="0"/>
        <w:adjustRightInd w:val="0"/>
        <w:ind w:firstLine="540"/>
        <w:jc w:val="right"/>
      </w:pPr>
      <w:r w:rsidRPr="00257EF4">
        <w:t xml:space="preserve">от </w:t>
      </w:r>
      <w:r w:rsidR="006764C3">
        <w:t>.</w:t>
      </w:r>
      <w:r w:rsidR="005A6FEF">
        <w:t>2020</w:t>
      </w:r>
      <w:r>
        <w:t xml:space="preserve"> года №</w:t>
      </w:r>
    </w:p>
    <w:p w:rsidR="00D23B8F" w:rsidRPr="006764C3" w:rsidRDefault="00D23B8F" w:rsidP="000F4EC8">
      <w:pPr>
        <w:autoSpaceDE w:val="0"/>
        <w:autoSpaceDN w:val="0"/>
        <w:adjustRightInd w:val="0"/>
        <w:ind w:firstLine="540"/>
        <w:jc w:val="center"/>
        <w:rPr>
          <w:b/>
          <w:bCs/>
          <w:sz w:val="32"/>
          <w:szCs w:val="32"/>
        </w:rPr>
      </w:pPr>
      <w:bookmarkStart w:id="0" w:name="Par32"/>
      <w:bookmarkEnd w:id="0"/>
      <w:r w:rsidRPr="006764C3">
        <w:rPr>
          <w:b/>
          <w:bCs/>
          <w:sz w:val="32"/>
          <w:szCs w:val="32"/>
        </w:rPr>
        <w:t>Муниципальная программа</w:t>
      </w:r>
    </w:p>
    <w:p w:rsidR="006764C3" w:rsidRDefault="00D23B8F" w:rsidP="000F4EC8">
      <w:pPr>
        <w:autoSpaceDE w:val="0"/>
        <w:autoSpaceDN w:val="0"/>
        <w:adjustRightInd w:val="0"/>
        <w:ind w:firstLine="540"/>
        <w:jc w:val="center"/>
        <w:rPr>
          <w:b/>
          <w:bCs/>
          <w:sz w:val="32"/>
          <w:szCs w:val="32"/>
        </w:rPr>
      </w:pPr>
      <w:r w:rsidRPr="006764C3">
        <w:rPr>
          <w:b/>
          <w:bCs/>
          <w:sz w:val="32"/>
          <w:szCs w:val="32"/>
        </w:rPr>
        <w:t xml:space="preserve">«Формирование современной </w:t>
      </w:r>
      <w:r w:rsidR="006764C3" w:rsidRPr="006764C3">
        <w:rPr>
          <w:b/>
          <w:bCs/>
          <w:sz w:val="32"/>
          <w:szCs w:val="32"/>
        </w:rPr>
        <w:t xml:space="preserve">городской среды </w:t>
      </w:r>
    </w:p>
    <w:p w:rsidR="00D23B8F" w:rsidRPr="006764C3" w:rsidRDefault="00FB3134" w:rsidP="000F4EC8">
      <w:pPr>
        <w:autoSpaceDE w:val="0"/>
        <w:autoSpaceDN w:val="0"/>
        <w:adjustRightInd w:val="0"/>
        <w:ind w:firstLine="540"/>
        <w:jc w:val="center"/>
        <w:rPr>
          <w:b/>
          <w:bCs/>
          <w:sz w:val="32"/>
          <w:szCs w:val="32"/>
        </w:rPr>
      </w:pPr>
      <w:r>
        <w:rPr>
          <w:b/>
          <w:bCs/>
          <w:sz w:val="32"/>
          <w:szCs w:val="32"/>
        </w:rPr>
        <w:t>на 2018</w:t>
      </w:r>
      <w:r w:rsidR="0024715B">
        <w:rPr>
          <w:b/>
          <w:bCs/>
          <w:sz w:val="32"/>
          <w:szCs w:val="32"/>
        </w:rPr>
        <w:t>–2024</w:t>
      </w:r>
      <w:r w:rsidR="006764C3" w:rsidRPr="006764C3">
        <w:rPr>
          <w:b/>
          <w:bCs/>
          <w:sz w:val="32"/>
          <w:szCs w:val="32"/>
        </w:rPr>
        <w:t xml:space="preserve"> годы</w:t>
      </w:r>
      <w:r w:rsidR="00D23B8F" w:rsidRPr="006764C3">
        <w:rPr>
          <w:b/>
          <w:bCs/>
          <w:sz w:val="32"/>
          <w:szCs w:val="32"/>
        </w:rPr>
        <w:t>»</w:t>
      </w:r>
    </w:p>
    <w:p w:rsidR="00D23B8F" w:rsidRPr="00112FE9" w:rsidRDefault="00D23B8F" w:rsidP="000F4EC8">
      <w:pPr>
        <w:pStyle w:val="a6"/>
        <w:ind w:firstLine="540"/>
        <w:jc w:val="both"/>
        <w:rPr>
          <w:rFonts w:ascii="Times New Roman" w:hAnsi="Times New Roman"/>
          <w:b/>
          <w:sz w:val="28"/>
          <w:szCs w:val="28"/>
        </w:rPr>
      </w:pPr>
      <w:r w:rsidRPr="00112FE9">
        <w:rPr>
          <w:rFonts w:ascii="Times New Roman" w:hAnsi="Times New Roman"/>
          <w:b/>
          <w:sz w:val="28"/>
          <w:szCs w:val="28"/>
        </w:rPr>
        <w:t>1.Паспорт муниципальной программы</w:t>
      </w:r>
    </w:p>
    <w:tbl>
      <w:tblPr>
        <w:tblW w:w="10065" w:type="dxa"/>
        <w:tblInd w:w="70" w:type="dxa"/>
        <w:tblLayout w:type="fixed"/>
        <w:tblCellMar>
          <w:left w:w="70" w:type="dxa"/>
          <w:right w:w="70" w:type="dxa"/>
        </w:tblCellMar>
        <w:tblLook w:val="00A0" w:firstRow="1" w:lastRow="0" w:firstColumn="1" w:lastColumn="0" w:noHBand="0" w:noVBand="0"/>
      </w:tblPr>
      <w:tblGrid>
        <w:gridCol w:w="3119"/>
        <w:gridCol w:w="6946"/>
      </w:tblGrid>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Наименование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0F4EC8">
            <w:pPr>
              <w:autoSpaceDE w:val="0"/>
              <w:autoSpaceDN w:val="0"/>
              <w:adjustRightInd w:val="0"/>
              <w:ind w:firstLine="540"/>
              <w:jc w:val="center"/>
              <w:rPr>
                <w:bCs/>
              </w:rPr>
            </w:pPr>
            <w:r w:rsidRPr="004C0C6F">
              <w:rPr>
                <w:bCs/>
              </w:rPr>
              <w:t>«Формирование сов</w:t>
            </w:r>
            <w:r w:rsidR="00FB3134">
              <w:rPr>
                <w:bCs/>
              </w:rPr>
              <w:t>ременной городской среды на 2018</w:t>
            </w:r>
            <w:r w:rsidR="0024715B">
              <w:rPr>
                <w:bCs/>
              </w:rPr>
              <w:t xml:space="preserve"> – 2024</w:t>
            </w:r>
            <w:r w:rsidRPr="004C0C6F">
              <w:rPr>
                <w:bCs/>
              </w:rPr>
              <w:t xml:space="preserve"> годы»</w:t>
            </w:r>
          </w:p>
          <w:p w:rsidR="00D23B8F" w:rsidRPr="004C0C6F" w:rsidRDefault="00D23B8F" w:rsidP="000F4EC8">
            <w:pPr>
              <w:pStyle w:val="a6"/>
              <w:spacing w:line="276" w:lineRule="auto"/>
              <w:ind w:firstLine="540"/>
              <w:jc w:val="both"/>
              <w:rPr>
                <w:rFonts w:ascii="Times New Roman" w:hAnsi="Times New Roman"/>
                <w:sz w:val="24"/>
                <w:szCs w:val="24"/>
              </w:rPr>
            </w:pPr>
          </w:p>
        </w:tc>
      </w:tr>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Основание для разработки (наименование, номер и дата правового акта)</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w:t>
            </w:r>
            <w:hyperlink r:id="rId9" w:history="1">
              <w:r w:rsidRPr="004C0C6F">
                <w:rPr>
                  <w:rFonts w:ascii="Times New Roman" w:hAnsi="Times New Roman"/>
                  <w:sz w:val="24"/>
                  <w:szCs w:val="24"/>
                </w:rPr>
                <w:t>Постановление</w:t>
              </w:r>
            </w:hyperlink>
            <w:r w:rsidRPr="004C0C6F">
              <w:rPr>
                <w:rFonts w:ascii="Times New Roman" w:hAnsi="Times New Roman"/>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 xml:space="preserve">Муниципальный заказчик-координатор программы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Администрация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 xml:space="preserve">Соисполнители программы </w:t>
            </w:r>
          </w:p>
          <w:p w:rsidR="00D23B8F" w:rsidRPr="004C0C6F" w:rsidRDefault="00D23B8F" w:rsidP="001935FA">
            <w:pPr>
              <w:pStyle w:val="a6"/>
              <w:spacing w:line="276" w:lineRule="auto"/>
              <w:ind w:firstLine="72"/>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BC452D">
            <w:pPr>
              <w:autoSpaceDE w:val="0"/>
              <w:autoSpaceDN w:val="0"/>
              <w:adjustRightInd w:val="0"/>
              <w:jc w:val="both"/>
            </w:pPr>
            <w:r w:rsidRPr="004C0C6F">
              <w:t xml:space="preserve">Администрация р.п. Воскресенское, </w:t>
            </w:r>
            <w:r w:rsidR="00E05C87">
              <w:t xml:space="preserve">ОКСА администрации Воскресенского района, </w:t>
            </w:r>
            <w:r w:rsidRPr="004C0C6F">
              <w:t>МУП ЖКХ «Уют», дорожно-строительные организации,</w:t>
            </w:r>
            <w:r w:rsidRPr="004C0C6F">
              <w:rPr>
                <w:color w:val="000000"/>
              </w:rPr>
              <w:t xml:space="preserve"> жители многоквартирных домов, общественные организации, политические партии</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Цели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Повышение качества и комфорта городской среды на территории муниципального образования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Задачи программы</w:t>
            </w:r>
          </w:p>
          <w:p w:rsidR="00D23B8F" w:rsidRPr="004C0C6F" w:rsidRDefault="00D23B8F" w:rsidP="001935FA">
            <w:pPr>
              <w:pStyle w:val="a6"/>
              <w:spacing w:line="276" w:lineRule="auto"/>
              <w:ind w:firstLine="72"/>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71"/>
            </w:tblGrid>
            <w:tr w:rsidR="00D23B8F" w:rsidRPr="004C0C6F" w:rsidTr="00F730FC">
              <w:tc>
                <w:tcPr>
                  <w:tcW w:w="6671" w:type="dxa"/>
                  <w:tcBorders>
                    <w:top w:val="single" w:sz="4" w:space="0" w:color="auto"/>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1.Обеспечение формирования единого облика муниципального образования;</w:t>
                  </w:r>
                </w:p>
              </w:tc>
            </w:tr>
            <w:tr w:rsidR="00D23B8F" w:rsidRPr="004C0C6F" w:rsidTr="00F730FC">
              <w:tblPrEx>
                <w:tblBorders>
                  <w:insideH w:val="none" w:sz="0" w:space="0" w:color="auto"/>
                </w:tblBorders>
              </w:tblPrEx>
              <w:tc>
                <w:tcPr>
                  <w:tcW w:w="6671" w:type="dxa"/>
                  <w:tcBorders>
                    <w:top w:val="nil"/>
                    <w:left w:val="single" w:sz="4" w:space="0" w:color="auto"/>
                    <w:bottom w:val="nil"/>
                    <w:right w:val="single" w:sz="4" w:space="0" w:color="auto"/>
                  </w:tcBorders>
                </w:tcPr>
                <w:p w:rsidR="00D23B8F" w:rsidRPr="004C0C6F" w:rsidRDefault="00D23B8F" w:rsidP="006764C3">
                  <w:pPr>
                    <w:widowControl w:val="0"/>
                    <w:autoSpaceDE w:val="0"/>
                    <w:autoSpaceDN w:val="0"/>
                    <w:ind w:right="163"/>
                    <w:jc w:val="both"/>
                  </w:pPr>
                  <w:r w:rsidRPr="004C0C6F">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RPr="004C0C6F" w:rsidTr="00F730FC">
              <w:tblPrEx>
                <w:tblBorders>
                  <w:insideH w:val="none" w:sz="0" w:space="0" w:color="auto"/>
                </w:tblBorders>
              </w:tblPrEx>
              <w:trPr>
                <w:trHeight w:val="777"/>
              </w:trPr>
              <w:tc>
                <w:tcPr>
                  <w:tcW w:w="6671" w:type="dxa"/>
                  <w:tcBorders>
                    <w:top w:val="nil"/>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D23B8F" w:rsidRPr="004C0C6F" w:rsidRDefault="00D23B8F" w:rsidP="006764C3">
            <w:pPr>
              <w:pStyle w:val="a6"/>
              <w:spacing w:line="276" w:lineRule="auto"/>
              <w:jc w:val="both"/>
              <w:rPr>
                <w:rFonts w:ascii="Times New Roman" w:hAnsi="Times New Roman"/>
                <w:sz w:val="24"/>
                <w:szCs w:val="24"/>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24715B">
            <w:pPr>
              <w:pStyle w:val="a6"/>
              <w:spacing w:line="276" w:lineRule="auto"/>
              <w:jc w:val="both"/>
              <w:rPr>
                <w:rFonts w:ascii="Times New Roman" w:hAnsi="Times New Roman"/>
                <w:sz w:val="24"/>
                <w:szCs w:val="24"/>
              </w:rPr>
            </w:pPr>
            <w:r w:rsidRPr="004C0C6F">
              <w:rPr>
                <w:rFonts w:ascii="Times New Roman" w:hAnsi="Times New Roman"/>
                <w:sz w:val="24"/>
                <w:szCs w:val="24"/>
              </w:rPr>
              <w:t>Сроки и этапы реализации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FB3134" w:rsidP="006764C3">
            <w:pPr>
              <w:pStyle w:val="a6"/>
              <w:spacing w:line="276" w:lineRule="auto"/>
              <w:jc w:val="both"/>
              <w:rPr>
                <w:rFonts w:ascii="Times New Roman" w:hAnsi="Times New Roman"/>
                <w:sz w:val="24"/>
                <w:szCs w:val="24"/>
              </w:rPr>
            </w:pPr>
            <w:r>
              <w:rPr>
                <w:rFonts w:ascii="Times New Roman" w:hAnsi="Times New Roman"/>
                <w:sz w:val="24"/>
                <w:szCs w:val="24"/>
              </w:rPr>
              <w:t>2018</w:t>
            </w:r>
            <w:r w:rsidR="0024715B">
              <w:rPr>
                <w:rFonts w:ascii="Times New Roman" w:hAnsi="Times New Roman"/>
                <w:sz w:val="24"/>
                <w:szCs w:val="24"/>
              </w:rPr>
              <w:t xml:space="preserve"> - 2024</w:t>
            </w:r>
            <w:r w:rsidR="00D23B8F" w:rsidRPr="004C0C6F">
              <w:rPr>
                <w:rFonts w:ascii="Times New Roman" w:hAnsi="Times New Roman"/>
                <w:sz w:val="24"/>
                <w:szCs w:val="24"/>
              </w:rPr>
              <w:t xml:space="preserve"> годы, программа реализуется в 1 этап.</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ind w:firstLine="72"/>
              <w:jc w:val="both"/>
              <w:rPr>
                <w:rFonts w:ascii="Times New Roman" w:hAnsi="Times New Roman"/>
              </w:rPr>
            </w:pPr>
            <w:r w:rsidRPr="000300E0">
              <w:rPr>
                <w:rFonts w:ascii="Times New Roman" w:hAnsi="Times New Roman"/>
              </w:rPr>
              <w:t>Объемы и источники финансирования программы (в разбивке по подпрограммам)</w:t>
            </w:r>
          </w:p>
        </w:tc>
        <w:tc>
          <w:tcPr>
            <w:tcW w:w="6946" w:type="dxa"/>
            <w:tcBorders>
              <w:top w:val="single" w:sz="6" w:space="0" w:color="auto"/>
              <w:left w:val="single" w:sz="6" w:space="0" w:color="auto"/>
              <w:bottom w:val="single" w:sz="6" w:space="0" w:color="auto"/>
              <w:right w:val="single" w:sz="6" w:space="0" w:color="auto"/>
            </w:tcBorders>
          </w:tcPr>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991"/>
              <w:gridCol w:w="990"/>
              <w:gridCol w:w="851"/>
              <w:gridCol w:w="708"/>
              <w:gridCol w:w="709"/>
              <w:gridCol w:w="709"/>
              <w:gridCol w:w="946"/>
              <w:gridCol w:w="2727"/>
            </w:tblGrid>
            <w:tr w:rsidR="00D3322B" w:rsidRPr="008900BF" w:rsidTr="00D3322B">
              <w:tc>
                <w:tcPr>
                  <w:tcW w:w="1204" w:type="dxa"/>
                  <w:vMerge w:val="restart"/>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Источ-ники финанси-рования</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540"/>
                    <w:jc w:val="both"/>
                    <w:rPr>
                      <w:rFonts w:ascii="Arial" w:hAnsi="Arial" w:cs="Arial"/>
                      <w:sz w:val="20"/>
                      <w:szCs w:val="20"/>
                    </w:rPr>
                  </w:pPr>
                </w:p>
              </w:tc>
              <w:tc>
                <w:tcPr>
                  <w:tcW w:w="7640" w:type="dxa"/>
                  <w:gridSpan w:val="7"/>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pStyle w:val="a6"/>
                    <w:spacing w:line="276" w:lineRule="auto"/>
                    <w:ind w:firstLine="540"/>
                    <w:jc w:val="both"/>
                    <w:rPr>
                      <w:rFonts w:ascii="Arial" w:hAnsi="Arial" w:cs="Arial"/>
                      <w:sz w:val="20"/>
                      <w:szCs w:val="20"/>
                    </w:rPr>
                  </w:pPr>
                  <w:r w:rsidRPr="008900BF">
                    <w:rPr>
                      <w:rFonts w:ascii="Arial" w:hAnsi="Arial" w:cs="Arial"/>
                      <w:sz w:val="20"/>
                      <w:szCs w:val="20"/>
                    </w:rPr>
                    <w:t>Годы</w:t>
                  </w:r>
                </w:p>
              </w:tc>
            </w:tr>
            <w:tr w:rsidR="00D3322B" w:rsidRPr="008900BF" w:rsidTr="00D3322B">
              <w:trPr>
                <w:gridAfter w:val="1"/>
                <w:wAfter w:w="2727" w:type="dxa"/>
                <w:trHeight w:val="786"/>
              </w:trPr>
              <w:tc>
                <w:tcPr>
                  <w:tcW w:w="1204" w:type="dxa"/>
                  <w:vMerge/>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ind w:firstLine="540"/>
                    <w:rPr>
                      <w:rFonts w:ascii="Arial" w:hAnsi="Arial" w:cs="Arial"/>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2018</w:t>
                  </w:r>
                </w:p>
              </w:tc>
              <w:tc>
                <w:tcPr>
                  <w:tcW w:w="990" w:type="dxa"/>
                  <w:tcBorders>
                    <w:top w:val="single" w:sz="4" w:space="0" w:color="auto"/>
                    <w:left w:val="single" w:sz="4" w:space="0" w:color="auto"/>
                    <w:bottom w:val="single" w:sz="4" w:space="0" w:color="auto"/>
                    <w:right w:val="single" w:sz="4" w:space="0" w:color="auto"/>
                  </w:tcBorders>
                </w:tcPr>
                <w:p w:rsidR="00D3322B" w:rsidRPr="008900BF" w:rsidRDefault="00511559" w:rsidP="00D3322B">
                  <w:pPr>
                    <w:pStyle w:val="a6"/>
                    <w:spacing w:line="276" w:lineRule="auto"/>
                    <w:jc w:val="both"/>
                    <w:rPr>
                      <w:rFonts w:ascii="Arial" w:hAnsi="Arial" w:cs="Arial"/>
                      <w:sz w:val="20"/>
                      <w:szCs w:val="20"/>
                    </w:rPr>
                  </w:pPr>
                  <w:r>
                    <w:rPr>
                      <w:rFonts w:ascii="Arial" w:hAnsi="Arial" w:cs="Arial"/>
                      <w:sz w:val="20"/>
                      <w:szCs w:val="20"/>
                    </w:rPr>
                    <w:t>201</w:t>
                  </w:r>
                  <w:r w:rsidR="00D3322B" w:rsidRPr="008900BF">
                    <w:rPr>
                      <w:rFonts w:ascii="Arial" w:hAnsi="Arial" w:cs="Arial"/>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jc w:val="both"/>
                    <w:rPr>
                      <w:rFonts w:ascii="Arial" w:hAnsi="Arial" w:cs="Arial"/>
                      <w:b/>
                      <w:sz w:val="20"/>
                      <w:szCs w:val="20"/>
                    </w:rPr>
                  </w:pPr>
                  <w:r w:rsidRPr="005A6FEF">
                    <w:rPr>
                      <w:rFonts w:ascii="Arial" w:hAnsi="Arial" w:cs="Arial"/>
                      <w:b/>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2023</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2024</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22ФБ*</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1657,9</w:t>
                  </w:r>
                </w:p>
              </w:tc>
              <w:tc>
                <w:tcPr>
                  <w:tcW w:w="990"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33"/>
                    <w:rPr>
                      <w:rFonts w:ascii="Arial" w:hAnsi="Arial" w:cs="Arial"/>
                      <w:sz w:val="20"/>
                      <w:szCs w:val="20"/>
                    </w:rPr>
                  </w:pPr>
                  <w:r w:rsidRPr="005A6FEF">
                    <w:rPr>
                      <w:rFonts w:ascii="Arial" w:hAnsi="Arial" w:cs="Arial"/>
                      <w:sz w:val="20"/>
                      <w:szCs w:val="20"/>
                    </w:rPr>
                    <w:t>5174,9</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5A6FEF" w:rsidP="00D3322B">
                  <w:pPr>
                    <w:pStyle w:val="a6"/>
                    <w:spacing w:line="276" w:lineRule="auto"/>
                    <w:ind w:firstLine="33"/>
                    <w:rPr>
                      <w:rFonts w:ascii="Arial" w:hAnsi="Arial" w:cs="Arial"/>
                      <w:b/>
                      <w:sz w:val="20"/>
                      <w:szCs w:val="20"/>
                    </w:rPr>
                  </w:pPr>
                  <w:r w:rsidRPr="005A6FEF">
                    <w:rPr>
                      <w:rFonts w:ascii="Arial" w:hAnsi="Arial" w:cs="Arial"/>
                      <w:b/>
                      <w:sz w:val="20"/>
                      <w:szCs w:val="20"/>
                    </w:rPr>
                    <w:t>5115900,0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ОБ*</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856,5</w:t>
                  </w:r>
                </w:p>
              </w:tc>
              <w:tc>
                <w:tcPr>
                  <w:tcW w:w="990"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33"/>
                    <w:rPr>
                      <w:rFonts w:ascii="Arial" w:hAnsi="Arial" w:cs="Arial"/>
                      <w:sz w:val="20"/>
                      <w:szCs w:val="20"/>
                    </w:rPr>
                  </w:pPr>
                  <w:r w:rsidRPr="005A6FEF">
                    <w:rPr>
                      <w:rFonts w:ascii="Arial" w:hAnsi="Arial" w:cs="Arial"/>
                      <w:sz w:val="20"/>
                      <w:szCs w:val="20"/>
                    </w:rPr>
                    <w:t>215,6</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5A6FEF" w:rsidP="00D3322B">
                  <w:pPr>
                    <w:pStyle w:val="a6"/>
                    <w:spacing w:line="276" w:lineRule="auto"/>
                    <w:ind w:firstLine="33"/>
                    <w:rPr>
                      <w:rFonts w:ascii="Arial" w:hAnsi="Arial" w:cs="Arial"/>
                      <w:b/>
                      <w:sz w:val="20"/>
                      <w:szCs w:val="20"/>
                    </w:rPr>
                  </w:pPr>
                  <w:r w:rsidRPr="005A6FEF">
                    <w:rPr>
                      <w:rFonts w:ascii="Arial" w:hAnsi="Arial" w:cs="Arial"/>
                      <w:b/>
                      <w:sz w:val="20"/>
                      <w:szCs w:val="20"/>
                    </w:rPr>
                    <w:t>213162,50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lastRenderedPageBreak/>
                    <w:t>МБ*</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751,440</w:t>
                  </w:r>
                </w:p>
              </w:tc>
              <w:tc>
                <w:tcPr>
                  <w:tcW w:w="990" w:type="dxa"/>
                  <w:tcBorders>
                    <w:top w:val="single" w:sz="4" w:space="0" w:color="auto"/>
                    <w:left w:val="single" w:sz="4" w:space="0" w:color="auto"/>
                    <w:bottom w:val="single" w:sz="4" w:space="0" w:color="auto"/>
                    <w:right w:val="single" w:sz="4" w:space="0" w:color="auto"/>
                  </w:tcBorders>
                </w:tcPr>
                <w:p w:rsidR="00D3322B" w:rsidRPr="005A6FEF" w:rsidRDefault="009757B7" w:rsidP="00D3322B">
                  <w:pPr>
                    <w:pStyle w:val="a6"/>
                    <w:spacing w:line="276" w:lineRule="auto"/>
                    <w:ind w:firstLine="33"/>
                    <w:rPr>
                      <w:rFonts w:ascii="Arial" w:hAnsi="Arial" w:cs="Arial"/>
                      <w:sz w:val="20"/>
                      <w:szCs w:val="20"/>
                    </w:rPr>
                  </w:pPr>
                  <w:r w:rsidRPr="005A6FEF">
                    <w:rPr>
                      <w:rFonts w:ascii="Arial" w:hAnsi="Arial" w:cs="Arial"/>
                      <w:sz w:val="20"/>
                      <w:szCs w:val="20"/>
                    </w:rPr>
                    <w:t>600</w:t>
                  </w:r>
                  <w:r w:rsidR="00D3322B" w:rsidRPr="005A6FEF">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5A6FEF" w:rsidP="00D3322B">
                  <w:pPr>
                    <w:pStyle w:val="a6"/>
                    <w:spacing w:line="276" w:lineRule="auto"/>
                    <w:ind w:firstLine="33"/>
                    <w:rPr>
                      <w:rFonts w:ascii="Arial" w:hAnsi="Arial" w:cs="Arial"/>
                      <w:b/>
                      <w:sz w:val="20"/>
                      <w:szCs w:val="20"/>
                    </w:rPr>
                  </w:pPr>
                  <w:r w:rsidRPr="005A6FEF">
                    <w:rPr>
                      <w:rFonts w:ascii="Arial" w:hAnsi="Arial" w:cs="Arial"/>
                      <w:b/>
                      <w:sz w:val="20"/>
                      <w:szCs w:val="20"/>
                    </w:rPr>
                    <w:t>652000,0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ПИ*</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BC452D" w:rsidP="00D3322B">
                  <w:pPr>
                    <w:pStyle w:val="a6"/>
                    <w:spacing w:line="276" w:lineRule="auto"/>
                    <w:jc w:val="both"/>
                    <w:rPr>
                      <w:rFonts w:ascii="Arial" w:hAnsi="Arial" w:cs="Arial"/>
                      <w:sz w:val="20"/>
                      <w:szCs w:val="20"/>
                    </w:rPr>
                  </w:pPr>
                  <w:r>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ind w:firstLine="540"/>
                    <w:jc w:val="both"/>
                    <w:rPr>
                      <w:rFonts w:ascii="Arial" w:hAnsi="Arial" w:cs="Arial"/>
                      <w:sz w:val="20"/>
                      <w:szCs w:val="20"/>
                    </w:rPr>
                  </w:pPr>
                  <w:r w:rsidRPr="005A6FEF">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jc w:val="both"/>
                    <w:rPr>
                      <w:rFonts w:ascii="Arial" w:hAnsi="Arial" w:cs="Arial"/>
                      <w:b/>
                      <w:sz w:val="20"/>
                      <w:szCs w:val="20"/>
                    </w:rPr>
                  </w:pPr>
                  <w:r w:rsidRPr="005A6FEF">
                    <w:rPr>
                      <w:rFonts w:ascii="Arial" w:hAnsi="Arial" w:cs="Arial"/>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left="-533" w:firstLine="540"/>
                    <w:jc w:val="both"/>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Всего</w:t>
                  </w:r>
                </w:p>
              </w:tc>
              <w:tc>
                <w:tcPr>
                  <w:tcW w:w="991" w:type="dxa"/>
                  <w:tcBorders>
                    <w:top w:val="single" w:sz="4" w:space="0" w:color="auto"/>
                    <w:left w:val="single" w:sz="4" w:space="0" w:color="auto"/>
                    <w:bottom w:val="single" w:sz="4" w:space="0" w:color="auto"/>
                    <w:right w:val="single" w:sz="4" w:space="0" w:color="auto"/>
                  </w:tcBorders>
                </w:tcPr>
                <w:p w:rsidR="00D3322B" w:rsidRPr="005A6FEF" w:rsidRDefault="00D3322B" w:rsidP="00D3322B">
                  <w:pPr>
                    <w:pStyle w:val="a6"/>
                    <w:spacing w:line="276" w:lineRule="auto"/>
                    <w:jc w:val="both"/>
                    <w:rPr>
                      <w:rFonts w:ascii="Arial" w:hAnsi="Arial" w:cs="Arial"/>
                      <w:sz w:val="20"/>
                      <w:szCs w:val="20"/>
                    </w:rPr>
                  </w:pPr>
                  <w:r w:rsidRPr="005A6FEF">
                    <w:rPr>
                      <w:rFonts w:ascii="Arial" w:hAnsi="Arial" w:cs="Arial"/>
                      <w:sz w:val="20"/>
                      <w:szCs w:val="20"/>
                    </w:rPr>
                    <w:t>3265,84</w:t>
                  </w:r>
                </w:p>
              </w:tc>
              <w:tc>
                <w:tcPr>
                  <w:tcW w:w="990" w:type="dxa"/>
                  <w:tcBorders>
                    <w:top w:val="single" w:sz="4" w:space="0" w:color="auto"/>
                    <w:left w:val="single" w:sz="4" w:space="0" w:color="auto"/>
                    <w:bottom w:val="single" w:sz="4" w:space="0" w:color="auto"/>
                    <w:right w:val="single" w:sz="4" w:space="0" w:color="auto"/>
                  </w:tcBorders>
                </w:tcPr>
                <w:p w:rsidR="00D3322B" w:rsidRPr="005A6FEF" w:rsidRDefault="009757B7" w:rsidP="00D3322B">
                  <w:pPr>
                    <w:pStyle w:val="a6"/>
                    <w:spacing w:line="276" w:lineRule="auto"/>
                    <w:ind w:firstLine="32"/>
                    <w:jc w:val="both"/>
                    <w:rPr>
                      <w:rFonts w:ascii="Arial" w:hAnsi="Arial" w:cs="Arial"/>
                      <w:sz w:val="20"/>
                      <w:szCs w:val="20"/>
                    </w:rPr>
                  </w:pPr>
                  <w:r w:rsidRPr="005A6FEF">
                    <w:rPr>
                      <w:rFonts w:ascii="Arial" w:hAnsi="Arial" w:cs="Arial"/>
                      <w:sz w:val="20"/>
                      <w:szCs w:val="20"/>
                    </w:rPr>
                    <w:t>5990</w:t>
                  </w:r>
                  <w:r w:rsidR="00D3322B" w:rsidRPr="005A6FEF">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3322B" w:rsidRPr="005A6FEF" w:rsidRDefault="008B4B64" w:rsidP="00D3322B">
                  <w:pPr>
                    <w:pStyle w:val="a6"/>
                    <w:spacing w:line="276" w:lineRule="auto"/>
                    <w:jc w:val="both"/>
                    <w:rPr>
                      <w:rFonts w:ascii="Arial" w:hAnsi="Arial" w:cs="Arial"/>
                      <w:b/>
                      <w:sz w:val="20"/>
                      <w:szCs w:val="20"/>
                    </w:rPr>
                  </w:pPr>
                  <w:r>
                    <w:rPr>
                      <w:rFonts w:ascii="Arial" w:hAnsi="Arial" w:cs="Arial"/>
                      <w:b/>
                      <w:sz w:val="20"/>
                      <w:szCs w:val="20"/>
                    </w:rPr>
                    <w:t>5981062,50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left="-533" w:firstLine="540"/>
                    <w:jc w:val="both"/>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r>
          </w:tbl>
          <w:p w:rsidR="00D23B8F" w:rsidRPr="000300E0" w:rsidRDefault="00D23B8F" w:rsidP="000F4EC8">
            <w:pPr>
              <w:pStyle w:val="a6"/>
              <w:spacing w:line="276" w:lineRule="auto"/>
              <w:ind w:firstLine="540"/>
              <w:jc w:val="both"/>
              <w:rPr>
                <w:rFonts w:ascii="Times New Roman" w:hAnsi="Times New Roman"/>
                <w:sz w:val="20"/>
                <w:szCs w:val="20"/>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lastRenderedPageBreak/>
              <w:t>Индикаторы достижения цели</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1.</w:t>
            </w:r>
            <w:r w:rsidR="00D23B8F" w:rsidRPr="004C0C6F">
              <w:rPr>
                <w:rFonts w:ascii="Times New Roman" w:hAnsi="Times New Roman"/>
                <w:sz w:val="24"/>
                <w:szCs w:val="24"/>
              </w:rPr>
              <w:t xml:space="preserve">Увеличение доли благоустроенных территорий общего пользования от общего количества таких территорий </w:t>
            </w:r>
          </w:p>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2.</w:t>
            </w:r>
            <w:r w:rsidR="00D23B8F" w:rsidRPr="004C0C6F">
              <w:rPr>
                <w:rFonts w:ascii="Times New Roman" w:hAnsi="Times New Roman"/>
                <w:sz w:val="24"/>
                <w:szCs w:val="24"/>
              </w:rPr>
              <w:t>Увеличение доли благоустроенных дворовых территорий от общего количества дворовых территорий</w:t>
            </w:r>
            <w:r w:rsidR="00D23B8F">
              <w:rPr>
                <w:rFonts w:ascii="Times New Roman" w:hAnsi="Times New Roman"/>
                <w:sz w:val="24"/>
                <w:szCs w:val="24"/>
              </w:rPr>
              <w:t>.</w:t>
            </w: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t xml:space="preserve">Показатели непосредственных результатов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1</w:t>
            </w:r>
            <w:r w:rsidR="0024715B">
              <w:rPr>
                <w:rFonts w:ascii="Times New Roman" w:hAnsi="Times New Roman"/>
                <w:sz w:val="24"/>
                <w:szCs w:val="24"/>
              </w:rPr>
              <w:t>.</w:t>
            </w:r>
            <w:r w:rsidRPr="004C0C6F">
              <w:rPr>
                <w:rFonts w:ascii="Times New Roman" w:hAnsi="Times New Roman"/>
                <w:sz w:val="24"/>
                <w:szCs w:val="24"/>
              </w:rPr>
              <w:t>Количество благоустроенных территорий общего пользования от общего количества территорий.</w:t>
            </w:r>
          </w:p>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2.Количество благоус</w:t>
            </w:r>
            <w:r>
              <w:rPr>
                <w:rFonts w:ascii="Times New Roman" w:hAnsi="Times New Roman"/>
                <w:sz w:val="24"/>
                <w:szCs w:val="24"/>
              </w:rPr>
              <w:t>троенных дворовых территорий.</w:t>
            </w:r>
            <w:r w:rsidRPr="004C0C6F">
              <w:rPr>
                <w:rFonts w:ascii="Times New Roman" w:hAnsi="Times New Roman"/>
                <w:sz w:val="24"/>
                <w:szCs w:val="24"/>
              </w:rPr>
              <w:t>.</w:t>
            </w:r>
          </w:p>
        </w:tc>
      </w:tr>
      <w:tr w:rsidR="00C64E44" w:rsidRPr="00C64E44" w:rsidTr="00D3322B">
        <w:trPr>
          <w:trHeight w:val="240"/>
        </w:trPr>
        <w:tc>
          <w:tcPr>
            <w:tcW w:w="3119" w:type="dxa"/>
            <w:tcBorders>
              <w:top w:val="single" w:sz="6" w:space="0" w:color="auto"/>
              <w:left w:val="single" w:sz="6" w:space="0" w:color="auto"/>
              <w:bottom w:val="single" w:sz="6" w:space="0" w:color="auto"/>
              <w:right w:val="single" w:sz="6" w:space="0" w:color="auto"/>
            </w:tcBorders>
          </w:tcPr>
          <w:p w:rsidR="00C64E44" w:rsidRPr="00C64E44" w:rsidRDefault="00C64E44" w:rsidP="00C64E44">
            <w:pPr>
              <w:spacing w:line="276" w:lineRule="auto"/>
              <w:ind w:firstLine="72"/>
              <w:jc w:val="both"/>
              <w:rPr>
                <w:rFonts w:eastAsia="Calibri"/>
                <w:lang w:eastAsia="en-US"/>
              </w:rPr>
            </w:pPr>
            <w:r w:rsidRPr="00C64E44">
              <w:rPr>
                <w:rFonts w:eastAsia="Calibri"/>
                <w:lang w:eastAsia="en-US"/>
              </w:rPr>
              <w:t>Условия предоставления субсидий</w:t>
            </w:r>
          </w:p>
        </w:tc>
        <w:tc>
          <w:tcPr>
            <w:tcW w:w="6946" w:type="dxa"/>
            <w:tcBorders>
              <w:top w:val="single" w:sz="6" w:space="0" w:color="auto"/>
              <w:left w:val="single" w:sz="6" w:space="0" w:color="auto"/>
              <w:bottom w:val="single" w:sz="6" w:space="0" w:color="auto"/>
              <w:right w:val="single" w:sz="6" w:space="0" w:color="auto"/>
            </w:tcBorders>
          </w:tcPr>
          <w:p w:rsidR="00C64E44" w:rsidRPr="00C64E44" w:rsidRDefault="00C64E44" w:rsidP="00C64E44">
            <w:pPr>
              <w:spacing w:line="276" w:lineRule="auto"/>
              <w:jc w:val="both"/>
              <w:rPr>
                <w:rFonts w:eastAsia="Calibri"/>
                <w:lang w:eastAsia="en-US"/>
              </w:rPr>
            </w:pPr>
            <w:r w:rsidRPr="00C64E44">
              <w:rPr>
                <w:rFonts w:eastAsia="Calibri"/>
                <w:lang w:eastAsia="en-US"/>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w:t>
            </w:r>
          </w:p>
        </w:tc>
      </w:tr>
    </w:tbl>
    <w:p w:rsidR="00C64E44" w:rsidRDefault="00C64E44" w:rsidP="000F4EC8">
      <w:pPr>
        <w:shd w:val="clear" w:color="auto" w:fill="FFFFFF"/>
        <w:spacing w:line="270" w:lineRule="atLeast"/>
        <w:ind w:firstLine="540"/>
        <w:jc w:val="center"/>
        <w:rPr>
          <w:b/>
          <w:bCs/>
        </w:rPr>
      </w:pPr>
    </w:p>
    <w:p w:rsidR="00D23B8F" w:rsidRDefault="00D23B8F" w:rsidP="000F4EC8">
      <w:pPr>
        <w:shd w:val="clear" w:color="auto" w:fill="FFFFFF"/>
        <w:spacing w:line="270" w:lineRule="atLeast"/>
        <w:ind w:firstLine="540"/>
        <w:jc w:val="center"/>
        <w:rPr>
          <w:b/>
          <w:bCs/>
        </w:rPr>
      </w:pPr>
      <w:r w:rsidRPr="00E42F4E">
        <w:rPr>
          <w:b/>
          <w:bCs/>
        </w:rPr>
        <w:t xml:space="preserve">2. </w:t>
      </w:r>
      <w:r>
        <w:rPr>
          <w:b/>
          <w:bCs/>
        </w:rPr>
        <w:t xml:space="preserve"> Текст программы</w:t>
      </w:r>
    </w:p>
    <w:p w:rsidR="00D23B8F" w:rsidRDefault="00D23B8F" w:rsidP="000F4EC8">
      <w:pPr>
        <w:shd w:val="clear" w:color="auto" w:fill="FFFFFF"/>
        <w:spacing w:line="270" w:lineRule="atLeast"/>
        <w:ind w:firstLine="540"/>
        <w:jc w:val="center"/>
        <w:rPr>
          <w:b/>
          <w:bCs/>
        </w:rPr>
      </w:pPr>
      <w:r w:rsidRPr="00582CFA">
        <w:rPr>
          <w:b/>
          <w:bCs/>
          <w:sz w:val="22"/>
          <w:szCs w:val="22"/>
        </w:rPr>
        <w:t>2.1.Характеристика текущего состояния в сфере благоустройства придомовых территорий и территорий общего пользования.</w:t>
      </w:r>
      <w:r>
        <w:rPr>
          <w:b/>
          <w:bCs/>
        </w:rPr>
        <w:t>(содержание проблемы)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w:t>
      </w:r>
      <w:r>
        <w:rPr>
          <w:rFonts w:ascii="Times New Roman" w:hAnsi="Times New Roman"/>
          <w:sz w:val="24"/>
          <w:szCs w:val="24"/>
        </w:rPr>
        <w:t xml:space="preserve"> </w:t>
      </w:r>
      <w:r w:rsidRPr="00E42F4E">
        <w:rPr>
          <w:rFonts w:ascii="Times New Roman" w:hAnsi="Times New Roman"/>
          <w:sz w:val="24"/>
          <w:szCs w:val="24"/>
        </w:rPr>
        <w:t>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w:t>
      </w:r>
      <w:r>
        <w:rPr>
          <w:rFonts w:ascii="Times New Roman" w:hAnsi="Times New Roman"/>
          <w:sz w:val="24"/>
          <w:szCs w:val="24"/>
        </w:rPr>
        <w:t xml:space="preserve"> </w:t>
      </w:r>
      <w:r w:rsidRPr="00E42F4E">
        <w:rPr>
          <w:rFonts w:ascii="Times New Roman" w:hAnsi="Times New Roman"/>
          <w:sz w:val="24"/>
          <w:szCs w:val="24"/>
        </w:rPr>
        <w:t>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w:t>
      </w:r>
      <w:r>
        <w:rPr>
          <w:rFonts w:ascii="Times New Roman" w:hAnsi="Times New Roman"/>
          <w:sz w:val="24"/>
          <w:szCs w:val="24"/>
        </w:rPr>
        <w:t xml:space="preserve"> </w:t>
      </w:r>
      <w:r w:rsidRPr="00E42F4E">
        <w:rPr>
          <w:rFonts w:ascii="Times New Roman" w:hAnsi="Times New Roman"/>
          <w:sz w:val="24"/>
          <w:szCs w:val="24"/>
        </w:rPr>
        <w:t xml:space="preserve">В состав муниципального образования р.п.Воскресенское Воскресенского </w:t>
      </w:r>
      <w:r>
        <w:rPr>
          <w:rFonts w:ascii="Times New Roman" w:hAnsi="Times New Roman"/>
          <w:sz w:val="24"/>
          <w:szCs w:val="24"/>
        </w:rPr>
        <w:t>района входя</w:t>
      </w:r>
      <w:r w:rsidRPr="00E42F4E">
        <w:rPr>
          <w:rFonts w:ascii="Times New Roman" w:hAnsi="Times New Roman"/>
          <w:sz w:val="24"/>
          <w:szCs w:val="24"/>
        </w:rPr>
        <w:t>т</w:t>
      </w:r>
      <w:r>
        <w:rPr>
          <w:rFonts w:ascii="Times New Roman" w:hAnsi="Times New Roman"/>
          <w:sz w:val="24"/>
          <w:szCs w:val="24"/>
        </w:rPr>
        <w:t xml:space="preserve"> два</w:t>
      </w:r>
      <w:r w:rsidRPr="00E42F4E">
        <w:rPr>
          <w:rFonts w:ascii="Times New Roman" w:hAnsi="Times New Roman"/>
          <w:sz w:val="24"/>
          <w:szCs w:val="24"/>
        </w:rPr>
        <w:t xml:space="preserve"> </w:t>
      </w:r>
      <w:r>
        <w:rPr>
          <w:rFonts w:ascii="Times New Roman" w:hAnsi="Times New Roman"/>
          <w:sz w:val="24"/>
          <w:szCs w:val="24"/>
        </w:rPr>
        <w:t>населенных</w:t>
      </w:r>
      <w:r w:rsidRPr="00E42F4E">
        <w:rPr>
          <w:rFonts w:ascii="Times New Roman" w:hAnsi="Times New Roman"/>
          <w:sz w:val="24"/>
          <w:szCs w:val="24"/>
        </w:rPr>
        <w:t xml:space="preserve"> пункт</w:t>
      </w:r>
      <w:r>
        <w:rPr>
          <w:rFonts w:ascii="Times New Roman" w:hAnsi="Times New Roman"/>
          <w:sz w:val="24"/>
          <w:szCs w:val="24"/>
        </w:rPr>
        <w:t>а</w:t>
      </w:r>
      <w:r w:rsidRPr="00E42F4E">
        <w:rPr>
          <w:rFonts w:ascii="Times New Roman" w:hAnsi="Times New Roman"/>
          <w:sz w:val="24"/>
          <w:szCs w:val="24"/>
        </w:rPr>
        <w:t xml:space="preserve"> числен</w:t>
      </w:r>
      <w:r>
        <w:rPr>
          <w:rFonts w:ascii="Times New Roman" w:hAnsi="Times New Roman"/>
          <w:sz w:val="24"/>
          <w:szCs w:val="24"/>
        </w:rPr>
        <w:t xml:space="preserve">ностью населения свыше 1000 человек, это </w:t>
      </w:r>
      <w:r w:rsidRPr="00E42F4E">
        <w:rPr>
          <w:rFonts w:ascii="Times New Roman" w:hAnsi="Times New Roman"/>
          <w:sz w:val="24"/>
          <w:szCs w:val="24"/>
        </w:rPr>
        <w:t>р.п.Воскресенское, где проживает 6500 жителей</w:t>
      </w:r>
      <w:r>
        <w:rPr>
          <w:rFonts w:ascii="Times New Roman" w:hAnsi="Times New Roman"/>
          <w:sz w:val="24"/>
          <w:szCs w:val="24"/>
        </w:rPr>
        <w:t xml:space="preserve"> и</w:t>
      </w:r>
      <w:r w:rsidRPr="00E42F4E">
        <w:rPr>
          <w:rFonts w:ascii="Times New Roman" w:hAnsi="Times New Roman"/>
          <w:sz w:val="24"/>
          <w:szCs w:val="24"/>
        </w:rPr>
        <w:t xml:space="preserve"> п.Калиниха -1350 жителей. 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r>
        <w:rPr>
          <w:rFonts w:ascii="Times New Roman" w:hAnsi="Times New Roman"/>
          <w:sz w:val="24"/>
          <w:szCs w:val="24"/>
        </w:rPr>
        <w:t xml:space="preserve"> </w:t>
      </w:r>
      <w:r w:rsidRPr="00E42F4E">
        <w:rPr>
          <w:rFonts w:ascii="Times New Roman" w:hAnsi="Times New Roman"/>
          <w:sz w:val="24"/>
          <w:szCs w:val="24"/>
        </w:rPr>
        <w:t>В рамках Программы планируется реализовать мероприятия, направленные на развитие современной городской среды на территории р.п.Воскресенское, в том числе выполнить работы по благоустройству муниципальных территорий общего пользования, дворовых территорий многоквартирных домов.</w:t>
      </w:r>
      <w:r>
        <w:rPr>
          <w:rFonts w:ascii="Times New Roman" w:hAnsi="Times New Roman"/>
          <w:sz w:val="24"/>
          <w:szCs w:val="24"/>
        </w:rPr>
        <w:t xml:space="preserve"> </w:t>
      </w:r>
      <w:r w:rsidRPr="00E42F4E">
        <w:rPr>
          <w:rFonts w:ascii="Times New Roman" w:hAnsi="Times New Roman"/>
          <w:sz w:val="24"/>
          <w:szCs w:val="24"/>
        </w:rPr>
        <w:t>В настоящее время на территории р.п.Воскресенское находятся 185 многоквартирных домов и 1601 индивидуальных жилых домов.</w:t>
      </w:r>
      <w:r>
        <w:rPr>
          <w:rFonts w:ascii="Times New Roman" w:hAnsi="Times New Roman"/>
          <w:sz w:val="24"/>
          <w:szCs w:val="24"/>
        </w:rPr>
        <w:t xml:space="preserve"> Многолетнее отсутствие финан</w:t>
      </w:r>
      <w:r w:rsidRPr="00E42F4E">
        <w:rPr>
          <w:rFonts w:ascii="Times New Roman" w:hAnsi="Times New Roman"/>
          <w:sz w:val="24"/>
          <w:szCs w:val="24"/>
        </w:rPr>
        <w:t>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w:t>
      </w:r>
      <w:r>
        <w:rPr>
          <w:rFonts w:ascii="Times New Roman" w:hAnsi="Times New Roman"/>
          <w:sz w:val="24"/>
          <w:szCs w:val="24"/>
        </w:rPr>
        <w:t xml:space="preserve"> </w:t>
      </w:r>
      <w:r w:rsidRPr="00E42F4E">
        <w:rPr>
          <w:rFonts w:ascii="Times New Roman" w:hAnsi="Times New Roman"/>
          <w:sz w:val="24"/>
          <w:szCs w:val="24"/>
        </w:rPr>
        <w:t xml:space="preserve">До 2011 года в р.п.Воскресенское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w:t>
      </w:r>
      <w:r w:rsidRPr="00E42F4E">
        <w:rPr>
          <w:rFonts w:ascii="Times New Roman" w:hAnsi="Times New Roman"/>
          <w:sz w:val="24"/>
          <w:szCs w:val="24"/>
        </w:rPr>
        <w:lastRenderedPageBreak/>
        <w:t>дворовых территорий многоквартирных домов.  Уровень благоустроенности  внутридворовых территорий можно охарактеризовать как неудовлетворительный:</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асфальтовое покрытие внутриквартальных проездов, тротуаров и пешеходных дорожек нарушено или полностью отсутствует;</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мало присутствует элементов озеленения;</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отсутствуют места для стоянки автомобилей;</w:t>
      </w:r>
    </w:p>
    <w:p w:rsidR="00D23B8F" w:rsidRPr="002C4338" w:rsidRDefault="00D23B8F" w:rsidP="000F4EC8">
      <w:pPr>
        <w:pStyle w:val="a6"/>
        <w:ind w:firstLine="540"/>
        <w:jc w:val="both"/>
        <w:rPr>
          <w:rFonts w:ascii="Times New Roman" w:hAnsi="Times New Roman"/>
          <w:sz w:val="24"/>
          <w:szCs w:val="24"/>
        </w:rPr>
      </w:pPr>
      <w:r w:rsidRPr="002C4338">
        <w:rPr>
          <w:rFonts w:ascii="Times New Roman" w:hAnsi="Times New Roman"/>
        </w:rPr>
        <w:t>-</w:t>
      </w:r>
      <w:r w:rsidRPr="002C4338">
        <w:rPr>
          <w:rFonts w:ascii="Times New Roman" w:hAnsi="Times New Roman"/>
          <w:sz w:val="24"/>
          <w:szCs w:val="24"/>
        </w:rPr>
        <w:t xml:space="preserve"> отсутствуют</w:t>
      </w:r>
      <w:r w:rsidRPr="002C4338">
        <w:rPr>
          <w:rFonts w:ascii="Times New Roman" w:hAnsi="Times New Roman"/>
        </w:rPr>
        <w:t xml:space="preserve"> площадки для выгула собак</w:t>
      </w:r>
      <w:r>
        <w:rPr>
          <w:rFonts w:ascii="Times New Roman" w:hAnsi="Times New Roman"/>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не везде оборудован</w:t>
      </w:r>
      <w:r w:rsidRPr="00E42F4E">
        <w:rPr>
          <w:rFonts w:ascii="Times New Roman" w:hAnsi="Times New Roman"/>
          <w:sz w:val="24"/>
          <w:szCs w:val="24"/>
        </w:rPr>
        <w:t>ы площадки под ТКО.</w:t>
      </w:r>
    </w:p>
    <w:p w:rsidR="00D23B8F" w:rsidRPr="00B06C19" w:rsidRDefault="00D23B8F" w:rsidP="000F4EC8">
      <w:pPr>
        <w:pStyle w:val="a6"/>
        <w:ind w:firstLine="540"/>
        <w:jc w:val="both"/>
        <w:rPr>
          <w:rFonts w:ascii="Times New Roman" w:hAnsi="Times New Roman"/>
          <w:sz w:val="24"/>
          <w:szCs w:val="24"/>
        </w:rPr>
      </w:pPr>
      <w:r w:rsidRPr="00B06C19">
        <w:rPr>
          <w:rFonts w:ascii="Times New Roman" w:hAnsi="Times New Roman"/>
          <w:sz w:val="24"/>
          <w:szCs w:val="24"/>
        </w:rPr>
        <w:t>На территории имеются ветхие пострадавшие от пожаров здания имеющие неудовлетворительный внешний вид, находящихся в государственной собственности.</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Перечисленные факторы ухудшают архитектурный вид поселка.</w:t>
      </w:r>
    </w:p>
    <w:p w:rsidR="00D23B8F" w:rsidRDefault="00D23B8F" w:rsidP="000F4EC8">
      <w:pPr>
        <w:pStyle w:val="a6"/>
        <w:ind w:firstLine="540"/>
        <w:jc w:val="both"/>
        <w:rPr>
          <w:rFonts w:ascii="Times New Roman" w:hAnsi="Times New Roman"/>
          <w:b/>
          <w:bCs/>
          <w:sz w:val="24"/>
          <w:szCs w:val="24"/>
        </w:rPr>
      </w:pPr>
      <w:r>
        <w:rPr>
          <w:rFonts w:ascii="Times New Roman" w:hAnsi="Times New Roman"/>
          <w:sz w:val="24"/>
          <w:szCs w:val="24"/>
        </w:rPr>
        <w:t xml:space="preserve">Адресный перечень </w:t>
      </w:r>
      <w:r w:rsidRPr="00CE0DB7">
        <w:rPr>
          <w:rFonts w:ascii="Times New Roman" w:hAnsi="Times New Roman"/>
          <w:bCs/>
          <w:sz w:val="24"/>
          <w:szCs w:val="24"/>
        </w:rPr>
        <w:t>дворовых территорий, планируемых к благоустройству</w:t>
      </w:r>
      <w:r>
        <w:rPr>
          <w:rFonts w:ascii="Times New Roman" w:hAnsi="Times New Roman"/>
          <w:bCs/>
          <w:sz w:val="24"/>
          <w:szCs w:val="24"/>
        </w:rPr>
        <w:t xml:space="preserve"> в </w:t>
      </w:r>
      <w:r>
        <w:rPr>
          <w:rFonts w:ascii="Times New Roman" w:hAnsi="Times New Roman"/>
          <w:b/>
          <w:bCs/>
          <w:sz w:val="24"/>
          <w:szCs w:val="24"/>
        </w:rPr>
        <w:t>Приложении 1</w:t>
      </w:r>
      <w:r w:rsidRPr="00CE0DB7">
        <w:rPr>
          <w:rFonts w:ascii="Times New Roman" w:hAnsi="Times New Roman"/>
          <w:b/>
          <w:bCs/>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Адресный Перечень общественных территорий подлежащих благоустройству в </w:t>
      </w:r>
      <w:r>
        <w:rPr>
          <w:rFonts w:ascii="Times New Roman" w:hAnsi="Times New Roman"/>
          <w:b/>
          <w:sz w:val="24"/>
          <w:szCs w:val="24"/>
        </w:rPr>
        <w:t>Приложении 2</w:t>
      </w:r>
      <w:r>
        <w:rPr>
          <w:rFonts w:ascii="Times New Roman" w:hAnsi="Times New Roman"/>
          <w:sz w:val="24"/>
          <w:szCs w:val="24"/>
        </w:rPr>
        <w:t xml:space="preserve">. </w:t>
      </w:r>
    </w:p>
    <w:p w:rsidR="00D23B8F" w:rsidRPr="00E42F4E"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Общее количество общественных территорий р.п.Воскресенское составляет 5 единиц (Парк Победы, Площадь Ленина, ЦКД, школьный парк, набережная р.Ветлуга). Из них полностью благоустроенных – 3 единицы (75%).Доля и площадь общественных территорий (парки, скверы, и т.д.) от общего количества таких территорий, нуждающихся в благоустройстве 25 % (набережная р.Ветлуга). Площадь благоустроенных общественных территорий, приходящихся на 1 жителя </w:t>
      </w:r>
      <w:smartTag w:uri="urn:schemas-microsoft-com:office:smarttags" w:element="metricconverter">
        <w:smartTagPr>
          <w:attr w:name="ProductID" w:val="-2,5 м2"/>
        </w:smartTagPr>
        <w:r w:rsidRPr="00E42F4E">
          <w:rPr>
            <w:rFonts w:ascii="Times New Roman" w:hAnsi="Times New Roman"/>
            <w:sz w:val="24"/>
            <w:szCs w:val="24"/>
          </w:rPr>
          <w:t>-2,5 м</w:t>
        </w:r>
        <w:r w:rsidRPr="00E07EEB">
          <w:rPr>
            <w:rFonts w:ascii="Times New Roman" w:hAnsi="Times New Roman"/>
            <w:sz w:val="24"/>
            <w:szCs w:val="24"/>
            <w:vertAlign w:val="superscript"/>
          </w:rPr>
          <w:t>2</w:t>
        </w:r>
      </w:smartTag>
      <w:r w:rsidRPr="00E42F4E">
        <w:rPr>
          <w:rFonts w:ascii="Times New Roman" w:hAnsi="Times New Roman"/>
          <w:sz w:val="24"/>
          <w:szCs w:val="24"/>
        </w:rPr>
        <w:t xml:space="preserve">. Мероприятия по определению текущего состояния благоустройства территории поселка </w:t>
      </w:r>
      <w:r>
        <w:rPr>
          <w:rFonts w:ascii="Times New Roman" w:hAnsi="Times New Roman"/>
          <w:sz w:val="24"/>
          <w:szCs w:val="24"/>
        </w:rPr>
        <w:t>проводятся согласно</w:t>
      </w:r>
      <w:r w:rsidRPr="00E42F4E">
        <w:rPr>
          <w:rFonts w:ascii="Times New Roman" w:hAnsi="Times New Roman"/>
          <w:sz w:val="24"/>
          <w:szCs w:val="24"/>
        </w:rPr>
        <w:t xml:space="preserve"> постановления администрации р.п.Воскресенское от 06.10.2017 г. №129 «Об утверждении </w:t>
      </w:r>
      <w:hyperlink w:anchor="P36" w:history="1">
        <w:r w:rsidRPr="00E42F4E">
          <w:rPr>
            <w:rFonts w:ascii="Times New Roman" w:hAnsi="Times New Roman"/>
            <w:sz w:val="24"/>
            <w:szCs w:val="24"/>
          </w:rPr>
          <w:t>порядк</w:t>
        </w:r>
      </w:hyperlink>
      <w:r w:rsidRPr="00E42F4E">
        <w:rPr>
          <w:rFonts w:ascii="Times New Roman" w:hAnsi="Times New Roman"/>
          <w:sz w:val="24"/>
          <w:szCs w:val="24"/>
        </w:rPr>
        <w:t>а и сроков предоставления, рассмотрения и оценки предложений заинтересованных лиц о включении дворовых территорий и общественных пространств в муниципальную программу «Благоустройство территории р.п.Воскресенское Воскресенского района Нижегородской области» в рамках реализации приоритетного проекта «Формирование комфортн</w:t>
      </w:r>
      <w:r w:rsidR="00B910CC">
        <w:rPr>
          <w:rFonts w:ascii="Times New Roman" w:hAnsi="Times New Roman"/>
          <w:sz w:val="24"/>
          <w:szCs w:val="24"/>
        </w:rPr>
        <w:t>ой городской среды» на 2018-2024</w:t>
      </w:r>
      <w:r w:rsidRPr="00E42F4E">
        <w:rPr>
          <w:rFonts w:ascii="Times New Roman" w:hAnsi="Times New Roman"/>
          <w:sz w:val="24"/>
          <w:szCs w:val="24"/>
        </w:rPr>
        <w:t xml:space="preserve"> годы на территории р.п.Воскресенское Нижегородской области»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Реализация мероприятий муниц</w:t>
      </w:r>
      <w:r w:rsidR="00FB3134">
        <w:rPr>
          <w:rFonts w:ascii="Times New Roman" w:hAnsi="Times New Roman"/>
          <w:sz w:val="24"/>
          <w:szCs w:val="24"/>
        </w:rPr>
        <w:t>ипальной программы в 2018</w:t>
      </w:r>
      <w:r w:rsidR="00590BFB">
        <w:rPr>
          <w:rFonts w:ascii="Times New Roman" w:hAnsi="Times New Roman"/>
          <w:sz w:val="24"/>
          <w:szCs w:val="24"/>
        </w:rPr>
        <w:t xml:space="preserve">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внести изменения в существующие Правила благоустройства в соответствии с требованиями федерального законодательства;</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внедрить механизм инициации и отбора проектов по благоустройству жителями р.п.Воскресенское;</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определить и реализовать перечень отобранн</w:t>
      </w:r>
      <w:r>
        <w:rPr>
          <w:rFonts w:ascii="Times New Roman" w:hAnsi="Times New Roman"/>
          <w:sz w:val="24"/>
          <w:szCs w:val="24"/>
        </w:rPr>
        <w:t>ых проектов по благоустройству</w:t>
      </w:r>
      <w:r w:rsidRPr="004145E2">
        <w:rPr>
          <w:rFonts w:ascii="Times New Roman" w:hAnsi="Times New Roman"/>
          <w:b/>
          <w:sz w:val="24"/>
          <w:szCs w:val="24"/>
        </w:rPr>
        <w:t>,</w:t>
      </w:r>
      <w:r>
        <w:rPr>
          <w:rFonts w:ascii="Times New Roman" w:hAnsi="Times New Roman"/>
          <w:sz w:val="24"/>
          <w:szCs w:val="24"/>
        </w:rPr>
        <w:t xml:space="preserve"> </w:t>
      </w:r>
      <w:r w:rsidRPr="00E42F4E">
        <w:rPr>
          <w:rFonts w:ascii="Times New Roman" w:hAnsi="Times New Roman"/>
          <w:sz w:val="24"/>
          <w:szCs w:val="24"/>
        </w:rPr>
        <w:t>в том числе по благоустройству прилегающих к многоквартирным жилым домам территорий и дворов, а также по обустро</w:t>
      </w:r>
      <w:r>
        <w:rPr>
          <w:rFonts w:ascii="Times New Roman" w:hAnsi="Times New Roman"/>
          <w:sz w:val="24"/>
          <w:szCs w:val="24"/>
        </w:rPr>
        <w:t>йству объектов городской среды.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w:t>
      </w:r>
      <w:r>
        <w:rPr>
          <w:rFonts w:ascii="Times New Roman" w:hAnsi="Times New Roman"/>
          <w:sz w:val="24"/>
          <w:szCs w:val="24"/>
        </w:rPr>
        <w:t xml:space="preserve"> </w:t>
      </w:r>
      <w:r w:rsidRPr="00E42F4E">
        <w:rPr>
          <w:rFonts w:ascii="Times New Roman" w:hAnsi="Times New Roman"/>
          <w:sz w:val="24"/>
          <w:szCs w:val="24"/>
        </w:rPr>
        <w:t>р.п.Воскресенское. </w:t>
      </w:r>
    </w:p>
    <w:p w:rsidR="00D23B8F" w:rsidRDefault="00D23B8F" w:rsidP="000F4EC8">
      <w:pPr>
        <w:pStyle w:val="a6"/>
        <w:ind w:firstLine="540"/>
        <w:jc w:val="both"/>
        <w:rPr>
          <w:rFonts w:ascii="Times New Roman" w:hAnsi="Times New Roman"/>
          <w:b/>
          <w:sz w:val="24"/>
          <w:szCs w:val="24"/>
        </w:rPr>
      </w:pPr>
      <w:r w:rsidRPr="00E42F4E">
        <w:rPr>
          <w:rFonts w:ascii="Times New Roman" w:hAnsi="Times New Roman"/>
          <w:b/>
          <w:sz w:val="24"/>
          <w:szCs w:val="24"/>
        </w:rPr>
        <w:t>2.</w:t>
      </w:r>
      <w:r>
        <w:rPr>
          <w:rFonts w:ascii="Times New Roman" w:hAnsi="Times New Roman"/>
          <w:b/>
          <w:sz w:val="24"/>
          <w:szCs w:val="24"/>
        </w:rPr>
        <w:t>2.</w:t>
      </w:r>
      <w:r w:rsidRPr="00E42F4E">
        <w:rPr>
          <w:rFonts w:ascii="Times New Roman" w:hAnsi="Times New Roman"/>
          <w:b/>
          <w:sz w:val="24"/>
          <w:szCs w:val="24"/>
        </w:rPr>
        <w:t xml:space="preserve">Приоритеты государственной политики в сфере реализации программы, цели, задачи </w:t>
      </w:r>
      <w:r>
        <w:rPr>
          <w:rFonts w:ascii="Times New Roman" w:hAnsi="Times New Roman"/>
          <w:b/>
          <w:sz w:val="24"/>
          <w:szCs w:val="24"/>
        </w:rPr>
        <w:t>программы.</w:t>
      </w:r>
      <w:r w:rsidRPr="00E42F4E">
        <w:rPr>
          <w:rFonts w:ascii="Times New Roman" w:hAnsi="Times New Roman"/>
          <w:b/>
          <w:sz w:val="24"/>
          <w:szCs w:val="24"/>
        </w:rPr>
        <w:t xml:space="preserve">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Приоритеты и цели государственной политики в сфере благоустройства в р.п.Воскресенское определены в соответствии с приоритетным проектом «Формирование комфортной городской среды», Указом Президента Российской Федерации от 07.05.2012 </w:t>
      </w:r>
      <w:r w:rsidRPr="00E42F4E">
        <w:rPr>
          <w:rFonts w:ascii="Times New Roman" w:hAnsi="Times New Roman"/>
          <w:sz w:val="24"/>
          <w:szCs w:val="24"/>
        </w:rPr>
        <w:lastRenderedPageBreak/>
        <w:t xml:space="preserve">№600 «О мерах по обеспечению граждан Российской Федерации доступным и комфортным жильем и повышению качества жилищно-коммунальных услуг», </w:t>
      </w:r>
      <w:hyperlink r:id="rId10" w:history="1">
        <w:r w:rsidRPr="00E42F4E">
          <w:rPr>
            <w:rFonts w:ascii="Times New Roman" w:hAnsi="Times New Roman"/>
            <w:sz w:val="24"/>
            <w:szCs w:val="24"/>
          </w:rPr>
          <w:t>постановление</w:t>
        </w:r>
      </w:hyperlink>
      <w:r w:rsidRPr="00E42F4E">
        <w:rPr>
          <w:rFonts w:ascii="Times New Roman" w:hAnsi="Times New Roman"/>
          <w:sz w:val="24"/>
          <w:szCs w:val="24"/>
        </w:rPr>
        <w:t>м Правительства Нижегородской области от 17 апреля 2006 года N 127 "Об утверждении Стратегии развития Нижегородской области до 2020 года". Главным приоритетом государственной политики в сфере благоустройства в р.п.Воскресенское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w:t>
      </w:r>
      <w:r w:rsidRPr="000E7A02">
        <w:rPr>
          <w:rFonts w:ascii="Times New Roman" w:hAnsi="Times New Roman"/>
          <w:sz w:val="24"/>
          <w:szCs w:val="24"/>
        </w:rPr>
        <w:t xml:space="preserve"> это повышение качества и комфорта городской среды на территории муниципального образования </w:t>
      </w:r>
      <w:r w:rsidRPr="00E42F4E">
        <w:rPr>
          <w:rFonts w:ascii="Times New Roman" w:hAnsi="Times New Roman"/>
          <w:sz w:val="24"/>
          <w:szCs w:val="24"/>
        </w:rPr>
        <w:t>р.п.Воскресенское. Для достижения цели Программы необходимо решить следующие задачи</w:t>
      </w:r>
      <w:r w:rsidRPr="00812379">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812379">
        <w:rPr>
          <w:rFonts w:ascii="Times New Roman" w:hAnsi="Times New Roman"/>
          <w:sz w:val="24"/>
          <w:szCs w:val="24"/>
        </w:rPr>
        <w:t>- обеспечить формирование единого облика муниципального образования</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w:t>
      </w:r>
      <w:r w:rsidRPr="00812379">
        <w:rPr>
          <w:rFonts w:ascii="Times New Roman" w:hAnsi="Times New Roman"/>
          <w:sz w:val="24"/>
          <w:szCs w:val="24"/>
        </w:rPr>
        <w:t xml:space="preserve"> 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Pr>
          <w:rFonts w:ascii="Times New Roman" w:hAnsi="Times New Roman"/>
          <w:sz w:val="24"/>
          <w:szCs w:val="24"/>
        </w:rPr>
        <w:t xml:space="preserve">, </w:t>
      </w:r>
      <w:r w:rsidRPr="00E42F4E">
        <w:rPr>
          <w:rFonts w:ascii="Times New Roman" w:hAnsi="Times New Roman"/>
          <w:sz w:val="24"/>
          <w:szCs w:val="24"/>
        </w:rPr>
        <w:t>повышение уровня благоуст</w:t>
      </w:r>
      <w:r>
        <w:rPr>
          <w:rFonts w:ascii="Times New Roman" w:hAnsi="Times New Roman"/>
          <w:sz w:val="24"/>
          <w:szCs w:val="24"/>
        </w:rPr>
        <w:t>ройства дворовых территорий и</w:t>
      </w:r>
      <w:r w:rsidRPr="00E42F4E">
        <w:rPr>
          <w:rFonts w:ascii="Times New Roman" w:hAnsi="Times New Roman"/>
          <w:sz w:val="24"/>
          <w:szCs w:val="24"/>
        </w:rPr>
        <w:t xml:space="preserve"> территорий общего пользования;</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повысить</w:t>
      </w:r>
      <w:r w:rsidRPr="00E42F4E">
        <w:rPr>
          <w:rFonts w:ascii="Times New Roman" w:hAnsi="Times New Roman"/>
          <w:sz w:val="24"/>
          <w:szCs w:val="24"/>
        </w:rPr>
        <w:t xml:space="preserve"> уров</w:t>
      </w:r>
      <w:r>
        <w:rPr>
          <w:rFonts w:ascii="Times New Roman" w:hAnsi="Times New Roman"/>
          <w:sz w:val="24"/>
          <w:szCs w:val="24"/>
        </w:rPr>
        <w:t>е</w:t>
      </w:r>
      <w:r w:rsidRPr="00E42F4E">
        <w:rPr>
          <w:rFonts w:ascii="Times New Roman" w:hAnsi="Times New Roman"/>
          <w:sz w:val="24"/>
          <w:szCs w:val="24"/>
        </w:rPr>
        <w:t>н</w:t>
      </w:r>
      <w:r>
        <w:rPr>
          <w:rFonts w:ascii="Times New Roman" w:hAnsi="Times New Roman"/>
          <w:sz w:val="24"/>
          <w:szCs w:val="24"/>
        </w:rPr>
        <w:t>ь</w:t>
      </w:r>
      <w:r w:rsidRPr="00E42F4E">
        <w:rPr>
          <w:rFonts w:ascii="Times New Roman" w:hAnsi="Times New Roman"/>
          <w:sz w:val="24"/>
          <w:szCs w:val="24"/>
        </w:rPr>
        <w:t xml:space="preserve"> вовлеченности заинтересованных граждан, организаций в реализацию мероприятий по благоустройству территорий</w:t>
      </w:r>
      <w:r>
        <w:rPr>
          <w:rFonts w:ascii="Times New Roman" w:hAnsi="Times New Roman"/>
          <w:sz w:val="24"/>
          <w:szCs w:val="24"/>
        </w:rPr>
        <w:t xml:space="preserve"> </w:t>
      </w:r>
      <w:r w:rsidRPr="00E42F4E">
        <w:rPr>
          <w:rFonts w:ascii="Times New Roman" w:hAnsi="Times New Roman"/>
          <w:sz w:val="24"/>
          <w:szCs w:val="24"/>
        </w:rPr>
        <w:t>р.п.Воскресенское</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включение мероприятий для обеспечения доступности городской среды для маломобильных групп населения.</w:t>
      </w:r>
    </w:p>
    <w:p w:rsidR="00D23B8F" w:rsidRDefault="00D23B8F" w:rsidP="000F4EC8">
      <w:pPr>
        <w:pStyle w:val="a6"/>
        <w:ind w:firstLine="540"/>
        <w:jc w:val="center"/>
        <w:rPr>
          <w:rFonts w:ascii="Times New Roman" w:hAnsi="Times New Roman"/>
          <w:b/>
          <w:sz w:val="24"/>
          <w:szCs w:val="24"/>
        </w:rPr>
      </w:pPr>
      <w:r w:rsidRPr="00A61D03">
        <w:rPr>
          <w:rFonts w:ascii="Times New Roman" w:hAnsi="Times New Roman"/>
          <w:b/>
          <w:sz w:val="24"/>
          <w:szCs w:val="24"/>
        </w:rPr>
        <w:t>2.2.Цели и задачи программы.</w:t>
      </w:r>
    </w:p>
    <w:p w:rsidR="00D23B8F" w:rsidRDefault="00D23B8F" w:rsidP="000F4EC8">
      <w:pPr>
        <w:spacing w:after="1" w:line="240" w:lineRule="atLeast"/>
        <w:ind w:firstLine="540"/>
        <w:jc w:val="both"/>
        <w:rPr>
          <w:rFonts w:ascii="Tahoma" w:hAnsi="Tahoma" w:cs="Tahoma"/>
        </w:rPr>
      </w:pPr>
      <w:r w:rsidRPr="000D582B">
        <w:t>Целью Программы является повышение качества и комфорта городской среды на территории муниципального образования р.п. Воскресенское.</w:t>
      </w:r>
      <w:r w:rsidRPr="000D582B">
        <w:rPr>
          <w:rFonts w:ascii="Tahoma" w:hAnsi="Tahoma" w:cs="Tahoma"/>
        </w:rPr>
        <w:t xml:space="preserve"> </w:t>
      </w:r>
    </w:p>
    <w:p w:rsidR="00D23B8F" w:rsidRPr="000D582B" w:rsidRDefault="00D23B8F" w:rsidP="000F4EC8">
      <w:pPr>
        <w:spacing w:after="1" w:line="240" w:lineRule="atLeast"/>
        <w:ind w:firstLine="540"/>
        <w:jc w:val="both"/>
      </w:pPr>
      <w:r w:rsidRPr="000D582B">
        <w:t>Задачи программы:</w:t>
      </w:r>
    </w:p>
    <w:p w:rsidR="00D23B8F" w:rsidRPr="000D582B" w:rsidRDefault="00D23B8F" w:rsidP="000F4EC8">
      <w:pPr>
        <w:spacing w:after="1" w:line="240" w:lineRule="atLeast"/>
        <w:ind w:firstLine="540"/>
        <w:jc w:val="both"/>
      </w:pPr>
      <w:r w:rsidRPr="000D582B">
        <w:t>1.Обеспечение формирования единого облика муниципального образования</w:t>
      </w:r>
    </w:p>
    <w:p w:rsidR="00D23B8F" w:rsidRPr="000D582B" w:rsidRDefault="00D23B8F" w:rsidP="000F4EC8">
      <w:pPr>
        <w:spacing w:after="1" w:line="240" w:lineRule="atLeast"/>
        <w:ind w:firstLine="540"/>
        <w:jc w:val="both"/>
      </w:pPr>
      <w:r w:rsidRPr="000D582B">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23B8F" w:rsidRPr="000D582B" w:rsidRDefault="00D23B8F" w:rsidP="000F4EC8">
      <w:pPr>
        <w:spacing w:after="1" w:line="240" w:lineRule="atLeast"/>
        <w:ind w:firstLine="540"/>
        <w:jc w:val="both"/>
      </w:pPr>
      <w:r w:rsidRPr="000D582B">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23B8F" w:rsidRDefault="00D23B8F" w:rsidP="000F4EC8">
      <w:pPr>
        <w:pStyle w:val="a6"/>
        <w:ind w:firstLine="540"/>
        <w:jc w:val="both"/>
        <w:rPr>
          <w:rFonts w:ascii="Times New Roman" w:hAnsi="Times New Roman"/>
          <w:b/>
          <w:sz w:val="24"/>
          <w:szCs w:val="24"/>
        </w:rPr>
      </w:pPr>
      <w:r w:rsidRPr="00145F40">
        <w:rPr>
          <w:rFonts w:ascii="Times New Roman" w:hAnsi="Times New Roman"/>
          <w:b/>
          <w:sz w:val="24"/>
          <w:szCs w:val="24"/>
        </w:rPr>
        <w:t>2.3.</w:t>
      </w:r>
      <w:r>
        <w:rPr>
          <w:rFonts w:ascii="Times New Roman" w:hAnsi="Times New Roman"/>
          <w:b/>
          <w:sz w:val="24"/>
          <w:szCs w:val="24"/>
        </w:rPr>
        <w:t>Сроки и этапы</w:t>
      </w:r>
      <w:r w:rsidRPr="00E42F4E">
        <w:rPr>
          <w:rFonts w:ascii="Times New Roman" w:hAnsi="Times New Roman"/>
          <w:b/>
          <w:sz w:val="24"/>
          <w:szCs w:val="24"/>
        </w:rPr>
        <w:t xml:space="preserve"> реализации программы.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w:t>
      </w:r>
      <w:r w:rsidR="00FB3134">
        <w:rPr>
          <w:rFonts w:ascii="Times New Roman" w:hAnsi="Times New Roman"/>
          <w:sz w:val="24"/>
          <w:szCs w:val="24"/>
        </w:rPr>
        <w:t>рок реализации Программы –2018</w:t>
      </w:r>
      <w:r>
        <w:rPr>
          <w:rFonts w:ascii="Times New Roman" w:hAnsi="Times New Roman"/>
          <w:sz w:val="24"/>
          <w:szCs w:val="24"/>
        </w:rPr>
        <w:t>–</w:t>
      </w:r>
      <w:r w:rsidR="0024715B">
        <w:rPr>
          <w:rFonts w:ascii="Times New Roman" w:hAnsi="Times New Roman"/>
          <w:sz w:val="24"/>
          <w:szCs w:val="24"/>
        </w:rPr>
        <w:t>2024</w:t>
      </w:r>
      <w:r w:rsidRPr="00E42F4E">
        <w:rPr>
          <w:rFonts w:ascii="Times New Roman" w:hAnsi="Times New Roman"/>
          <w:sz w:val="24"/>
          <w:szCs w:val="24"/>
        </w:rPr>
        <w:t xml:space="preserve"> годы.</w:t>
      </w:r>
      <w:r>
        <w:rPr>
          <w:rFonts w:ascii="Times New Roman" w:hAnsi="Times New Roman"/>
          <w:sz w:val="24"/>
          <w:szCs w:val="24"/>
        </w:rPr>
        <w:t xml:space="preserve"> </w:t>
      </w:r>
      <w:r w:rsidRPr="00E42F4E">
        <w:rPr>
          <w:rFonts w:ascii="Times New Roman" w:hAnsi="Times New Roman"/>
          <w:sz w:val="24"/>
          <w:szCs w:val="24"/>
        </w:rPr>
        <w:t>Этапы реализации не выделяются.</w:t>
      </w:r>
      <w:r>
        <w:rPr>
          <w:rFonts w:ascii="Times New Roman" w:hAnsi="Times New Roman"/>
          <w:sz w:val="24"/>
          <w:szCs w:val="24"/>
        </w:rPr>
        <w:t xml:space="preserve"> </w:t>
      </w:r>
    </w:p>
    <w:p w:rsidR="00D23B8F" w:rsidRPr="00213DF1" w:rsidRDefault="00D23B8F" w:rsidP="000F4EC8">
      <w:pPr>
        <w:pStyle w:val="a6"/>
        <w:ind w:firstLine="540"/>
        <w:rPr>
          <w:rFonts w:ascii="Times New Roman" w:hAnsi="Times New Roman"/>
          <w:b/>
          <w:sz w:val="24"/>
          <w:szCs w:val="24"/>
        </w:rPr>
      </w:pPr>
      <w:r>
        <w:rPr>
          <w:rFonts w:ascii="Times New Roman" w:hAnsi="Times New Roman"/>
          <w:b/>
          <w:sz w:val="24"/>
          <w:szCs w:val="24"/>
        </w:rPr>
        <w:t>2.4.</w:t>
      </w:r>
      <w:r w:rsidRPr="00145F40">
        <w:rPr>
          <w:rFonts w:ascii="Times New Roman" w:hAnsi="Times New Roman"/>
          <w:b/>
          <w:sz w:val="24"/>
          <w:szCs w:val="24"/>
        </w:rPr>
        <w:t xml:space="preserve"> </w:t>
      </w:r>
      <w:r w:rsidRPr="00213DF1">
        <w:rPr>
          <w:rFonts w:ascii="Times New Roman" w:hAnsi="Times New Roman"/>
          <w:b/>
          <w:sz w:val="24"/>
          <w:szCs w:val="24"/>
        </w:rPr>
        <w:t>Перечень основных мероприятий муниципальной программы.</w:t>
      </w:r>
    </w:p>
    <w:p w:rsidR="00D23B8F" w:rsidRDefault="00D23B8F" w:rsidP="000F4EC8">
      <w:pPr>
        <w:spacing w:after="1" w:line="200" w:lineRule="atLeast"/>
        <w:ind w:firstLine="540"/>
        <w:jc w:val="both"/>
      </w:pPr>
      <w:r w:rsidRPr="00E42F4E">
        <w:t>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w:t>
      </w:r>
      <w:r>
        <w:t xml:space="preserve"> </w:t>
      </w:r>
      <w:r w:rsidRPr="00E42F4E">
        <w:t>р.п.Воскресенское.</w:t>
      </w:r>
      <w:r>
        <w:t xml:space="preserve"> </w:t>
      </w:r>
      <w:r w:rsidRPr="00E42F4E">
        <w:t>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установка урн для мусора,</w:t>
      </w:r>
      <w:r>
        <w:t xml:space="preserve"> </w:t>
      </w:r>
      <w:r w:rsidRPr="00E42F4E">
        <w:t>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софинансирования заи</w:t>
      </w:r>
      <w:r>
        <w:t>нтересованных лиц в размере 20%</w:t>
      </w:r>
      <w:r w:rsidRPr="00E42F4E">
        <w:t>.</w:t>
      </w:r>
      <w:r>
        <w:t xml:space="preserve"> </w:t>
      </w:r>
    </w:p>
    <w:p w:rsidR="00D23B8F" w:rsidRDefault="00D23B8F" w:rsidP="000F4EC8">
      <w:pPr>
        <w:spacing w:after="1" w:line="200" w:lineRule="atLeast"/>
        <w:ind w:firstLine="540"/>
        <w:jc w:val="both"/>
      </w:pPr>
      <w:r w:rsidRPr="00E42F4E">
        <w:t>Дополнительный перечень включает в себя следующие виды работ:</w:t>
      </w:r>
    </w:p>
    <w:p w:rsidR="00D23B8F" w:rsidRDefault="00D23B8F" w:rsidP="000F4EC8">
      <w:pPr>
        <w:spacing w:after="1" w:line="200" w:lineRule="atLeast"/>
        <w:ind w:firstLine="540"/>
        <w:jc w:val="both"/>
      </w:pPr>
      <w:r w:rsidRPr="00E42F4E">
        <w:t>- устройство парковочных карманов;</w:t>
      </w:r>
    </w:p>
    <w:p w:rsidR="00D23B8F" w:rsidRDefault="00D23B8F" w:rsidP="000F4EC8">
      <w:pPr>
        <w:spacing w:after="1" w:line="200" w:lineRule="atLeast"/>
        <w:ind w:firstLine="540"/>
        <w:jc w:val="both"/>
      </w:pPr>
      <w:r w:rsidRPr="00E42F4E">
        <w:t>-</w:t>
      </w:r>
      <w:r>
        <w:t xml:space="preserve"> </w:t>
      </w:r>
      <w:r w:rsidRPr="00E42F4E">
        <w:t>устройство расширений проезжих частей дворовых территорий многоквартирных домов</w:t>
      </w:r>
      <w:r>
        <w:t>;</w:t>
      </w:r>
    </w:p>
    <w:p w:rsidR="00D23B8F" w:rsidRDefault="00D23B8F" w:rsidP="000F4EC8">
      <w:pPr>
        <w:spacing w:after="1" w:line="200" w:lineRule="atLeast"/>
        <w:ind w:firstLine="540"/>
        <w:jc w:val="both"/>
      </w:pPr>
      <w:r>
        <w:t xml:space="preserve">- </w:t>
      </w:r>
      <w:r w:rsidRPr="00E42F4E">
        <w:t>устройство и ремонт асфальтированных дорожек и дорожек из тротуарной плитки;</w:t>
      </w:r>
    </w:p>
    <w:p w:rsidR="00D23B8F" w:rsidRDefault="00D23B8F" w:rsidP="000F4EC8">
      <w:pPr>
        <w:spacing w:after="1" w:line="200" w:lineRule="atLeast"/>
        <w:ind w:firstLine="540"/>
        <w:jc w:val="both"/>
      </w:pPr>
      <w:r>
        <w:t xml:space="preserve">- </w:t>
      </w:r>
      <w:r w:rsidRPr="00E42F4E">
        <w:t>установка детского, игрового, спортивного оборудования, а также оборудования для хозяйственных площадок (коврочистки, стойки для сушки белья и т.д.);</w:t>
      </w:r>
    </w:p>
    <w:p w:rsidR="00D23B8F" w:rsidRDefault="00D23B8F" w:rsidP="000F4EC8">
      <w:pPr>
        <w:spacing w:after="1" w:line="200" w:lineRule="atLeast"/>
        <w:ind w:firstLine="540"/>
        <w:jc w:val="both"/>
      </w:pPr>
      <w:r>
        <w:t>- обу</w:t>
      </w:r>
      <w:r w:rsidRPr="00E42F4E">
        <w:t>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D23B8F" w:rsidRDefault="00B910CC" w:rsidP="000F4EC8">
      <w:pPr>
        <w:spacing w:after="1" w:line="200" w:lineRule="atLeast"/>
        <w:ind w:firstLine="540"/>
        <w:jc w:val="both"/>
      </w:pPr>
      <w:r>
        <w:lastRenderedPageBreak/>
        <w:t>-</w:t>
      </w:r>
      <w:r w:rsidR="00D23B8F" w:rsidRPr="00E42F4E">
        <w:t>устройство спортивных площадок для игры в футбол, волейбол, баскетбол с ограждением по периметру, устройством трав</w:t>
      </w:r>
      <w:r w:rsidR="00D23B8F">
        <w:t>мобезопасных покрытий на них (</w:t>
      </w:r>
      <w:r w:rsidR="00D23B8F" w:rsidRPr="00E42F4E">
        <w:t>резиновое покрытие, искусственная трава);</w:t>
      </w:r>
    </w:p>
    <w:p w:rsidR="00D23B8F" w:rsidRDefault="00B910CC" w:rsidP="000F4EC8">
      <w:pPr>
        <w:spacing w:after="1" w:line="200" w:lineRule="atLeast"/>
        <w:ind w:firstLine="540"/>
        <w:jc w:val="both"/>
      </w:pPr>
      <w:r>
        <w:t>-</w:t>
      </w:r>
      <w:r w:rsidR="00D23B8F" w:rsidRPr="00E42F4E">
        <w:t>установка ограждений газонов, палисадников, детских, игровых, спортивных площадок, парковок;</w:t>
      </w:r>
    </w:p>
    <w:p w:rsidR="00D23B8F" w:rsidRDefault="00D23B8F" w:rsidP="000F4EC8">
      <w:pPr>
        <w:spacing w:after="1" w:line="200" w:lineRule="atLeast"/>
        <w:ind w:firstLine="540"/>
        <w:jc w:val="both"/>
      </w:pPr>
      <w:r w:rsidRPr="00E42F4E">
        <w:t>- устройство наружного освещения детских, игровых, спортивных площадок, парковок;</w:t>
      </w:r>
    </w:p>
    <w:p w:rsidR="00D23B8F" w:rsidRDefault="00D23B8F" w:rsidP="000F4EC8">
      <w:pPr>
        <w:spacing w:after="1" w:line="200" w:lineRule="atLeast"/>
        <w:ind w:firstLine="540"/>
        <w:jc w:val="both"/>
      </w:pPr>
      <w:r w:rsidRPr="00E42F4E">
        <w:t>- озеленение территорий, которое включает в себя: посадку деревьев, кустарников, газонов, снос и кронирование</w:t>
      </w:r>
      <w:r>
        <w:rPr>
          <w:rFonts w:ascii="Tahoma" w:hAnsi="Tahoma" w:cs="Tahoma"/>
          <w:sz w:val="20"/>
        </w:rPr>
        <w:t xml:space="preserve"> </w:t>
      </w:r>
      <w:r w:rsidRPr="00E42F4E">
        <w:t>деревьев, кор</w:t>
      </w:r>
      <w:r>
        <w:t>чевание пней, завоз грунта и прочее</w:t>
      </w:r>
      <w:r w:rsidRPr="00E42F4E">
        <w:t>;</w:t>
      </w:r>
    </w:p>
    <w:p w:rsidR="00D23B8F" w:rsidRDefault="00B910CC" w:rsidP="000F4EC8">
      <w:pPr>
        <w:spacing w:after="1" w:line="200" w:lineRule="atLeast"/>
        <w:ind w:firstLine="540"/>
        <w:jc w:val="both"/>
      </w:pPr>
      <w:r>
        <w:t>-</w:t>
      </w:r>
      <w:r w:rsidR="00D23B8F" w:rsidRPr="00E42F4E">
        <w:t>работы по демонтажу различных конструкций (металлических, бетонных, деревянных) для последующего благоустройства территории под ними;</w:t>
      </w:r>
    </w:p>
    <w:p w:rsidR="00D23B8F" w:rsidRDefault="00B910CC" w:rsidP="000F4EC8">
      <w:pPr>
        <w:spacing w:after="1" w:line="200" w:lineRule="atLeast"/>
        <w:ind w:firstLine="540"/>
        <w:jc w:val="both"/>
      </w:pPr>
      <w:r>
        <w:t>-</w:t>
      </w:r>
      <w:r w:rsidR="00D23B8F" w:rsidRPr="00E42F4E">
        <w:t xml:space="preserve">отсыпка, планировка и выравнивание: газонов, </w:t>
      </w:r>
      <w:r w:rsidR="00D23B8F">
        <w:t xml:space="preserve">палисадников, детских, игровых и иных </w:t>
      </w:r>
      <w:r w:rsidR="00D23B8F" w:rsidRPr="00E42F4E">
        <w:t>спортивных и хозяйственных площадок, вазонов, цветочниц, бордюрного камня;</w:t>
      </w:r>
    </w:p>
    <w:p w:rsidR="00D23B8F" w:rsidRDefault="00B910CC" w:rsidP="000F4EC8">
      <w:pPr>
        <w:spacing w:after="1" w:line="200" w:lineRule="atLeast"/>
        <w:ind w:firstLine="540"/>
        <w:jc w:val="both"/>
      </w:pPr>
      <w:r>
        <w:t>-</w:t>
      </w:r>
      <w:r w:rsidR="00D23B8F" w:rsidRPr="00E42F4E">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D23B8F" w:rsidRDefault="00D23B8F" w:rsidP="000F4EC8">
      <w:pPr>
        <w:spacing w:after="1" w:line="200" w:lineRule="atLeast"/>
        <w:ind w:firstLine="540"/>
        <w:jc w:val="both"/>
      </w:pPr>
      <w:r w:rsidRPr="00E42F4E">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D23B8F" w:rsidRDefault="00D23B8F" w:rsidP="000F4EC8">
      <w:pPr>
        <w:spacing w:after="1" w:line="200" w:lineRule="atLeast"/>
        <w:ind w:firstLine="540"/>
        <w:jc w:val="both"/>
      </w:pPr>
      <w:r w:rsidRPr="00E42F4E">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D23B8F" w:rsidRDefault="00B910CC" w:rsidP="000F4EC8">
      <w:pPr>
        <w:spacing w:after="1" w:line="200" w:lineRule="atLeast"/>
        <w:ind w:firstLine="540"/>
        <w:jc w:val="both"/>
      </w:pPr>
      <w:r>
        <w:t>-</w:t>
      </w:r>
      <w:r w:rsidR="00D23B8F" w:rsidRPr="00E42F4E">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D23B8F" w:rsidRDefault="00B910CC" w:rsidP="000F4EC8">
      <w:pPr>
        <w:spacing w:after="1" w:line="200" w:lineRule="atLeast"/>
        <w:ind w:firstLine="540"/>
        <w:jc w:val="both"/>
      </w:pPr>
      <w:r>
        <w:t>-</w:t>
      </w:r>
      <w:r w:rsidR="00D23B8F" w:rsidRPr="00E42F4E">
        <w:t>установка вазонов, цветочниц;- работы по благоустройству, связанные с ландшафтным дизайном</w:t>
      </w:r>
      <w:r w:rsidR="00D23B8F">
        <w:t>;</w:t>
      </w:r>
    </w:p>
    <w:p w:rsidR="00D23B8F" w:rsidRDefault="00B910CC" w:rsidP="000F4EC8">
      <w:pPr>
        <w:spacing w:after="1" w:line="200" w:lineRule="atLeast"/>
        <w:ind w:firstLine="540"/>
        <w:jc w:val="both"/>
      </w:pPr>
      <w:r>
        <w:t>-</w:t>
      </w:r>
      <w:r w:rsidR="00D23B8F" w:rsidRPr="00E42F4E">
        <w:t>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D23B8F" w:rsidRDefault="00D23B8F" w:rsidP="000F4EC8">
      <w:pPr>
        <w:spacing w:after="1" w:line="200" w:lineRule="atLeast"/>
        <w:ind w:firstLine="540"/>
        <w:jc w:val="both"/>
      </w:pPr>
      <w:r w:rsidRPr="00E42F4E">
        <w:t>- ремонт отмосток многоквартирных домов;</w:t>
      </w:r>
    </w:p>
    <w:p w:rsidR="00D23B8F" w:rsidRDefault="00D23B8F" w:rsidP="000F4EC8">
      <w:pPr>
        <w:spacing w:after="1" w:line="200" w:lineRule="atLeast"/>
        <w:ind w:firstLine="540"/>
        <w:jc w:val="both"/>
      </w:pPr>
      <w:r w:rsidRPr="00E42F4E">
        <w:t>-</w:t>
      </w:r>
      <w:r>
        <w:t xml:space="preserve"> </w:t>
      </w:r>
      <w:r w:rsidRPr="00E42F4E">
        <w:t xml:space="preserve">работы по благоустройству и ремонту облицовки памятников, стел, архитектурных скульптур и композиций, мемориалов, а также оснований и подиумов под ними. </w:t>
      </w:r>
      <w:r w:rsidRPr="006F4C8A">
        <w:t xml:space="preserve">Нормативная стоимость (единичные расценки) работ по благоустройству, входящих в состав минимального и дополнительного перечней работ, приведена в </w:t>
      </w:r>
      <w:r w:rsidRPr="00D3322B">
        <w:rPr>
          <w:b/>
        </w:rPr>
        <w:t>Приложении 6</w:t>
      </w:r>
      <w:r w:rsidRPr="006F4C8A">
        <w:t xml:space="preserve"> Программы.</w:t>
      </w:r>
      <w:r w:rsidRPr="00E42F4E">
        <w:rPr>
          <w:i/>
        </w:rPr>
        <w:t xml:space="preserve"> </w:t>
      </w:r>
      <w:r w:rsidRPr="00E42F4E">
        <w:t>В</w:t>
      </w:r>
      <w:r w:rsidRPr="00E42F4E">
        <w:rPr>
          <w:color w:val="FF0000"/>
        </w:rPr>
        <w:t> </w:t>
      </w:r>
      <w:r w:rsidRPr="00E42F4E">
        <w:t>рамках реализации муниципальной программы:</w:t>
      </w:r>
    </w:p>
    <w:p w:rsidR="00D23B8F" w:rsidRDefault="00D23B8F" w:rsidP="000F4EC8">
      <w:pPr>
        <w:spacing w:after="1" w:line="200" w:lineRule="atLeast"/>
        <w:ind w:firstLine="540"/>
        <w:jc w:val="both"/>
      </w:pPr>
      <w:r w:rsidRPr="00E42F4E">
        <w:t>1) проводится инвентаризация уровня благоустройства территории  р.п.Воскресенское</w:t>
      </w:r>
      <w:r>
        <w:t>,</w:t>
      </w:r>
      <w:r w:rsidRPr="00E42F4E">
        <w:t xml:space="preserve"> с составлением и согласованием паспортов благоустройства (в соответствии с утвержденными на уровне региона формами);</w:t>
      </w:r>
    </w:p>
    <w:p w:rsidR="00D23B8F" w:rsidRDefault="00D23B8F" w:rsidP="000F4EC8">
      <w:pPr>
        <w:spacing w:after="1" w:line="200" w:lineRule="atLeast"/>
        <w:ind w:firstLine="540"/>
        <w:jc w:val="both"/>
      </w:pPr>
      <w:r>
        <w:t xml:space="preserve"> </w:t>
      </w:r>
      <w:r w:rsidRPr="00E42F4E">
        <w:t>2) утверждается и размещается в открытом доступе, в том числе на сайте администрации Воскресенского района:</w:t>
      </w:r>
      <w:r>
        <w:t xml:space="preserve"> </w:t>
      </w:r>
    </w:p>
    <w:p w:rsidR="00D23B8F" w:rsidRDefault="00D23B8F" w:rsidP="000F4EC8">
      <w:pPr>
        <w:spacing w:after="1" w:line="200" w:lineRule="atLeast"/>
        <w:ind w:firstLine="540"/>
        <w:jc w:val="both"/>
      </w:pPr>
      <w:r w:rsidRPr="00E42F4E">
        <w:t>а) муниципальная программа формирования современной городской среды на 2018-2022 годы;</w:t>
      </w:r>
      <w:r>
        <w:t xml:space="preserve"> </w:t>
      </w:r>
    </w:p>
    <w:p w:rsidR="00D23B8F" w:rsidRDefault="00D23B8F" w:rsidP="000F4EC8">
      <w:pPr>
        <w:spacing w:after="1" w:line="200" w:lineRule="atLeast"/>
        <w:ind w:firstLine="540"/>
        <w:jc w:val="both"/>
      </w:pPr>
      <w:r w:rsidRPr="00E42F4E">
        <w:t>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w:t>
      </w:r>
      <w:r>
        <w:t xml:space="preserve"> </w:t>
      </w:r>
    </w:p>
    <w:p w:rsidR="00D23B8F" w:rsidRDefault="00D23B8F" w:rsidP="000F4EC8">
      <w:pPr>
        <w:spacing w:after="1" w:line="200" w:lineRule="atLeast"/>
        <w:ind w:firstLine="540"/>
        <w:jc w:val="both"/>
      </w:pPr>
      <w:r w:rsidRPr="00E42F4E">
        <w:t>в) нормативно-правовые акты о создании общественных комиссий;</w:t>
      </w:r>
      <w:r>
        <w:t xml:space="preserve"> </w:t>
      </w:r>
    </w:p>
    <w:p w:rsidR="00D23B8F" w:rsidRDefault="00D23B8F" w:rsidP="000F4EC8">
      <w:pPr>
        <w:spacing w:after="1" w:line="200" w:lineRule="atLeast"/>
        <w:ind w:firstLine="540"/>
        <w:jc w:val="both"/>
      </w:pPr>
      <w:r w:rsidRPr="00E42F4E">
        <w:t>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w:t>
      </w:r>
      <w:r>
        <w:t xml:space="preserve"> </w:t>
      </w:r>
    </w:p>
    <w:p w:rsidR="00D23B8F" w:rsidRDefault="00D23B8F" w:rsidP="000F4EC8">
      <w:pPr>
        <w:spacing w:after="1" w:line="200" w:lineRule="atLeast"/>
        <w:ind w:firstLine="540"/>
        <w:jc w:val="both"/>
      </w:pPr>
      <w:r w:rsidRPr="00E42F4E">
        <w:t>3) проводятся общественные обсуждения и актуализация правил благоустройства</w:t>
      </w:r>
      <w:r>
        <w:t xml:space="preserve"> </w:t>
      </w:r>
      <w:r w:rsidRPr="00E42F4E">
        <w:t>р.п.Воскресенское, соответствующие требования</w:t>
      </w:r>
      <w:r>
        <w:t>м действующего законодательства;</w:t>
      </w:r>
    </w:p>
    <w:p w:rsidR="00D23B8F" w:rsidRDefault="00D23B8F" w:rsidP="000F4EC8">
      <w:pPr>
        <w:spacing w:after="1" w:line="200" w:lineRule="atLeast"/>
        <w:ind w:firstLine="540"/>
        <w:jc w:val="both"/>
      </w:pPr>
      <w:r w:rsidRPr="00E42F4E">
        <w:t xml:space="preserve">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w:t>
      </w:r>
      <w:r w:rsidRPr="00E42F4E">
        <w:lastRenderedPageBreak/>
        <w:t>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r>
        <w:t xml:space="preserve"> </w:t>
      </w:r>
      <w:r w:rsidRPr="00E42F4E">
        <w:t>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D23B8F" w:rsidRDefault="00D23B8F" w:rsidP="000F4EC8">
      <w:pPr>
        <w:spacing w:after="1" w:line="200" w:lineRule="atLeast"/>
        <w:ind w:firstLine="540"/>
        <w:jc w:val="both"/>
      </w:pPr>
      <w:r w:rsidRPr="00E42F4E">
        <w:t>5) предусмотрена синхронизация с реализуемыми федеральными, региональными и муниципальными программами.</w:t>
      </w:r>
      <w:r>
        <w:t xml:space="preserve"> </w:t>
      </w:r>
      <w:r w:rsidRPr="00E42F4E">
        <w:t>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w:t>
      </w:r>
    </w:p>
    <w:p w:rsidR="00B80788" w:rsidRPr="00B80788" w:rsidRDefault="00B80788" w:rsidP="00B80788">
      <w:pPr>
        <w:spacing w:after="1" w:line="200" w:lineRule="atLeast"/>
        <w:ind w:firstLine="540"/>
        <w:jc w:val="both"/>
      </w:pPr>
      <w:r w:rsidRPr="00B80788">
        <w:t>6) формируются земельные участки под многоквартирными домами;</w:t>
      </w:r>
    </w:p>
    <w:p w:rsidR="00B80788" w:rsidRPr="00B80788" w:rsidRDefault="00B80788" w:rsidP="00B80788">
      <w:pPr>
        <w:spacing w:after="1" w:line="200" w:lineRule="atLeast"/>
        <w:ind w:firstLine="540"/>
        <w:jc w:val="both"/>
      </w:pPr>
      <w:r w:rsidRPr="00B80788">
        <w:t>7)созданное в результате благоустройства имущество принимается в состав общего имущества многоквартирного дома.</w:t>
      </w:r>
    </w:p>
    <w:p w:rsidR="00B80788" w:rsidRPr="00B80788" w:rsidRDefault="00B80788" w:rsidP="000F4EC8">
      <w:pPr>
        <w:spacing w:after="1" w:line="200" w:lineRule="atLeast"/>
        <w:ind w:firstLine="540"/>
        <w:jc w:val="both"/>
      </w:pPr>
    </w:p>
    <w:p w:rsidR="00D23B8F" w:rsidRDefault="00D23B8F" w:rsidP="000F4EC8">
      <w:pPr>
        <w:spacing w:after="1" w:line="240" w:lineRule="atLeast"/>
        <w:ind w:firstLine="540"/>
        <w:jc w:val="center"/>
      </w:pPr>
      <w:r>
        <w:rPr>
          <w:b/>
        </w:rPr>
        <w:t>Перечень</w:t>
      </w:r>
    </w:p>
    <w:p w:rsidR="00D23B8F" w:rsidRDefault="00D23B8F" w:rsidP="000F4EC8">
      <w:pPr>
        <w:spacing w:after="1" w:line="240" w:lineRule="atLeast"/>
        <w:ind w:firstLine="540"/>
        <w:jc w:val="center"/>
      </w:pPr>
      <w:r>
        <w:rPr>
          <w:b/>
        </w:rPr>
        <w:t>основных мероприятий муниципальной программы</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389"/>
        <w:gridCol w:w="900"/>
        <w:gridCol w:w="900"/>
        <w:gridCol w:w="1486"/>
        <w:gridCol w:w="1080"/>
        <w:gridCol w:w="1754"/>
      </w:tblGrid>
      <w:tr w:rsidR="00D23B8F" w:rsidTr="00B97667">
        <w:tc>
          <w:tcPr>
            <w:tcW w:w="2813" w:type="dxa"/>
            <w:vMerge w:val="restart"/>
          </w:tcPr>
          <w:p w:rsidR="00D23B8F" w:rsidRDefault="00D23B8F" w:rsidP="000F4EC8">
            <w:pPr>
              <w:spacing w:after="1" w:line="240" w:lineRule="atLeast"/>
              <w:ind w:firstLine="540"/>
              <w:jc w:val="center"/>
            </w:pPr>
            <w:r>
              <w:rPr>
                <w:b/>
              </w:rPr>
              <w:t>Номер и наименование основного мероприятия</w:t>
            </w:r>
          </w:p>
        </w:tc>
        <w:tc>
          <w:tcPr>
            <w:tcW w:w="1389" w:type="dxa"/>
            <w:vMerge w:val="restart"/>
          </w:tcPr>
          <w:p w:rsidR="00D23B8F" w:rsidRDefault="00D23B8F" w:rsidP="000F4EC8">
            <w:pPr>
              <w:spacing w:after="1" w:line="240" w:lineRule="atLeast"/>
              <w:ind w:firstLine="67"/>
              <w:jc w:val="center"/>
            </w:pPr>
            <w:r>
              <w:rPr>
                <w:b/>
              </w:rPr>
              <w:t>Ответственный исполнитель</w:t>
            </w:r>
          </w:p>
        </w:tc>
        <w:tc>
          <w:tcPr>
            <w:tcW w:w="1800" w:type="dxa"/>
            <w:gridSpan w:val="2"/>
          </w:tcPr>
          <w:p w:rsidR="00D23B8F" w:rsidRDefault="00D23B8F" w:rsidP="000F4EC8">
            <w:pPr>
              <w:spacing w:after="1" w:line="240" w:lineRule="atLeast"/>
              <w:ind w:firstLine="540"/>
              <w:jc w:val="center"/>
            </w:pPr>
            <w:r>
              <w:rPr>
                <w:b/>
              </w:rPr>
              <w:t>Срок</w:t>
            </w:r>
          </w:p>
        </w:tc>
        <w:tc>
          <w:tcPr>
            <w:tcW w:w="1486" w:type="dxa"/>
            <w:vMerge w:val="restart"/>
          </w:tcPr>
          <w:p w:rsidR="00D23B8F" w:rsidRDefault="00D23B8F" w:rsidP="000F4EC8">
            <w:pPr>
              <w:spacing w:after="1" w:line="240" w:lineRule="atLeast"/>
              <w:ind w:hanging="62"/>
              <w:jc w:val="center"/>
            </w:pPr>
            <w:r>
              <w:rPr>
                <w:b/>
              </w:rPr>
              <w:t>Ожидаемый непосредственный результат (краткое описание)</w:t>
            </w:r>
          </w:p>
        </w:tc>
        <w:tc>
          <w:tcPr>
            <w:tcW w:w="1080" w:type="dxa"/>
            <w:vMerge w:val="restart"/>
          </w:tcPr>
          <w:p w:rsidR="00D23B8F" w:rsidRDefault="00D23B8F" w:rsidP="000F4EC8">
            <w:pPr>
              <w:spacing w:after="1" w:line="240" w:lineRule="atLeast"/>
              <w:ind w:firstLine="540"/>
              <w:jc w:val="center"/>
            </w:pPr>
            <w:r>
              <w:rPr>
                <w:b/>
              </w:rPr>
              <w:t>Основные направления реализации</w:t>
            </w:r>
          </w:p>
        </w:tc>
        <w:tc>
          <w:tcPr>
            <w:tcW w:w="1754" w:type="dxa"/>
            <w:vMerge w:val="restart"/>
          </w:tcPr>
          <w:p w:rsidR="00D23B8F" w:rsidRDefault="00D23B8F" w:rsidP="000F4EC8">
            <w:pPr>
              <w:spacing w:after="1" w:line="240" w:lineRule="atLeast"/>
              <w:ind w:firstLine="540"/>
              <w:jc w:val="center"/>
            </w:pPr>
            <w:r>
              <w:rPr>
                <w:b/>
              </w:rPr>
              <w:t>Связь с показателями Программы (подпрограммы)</w:t>
            </w:r>
          </w:p>
        </w:tc>
      </w:tr>
      <w:tr w:rsidR="00D23B8F" w:rsidTr="00B97667">
        <w:tc>
          <w:tcPr>
            <w:tcW w:w="2813" w:type="dxa"/>
            <w:vMerge/>
          </w:tcPr>
          <w:p w:rsidR="00D23B8F" w:rsidRDefault="00D23B8F" w:rsidP="000F4EC8">
            <w:pPr>
              <w:ind w:firstLine="540"/>
            </w:pPr>
          </w:p>
        </w:tc>
        <w:tc>
          <w:tcPr>
            <w:tcW w:w="1389" w:type="dxa"/>
            <w:vMerge/>
          </w:tcPr>
          <w:p w:rsidR="00D23B8F" w:rsidRDefault="00D23B8F" w:rsidP="000F4EC8">
            <w:pPr>
              <w:ind w:firstLine="67"/>
            </w:pPr>
          </w:p>
        </w:tc>
        <w:tc>
          <w:tcPr>
            <w:tcW w:w="900" w:type="dxa"/>
          </w:tcPr>
          <w:p w:rsidR="00D23B8F" w:rsidRDefault="00D23B8F" w:rsidP="000F4EC8">
            <w:pPr>
              <w:spacing w:after="1" w:line="240" w:lineRule="atLeast"/>
              <w:jc w:val="center"/>
            </w:pPr>
            <w:r>
              <w:rPr>
                <w:b/>
              </w:rPr>
              <w:t>начала реализации</w:t>
            </w:r>
          </w:p>
        </w:tc>
        <w:tc>
          <w:tcPr>
            <w:tcW w:w="900" w:type="dxa"/>
          </w:tcPr>
          <w:p w:rsidR="00D23B8F" w:rsidRDefault="00D23B8F" w:rsidP="000F4EC8">
            <w:pPr>
              <w:spacing w:after="1" w:line="240" w:lineRule="atLeast"/>
              <w:jc w:val="center"/>
            </w:pPr>
            <w:r>
              <w:rPr>
                <w:b/>
              </w:rPr>
              <w:t>окончания реализации</w:t>
            </w:r>
          </w:p>
        </w:tc>
        <w:tc>
          <w:tcPr>
            <w:tcW w:w="1486" w:type="dxa"/>
            <w:vMerge/>
          </w:tcPr>
          <w:p w:rsidR="00D23B8F" w:rsidRDefault="00D23B8F" w:rsidP="000F4EC8">
            <w:pPr>
              <w:ind w:firstLine="540"/>
            </w:pPr>
          </w:p>
        </w:tc>
        <w:tc>
          <w:tcPr>
            <w:tcW w:w="1080" w:type="dxa"/>
            <w:vMerge/>
          </w:tcPr>
          <w:p w:rsidR="00D23B8F" w:rsidRDefault="00D23B8F" w:rsidP="000F4EC8">
            <w:pPr>
              <w:ind w:firstLine="540"/>
            </w:pPr>
          </w:p>
        </w:tc>
        <w:tc>
          <w:tcPr>
            <w:tcW w:w="1754" w:type="dxa"/>
            <w:vMerge/>
          </w:tcPr>
          <w:p w:rsidR="00D23B8F" w:rsidRDefault="00D23B8F" w:rsidP="000F4EC8">
            <w:pPr>
              <w:ind w:firstLine="540"/>
            </w:pPr>
          </w:p>
        </w:tc>
      </w:tr>
      <w:tr w:rsidR="00D23B8F" w:rsidTr="00B97667">
        <w:tc>
          <w:tcPr>
            <w:tcW w:w="10322" w:type="dxa"/>
            <w:gridSpan w:val="7"/>
          </w:tcPr>
          <w:p w:rsidR="00D23B8F" w:rsidRPr="006123C7" w:rsidRDefault="00D23B8F" w:rsidP="000F4EC8">
            <w:pPr>
              <w:spacing w:after="1" w:line="240" w:lineRule="atLeast"/>
              <w:jc w:val="both"/>
              <w:rPr>
                <w:b/>
              </w:rPr>
            </w:pPr>
            <w:r w:rsidRPr="006123C7">
              <w:rPr>
                <w:b/>
              </w:rPr>
              <w:t>Задача 1 Обеспечение формирования единого облика муниципального образования</w:t>
            </w:r>
          </w:p>
        </w:tc>
      </w:tr>
      <w:tr w:rsidR="00D23B8F" w:rsidTr="00B97667">
        <w:tc>
          <w:tcPr>
            <w:tcW w:w="2813" w:type="dxa"/>
            <w:vAlign w:val="bottom"/>
          </w:tcPr>
          <w:p w:rsidR="00D23B8F" w:rsidRPr="006123C7" w:rsidRDefault="00D23B8F" w:rsidP="000F4EC8">
            <w:pPr>
              <w:spacing w:after="1" w:line="240" w:lineRule="atLeast"/>
              <w:jc w:val="both"/>
            </w:pPr>
            <w:r>
              <w:t>1.Кор</w:t>
            </w:r>
            <w:r w:rsidR="00D3322B">
              <w:t>р</w:t>
            </w:r>
            <w:r>
              <w:t>ектировка правил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24715B"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правового документа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r>
              <w:rPr>
                <w:b/>
              </w:rPr>
              <w:t>...</w:t>
            </w:r>
          </w:p>
        </w:tc>
      </w:tr>
      <w:tr w:rsidR="00D23B8F" w:rsidTr="00B97667">
        <w:tc>
          <w:tcPr>
            <w:tcW w:w="2813" w:type="dxa"/>
            <w:vAlign w:val="bottom"/>
          </w:tcPr>
          <w:p w:rsidR="00D23B8F" w:rsidRDefault="00D23B8F" w:rsidP="000F4EC8">
            <w:pPr>
              <w:spacing w:after="1" w:line="240" w:lineRule="atLeast"/>
              <w:jc w:val="both"/>
            </w:pPr>
            <w:r>
              <w:t>2. Формирование единого облика поселения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Единый облик поселения</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rPr>
                <w:b/>
              </w:rPr>
            </w:pPr>
          </w:p>
        </w:tc>
      </w:tr>
      <w:tr w:rsidR="00D23B8F" w:rsidTr="00B97667">
        <w:tc>
          <w:tcPr>
            <w:tcW w:w="2813" w:type="dxa"/>
            <w:vAlign w:val="bottom"/>
          </w:tcPr>
          <w:p w:rsidR="00D23B8F" w:rsidRPr="006123C7" w:rsidRDefault="00D23B8F" w:rsidP="000F4EC8">
            <w:pPr>
              <w:spacing w:after="1" w:line="240" w:lineRule="atLeast"/>
              <w:jc w:val="both"/>
            </w:pPr>
            <w:r>
              <w:t>3</w:t>
            </w:r>
            <w:r w:rsidR="00590BFB">
              <w:t>.</w:t>
            </w:r>
            <w:r w:rsidRPr="006123C7">
              <w:t>Разработка проектно-сметной документации</w:t>
            </w:r>
            <w:r>
              <w:t xml:space="preserve"> на общественное место.</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2018</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Default="00D23B8F" w:rsidP="000F4EC8">
            <w:pPr>
              <w:autoSpaceDE w:val="0"/>
              <w:autoSpaceDN w:val="0"/>
              <w:adjustRightInd w:val="0"/>
              <w:jc w:val="both"/>
            </w:pPr>
            <w:r>
              <w:t>4.Разработка и утверждение схемы размещения рекламных конструкций.</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2018</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5</w:t>
            </w:r>
            <w:r w:rsidR="00590BFB">
              <w:t>.</w:t>
            </w:r>
            <w:r w:rsidRPr="00CD3790">
              <w:t>Приведение фасадов домов, вывесок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1F6DE3" w:rsidRDefault="00D23B8F" w:rsidP="000F4EC8">
            <w:pPr>
              <w:spacing w:after="1" w:line="240" w:lineRule="atLeast"/>
              <w:jc w:val="both"/>
            </w:pPr>
            <w:r>
              <w:t>6</w:t>
            </w:r>
            <w:r w:rsidRPr="001F6DE3">
              <w:t xml:space="preserve">.Благоустройство </w:t>
            </w:r>
            <w:r w:rsidRPr="001F6DE3">
              <w:lastRenderedPageBreak/>
              <w:t>общественных территорий</w:t>
            </w:r>
          </w:p>
        </w:tc>
        <w:tc>
          <w:tcPr>
            <w:tcW w:w="1389" w:type="dxa"/>
          </w:tcPr>
          <w:p w:rsidR="00D23B8F" w:rsidRDefault="00D23B8F" w:rsidP="000F4EC8">
            <w:pPr>
              <w:spacing w:after="1" w:line="240" w:lineRule="atLeast"/>
              <w:ind w:firstLine="67"/>
            </w:pPr>
            <w:r>
              <w:lastRenderedPageBreak/>
              <w:t>Администр</w:t>
            </w:r>
            <w:r>
              <w:lastRenderedPageBreak/>
              <w:t>ация р.п.Воскресенское</w:t>
            </w:r>
          </w:p>
        </w:tc>
        <w:tc>
          <w:tcPr>
            <w:tcW w:w="900" w:type="dxa"/>
          </w:tcPr>
          <w:p w:rsidR="00D23B8F" w:rsidRDefault="00D23B8F" w:rsidP="000F4EC8">
            <w:pPr>
              <w:spacing w:after="1" w:line="240" w:lineRule="atLeast"/>
            </w:pPr>
            <w:r>
              <w:lastRenderedPageBreak/>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 xml:space="preserve">Увеличение </w:t>
            </w:r>
            <w:r>
              <w:lastRenderedPageBreak/>
              <w:t>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10322" w:type="dxa"/>
            <w:gridSpan w:val="7"/>
            <w:vAlign w:val="bottom"/>
          </w:tcPr>
          <w:p w:rsidR="00D23B8F" w:rsidRPr="006123C7" w:rsidRDefault="00D23B8F" w:rsidP="000F4EC8">
            <w:pPr>
              <w:spacing w:after="1" w:line="240" w:lineRule="atLeast"/>
              <w:rPr>
                <w:b/>
              </w:rPr>
            </w:pPr>
            <w:r w:rsidRPr="006123C7">
              <w:rPr>
                <w:b/>
              </w:rPr>
              <w:lastRenderedPageBreak/>
              <w:t>Задача 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Tr="00B97667">
        <w:tc>
          <w:tcPr>
            <w:tcW w:w="2813" w:type="dxa"/>
            <w:vAlign w:val="bottom"/>
          </w:tcPr>
          <w:p w:rsidR="00D23B8F" w:rsidRPr="006123C7" w:rsidRDefault="00D23B8F" w:rsidP="000F4EC8">
            <w:pPr>
              <w:autoSpaceDE w:val="0"/>
              <w:autoSpaceDN w:val="0"/>
              <w:adjustRightInd w:val="0"/>
            </w:pPr>
            <w:r w:rsidRPr="001F6DE3">
              <w:t>1</w:t>
            </w:r>
            <w:r>
              <w:rPr>
                <w:b/>
              </w:rPr>
              <w:t>.</w:t>
            </w:r>
            <w:r>
              <w:t xml:space="preserve">Инвентаризация уровня благоустройства индивидуальных жилых домов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Мониторинг состояния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6123C7" w:rsidRDefault="00D23B8F" w:rsidP="000F4EC8">
            <w:pPr>
              <w:autoSpaceDE w:val="0"/>
              <w:autoSpaceDN w:val="0"/>
              <w:adjustRightInd w:val="0"/>
              <w:rPr>
                <w:bCs/>
              </w:rPr>
            </w:pPr>
            <w:r>
              <w:rPr>
                <w:bCs/>
              </w:rPr>
              <w:t>2.</w:t>
            </w:r>
            <w:r w:rsidRPr="006123C7">
              <w:rPr>
                <w:bCs/>
              </w:rPr>
              <w:t xml:space="preserve">Заключение соглашений с собственниками (пользователями) домов (земельных участков) об их благоустройстве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5D0874" w:rsidTr="00B97667">
        <w:tc>
          <w:tcPr>
            <w:tcW w:w="2813" w:type="dxa"/>
            <w:vAlign w:val="bottom"/>
          </w:tcPr>
          <w:p w:rsidR="005D0874" w:rsidRDefault="005D0874" w:rsidP="000F4EC8">
            <w:pPr>
              <w:autoSpaceDE w:val="0"/>
              <w:autoSpaceDN w:val="0"/>
              <w:adjustRightInd w:val="0"/>
              <w:rPr>
                <w:bCs/>
              </w:rPr>
            </w:pPr>
            <w:r w:rsidRPr="008900BF">
              <w:rPr>
                <w:rFonts w:ascii="Arial" w:hAnsi="Arial" w:cs="Arial"/>
                <w:bCs/>
                <w:sz w:val="20"/>
                <w:szCs w:val="20"/>
              </w:rPr>
              <w:t>3</w:t>
            </w:r>
            <w:r w:rsidRPr="00D3322B">
              <w:rPr>
                <w:bCs/>
              </w:rPr>
              <w:t>.</w:t>
            </w:r>
            <w:r w:rsidRPr="00D3322B">
              <w:t xml:space="preserve"> Формирование земельных участков под многоквартирными домами</w:t>
            </w:r>
          </w:p>
        </w:tc>
        <w:tc>
          <w:tcPr>
            <w:tcW w:w="1389" w:type="dxa"/>
          </w:tcPr>
          <w:p w:rsidR="005D0874" w:rsidRDefault="005D0874" w:rsidP="000F4EC8">
            <w:pPr>
              <w:spacing w:after="1" w:line="240" w:lineRule="atLeast"/>
              <w:ind w:firstLine="67"/>
            </w:pPr>
            <w:r>
              <w:t>Администрация р.п.Воскресенское</w:t>
            </w:r>
          </w:p>
        </w:tc>
        <w:tc>
          <w:tcPr>
            <w:tcW w:w="900" w:type="dxa"/>
          </w:tcPr>
          <w:p w:rsidR="005D0874" w:rsidRDefault="005D0874" w:rsidP="000F4EC8">
            <w:pPr>
              <w:spacing w:after="1" w:line="240" w:lineRule="atLeast"/>
            </w:pPr>
            <w:r>
              <w:t>2018</w:t>
            </w:r>
          </w:p>
        </w:tc>
        <w:tc>
          <w:tcPr>
            <w:tcW w:w="900" w:type="dxa"/>
          </w:tcPr>
          <w:p w:rsidR="005D0874" w:rsidRDefault="005D0874" w:rsidP="000F4EC8">
            <w:pPr>
              <w:spacing w:after="1" w:line="240" w:lineRule="atLeast"/>
            </w:pPr>
            <w:r>
              <w:t>2024</w:t>
            </w:r>
          </w:p>
        </w:tc>
        <w:tc>
          <w:tcPr>
            <w:tcW w:w="1486" w:type="dxa"/>
          </w:tcPr>
          <w:p w:rsidR="005D0874" w:rsidRPr="00D3322B" w:rsidRDefault="005D0874" w:rsidP="000F4EC8">
            <w:pPr>
              <w:spacing w:after="1" w:line="240" w:lineRule="atLeast"/>
            </w:pPr>
            <w:r w:rsidRPr="00D3322B">
              <w:t>Условие реализация программы</w:t>
            </w:r>
          </w:p>
        </w:tc>
        <w:tc>
          <w:tcPr>
            <w:tcW w:w="1080" w:type="dxa"/>
          </w:tcPr>
          <w:p w:rsidR="005D0874" w:rsidRDefault="005D0874" w:rsidP="000F4EC8">
            <w:pPr>
              <w:spacing w:after="1" w:line="240" w:lineRule="atLeast"/>
              <w:ind w:firstLine="540"/>
            </w:pPr>
          </w:p>
        </w:tc>
        <w:tc>
          <w:tcPr>
            <w:tcW w:w="1754" w:type="dxa"/>
          </w:tcPr>
          <w:p w:rsidR="005D0874" w:rsidRDefault="005D0874"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4</w:t>
            </w:r>
            <w:r w:rsidR="00D23B8F" w:rsidRPr="00CD3790">
              <w:t xml:space="preserve">.Подготовка дизайнпроектов для территорий </w:t>
            </w:r>
            <w:r w:rsidR="00D23B8F">
              <w:t>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5</w:t>
            </w:r>
            <w:r w:rsidR="00D23B8F">
              <w:t>.Подготовка смет на благоустройство территорий МКД</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6</w:t>
            </w:r>
            <w:r w:rsidR="00D23B8F">
              <w:t>.Благоустройство территорий у 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8D5235" w:rsidTr="00B97667">
        <w:tc>
          <w:tcPr>
            <w:tcW w:w="2813" w:type="dxa"/>
            <w:vAlign w:val="bottom"/>
          </w:tcPr>
          <w:p w:rsidR="008D5235" w:rsidRPr="00D3322B" w:rsidRDefault="008D5235" w:rsidP="00D3322B">
            <w:pPr>
              <w:spacing w:after="1" w:line="240" w:lineRule="atLeast"/>
              <w:jc w:val="both"/>
            </w:pPr>
            <w:r w:rsidRPr="00D3322B">
              <w:t>7.Принятие в состав общего имущества многоквартирного дома созданного в результате благоустр о ойства имущества</w:t>
            </w:r>
          </w:p>
        </w:tc>
        <w:tc>
          <w:tcPr>
            <w:tcW w:w="1389" w:type="dxa"/>
          </w:tcPr>
          <w:p w:rsidR="008D5235" w:rsidRPr="00D3322B" w:rsidRDefault="008D5235" w:rsidP="00D3322B">
            <w:pPr>
              <w:spacing w:after="1" w:line="240" w:lineRule="atLeast"/>
              <w:ind w:firstLine="67"/>
            </w:pPr>
            <w:r w:rsidRPr="00D3322B">
              <w:t>Собственники помещений и МКД</w:t>
            </w:r>
          </w:p>
        </w:tc>
        <w:tc>
          <w:tcPr>
            <w:tcW w:w="900" w:type="dxa"/>
          </w:tcPr>
          <w:p w:rsidR="008D5235" w:rsidRPr="00D3322B" w:rsidRDefault="008D5235" w:rsidP="00D3322B">
            <w:pPr>
              <w:spacing w:after="1" w:line="240" w:lineRule="atLeast"/>
            </w:pPr>
            <w:r w:rsidRPr="00D3322B">
              <w:t>2018</w:t>
            </w:r>
          </w:p>
        </w:tc>
        <w:tc>
          <w:tcPr>
            <w:tcW w:w="900" w:type="dxa"/>
          </w:tcPr>
          <w:p w:rsidR="008D5235" w:rsidRPr="00D3322B" w:rsidRDefault="008D5235" w:rsidP="00D3322B">
            <w:pPr>
              <w:spacing w:after="1" w:line="240" w:lineRule="atLeast"/>
            </w:pPr>
            <w:r w:rsidRPr="00D3322B">
              <w:t>2024</w:t>
            </w:r>
          </w:p>
        </w:tc>
        <w:tc>
          <w:tcPr>
            <w:tcW w:w="1486" w:type="dxa"/>
          </w:tcPr>
          <w:p w:rsidR="008D5235" w:rsidRPr="00D3322B" w:rsidRDefault="008D5235" w:rsidP="00D3322B">
            <w:pPr>
              <w:spacing w:after="1" w:line="240" w:lineRule="atLeast"/>
            </w:pPr>
            <w:r w:rsidRPr="00D3322B">
              <w:t>Реализация программы</w:t>
            </w:r>
          </w:p>
        </w:tc>
        <w:tc>
          <w:tcPr>
            <w:tcW w:w="1080" w:type="dxa"/>
          </w:tcPr>
          <w:p w:rsidR="008D5235" w:rsidRPr="008900BF" w:rsidRDefault="008D5235" w:rsidP="00D3322B">
            <w:pPr>
              <w:spacing w:after="1" w:line="240" w:lineRule="atLeast"/>
              <w:ind w:firstLine="540"/>
              <w:rPr>
                <w:rFonts w:ascii="Arial" w:hAnsi="Arial" w:cs="Arial"/>
                <w:sz w:val="20"/>
                <w:szCs w:val="20"/>
              </w:rPr>
            </w:pPr>
          </w:p>
        </w:tc>
        <w:tc>
          <w:tcPr>
            <w:tcW w:w="1754" w:type="dxa"/>
          </w:tcPr>
          <w:p w:rsidR="008D5235" w:rsidRPr="008900BF" w:rsidRDefault="008D5235" w:rsidP="00D3322B">
            <w:pPr>
              <w:spacing w:after="1" w:line="240" w:lineRule="atLeast"/>
              <w:ind w:firstLine="540"/>
              <w:rPr>
                <w:rFonts w:ascii="Arial" w:hAnsi="Arial" w:cs="Arial"/>
                <w:sz w:val="20"/>
                <w:szCs w:val="20"/>
              </w:rPr>
            </w:pPr>
          </w:p>
        </w:tc>
      </w:tr>
      <w:tr w:rsidR="008D5235" w:rsidTr="00B97667">
        <w:tc>
          <w:tcPr>
            <w:tcW w:w="10322" w:type="dxa"/>
            <w:gridSpan w:val="7"/>
            <w:vAlign w:val="bottom"/>
          </w:tcPr>
          <w:p w:rsidR="008D5235" w:rsidRPr="001F6DE3" w:rsidRDefault="008D5235" w:rsidP="000F4EC8">
            <w:pPr>
              <w:spacing w:after="1" w:line="240" w:lineRule="atLeast"/>
              <w:jc w:val="both"/>
              <w:rPr>
                <w:b/>
              </w:rPr>
            </w:pPr>
            <w:r w:rsidRPr="006123C7">
              <w:rPr>
                <w:b/>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D5235" w:rsidTr="00B97667">
        <w:tc>
          <w:tcPr>
            <w:tcW w:w="2813" w:type="dxa"/>
            <w:vAlign w:val="bottom"/>
          </w:tcPr>
          <w:p w:rsidR="008D5235" w:rsidRDefault="008D5235" w:rsidP="000F4EC8">
            <w:pPr>
              <w:spacing w:after="1" w:line="240" w:lineRule="atLeast"/>
              <w:rPr>
                <w:b/>
              </w:rPr>
            </w:pPr>
            <w:r>
              <w:t>1</w:t>
            </w:r>
            <w:r w:rsidRPr="00CD3790">
              <w:t>.Пр</w:t>
            </w:r>
            <w:r>
              <w:t>о</w:t>
            </w:r>
            <w:r w:rsidRPr="00CD3790">
              <w:t>ведение общественных обсуждений п</w:t>
            </w:r>
            <w:r>
              <w:t>о</w:t>
            </w:r>
            <w:r w:rsidRPr="00CD3790">
              <w:t xml:space="preserve"> дизайнпроектам МКД</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Pr="00CD3790" w:rsidRDefault="008D5235" w:rsidP="000F4EC8">
            <w:pPr>
              <w:spacing w:after="1" w:line="200" w:lineRule="atLeast"/>
            </w:pPr>
            <w:r w:rsidRPr="001F6DE3">
              <w:t>2</w:t>
            </w:r>
            <w:r>
              <w:rPr>
                <w:b/>
              </w:rPr>
              <w:t>.</w:t>
            </w:r>
            <w:r w:rsidRPr="006123C7">
              <w:t>Проведение общественных слушаний</w:t>
            </w:r>
            <w:r>
              <w:t xml:space="preserve"> </w:t>
            </w:r>
            <w:r>
              <w:lastRenderedPageBreak/>
              <w:t>по дизайнпроекту общественного места</w:t>
            </w:r>
          </w:p>
        </w:tc>
        <w:tc>
          <w:tcPr>
            <w:tcW w:w="1389" w:type="dxa"/>
          </w:tcPr>
          <w:p w:rsidR="008D5235" w:rsidRDefault="008D5235" w:rsidP="000F4EC8">
            <w:pPr>
              <w:spacing w:after="1" w:line="240" w:lineRule="atLeast"/>
              <w:ind w:firstLine="67"/>
              <w:jc w:val="both"/>
            </w:pPr>
            <w:r>
              <w:lastRenderedPageBreak/>
              <w:t xml:space="preserve">Администрация </w:t>
            </w:r>
            <w:r>
              <w:lastRenderedPageBreak/>
              <w:t>р.п.Воскресенское</w:t>
            </w:r>
          </w:p>
        </w:tc>
        <w:tc>
          <w:tcPr>
            <w:tcW w:w="900" w:type="dxa"/>
          </w:tcPr>
          <w:p w:rsidR="008D5235" w:rsidRDefault="008D5235" w:rsidP="000F4EC8">
            <w:pPr>
              <w:spacing w:after="1" w:line="240" w:lineRule="atLeast"/>
            </w:pPr>
            <w:r>
              <w:lastRenderedPageBreak/>
              <w:t>2017</w:t>
            </w:r>
          </w:p>
        </w:tc>
        <w:tc>
          <w:tcPr>
            <w:tcW w:w="900" w:type="dxa"/>
          </w:tcPr>
          <w:p w:rsidR="008D5235" w:rsidRDefault="008D5235" w:rsidP="000F4EC8">
            <w:pPr>
              <w:spacing w:after="1" w:line="240" w:lineRule="atLeast"/>
            </w:pPr>
            <w:r>
              <w:t>2018</w:t>
            </w:r>
          </w:p>
        </w:tc>
        <w:tc>
          <w:tcPr>
            <w:tcW w:w="1486" w:type="dxa"/>
          </w:tcPr>
          <w:p w:rsidR="008D5235" w:rsidRDefault="008D5235" w:rsidP="000F4EC8">
            <w:pPr>
              <w:spacing w:after="1" w:line="240" w:lineRule="atLeast"/>
            </w:pPr>
            <w:r>
              <w:t xml:space="preserve">Вовлеченность жителей в </w:t>
            </w:r>
            <w:r>
              <w:lastRenderedPageBreak/>
              <w:t>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Pr="001F6DE3" w:rsidRDefault="008D5235" w:rsidP="000F4EC8">
            <w:pPr>
              <w:spacing w:after="1" w:line="200" w:lineRule="atLeast"/>
            </w:pPr>
            <w:r>
              <w:lastRenderedPageBreak/>
              <w:t>3. Проведение конкурсов по благоустройству</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Default="008D5235" w:rsidP="000F4EC8">
            <w:pPr>
              <w:spacing w:after="1" w:line="200" w:lineRule="atLeast"/>
            </w:pPr>
            <w:r>
              <w:t>4.Организация трудового участия жителей в благоустройстве.</w:t>
            </w:r>
          </w:p>
        </w:tc>
        <w:tc>
          <w:tcPr>
            <w:tcW w:w="1389" w:type="dxa"/>
          </w:tcPr>
          <w:p w:rsidR="008D5235" w:rsidRDefault="008D5235" w:rsidP="000F4EC8">
            <w:pPr>
              <w:spacing w:after="1" w:line="240" w:lineRule="atLeast"/>
              <w:ind w:firstLine="67"/>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2.5.Объем и источники финансирования муниципальной программы</w:t>
      </w:r>
    </w:p>
    <w:p w:rsidR="00D23B8F" w:rsidRDefault="00D23B8F" w:rsidP="000F4EC8">
      <w:pPr>
        <w:shd w:val="clear" w:color="auto" w:fill="FFFFFF"/>
        <w:spacing w:line="270" w:lineRule="atLeast"/>
        <w:ind w:firstLine="540"/>
        <w:jc w:val="both"/>
      </w:pPr>
      <w:r>
        <w:t>В</w:t>
      </w:r>
      <w:r w:rsidRPr="00E42F4E">
        <w:t xml:space="preserve">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w:t>
      </w:r>
      <w:r>
        <w:t>рыночной стоимости этих работ. </w:t>
      </w:r>
      <w:r w:rsidRPr="00E42F4E">
        <w:t>Финансирование мероприятий Программы осуществляется за счет средств Федерального бюджета, средств бюджета Нижегородской области, средств бюджета Воскресенского района, средств бюджета р.п.Воскресенское, средств жителей. Дополнительный перечень работ по благоустройству реализуется при условии софинансирования заинтересованных лиц в размере 20 % в денежной форме в рамках действующего законодательства РФ.</w:t>
      </w:r>
    </w:p>
    <w:p w:rsidR="00D23B8F" w:rsidRDefault="00D23B8F" w:rsidP="000F4EC8">
      <w:pPr>
        <w:pStyle w:val="a6"/>
        <w:ind w:firstLine="540"/>
        <w:jc w:val="both"/>
        <w:rPr>
          <w:rFonts w:ascii="Times New Roman" w:hAnsi="Times New Roman"/>
          <w:sz w:val="24"/>
          <w:szCs w:val="24"/>
        </w:rPr>
      </w:pPr>
      <w:r w:rsidRPr="00116FDA">
        <w:rPr>
          <w:rFonts w:ascii="Times New Roman" w:hAnsi="Times New Roman"/>
          <w:sz w:val="24"/>
          <w:szCs w:val="24"/>
        </w:rPr>
        <w:t>Объемы и источники финансирования муниципальной программы</w:t>
      </w:r>
      <w:r>
        <w:rPr>
          <w:rFonts w:ascii="Times New Roman" w:hAnsi="Times New Roman"/>
          <w:sz w:val="24"/>
          <w:szCs w:val="24"/>
        </w:rPr>
        <w:t xml:space="preserve">. </w:t>
      </w:r>
    </w:p>
    <w:p w:rsidR="00D23B8F" w:rsidRDefault="00D23B8F" w:rsidP="000F4EC8">
      <w:pPr>
        <w:ind w:firstLine="540"/>
        <w:jc w:val="center"/>
      </w:pPr>
      <w:r w:rsidRPr="001C1983">
        <w:t xml:space="preserve">Структура финансирования </w:t>
      </w:r>
      <w:r>
        <w:t>(тыс.руб.)</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835"/>
        <w:gridCol w:w="851"/>
        <w:gridCol w:w="1134"/>
        <w:gridCol w:w="1276"/>
        <w:gridCol w:w="1275"/>
        <w:gridCol w:w="993"/>
        <w:gridCol w:w="874"/>
        <w:gridCol w:w="968"/>
      </w:tblGrid>
      <w:tr w:rsidR="00D23B8F" w:rsidRPr="001C1983" w:rsidTr="001935FA">
        <w:trPr>
          <w:trHeight w:val="276"/>
        </w:trPr>
        <w:tc>
          <w:tcPr>
            <w:tcW w:w="2835" w:type="dxa"/>
            <w:vMerge w:val="restart"/>
            <w:tcBorders>
              <w:top w:val="single" w:sz="4" w:space="0" w:color="auto"/>
            </w:tcBorders>
            <w:vAlign w:val="center"/>
          </w:tcPr>
          <w:p w:rsidR="00D23B8F" w:rsidRPr="001C1983" w:rsidRDefault="00D23B8F" w:rsidP="00706D1A">
            <w:pPr>
              <w:ind w:firstLine="110"/>
              <w:jc w:val="center"/>
            </w:pPr>
            <w:r w:rsidRPr="001C1983">
              <w:t>Источники финансирования</w:t>
            </w:r>
          </w:p>
        </w:tc>
        <w:tc>
          <w:tcPr>
            <w:tcW w:w="7371" w:type="dxa"/>
            <w:gridSpan w:val="7"/>
            <w:tcBorders>
              <w:top w:val="single" w:sz="4" w:space="0" w:color="auto"/>
            </w:tcBorders>
          </w:tcPr>
          <w:p w:rsidR="00D23B8F" w:rsidRPr="001C1983" w:rsidRDefault="00D23B8F" w:rsidP="000F4EC8">
            <w:pPr>
              <w:ind w:firstLine="540"/>
              <w:jc w:val="center"/>
            </w:pPr>
            <w:r w:rsidRPr="001C1983">
              <w:t>О</w:t>
            </w:r>
            <w:r>
              <w:t xml:space="preserve">бъем финансирования </w:t>
            </w:r>
          </w:p>
        </w:tc>
      </w:tr>
      <w:tr w:rsidR="00D23B8F" w:rsidRPr="001C1983" w:rsidTr="001935FA">
        <w:trPr>
          <w:trHeight w:val="276"/>
        </w:trPr>
        <w:tc>
          <w:tcPr>
            <w:tcW w:w="2835" w:type="dxa"/>
            <w:vMerge/>
            <w:vAlign w:val="center"/>
          </w:tcPr>
          <w:p w:rsidR="00D23B8F" w:rsidRPr="001C1983" w:rsidRDefault="00D23B8F" w:rsidP="00706D1A">
            <w:pPr>
              <w:ind w:firstLine="110"/>
            </w:pPr>
          </w:p>
        </w:tc>
        <w:tc>
          <w:tcPr>
            <w:tcW w:w="851" w:type="dxa"/>
            <w:vMerge w:val="restart"/>
          </w:tcPr>
          <w:p w:rsidR="00D23B8F" w:rsidRPr="00957F45" w:rsidRDefault="00D23B8F" w:rsidP="0024715B">
            <w:pPr>
              <w:ind w:hanging="12"/>
              <w:jc w:val="center"/>
            </w:pPr>
            <w:r>
              <w:t>Всего</w:t>
            </w:r>
          </w:p>
        </w:tc>
        <w:tc>
          <w:tcPr>
            <w:tcW w:w="6520" w:type="dxa"/>
            <w:gridSpan w:val="6"/>
          </w:tcPr>
          <w:p w:rsidR="00D23B8F" w:rsidRPr="001C1983" w:rsidRDefault="00D23B8F" w:rsidP="000F4EC8">
            <w:pPr>
              <w:ind w:firstLine="540"/>
              <w:jc w:val="center"/>
            </w:pPr>
            <w:r w:rsidRPr="00957F45">
              <w:t>В том числе по годам</w:t>
            </w:r>
          </w:p>
        </w:tc>
      </w:tr>
      <w:tr w:rsidR="00D23B8F" w:rsidRPr="001C1983" w:rsidTr="001935FA">
        <w:trPr>
          <w:trHeight w:val="82"/>
        </w:trPr>
        <w:tc>
          <w:tcPr>
            <w:tcW w:w="2835" w:type="dxa"/>
            <w:vMerge/>
            <w:vAlign w:val="center"/>
          </w:tcPr>
          <w:p w:rsidR="00D23B8F" w:rsidRPr="001C1983" w:rsidRDefault="00D23B8F" w:rsidP="00706D1A">
            <w:pPr>
              <w:ind w:firstLine="110"/>
            </w:pPr>
          </w:p>
        </w:tc>
        <w:tc>
          <w:tcPr>
            <w:tcW w:w="851" w:type="dxa"/>
            <w:vMerge/>
          </w:tcPr>
          <w:p w:rsidR="00D23B8F" w:rsidRDefault="00D23B8F" w:rsidP="000F4EC8">
            <w:pPr>
              <w:ind w:firstLine="540"/>
              <w:jc w:val="center"/>
            </w:pPr>
          </w:p>
        </w:tc>
        <w:tc>
          <w:tcPr>
            <w:tcW w:w="1134" w:type="dxa"/>
          </w:tcPr>
          <w:p w:rsidR="00D23B8F" w:rsidRPr="001C1983" w:rsidRDefault="0024715B" w:rsidP="0024715B">
            <w:pPr>
              <w:ind w:firstLine="72"/>
              <w:jc w:val="center"/>
            </w:pPr>
            <w:r>
              <w:t>2019</w:t>
            </w:r>
          </w:p>
        </w:tc>
        <w:tc>
          <w:tcPr>
            <w:tcW w:w="1276" w:type="dxa"/>
          </w:tcPr>
          <w:p w:rsidR="00D23B8F" w:rsidRPr="001C1983" w:rsidRDefault="0024715B" w:rsidP="0024715B">
            <w:pPr>
              <w:ind w:firstLine="72"/>
              <w:jc w:val="center"/>
            </w:pPr>
            <w:r>
              <w:t>2020</w:t>
            </w:r>
          </w:p>
        </w:tc>
        <w:tc>
          <w:tcPr>
            <w:tcW w:w="1275" w:type="dxa"/>
          </w:tcPr>
          <w:p w:rsidR="00D23B8F" w:rsidRPr="001C1983" w:rsidRDefault="0024715B" w:rsidP="0024715B">
            <w:pPr>
              <w:ind w:firstLine="72"/>
              <w:jc w:val="center"/>
            </w:pPr>
            <w:r>
              <w:t>2021</w:t>
            </w:r>
          </w:p>
        </w:tc>
        <w:tc>
          <w:tcPr>
            <w:tcW w:w="993" w:type="dxa"/>
            <w:vAlign w:val="center"/>
          </w:tcPr>
          <w:p w:rsidR="00D23B8F" w:rsidRPr="001C1983" w:rsidRDefault="0024715B" w:rsidP="0024715B">
            <w:pPr>
              <w:ind w:firstLine="72"/>
              <w:jc w:val="center"/>
            </w:pPr>
            <w:r>
              <w:t>2022</w:t>
            </w:r>
          </w:p>
        </w:tc>
        <w:tc>
          <w:tcPr>
            <w:tcW w:w="874" w:type="dxa"/>
            <w:vAlign w:val="center"/>
          </w:tcPr>
          <w:p w:rsidR="00D23B8F" w:rsidRPr="001C1983" w:rsidRDefault="0024715B" w:rsidP="0024715B">
            <w:pPr>
              <w:ind w:firstLine="72"/>
              <w:jc w:val="center"/>
            </w:pPr>
            <w:r>
              <w:t>2023</w:t>
            </w:r>
          </w:p>
        </w:tc>
        <w:tc>
          <w:tcPr>
            <w:tcW w:w="968" w:type="dxa"/>
            <w:vAlign w:val="center"/>
          </w:tcPr>
          <w:p w:rsidR="00D23B8F" w:rsidRPr="001C1983" w:rsidRDefault="0024715B" w:rsidP="0024715B">
            <w:pPr>
              <w:ind w:firstLine="72"/>
              <w:jc w:val="center"/>
            </w:pPr>
            <w:r>
              <w:t>2024</w:t>
            </w:r>
          </w:p>
        </w:tc>
      </w:tr>
      <w:tr w:rsidR="00867824" w:rsidRPr="001C1983" w:rsidTr="001935FA">
        <w:trPr>
          <w:trHeight w:val="475"/>
        </w:trPr>
        <w:tc>
          <w:tcPr>
            <w:tcW w:w="2835" w:type="dxa"/>
            <w:tcBorders>
              <w:bottom w:val="single" w:sz="4" w:space="0" w:color="auto"/>
            </w:tcBorders>
          </w:tcPr>
          <w:p w:rsidR="00D23B8F" w:rsidRPr="001935FA" w:rsidRDefault="00D23B8F" w:rsidP="001935FA">
            <w:pPr>
              <w:pStyle w:val="a6"/>
              <w:rPr>
                <w:rFonts w:ascii="Times New Roman" w:hAnsi="Times New Roman"/>
              </w:rPr>
            </w:pPr>
            <w:r w:rsidRPr="001935FA">
              <w:rPr>
                <w:rFonts w:ascii="Times New Roman" w:hAnsi="Times New Roman"/>
              </w:rPr>
              <w:t>Федеральный бюджет (на условиях софинансирования),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Default="00104A2B" w:rsidP="00104A2B">
            <w:pPr>
              <w:ind w:firstLine="72"/>
            </w:pPr>
            <w:r>
              <w:t>5174,9</w:t>
            </w:r>
          </w:p>
        </w:tc>
        <w:tc>
          <w:tcPr>
            <w:tcW w:w="1276" w:type="dxa"/>
          </w:tcPr>
          <w:p w:rsidR="00D23B8F" w:rsidRDefault="00736F58" w:rsidP="0024715B">
            <w:pPr>
              <w:ind w:firstLine="78"/>
            </w:pPr>
            <w:r>
              <w:t>5115900,0</w:t>
            </w:r>
          </w:p>
        </w:tc>
        <w:tc>
          <w:tcPr>
            <w:tcW w:w="1275" w:type="dxa"/>
          </w:tcPr>
          <w:p w:rsidR="00D23B8F" w:rsidRDefault="00D23B8F" w:rsidP="00867824">
            <w:pPr>
              <w:ind w:firstLine="540"/>
              <w:jc w:val="both"/>
            </w:pPr>
            <w:r>
              <w:t>0</w:t>
            </w:r>
          </w:p>
          <w:p w:rsidR="00D23B8F" w:rsidRDefault="00D23B8F" w:rsidP="00867824">
            <w:pPr>
              <w:ind w:firstLine="540"/>
              <w:jc w:val="both"/>
            </w:pPr>
          </w:p>
        </w:tc>
        <w:tc>
          <w:tcPr>
            <w:tcW w:w="993" w:type="dxa"/>
          </w:tcPr>
          <w:p w:rsidR="00D23B8F" w:rsidRDefault="00D23B8F" w:rsidP="00867824">
            <w:pPr>
              <w:ind w:firstLine="540"/>
              <w:jc w:val="both"/>
            </w:pPr>
            <w:r>
              <w:t>0</w:t>
            </w:r>
          </w:p>
          <w:p w:rsidR="00D23B8F" w:rsidRDefault="00D23B8F" w:rsidP="00867824">
            <w:pPr>
              <w:ind w:firstLine="540"/>
              <w:jc w:val="both"/>
            </w:pPr>
          </w:p>
        </w:tc>
        <w:tc>
          <w:tcPr>
            <w:tcW w:w="874" w:type="dxa"/>
          </w:tcPr>
          <w:p w:rsidR="00D23B8F" w:rsidRDefault="00D23B8F" w:rsidP="00867824">
            <w:pPr>
              <w:ind w:firstLine="540"/>
              <w:jc w:val="both"/>
            </w:pPr>
            <w:r>
              <w:t>0</w:t>
            </w:r>
          </w:p>
          <w:p w:rsidR="00D23B8F" w:rsidRDefault="00D23B8F" w:rsidP="00867824">
            <w:pPr>
              <w:ind w:firstLine="540"/>
              <w:jc w:val="both"/>
            </w:pPr>
          </w:p>
        </w:tc>
        <w:tc>
          <w:tcPr>
            <w:tcW w:w="968" w:type="dxa"/>
          </w:tcPr>
          <w:p w:rsidR="00D23B8F" w:rsidRDefault="00D23B8F" w:rsidP="00867824">
            <w:pPr>
              <w:ind w:firstLine="540"/>
              <w:jc w:val="both"/>
            </w:pPr>
            <w:r>
              <w:t>0</w:t>
            </w:r>
          </w:p>
          <w:p w:rsidR="00D23B8F" w:rsidRDefault="00D23B8F" w:rsidP="00867824">
            <w:pPr>
              <w:ind w:firstLine="540"/>
              <w:jc w:val="both"/>
            </w:pPr>
          </w:p>
        </w:tc>
      </w:tr>
      <w:tr w:rsidR="00867824" w:rsidRPr="001C1983" w:rsidTr="001935FA">
        <w:trPr>
          <w:trHeight w:val="357"/>
        </w:trPr>
        <w:tc>
          <w:tcPr>
            <w:tcW w:w="2835" w:type="dxa"/>
            <w:tcBorders>
              <w:top w:val="single" w:sz="4" w:space="0" w:color="auto"/>
            </w:tcBorders>
          </w:tcPr>
          <w:p w:rsidR="00D23B8F" w:rsidRPr="001935FA" w:rsidRDefault="00D23B8F" w:rsidP="001935FA">
            <w:pPr>
              <w:pStyle w:val="a6"/>
              <w:rPr>
                <w:rFonts w:ascii="Times New Roman" w:hAnsi="Times New Roman"/>
              </w:rPr>
            </w:pPr>
            <w:r w:rsidRPr="001935FA">
              <w:rPr>
                <w:rFonts w:ascii="Times New Roman" w:hAnsi="Times New Roman"/>
              </w:rPr>
              <w:t>Областной бюджет (на условиях софинансирования),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104A2B" w:rsidP="00104A2B">
            <w:r>
              <w:t>215,6</w:t>
            </w:r>
          </w:p>
        </w:tc>
        <w:tc>
          <w:tcPr>
            <w:tcW w:w="1276" w:type="dxa"/>
          </w:tcPr>
          <w:p w:rsidR="00D23B8F" w:rsidRPr="001C1983" w:rsidRDefault="00736F58" w:rsidP="0024715B">
            <w:pPr>
              <w:ind w:firstLine="78"/>
            </w:pPr>
            <w:r>
              <w:t>213162,50</w:t>
            </w: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Default="00D23B8F" w:rsidP="00867824">
            <w:pPr>
              <w:ind w:firstLine="540"/>
              <w:jc w:val="both"/>
            </w:pPr>
            <w:r>
              <w:t>0</w:t>
            </w:r>
          </w:p>
          <w:p w:rsidR="00D23B8F" w:rsidRPr="001C1983" w:rsidRDefault="00D23B8F" w:rsidP="00867824">
            <w:pPr>
              <w:ind w:firstLine="540"/>
              <w:jc w:val="both"/>
            </w:pPr>
          </w:p>
        </w:tc>
      </w:tr>
      <w:tr w:rsidR="00867824" w:rsidRPr="001C1983" w:rsidTr="001935FA">
        <w:trPr>
          <w:trHeight w:val="357"/>
        </w:trPr>
        <w:tc>
          <w:tcPr>
            <w:tcW w:w="2835" w:type="dxa"/>
          </w:tcPr>
          <w:p w:rsidR="00D23B8F" w:rsidRPr="001935FA" w:rsidRDefault="00D23B8F" w:rsidP="001935FA">
            <w:pPr>
              <w:pStyle w:val="a6"/>
              <w:rPr>
                <w:rFonts w:ascii="Times New Roman" w:hAnsi="Times New Roman"/>
              </w:rPr>
            </w:pPr>
            <w:r w:rsidRPr="001935FA">
              <w:rPr>
                <w:rFonts w:ascii="Times New Roman" w:hAnsi="Times New Roman"/>
              </w:rPr>
              <w:t>Бюджет муниципального района,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DF20D2" w:rsidP="00104A2B">
            <w:r>
              <w:t>600</w:t>
            </w:r>
            <w:r w:rsidR="00104A2B">
              <w:t>,0</w:t>
            </w:r>
          </w:p>
        </w:tc>
        <w:tc>
          <w:tcPr>
            <w:tcW w:w="1276" w:type="dxa"/>
          </w:tcPr>
          <w:p w:rsidR="00D23B8F" w:rsidRPr="001C1983" w:rsidRDefault="00736F58" w:rsidP="0024715B">
            <w:pPr>
              <w:ind w:firstLine="78"/>
            </w:pPr>
            <w:r>
              <w:t>652000,0</w:t>
            </w: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Pr="001C1983" w:rsidRDefault="00D23B8F" w:rsidP="00867824">
            <w:pPr>
              <w:ind w:firstLine="540"/>
              <w:jc w:val="both"/>
            </w:pPr>
            <w:r>
              <w:t>0</w:t>
            </w:r>
          </w:p>
        </w:tc>
      </w:tr>
      <w:tr w:rsidR="00867824" w:rsidRPr="001C1983" w:rsidTr="001935FA">
        <w:trPr>
          <w:trHeight w:val="238"/>
        </w:trPr>
        <w:tc>
          <w:tcPr>
            <w:tcW w:w="2835" w:type="dxa"/>
          </w:tcPr>
          <w:p w:rsidR="00D23B8F" w:rsidRPr="001935FA" w:rsidRDefault="00D23B8F" w:rsidP="001935FA">
            <w:pPr>
              <w:pStyle w:val="a6"/>
              <w:rPr>
                <w:rFonts w:ascii="Times New Roman" w:hAnsi="Times New Roman"/>
              </w:rPr>
            </w:pPr>
            <w:r w:rsidRPr="001935FA">
              <w:rPr>
                <w:rFonts w:ascii="Times New Roman" w:hAnsi="Times New Roman"/>
              </w:rPr>
              <w:t>Прочие источники,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D23B8F" w:rsidP="000F4EC8">
            <w:pPr>
              <w:ind w:firstLine="540"/>
            </w:pPr>
          </w:p>
        </w:tc>
        <w:tc>
          <w:tcPr>
            <w:tcW w:w="1276" w:type="dxa"/>
          </w:tcPr>
          <w:p w:rsidR="00D23B8F" w:rsidRDefault="00D23B8F" w:rsidP="00706D1A">
            <w:pPr>
              <w:ind w:firstLine="78"/>
            </w:pPr>
          </w:p>
          <w:p w:rsidR="00D23B8F" w:rsidRPr="001C1983" w:rsidRDefault="00104A2B" w:rsidP="00706D1A">
            <w:pPr>
              <w:ind w:firstLine="78"/>
            </w:pPr>
            <w:r>
              <w:t>0</w:t>
            </w:r>
          </w:p>
        </w:tc>
        <w:tc>
          <w:tcPr>
            <w:tcW w:w="1275" w:type="dxa"/>
          </w:tcPr>
          <w:p w:rsidR="00D23B8F" w:rsidRDefault="00D23B8F" w:rsidP="000F4EC8">
            <w:pPr>
              <w:ind w:firstLine="540"/>
            </w:pPr>
            <w:r>
              <w:t>0</w:t>
            </w:r>
          </w:p>
          <w:p w:rsidR="00D23B8F" w:rsidRPr="001C1983" w:rsidRDefault="00D23B8F" w:rsidP="000F4EC8">
            <w:pPr>
              <w:ind w:firstLine="540"/>
            </w:pPr>
          </w:p>
        </w:tc>
        <w:tc>
          <w:tcPr>
            <w:tcW w:w="993" w:type="dxa"/>
          </w:tcPr>
          <w:p w:rsidR="00D23B8F" w:rsidRDefault="00D23B8F" w:rsidP="000F4EC8">
            <w:pPr>
              <w:ind w:firstLine="540"/>
            </w:pPr>
            <w:r>
              <w:t>0</w:t>
            </w:r>
          </w:p>
          <w:p w:rsidR="00D23B8F" w:rsidRPr="001C1983" w:rsidRDefault="00D23B8F" w:rsidP="000F4EC8">
            <w:pPr>
              <w:ind w:firstLine="540"/>
            </w:pPr>
          </w:p>
        </w:tc>
        <w:tc>
          <w:tcPr>
            <w:tcW w:w="874" w:type="dxa"/>
          </w:tcPr>
          <w:p w:rsidR="00D23B8F" w:rsidRDefault="00D23B8F" w:rsidP="000F4EC8">
            <w:pPr>
              <w:ind w:firstLine="540"/>
            </w:pPr>
            <w:r>
              <w:t>0</w:t>
            </w:r>
          </w:p>
          <w:p w:rsidR="00D23B8F" w:rsidRPr="001C1983" w:rsidRDefault="00D23B8F" w:rsidP="000F4EC8">
            <w:pPr>
              <w:ind w:firstLine="540"/>
            </w:pPr>
          </w:p>
        </w:tc>
        <w:tc>
          <w:tcPr>
            <w:tcW w:w="968" w:type="dxa"/>
          </w:tcPr>
          <w:p w:rsidR="00D23B8F" w:rsidRDefault="00D23B8F" w:rsidP="000F4EC8">
            <w:pPr>
              <w:ind w:firstLine="540"/>
            </w:pPr>
            <w:r>
              <w:t>0</w:t>
            </w:r>
          </w:p>
          <w:p w:rsidR="00D23B8F" w:rsidRPr="001C1983" w:rsidRDefault="00D23B8F" w:rsidP="000F4EC8">
            <w:pPr>
              <w:ind w:firstLine="540"/>
            </w:pPr>
          </w:p>
        </w:tc>
      </w:tr>
      <w:tr w:rsidR="00867824" w:rsidRPr="001C1983" w:rsidTr="001935FA">
        <w:trPr>
          <w:trHeight w:val="238"/>
        </w:trPr>
        <w:tc>
          <w:tcPr>
            <w:tcW w:w="2835" w:type="dxa"/>
          </w:tcPr>
          <w:p w:rsidR="00D23B8F" w:rsidRPr="001C1983" w:rsidRDefault="00D23B8F" w:rsidP="000F4EC8">
            <w:pPr>
              <w:ind w:firstLine="540"/>
            </w:pPr>
            <w:r w:rsidRPr="001C1983">
              <w:t>ВСЕГО</w:t>
            </w:r>
          </w:p>
        </w:tc>
        <w:tc>
          <w:tcPr>
            <w:tcW w:w="851" w:type="dxa"/>
          </w:tcPr>
          <w:p w:rsidR="00D23B8F" w:rsidRDefault="00D23B8F" w:rsidP="000F4EC8">
            <w:pPr>
              <w:ind w:firstLine="540"/>
              <w:jc w:val="center"/>
            </w:pPr>
          </w:p>
        </w:tc>
        <w:tc>
          <w:tcPr>
            <w:tcW w:w="1134" w:type="dxa"/>
          </w:tcPr>
          <w:p w:rsidR="00D23B8F" w:rsidRPr="00104A2B" w:rsidRDefault="00DF20D2" w:rsidP="00104A2B">
            <w:pPr>
              <w:jc w:val="center"/>
              <w:rPr>
                <w:b/>
              </w:rPr>
            </w:pPr>
            <w:r>
              <w:rPr>
                <w:b/>
              </w:rPr>
              <w:t>5990</w:t>
            </w:r>
            <w:r w:rsidR="00104A2B" w:rsidRPr="00104A2B">
              <w:rPr>
                <w:b/>
              </w:rPr>
              <w:t>,5</w:t>
            </w:r>
          </w:p>
        </w:tc>
        <w:tc>
          <w:tcPr>
            <w:tcW w:w="1276" w:type="dxa"/>
          </w:tcPr>
          <w:p w:rsidR="00D23B8F" w:rsidRPr="001C1983" w:rsidRDefault="00736F58" w:rsidP="00706D1A">
            <w:pPr>
              <w:ind w:firstLine="78"/>
              <w:jc w:val="center"/>
            </w:pPr>
            <w:r>
              <w:t>5981062,50</w:t>
            </w:r>
          </w:p>
        </w:tc>
        <w:tc>
          <w:tcPr>
            <w:tcW w:w="1275" w:type="dxa"/>
          </w:tcPr>
          <w:p w:rsidR="00D23B8F" w:rsidRPr="001C1983" w:rsidRDefault="00D23B8F" w:rsidP="000F4EC8">
            <w:pPr>
              <w:ind w:firstLine="540"/>
              <w:jc w:val="center"/>
            </w:pPr>
            <w:r>
              <w:t>0</w:t>
            </w:r>
          </w:p>
        </w:tc>
        <w:tc>
          <w:tcPr>
            <w:tcW w:w="993" w:type="dxa"/>
          </w:tcPr>
          <w:p w:rsidR="00D23B8F" w:rsidRPr="001C1983" w:rsidRDefault="00D23B8F" w:rsidP="000F4EC8">
            <w:pPr>
              <w:ind w:firstLine="540"/>
              <w:jc w:val="center"/>
            </w:pPr>
            <w:r>
              <w:t>0</w:t>
            </w:r>
          </w:p>
        </w:tc>
        <w:tc>
          <w:tcPr>
            <w:tcW w:w="874" w:type="dxa"/>
          </w:tcPr>
          <w:p w:rsidR="00D23B8F" w:rsidRPr="001C1983" w:rsidRDefault="00D23B8F" w:rsidP="000F4EC8">
            <w:pPr>
              <w:ind w:firstLine="540"/>
              <w:jc w:val="center"/>
            </w:pPr>
            <w:r>
              <w:t>0</w:t>
            </w:r>
          </w:p>
        </w:tc>
        <w:tc>
          <w:tcPr>
            <w:tcW w:w="968" w:type="dxa"/>
          </w:tcPr>
          <w:p w:rsidR="00D23B8F" w:rsidRPr="001C1983" w:rsidRDefault="00D23B8F" w:rsidP="000F4EC8">
            <w:pPr>
              <w:ind w:firstLine="540"/>
              <w:jc w:val="center"/>
            </w:pPr>
            <w:r>
              <w:t>0</w:t>
            </w: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муниципальной программы</w:t>
      </w:r>
    </w:p>
    <w:p w:rsidR="00D23B8F" w:rsidRDefault="00D23B8F" w:rsidP="000F4EC8">
      <w:pPr>
        <w:pStyle w:val="a6"/>
        <w:ind w:firstLine="540"/>
        <w:jc w:val="both"/>
        <w:rPr>
          <w:rFonts w:ascii="Times New Roman" w:hAnsi="Times New Roman"/>
          <w:color w:val="000000"/>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758"/>
        <w:gridCol w:w="841"/>
        <w:gridCol w:w="709"/>
        <w:gridCol w:w="850"/>
        <w:gridCol w:w="709"/>
        <w:gridCol w:w="709"/>
        <w:gridCol w:w="709"/>
        <w:gridCol w:w="850"/>
        <w:gridCol w:w="850"/>
      </w:tblGrid>
      <w:tr w:rsidR="00D23B8F" w:rsidTr="00363DA8">
        <w:trPr>
          <w:trHeight w:val="624"/>
        </w:trPr>
        <w:tc>
          <w:tcPr>
            <w:tcW w:w="528" w:type="dxa"/>
            <w:gridSpan w:val="2"/>
            <w:tcBorders>
              <w:top w:val="single" w:sz="2" w:space="0" w:color="auto"/>
              <w:left w:val="single" w:sz="2" w:space="0" w:color="auto"/>
              <w:bottom w:val="nil"/>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r w:rsidRPr="000300E0">
              <w:rPr>
                <w:rFonts w:ascii="Times New Roman" w:hAnsi="Times New Roman"/>
                <w:color w:val="000000"/>
              </w:rPr>
              <w:t xml:space="preserve">№ п/п </w:t>
            </w:r>
          </w:p>
        </w:tc>
        <w:tc>
          <w:tcPr>
            <w:tcW w:w="2733"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Наименование индикатора/ непосредственного </w:t>
            </w:r>
            <w:r w:rsidRPr="000300E0">
              <w:rPr>
                <w:rFonts w:ascii="Times New Roman" w:hAnsi="Times New Roman"/>
                <w:color w:val="000000"/>
              </w:rPr>
              <w:lastRenderedPageBreak/>
              <w:t xml:space="preserve">результата </w:t>
            </w:r>
          </w:p>
        </w:tc>
        <w:tc>
          <w:tcPr>
            <w:tcW w:w="758"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lastRenderedPageBreak/>
              <w:t xml:space="preserve">Ед. измерения </w:t>
            </w:r>
          </w:p>
        </w:tc>
        <w:tc>
          <w:tcPr>
            <w:tcW w:w="6227" w:type="dxa"/>
            <w:gridSpan w:val="8"/>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Значение индикатора/непосредственного результата </w:t>
            </w:r>
          </w:p>
        </w:tc>
      </w:tr>
      <w:tr w:rsidR="00D23B8F" w:rsidTr="00363DA8">
        <w:trPr>
          <w:cantSplit/>
          <w:trHeight w:val="3692"/>
        </w:trPr>
        <w:tc>
          <w:tcPr>
            <w:tcW w:w="528" w:type="dxa"/>
            <w:gridSpan w:val="2"/>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2733"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758"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841"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color w:val="000000"/>
              </w:rPr>
            </w:pPr>
            <w:r>
              <w:rPr>
                <w:rFonts w:ascii="Times New Roman" w:hAnsi="Times New Roman"/>
                <w:color w:val="000000"/>
              </w:rPr>
              <w:t xml:space="preserve"> </w:t>
            </w:r>
            <w:r w:rsidR="00576C5D">
              <w:rPr>
                <w:rFonts w:ascii="Times New Roman" w:hAnsi="Times New Roman"/>
                <w:color w:val="000000"/>
              </w:rPr>
              <w:t>2018</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2019</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color w:val="000000"/>
              </w:rPr>
            </w:pPr>
            <w:r>
              <w:rPr>
                <w:rFonts w:ascii="Times New Roman" w:hAnsi="Times New Roman"/>
                <w:color w:val="000000"/>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2022</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2023</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rPr>
            </w:pPr>
            <w:r>
              <w:rPr>
                <w:rFonts w:ascii="Times New Roman" w:hAnsi="Times New Roman"/>
              </w:rPr>
              <w:t xml:space="preserve"> </w:t>
            </w:r>
            <w:r w:rsidR="00576C5D">
              <w:rPr>
                <w:rFonts w:ascii="Times New Roman" w:hAnsi="Times New Roman"/>
              </w:rPr>
              <w:t>2024</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jc w:val="both"/>
              <w:rPr>
                <w:rFonts w:ascii="Times New Roman" w:hAnsi="Times New Roman"/>
              </w:rPr>
            </w:pPr>
            <w:r w:rsidRPr="000300E0">
              <w:rPr>
                <w:rFonts w:ascii="Times New Roman" w:hAnsi="Times New Roman"/>
              </w:rPr>
              <w:t>Без программного вмешательства (после предполагаемого срока</w:t>
            </w:r>
          </w:p>
        </w:tc>
      </w:tr>
      <w:tr w:rsidR="00D23B8F" w:rsidTr="00363DA8">
        <w:tc>
          <w:tcPr>
            <w:tcW w:w="528" w:type="dxa"/>
            <w:gridSpan w:val="2"/>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1 </w:t>
            </w:r>
          </w:p>
        </w:tc>
        <w:tc>
          <w:tcPr>
            <w:tcW w:w="2733"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2 </w:t>
            </w:r>
          </w:p>
        </w:tc>
        <w:tc>
          <w:tcPr>
            <w:tcW w:w="758"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3 </w:t>
            </w:r>
          </w:p>
        </w:tc>
        <w:tc>
          <w:tcPr>
            <w:tcW w:w="841"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5</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6</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7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8 </w:t>
            </w:r>
          </w:p>
          <w:p w:rsidR="00D23B8F" w:rsidRPr="000300E0" w:rsidRDefault="00D23B8F" w:rsidP="000F4EC8">
            <w:pPr>
              <w:pStyle w:val="a6"/>
              <w:spacing w:line="276" w:lineRule="auto"/>
              <w:ind w:firstLine="540"/>
              <w:jc w:val="both"/>
              <w:rPr>
                <w:rFonts w:ascii="Times New Roman" w:hAnsi="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9 </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10</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11</w:t>
            </w:r>
          </w:p>
        </w:tc>
      </w:tr>
      <w:tr w:rsidR="00D23B8F"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spacing w:line="276" w:lineRule="auto"/>
              <w:ind w:firstLine="540"/>
              <w:jc w:val="both"/>
              <w:rPr>
                <w:rFonts w:ascii="Times New Roman" w:hAnsi="Times New Roman"/>
                <w:color w:val="000000"/>
              </w:rPr>
            </w:pPr>
            <w:r w:rsidRPr="00A745CF">
              <w:rPr>
                <w:rFonts w:ascii="Times New Roman" w:hAnsi="Times New Roman"/>
                <w:color w:val="000000"/>
              </w:rPr>
              <w:t>Индикаторы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jc w:val="both"/>
              <w:rPr>
                <w:rFonts w:ascii="Times New Roman" w:hAnsi="Times New Roman"/>
              </w:rPr>
            </w:pPr>
            <w:r>
              <w:rPr>
                <w:rFonts w:ascii="Times New Roman" w:hAnsi="Times New Roman"/>
              </w:rPr>
              <w:t>1.</w:t>
            </w:r>
            <w:r w:rsidR="00D23B8F" w:rsidRPr="00A745CF">
              <w:rPr>
                <w:rFonts w:ascii="Times New Roman" w:hAnsi="Times New Roman"/>
              </w:rPr>
              <w:t xml:space="preserve">Увеличение доли благоустроенных территорий общего пользования от общего количества таких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ind w:firstLine="18"/>
              <w:rPr>
                <w:rFonts w:ascii="Times New Roman" w:hAnsi="Times New Roman"/>
                <w:sz w:val="24"/>
                <w:szCs w:val="24"/>
              </w:rPr>
            </w:pPr>
            <w:r>
              <w:rPr>
                <w:rFonts w:ascii="Times New Roman" w:hAnsi="Times New Roman"/>
                <w:sz w:val="24"/>
                <w:szCs w:val="24"/>
              </w:rPr>
              <w:t>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75</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rPr>
                <w:rFonts w:ascii="Times New Roman" w:hAnsi="Times New Roman"/>
              </w:rPr>
            </w:pPr>
            <w:r>
              <w:rPr>
                <w:rFonts w:ascii="Times New Roman" w:hAnsi="Times New Roman"/>
              </w:rPr>
              <w:t>2.</w:t>
            </w:r>
            <w:r w:rsidR="00D23B8F" w:rsidRPr="00A745CF">
              <w:rPr>
                <w:rFonts w:ascii="Times New Roman" w:hAnsi="Times New Roman"/>
              </w:rPr>
              <w:t xml:space="preserve">Увеличение доли благоустроенных дворовых территорий от общего количества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45106B" w:rsidP="006F2566">
            <w:pPr>
              <w:pStyle w:val="a6"/>
              <w:ind w:firstLine="18"/>
              <w:rPr>
                <w:rFonts w:ascii="Times New Roman" w:hAnsi="Times New Roman"/>
                <w:sz w:val="24"/>
                <w:szCs w:val="24"/>
              </w:rPr>
            </w:pPr>
            <w:r>
              <w:rPr>
                <w:rFonts w:ascii="Times New Roman" w:hAnsi="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5</w:t>
            </w:r>
          </w:p>
        </w:tc>
      </w:tr>
      <w:tr w:rsidR="00D23B8F" w:rsidRPr="008D6B82"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363DA8" w:rsidRDefault="00D23B8F" w:rsidP="006764C3">
            <w:pPr>
              <w:pStyle w:val="a6"/>
              <w:rPr>
                <w:rFonts w:ascii="Times New Roman" w:hAnsi="Times New Roman"/>
              </w:rPr>
            </w:pPr>
            <w:r w:rsidRPr="00363DA8">
              <w:rPr>
                <w:rFonts w:ascii="Times New Roman" w:hAnsi="Times New Roman"/>
              </w:rPr>
              <w:t>Непосредственные результаты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color w:val="22272F"/>
              </w:rPr>
              <w:t>Количество благоустроенных территорий общего пользования</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rPr>
                <w:rFonts w:ascii="Times New Roman" w:hAnsi="Times New Roman"/>
                <w:sz w:val="24"/>
                <w:szCs w:val="24"/>
              </w:rPr>
            </w:pPr>
            <w:r>
              <w:rPr>
                <w:rFonts w:ascii="Times New Roman" w:hAnsi="Times New Roman"/>
                <w:sz w:val="24"/>
                <w:szCs w:val="24"/>
              </w:rPr>
              <w:t>3</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3</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rPr>
              <w:t xml:space="preserve">Количество благоустроенных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6F2566" w:rsidP="00363DA8">
            <w:pPr>
              <w:pStyle w:val="a6"/>
              <w:rPr>
                <w:rFonts w:ascii="Times New Roman" w:hAnsi="Times New Roman"/>
                <w:sz w:val="24"/>
                <w:szCs w:val="24"/>
              </w:rPr>
            </w:pPr>
            <w:r>
              <w:rPr>
                <w:rFonts w:ascii="Times New Roman" w:hAnsi="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45106B" w:rsidP="004C0C6F">
            <w:pPr>
              <w:pStyle w:val="a6"/>
              <w:rPr>
                <w:rFonts w:ascii="Times New Roman" w:hAnsi="Times New Roman"/>
                <w:sz w:val="24"/>
                <w:szCs w:val="24"/>
              </w:rPr>
            </w:pPr>
            <w:r>
              <w:rPr>
                <w:rFonts w:ascii="Times New Roman" w:hAnsi="Times New Roman"/>
                <w:sz w:val="24"/>
                <w:szCs w:val="24"/>
              </w:rPr>
              <w:t>15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736F58" w:rsidP="000F4EC8">
            <w:pPr>
              <w:pStyle w:val="a6"/>
              <w:ind w:firstLine="540"/>
              <w:rPr>
                <w:rFonts w:ascii="Times New Roman" w:hAnsi="Times New Roman"/>
                <w:sz w:val="24"/>
                <w:szCs w:val="24"/>
              </w:rPr>
            </w:pPr>
            <w:r>
              <w:rPr>
                <w:rFonts w:ascii="Times New Roman" w:hAnsi="Times New Roman"/>
                <w:sz w:val="24"/>
                <w:szCs w:val="24"/>
              </w:rPr>
              <w:t>0</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84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2</w:t>
            </w:r>
          </w:p>
        </w:tc>
      </w:tr>
    </w:tbl>
    <w:p w:rsidR="00D23B8F" w:rsidRPr="008D6B82" w:rsidRDefault="00D23B8F" w:rsidP="000F4EC8">
      <w:pPr>
        <w:pStyle w:val="a6"/>
        <w:ind w:firstLine="540"/>
        <w:rPr>
          <w:rFonts w:ascii="Times New Roman" w:hAnsi="Times New Roman"/>
          <w:b/>
          <w:bCs/>
          <w:sz w:val="20"/>
          <w:szCs w:val="20"/>
        </w:rPr>
      </w:pPr>
    </w:p>
    <w:p w:rsidR="00D23B8F" w:rsidRPr="008D6B82" w:rsidRDefault="00D23B8F" w:rsidP="000F4EC8">
      <w:pPr>
        <w:pStyle w:val="a6"/>
        <w:ind w:firstLine="540"/>
        <w:rPr>
          <w:rFonts w:ascii="Times New Roman" w:hAnsi="Times New Roman"/>
          <w:b/>
          <w:bCs/>
          <w:sz w:val="20"/>
          <w:szCs w:val="20"/>
        </w:rPr>
      </w:pPr>
    </w:p>
    <w:p w:rsidR="00D23B8F" w:rsidRDefault="00D23B8F" w:rsidP="000F4EC8">
      <w:pPr>
        <w:pStyle w:val="a6"/>
        <w:ind w:firstLine="540"/>
        <w:rPr>
          <w:rFonts w:ascii="Times New Roman" w:hAnsi="Times New Roman"/>
          <w:b/>
          <w:bCs/>
          <w:sz w:val="24"/>
          <w:szCs w:val="24"/>
        </w:rPr>
      </w:pPr>
      <w:r w:rsidRPr="00EF09E4">
        <w:rPr>
          <w:rFonts w:ascii="Times New Roman" w:hAnsi="Times New Roman"/>
          <w:b/>
          <w:bCs/>
          <w:sz w:val="24"/>
          <w:szCs w:val="24"/>
        </w:rPr>
        <w:t>2.7.Оценка эффективности реализации муниципальной программы</w:t>
      </w:r>
    </w:p>
    <w:p w:rsidR="00D23B8F" w:rsidRDefault="00D23B8F" w:rsidP="000F4EC8">
      <w:pPr>
        <w:pStyle w:val="a6"/>
        <w:ind w:firstLine="540"/>
        <w:jc w:val="both"/>
        <w:rPr>
          <w:rFonts w:ascii="Times New Roman" w:hAnsi="Times New Roman"/>
          <w:b/>
          <w:bCs/>
          <w:sz w:val="24"/>
          <w:szCs w:val="24"/>
        </w:rPr>
      </w:pPr>
      <w:r w:rsidRPr="00E42F4E">
        <w:rPr>
          <w:rFonts w:ascii="Times New Roman" w:hAnsi="Times New Roman"/>
          <w:sz w:val="24"/>
          <w:szCs w:val="24"/>
        </w:rPr>
        <w:t>Реализация мероприяти</w:t>
      </w:r>
      <w:r w:rsidR="00497A72">
        <w:rPr>
          <w:rFonts w:ascii="Times New Roman" w:hAnsi="Times New Roman"/>
          <w:sz w:val="24"/>
          <w:szCs w:val="24"/>
        </w:rPr>
        <w:t xml:space="preserve">й муниципальной </w:t>
      </w:r>
      <w:r w:rsidR="00FB3134">
        <w:rPr>
          <w:rFonts w:ascii="Times New Roman" w:hAnsi="Times New Roman"/>
          <w:sz w:val="24"/>
          <w:szCs w:val="24"/>
        </w:rPr>
        <w:t>программы в 2018</w:t>
      </w:r>
      <w:r w:rsidR="00497A72">
        <w:rPr>
          <w:rFonts w:ascii="Times New Roman" w:hAnsi="Times New Roman"/>
          <w:sz w:val="24"/>
          <w:szCs w:val="24"/>
        </w:rPr>
        <w:t xml:space="preserve">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D23B8F" w:rsidRPr="003D2FB2" w:rsidRDefault="00D23B8F" w:rsidP="000F4EC8">
      <w:pPr>
        <w:tabs>
          <w:tab w:val="left" w:pos="720"/>
        </w:tabs>
        <w:autoSpaceDE w:val="0"/>
        <w:autoSpaceDN w:val="0"/>
        <w:adjustRightInd w:val="0"/>
        <w:ind w:firstLine="540"/>
        <w:jc w:val="both"/>
        <w:rPr>
          <w:noProof/>
        </w:rPr>
      </w:pPr>
      <w:r w:rsidRPr="00AC0791">
        <w:rPr>
          <w:noProof/>
        </w:rPr>
        <w:t xml:space="preserve">Основной социальный (общественный) эффект Программы будет состоять в сохранении и улучшении </w:t>
      </w:r>
      <w:r>
        <w:rPr>
          <w:noProof/>
        </w:rPr>
        <w:t xml:space="preserve">городской среды </w:t>
      </w:r>
      <w:r w:rsidRPr="00AC0791">
        <w:rPr>
          <w:noProof/>
        </w:rPr>
        <w:t>условий проживания</w:t>
      </w:r>
      <w:r>
        <w:rPr>
          <w:noProof/>
        </w:rPr>
        <w:t xml:space="preserve"> жителей на данной территории</w:t>
      </w:r>
      <w:r w:rsidRPr="00AC0791">
        <w:rPr>
          <w:noProof/>
        </w:rPr>
        <w:t xml:space="preserve">. </w:t>
      </w:r>
      <w:r>
        <w:rPr>
          <w:noProof/>
        </w:rPr>
        <w:t>Благоустроенные подъезды, зонирование территории, оборудованные места отдыха, ц</w:t>
      </w:r>
      <w:r w:rsidRPr="00AC0791">
        <w:rPr>
          <w:noProof/>
        </w:rPr>
        <w:t xml:space="preserve">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w:t>
      </w:r>
      <w:r>
        <w:rPr>
          <w:noProof/>
        </w:rPr>
        <w:t xml:space="preserve">жизни населения. </w:t>
      </w:r>
    </w:p>
    <w:p w:rsidR="00D23B8F" w:rsidRPr="00AC0791" w:rsidRDefault="00D23B8F" w:rsidP="000F4EC8">
      <w:pPr>
        <w:autoSpaceDE w:val="0"/>
        <w:autoSpaceDN w:val="0"/>
        <w:adjustRightInd w:val="0"/>
        <w:ind w:firstLine="540"/>
        <w:jc w:val="both"/>
        <w:rPr>
          <w:noProof/>
        </w:rPr>
      </w:pPr>
      <w:r w:rsidRPr="00AC0791">
        <w:rPr>
          <w:noProof/>
        </w:rPr>
        <w:t>Социально-экономические последствия мероприятия заключаются в повышении комфортности для жителей района, увеличении мест отдыха, улучшении санитарного и эстетического вида посёлка.</w:t>
      </w:r>
    </w:p>
    <w:p w:rsidR="00D23B8F" w:rsidRPr="008856B2" w:rsidRDefault="00D23B8F" w:rsidP="000F4EC8">
      <w:pPr>
        <w:pStyle w:val="a6"/>
        <w:ind w:firstLine="540"/>
        <w:rPr>
          <w:rFonts w:ascii="Times New Roman" w:hAnsi="Times New Roman"/>
          <w:sz w:val="24"/>
          <w:szCs w:val="24"/>
        </w:rPr>
      </w:pPr>
      <w:r w:rsidRPr="008856B2">
        <w:rPr>
          <w:rFonts w:ascii="Times New Roman" w:hAnsi="Times New Roman"/>
          <w:noProof/>
          <w:sz w:val="24"/>
          <w:szCs w:val="24"/>
        </w:rPr>
        <w:lastRenderedPageBreak/>
        <w:t>Ожидаемые конечные результаты Программы связаны с обеспечением надежной работы объектов внешнего благоустройства, соблюдением санитарно-эпидемических правил, повышением уровня экологической безопасности и сохранением природных систем, повышением качества городской сред.</w:t>
      </w:r>
    </w:p>
    <w:p w:rsidR="00D23B8F" w:rsidRDefault="00D23B8F" w:rsidP="000F4EC8">
      <w:pPr>
        <w:pStyle w:val="a6"/>
        <w:ind w:firstLine="540"/>
        <w:jc w:val="both"/>
        <w:rPr>
          <w:rFonts w:ascii="Times New Roman" w:hAnsi="Times New Roman"/>
          <w:b/>
          <w:bCs/>
          <w:sz w:val="24"/>
          <w:szCs w:val="24"/>
        </w:rPr>
      </w:pPr>
      <w:r w:rsidRPr="00EF09E4">
        <w:rPr>
          <w:rFonts w:ascii="Times New Roman" w:hAnsi="Times New Roman"/>
          <w:b/>
          <w:bCs/>
          <w:sz w:val="24"/>
          <w:szCs w:val="24"/>
        </w:rPr>
        <w:t>2.8.Порядок разработки, обсуждения с заинтересованными лицами и утверждения дизайн</w:t>
      </w:r>
      <w:r>
        <w:rPr>
          <w:rFonts w:ascii="Times New Roman" w:hAnsi="Times New Roman"/>
          <w:b/>
          <w:bCs/>
          <w:sz w:val="24"/>
          <w:szCs w:val="24"/>
        </w:rPr>
        <w:t xml:space="preserve"> </w:t>
      </w:r>
      <w:r w:rsidRPr="00EF09E4">
        <w:rPr>
          <w:rFonts w:ascii="Times New Roman" w:hAnsi="Times New Roman"/>
          <w:b/>
          <w:bCs/>
          <w:sz w:val="24"/>
          <w:szCs w:val="24"/>
        </w:rPr>
        <w:t>-</w:t>
      </w:r>
      <w:r>
        <w:rPr>
          <w:rFonts w:ascii="Times New Roman" w:hAnsi="Times New Roman"/>
          <w:b/>
          <w:bCs/>
          <w:sz w:val="24"/>
          <w:szCs w:val="24"/>
        </w:rPr>
        <w:t xml:space="preserve"> </w:t>
      </w:r>
      <w:r w:rsidRPr="00EF09E4">
        <w:rPr>
          <w:rFonts w:ascii="Times New Roman" w:hAnsi="Times New Roman"/>
          <w:b/>
          <w:bCs/>
          <w:sz w:val="24"/>
          <w:szCs w:val="24"/>
        </w:rPr>
        <w:t xml:space="preserve">проектов. </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 создается для каждой дворовой территории и каждого места общего пользования и состоит из:</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титульного листа с указанием адреса объекта благоустройства;</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пояснительной записки, указывающей виды работ;</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план – схемы размещения объектов благоустройства на дворовой территории и месте общего пользования;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листа согласования дизайн – проекта.</w:t>
      </w:r>
    </w:p>
    <w:p w:rsidR="00D23B8F" w:rsidRPr="00EF09E4"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w:t>
      </w:r>
      <w:r w:rsidRPr="00EF09E4">
        <w:rPr>
          <w:rFonts w:ascii="Times New Roman" w:hAnsi="Times New Roman"/>
          <w:sz w:val="24"/>
          <w:szCs w:val="24"/>
        </w:rPr>
        <w:t>При разработке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проектов учитывается мнение специалистов архитектурных специальностей ВУЗов, в том числе выпускников и архитекторов.</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w:t>
      </w:r>
      <w:r>
        <w:rPr>
          <w:rFonts w:ascii="Times New Roman" w:hAnsi="Times New Roman"/>
          <w:sz w:val="24"/>
          <w:szCs w:val="24"/>
        </w:rPr>
        <w:t xml:space="preserve"> </w:t>
      </w:r>
      <w:r w:rsidRPr="00EF09E4">
        <w:rPr>
          <w:rFonts w:ascii="Times New Roman" w:hAnsi="Times New Roman"/>
          <w:sz w:val="24"/>
          <w:szCs w:val="24"/>
        </w:rPr>
        <w:t>Одним из важных критериев формирования и реализации</w:t>
      </w:r>
      <w:r w:rsidR="00FB3134">
        <w:rPr>
          <w:rFonts w:ascii="Times New Roman" w:hAnsi="Times New Roman"/>
          <w:sz w:val="24"/>
          <w:szCs w:val="24"/>
        </w:rPr>
        <w:t xml:space="preserve"> муниципальной программы на 2018</w:t>
      </w:r>
      <w:r w:rsidR="00497A72">
        <w:rPr>
          <w:rFonts w:ascii="Times New Roman" w:hAnsi="Times New Roman"/>
          <w:sz w:val="24"/>
          <w:szCs w:val="24"/>
        </w:rPr>
        <w:t>-2024</w:t>
      </w:r>
      <w:r w:rsidRPr="00EF09E4">
        <w:rPr>
          <w:rFonts w:ascii="Times New Roman" w:hAnsi="Times New Roman"/>
          <w:sz w:val="24"/>
          <w:szCs w:val="24"/>
        </w:rPr>
        <w:t xml:space="preserve"> годы является обеспечение вовлечения граждан и общественных организаций.</w:t>
      </w:r>
    </w:p>
    <w:p w:rsidR="00D23B8F" w:rsidRDefault="00D23B8F" w:rsidP="000F4EC8">
      <w:pPr>
        <w:pStyle w:val="a6"/>
        <w:ind w:firstLine="540"/>
        <w:jc w:val="both"/>
        <w:rPr>
          <w:rFonts w:ascii="Times New Roman" w:hAnsi="Times New Roman"/>
          <w:sz w:val="24"/>
          <w:szCs w:val="24"/>
        </w:rPr>
      </w:pPr>
      <w:r w:rsidRPr="009150D6">
        <w:rPr>
          <w:rFonts w:ascii="Times New Roman" w:hAnsi="Times New Roman"/>
          <w:b/>
          <w:sz w:val="24"/>
          <w:szCs w:val="24"/>
        </w:rPr>
        <w:t>2.9.</w:t>
      </w:r>
      <w:r w:rsidRPr="00EF09E4">
        <w:rPr>
          <w:rFonts w:ascii="Times New Roman" w:hAnsi="Times New Roman"/>
          <w:b/>
          <w:bCs/>
          <w:sz w:val="24"/>
          <w:szCs w:val="24"/>
        </w:rPr>
        <w:t>Вовлечение граждан и общественных организаций в процесс обсуждения проекта муниципальной программы.</w:t>
      </w:r>
      <w:r>
        <w:rPr>
          <w:rFonts w:ascii="Times New Roman" w:hAnsi="Times New Roman"/>
          <w:b/>
          <w:bCs/>
          <w:sz w:val="24"/>
          <w:szCs w:val="24"/>
        </w:rPr>
        <w:t xml:space="preserve"> </w:t>
      </w:r>
      <w:r w:rsidRPr="00EF09E4">
        <w:rPr>
          <w:rFonts w:ascii="Times New Roman" w:hAnsi="Times New Roman"/>
          <w:sz w:val="24"/>
          <w:szCs w:val="24"/>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D23B8F" w:rsidRPr="00E42F4E" w:rsidRDefault="00D23B8F" w:rsidP="000F4EC8">
      <w:pPr>
        <w:shd w:val="clear" w:color="auto" w:fill="FFFFFF"/>
        <w:spacing w:line="270" w:lineRule="atLeast"/>
        <w:ind w:firstLine="540"/>
        <w:jc w:val="both"/>
        <w:rPr>
          <w:b/>
          <w:bCs/>
        </w:rPr>
      </w:pPr>
      <w:r>
        <w:rPr>
          <w:b/>
          <w:bCs/>
        </w:rPr>
        <w:t>3.</w:t>
      </w:r>
      <w:r w:rsidRPr="00CE0DB7">
        <w:rPr>
          <w:b/>
          <w:bCs/>
        </w:rPr>
        <w:t xml:space="preserve"> </w:t>
      </w:r>
      <w:r>
        <w:rPr>
          <w:b/>
          <w:bCs/>
        </w:rPr>
        <w:t>А</w:t>
      </w:r>
      <w:r w:rsidRPr="00E42F4E">
        <w:rPr>
          <w:b/>
          <w:bCs/>
        </w:rPr>
        <w:t>нализ рисков реализации программы и описание мер управления рисками.</w:t>
      </w:r>
    </w:p>
    <w:p w:rsidR="00D23B8F" w:rsidRDefault="00D23B8F" w:rsidP="000F4EC8">
      <w:pPr>
        <w:shd w:val="clear" w:color="auto" w:fill="FFFFFF"/>
        <w:spacing w:line="270" w:lineRule="atLeast"/>
        <w:ind w:firstLine="540"/>
        <w:jc w:val="both"/>
      </w:pPr>
      <w:r w:rsidRPr="00E42F4E">
        <w:t>Реализация Программы сопряжена с определенными рисками, среди которых можно выделить следующие:</w:t>
      </w:r>
    </w:p>
    <w:p w:rsidR="00D23B8F" w:rsidRDefault="00D23B8F" w:rsidP="000F4EC8">
      <w:pPr>
        <w:shd w:val="clear" w:color="auto" w:fill="FFFFFF"/>
        <w:spacing w:line="270" w:lineRule="atLeast"/>
        <w:ind w:firstLine="540"/>
        <w:jc w:val="both"/>
      </w:pPr>
      <w:r w:rsidRPr="00E42F4E">
        <w:t>-   финансово-экономические риски;</w:t>
      </w:r>
    </w:p>
    <w:p w:rsidR="00D23B8F" w:rsidRDefault="00D23B8F" w:rsidP="000F4EC8">
      <w:pPr>
        <w:shd w:val="clear" w:color="auto" w:fill="FFFFFF"/>
        <w:spacing w:line="270" w:lineRule="atLeast"/>
        <w:ind w:firstLine="540"/>
        <w:jc w:val="both"/>
      </w:pPr>
      <w:r w:rsidRPr="00E42F4E">
        <w:t>-   социальные риски;</w:t>
      </w:r>
    </w:p>
    <w:p w:rsidR="00D23B8F" w:rsidRDefault="00D23B8F" w:rsidP="000F4EC8">
      <w:pPr>
        <w:shd w:val="clear" w:color="auto" w:fill="FFFFFF"/>
        <w:spacing w:line="270" w:lineRule="atLeast"/>
        <w:ind w:firstLine="540"/>
        <w:jc w:val="both"/>
      </w:pPr>
      <w:r w:rsidRPr="00E42F4E">
        <w:t>-   управленческие риски;</w:t>
      </w:r>
    </w:p>
    <w:p w:rsidR="00D23B8F" w:rsidRDefault="00D23B8F" w:rsidP="000F4EC8">
      <w:pPr>
        <w:shd w:val="clear" w:color="auto" w:fill="FFFFFF"/>
        <w:spacing w:line="270" w:lineRule="atLeast"/>
        <w:ind w:firstLine="540"/>
        <w:jc w:val="both"/>
      </w:pPr>
      <w:r w:rsidRPr="00E42F4E">
        <w:t>- изменение федерального и регионального законодательства;</w:t>
      </w:r>
    </w:p>
    <w:p w:rsidR="00D23B8F" w:rsidRDefault="00D23B8F" w:rsidP="000F4EC8">
      <w:pPr>
        <w:shd w:val="clear" w:color="auto" w:fill="FFFFFF"/>
        <w:spacing w:line="270" w:lineRule="atLeast"/>
        <w:ind w:firstLine="540"/>
        <w:jc w:val="both"/>
      </w:pPr>
      <w:r w:rsidRPr="00E42F4E">
        <w:t>-   природно-климатические факторы.</w:t>
      </w:r>
    </w:p>
    <w:p w:rsidR="00D23B8F" w:rsidRDefault="00D23B8F" w:rsidP="000F4EC8">
      <w:pPr>
        <w:shd w:val="clear" w:color="auto" w:fill="FFFFFF"/>
        <w:spacing w:line="270" w:lineRule="atLeast"/>
        <w:ind w:firstLine="540"/>
        <w:jc w:val="both"/>
      </w:pPr>
      <w:r>
        <w:t xml:space="preserve"> </w:t>
      </w:r>
      <w:r w:rsidRPr="00E42F4E">
        <w:t xml:space="preserve">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w:t>
      </w:r>
      <w:r w:rsidRPr="00E42F4E">
        <w:lastRenderedPageBreak/>
        <w:t>прогнозируемого вклада Программы в улучшение качества жизни населения, развитии социальной сферы.</w:t>
      </w:r>
    </w:p>
    <w:p w:rsidR="00D23B8F" w:rsidRDefault="00D23B8F" w:rsidP="000F4EC8">
      <w:pPr>
        <w:shd w:val="clear" w:color="auto" w:fill="FFFFFF"/>
        <w:spacing w:line="270" w:lineRule="atLeast"/>
        <w:ind w:firstLine="540"/>
        <w:jc w:val="both"/>
      </w:pPr>
      <w:r w:rsidRPr="00E42F4E">
        <w:t>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D23B8F" w:rsidRDefault="00D23B8F" w:rsidP="000F4EC8">
      <w:pPr>
        <w:shd w:val="clear" w:color="auto" w:fill="FFFFFF"/>
        <w:spacing w:line="270" w:lineRule="atLeast"/>
        <w:ind w:firstLine="540"/>
        <w:jc w:val="both"/>
      </w:pPr>
      <w:r w:rsidRPr="00E42F4E">
        <w:t>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w:t>
      </w:r>
      <w:r>
        <w:t xml:space="preserve"> </w:t>
      </w:r>
    </w:p>
    <w:p w:rsidR="00D23B8F" w:rsidRDefault="00D23B8F" w:rsidP="000F4EC8">
      <w:pPr>
        <w:shd w:val="clear" w:color="auto" w:fill="FFFFFF"/>
        <w:spacing w:line="270" w:lineRule="atLeast"/>
        <w:ind w:firstLine="540"/>
        <w:jc w:val="both"/>
      </w:pPr>
      <w:r w:rsidRPr="00E42F4E">
        <w:t>Основными мерами управления и минимизации влияния указанных рисков на достижение целей Программы являются:</w:t>
      </w:r>
    </w:p>
    <w:p w:rsidR="00D23B8F" w:rsidRDefault="00D23B8F" w:rsidP="000F4EC8">
      <w:pPr>
        <w:shd w:val="clear" w:color="auto" w:fill="FFFFFF"/>
        <w:spacing w:line="270" w:lineRule="atLeast"/>
        <w:ind w:firstLine="540"/>
        <w:jc w:val="both"/>
      </w:pPr>
      <w:r w:rsidRPr="00E42F4E">
        <w:t>-  регулярный мониторинг реализации мероприятий Программы;</w:t>
      </w:r>
    </w:p>
    <w:p w:rsidR="00D23B8F" w:rsidRDefault="00D23B8F" w:rsidP="000F4EC8">
      <w:pPr>
        <w:shd w:val="clear" w:color="auto" w:fill="FFFFFF"/>
        <w:spacing w:line="270" w:lineRule="atLeast"/>
        <w:ind w:firstLine="540"/>
        <w:jc w:val="both"/>
      </w:pPr>
      <w:r w:rsidRPr="00E42F4E">
        <w:t>-  открытость и подотчетность;</w:t>
      </w:r>
    </w:p>
    <w:p w:rsidR="00D23B8F" w:rsidRDefault="00D23B8F" w:rsidP="000F4EC8">
      <w:pPr>
        <w:shd w:val="clear" w:color="auto" w:fill="FFFFFF"/>
        <w:spacing w:line="270" w:lineRule="atLeast"/>
        <w:ind w:firstLine="540"/>
        <w:jc w:val="both"/>
      </w:pPr>
      <w:r w:rsidRPr="00E42F4E">
        <w:t>-  методическое и экспертно-аналитическое сопровождение;</w:t>
      </w:r>
    </w:p>
    <w:p w:rsidR="00D23B8F" w:rsidRDefault="00D23B8F" w:rsidP="000F4EC8">
      <w:pPr>
        <w:shd w:val="clear" w:color="auto" w:fill="FFFFFF"/>
        <w:spacing w:line="270" w:lineRule="atLeast"/>
        <w:ind w:firstLine="540"/>
        <w:jc w:val="both"/>
      </w:pPr>
      <w:r w:rsidRPr="00E42F4E">
        <w:t>-  информационное сопровождение и общественные коммуникации;</w:t>
      </w:r>
    </w:p>
    <w:p w:rsidR="00D23B8F" w:rsidRDefault="00D23B8F" w:rsidP="000F4EC8">
      <w:pPr>
        <w:shd w:val="clear" w:color="auto" w:fill="FFFFFF"/>
        <w:spacing w:line="270" w:lineRule="atLeast"/>
        <w:ind w:firstLine="540"/>
        <w:jc w:val="both"/>
      </w:pPr>
      <w:r w:rsidRPr="00E42F4E">
        <w:t>-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w:t>
      </w:r>
      <w:r>
        <w:t xml:space="preserve"> </w:t>
      </w:r>
    </w:p>
    <w:p w:rsidR="00D23B8F" w:rsidRDefault="00D23B8F" w:rsidP="000F4EC8">
      <w:pPr>
        <w:shd w:val="clear" w:color="auto" w:fill="FFFFFF"/>
        <w:spacing w:line="270" w:lineRule="atLeast"/>
        <w:ind w:firstLine="540"/>
        <w:jc w:val="both"/>
      </w:pPr>
      <w:r w:rsidRPr="00E42F4E">
        <w:t>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r>
        <w:t xml:space="preserve"> </w:t>
      </w:r>
    </w:p>
    <w:p w:rsidR="00D23B8F" w:rsidRPr="00E42F4E" w:rsidRDefault="00D23B8F" w:rsidP="000F4EC8">
      <w:pPr>
        <w:shd w:val="clear" w:color="auto" w:fill="FFFFFF"/>
        <w:spacing w:line="270" w:lineRule="atLeast"/>
        <w:ind w:firstLine="540"/>
        <w:jc w:val="both"/>
        <w:rPr>
          <w:b/>
          <w:bCs/>
        </w:rPr>
      </w:pPr>
      <w:r>
        <w:rPr>
          <w:b/>
          <w:bCs/>
        </w:rPr>
        <w:t>4</w:t>
      </w:r>
      <w:r w:rsidRPr="00E42F4E">
        <w:rPr>
          <w:b/>
          <w:bCs/>
        </w:rPr>
        <w:t>. Контроль за ходом и выполнением Программы.</w:t>
      </w:r>
    </w:p>
    <w:p w:rsidR="00D23B8F" w:rsidRPr="00E42F4E" w:rsidRDefault="00D23B8F" w:rsidP="000F4EC8">
      <w:pPr>
        <w:shd w:val="clear" w:color="auto" w:fill="FFFFFF"/>
        <w:spacing w:line="270" w:lineRule="atLeast"/>
        <w:ind w:firstLine="540"/>
        <w:jc w:val="both"/>
      </w:pPr>
      <w:r>
        <w:t>4</w:t>
      </w:r>
      <w:r w:rsidRPr="00E42F4E">
        <w:t>.1</w:t>
      </w:r>
      <w:r w:rsidRPr="00E42F4E">
        <w:rPr>
          <w:b/>
          <w:bCs/>
        </w:rPr>
        <w:t>. </w:t>
      </w:r>
      <w:r w:rsidRPr="00E42F4E">
        <w:t>Текущее управление и контроль за реализацией Программы осуществляется муниципальным заказчиком – администрацией р.п.Воскресенское Воскресенского района;.</w:t>
      </w:r>
    </w:p>
    <w:p w:rsidR="00D23B8F" w:rsidRDefault="00D23B8F" w:rsidP="000F4EC8">
      <w:pPr>
        <w:shd w:val="clear" w:color="auto" w:fill="FFFFFF"/>
        <w:spacing w:line="270" w:lineRule="atLeast"/>
        <w:ind w:firstLine="540"/>
        <w:jc w:val="both"/>
      </w:pPr>
      <w:r>
        <w:t>4</w:t>
      </w:r>
      <w:r w:rsidRPr="00E42F4E">
        <w:t>.2.Реализация Программы осуществляется на основе:</w:t>
      </w:r>
    </w:p>
    <w:p w:rsidR="00D23B8F" w:rsidRDefault="00D23B8F" w:rsidP="000F4EC8">
      <w:pPr>
        <w:shd w:val="clear" w:color="auto" w:fill="FFFFFF"/>
        <w:spacing w:line="270" w:lineRule="atLeast"/>
        <w:ind w:firstLine="540"/>
        <w:jc w:val="both"/>
      </w:pPr>
      <w:r w:rsidRPr="00E42F4E">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D23B8F" w:rsidRPr="00E42F4E" w:rsidRDefault="00D23B8F" w:rsidP="000F4EC8">
      <w:pPr>
        <w:shd w:val="clear" w:color="auto" w:fill="FFFFFF"/>
        <w:spacing w:line="270" w:lineRule="atLeast"/>
        <w:ind w:firstLine="540"/>
        <w:jc w:val="both"/>
      </w:pPr>
      <w:r w:rsidRPr="00E42F4E">
        <w:t>2) условий, порядка и правил, утвержденных федеральными, областными и муниципальными нормативно-правовыми актами.</w:t>
      </w:r>
    </w:p>
    <w:p w:rsidR="00D23B8F" w:rsidRPr="00E42F4E" w:rsidRDefault="00D23B8F" w:rsidP="000F4EC8">
      <w:pPr>
        <w:shd w:val="clear" w:color="auto" w:fill="FFFFFF"/>
        <w:spacing w:line="270" w:lineRule="atLeast"/>
        <w:ind w:firstLine="540"/>
        <w:jc w:val="both"/>
      </w:pPr>
      <w:r>
        <w:t>4</w:t>
      </w:r>
      <w:r w:rsidRPr="00E42F4E">
        <w:t>.3.В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D23B8F" w:rsidRPr="00E42F4E" w:rsidRDefault="00D23B8F" w:rsidP="000F4EC8">
      <w:pPr>
        <w:shd w:val="clear" w:color="auto" w:fill="FFFFFF"/>
        <w:spacing w:line="270" w:lineRule="atLeast"/>
        <w:ind w:firstLine="540"/>
        <w:jc w:val="both"/>
      </w:pPr>
      <w:r>
        <w:t>4</w:t>
      </w:r>
      <w:r w:rsidRPr="00E42F4E">
        <w:t>.4.Контроль за целевым и эффективным использованием бюджетных средств осуществляется в соответствии с бюджетным законодательством.</w:t>
      </w:r>
    </w:p>
    <w:p w:rsidR="00D23B8F" w:rsidRPr="00DA4F61" w:rsidRDefault="00D23B8F" w:rsidP="006764C3">
      <w:pPr>
        <w:shd w:val="clear" w:color="auto" w:fill="FFFFFF"/>
        <w:spacing w:line="270" w:lineRule="atLeast"/>
        <w:ind w:firstLine="540"/>
        <w:jc w:val="right"/>
        <w:rPr>
          <w:b/>
          <w:sz w:val="32"/>
          <w:szCs w:val="32"/>
        </w:rPr>
      </w:pPr>
      <w:r w:rsidRPr="00DA4F61">
        <w:rPr>
          <w:b/>
          <w:sz w:val="32"/>
          <w:szCs w:val="32"/>
        </w:rPr>
        <w:t>Приложение 1</w:t>
      </w:r>
    </w:p>
    <w:p w:rsidR="00D23B8F" w:rsidRDefault="00D23B8F" w:rsidP="00DA4F61">
      <w:pPr>
        <w:shd w:val="clear" w:color="auto" w:fill="FFFFFF"/>
        <w:spacing w:line="270" w:lineRule="atLeast"/>
        <w:ind w:firstLine="540"/>
        <w:jc w:val="center"/>
      </w:pPr>
      <w:r w:rsidRPr="00E42F4E">
        <w:rPr>
          <w:b/>
          <w:bCs/>
        </w:rPr>
        <w:t>Адресный перечень дворовых территорий, план</w:t>
      </w:r>
      <w:r w:rsidR="00497A72">
        <w:rPr>
          <w:b/>
          <w:bCs/>
        </w:rPr>
        <w:t>ируемых к благоустройству в 2019-2024</w:t>
      </w:r>
      <w:r w:rsidRPr="00E42F4E">
        <w:rPr>
          <w:b/>
          <w:bCs/>
        </w:rPr>
        <w:t xml:space="preserve"> годах.</w:t>
      </w:r>
    </w:p>
    <w:p w:rsidR="00D23B8F" w:rsidRPr="00E42F4E" w:rsidRDefault="00D23B8F" w:rsidP="000F4EC8">
      <w:pPr>
        <w:shd w:val="clear" w:color="auto" w:fill="FFFFFF"/>
        <w:spacing w:line="270" w:lineRule="atLeast"/>
        <w:ind w:firstLine="540"/>
        <w:jc w:val="both"/>
      </w:pPr>
      <w:r w:rsidRPr="00E42F4E">
        <w:t xml:space="preserve">Адресный перечень дворовых территорий на </w:t>
      </w:r>
      <w:r>
        <w:t>каждый год реализации программы</w:t>
      </w:r>
      <w:r w:rsidRPr="00E42F4E">
        <w:t xml:space="preserve"> утверждается распоряжением администрации</w:t>
      </w:r>
      <w:r>
        <w:t xml:space="preserve"> </w:t>
      </w:r>
      <w:r w:rsidRPr="00E42F4E">
        <w:t>р.п.Воскресенское.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D23B8F" w:rsidRDefault="00D23B8F" w:rsidP="000F4EC8">
      <w:pPr>
        <w:ind w:firstLine="540"/>
        <w:jc w:val="both"/>
      </w:pPr>
      <w:r w:rsidRPr="00E42F4E">
        <w:t>Адресный перечень дворовых территорий</w:t>
      </w:r>
    </w:p>
    <w:tbl>
      <w:tblPr>
        <w:tblW w:w="0" w:type="auto"/>
        <w:tblLayout w:type="fixed"/>
        <w:tblCellMar>
          <w:left w:w="30" w:type="dxa"/>
          <w:right w:w="30" w:type="dxa"/>
        </w:tblCellMar>
        <w:tblLook w:val="04A0" w:firstRow="1" w:lastRow="0" w:firstColumn="1" w:lastColumn="0" w:noHBand="0" w:noVBand="1"/>
      </w:tblPr>
      <w:tblGrid>
        <w:gridCol w:w="1873"/>
        <w:gridCol w:w="7655"/>
      </w:tblGrid>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Годы</w:t>
            </w: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Адрес МКД</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 xml:space="preserve">2018 </w:t>
            </w: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д.119</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д.11</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ул.Октябрьская д.14</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д.90</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д.22</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ул.60 лет Октября д.10</w:t>
            </w:r>
          </w:p>
        </w:tc>
      </w:tr>
      <w:tr w:rsidR="00DD2834" w:rsidTr="00736F58">
        <w:trPr>
          <w:trHeight w:val="366"/>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ул.Строителей д.1</w:t>
            </w:r>
          </w:p>
        </w:tc>
      </w:tr>
      <w:tr w:rsidR="00DD2834" w:rsidTr="00736F58">
        <w:trPr>
          <w:trHeight w:val="283"/>
        </w:trPr>
        <w:tc>
          <w:tcPr>
            <w:tcW w:w="1873" w:type="dxa"/>
            <w:tcBorders>
              <w:top w:val="single" w:sz="6" w:space="0" w:color="auto"/>
              <w:left w:val="single" w:sz="6" w:space="0" w:color="auto"/>
              <w:bottom w:val="nil"/>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 xml:space="preserve">2019 </w:t>
            </w: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Октябрьская  д. 8</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Октябрьская  д. 10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Красноармейская  д.9</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Красноармейская д. 10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д.4</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д.7</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4A632A" w:rsidP="00736F58">
            <w:pPr>
              <w:pStyle w:val="a6"/>
              <w:rPr>
                <w:rFonts w:ascii="Times New Roman" w:hAnsi="Times New Roman"/>
                <w:sz w:val="24"/>
                <w:szCs w:val="24"/>
              </w:rPr>
            </w:pPr>
            <w:r>
              <w:rPr>
                <w:rFonts w:ascii="Times New Roman" w:hAnsi="Times New Roman"/>
                <w:sz w:val="24"/>
                <w:szCs w:val="24"/>
              </w:rPr>
              <w:t>р.п. Воскресенское ул. 6</w:t>
            </w:r>
            <w:r w:rsidR="00DD2834">
              <w:rPr>
                <w:rFonts w:ascii="Times New Roman" w:hAnsi="Times New Roman"/>
                <w:sz w:val="24"/>
                <w:szCs w:val="24"/>
              </w:rPr>
              <w:t>0 лет Октября д.19</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4A632A" w:rsidP="00736F58">
            <w:pPr>
              <w:pStyle w:val="a6"/>
              <w:rPr>
                <w:rFonts w:ascii="Times New Roman" w:hAnsi="Times New Roman"/>
                <w:sz w:val="24"/>
                <w:szCs w:val="24"/>
              </w:rPr>
            </w:pPr>
            <w:r>
              <w:rPr>
                <w:rFonts w:ascii="Times New Roman" w:hAnsi="Times New Roman"/>
                <w:sz w:val="24"/>
                <w:szCs w:val="24"/>
              </w:rPr>
              <w:t>р.п. Воскресенское ул. 6</w:t>
            </w:r>
            <w:r w:rsidR="00DD2834">
              <w:rPr>
                <w:rFonts w:ascii="Times New Roman" w:hAnsi="Times New Roman"/>
                <w:sz w:val="24"/>
                <w:szCs w:val="24"/>
              </w:rPr>
              <w:t>0 лет Октября д.20</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60 лет Октября д.24</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40 лет Победы   д.3</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40 лет Победы  д.6</w:t>
            </w:r>
          </w:p>
        </w:tc>
      </w:tr>
      <w:tr w:rsidR="00DD2834" w:rsidTr="00736F58">
        <w:trPr>
          <w:trHeight w:val="283"/>
        </w:trPr>
        <w:tc>
          <w:tcPr>
            <w:tcW w:w="1873" w:type="dxa"/>
            <w:tcBorders>
              <w:top w:val="nil"/>
              <w:left w:val="single" w:sz="6" w:space="0" w:color="auto"/>
              <w:bottom w:val="nil"/>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Ленина д. 125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 Воскресенское ул. Пушкина д. 12</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д.79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 Строителей д.5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Pr>
                <w:rFonts w:ascii="Times New Roman" w:hAnsi="Times New Roman"/>
                <w:sz w:val="24"/>
                <w:szCs w:val="24"/>
              </w:rPr>
              <w:t>2021-2024</w:t>
            </w: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ул.Щукина д.16</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ул.Красноармейская д.13 А</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ул.Короленко д.8</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ул.40 лет Победы д.1</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ул.Короленко д.9</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ул.60 лет Октября д.17</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ул.Красноармейская д.1</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ул.Ленина д.93</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ул.40 лет Победы д.17</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Pr="009F69C0"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 40 лет Победы д.15</w:t>
            </w:r>
          </w:p>
        </w:tc>
      </w:tr>
      <w:tr w:rsidR="00DD2834" w:rsidTr="00736F58">
        <w:trPr>
          <w:trHeight w:val="283"/>
        </w:trPr>
        <w:tc>
          <w:tcPr>
            <w:tcW w:w="1873" w:type="dxa"/>
            <w:tcBorders>
              <w:top w:val="nil"/>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DD2834" w:rsidRPr="009F69C0" w:rsidRDefault="00DD2834" w:rsidP="00736F58">
            <w:pPr>
              <w:pStyle w:val="a6"/>
              <w:rPr>
                <w:rFonts w:ascii="Times New Roman" w:hAnsi="Times New Roman"/>
                <w:sz w:val="24"/>
                <w:szCs w:val="24"/>
              </w:rPr>
            </w:pPr>
            <w:r w:rsidRPr="009F69C0">
              <w:rPr>
                <w:rFonts w:ascii="Times New Roman" w:hAnsi="Times New Roman"/>
                <w:sz w:val="24"/>
                <w:szCs w:val="24"/>
              </w:rPr>
              <w:t>Р.п.Воскресенское</w:t>
            </w:r>
            <w:r>
              <w:rPr>
                <w:rFonts w:ascii="Times New Roman" w:hAnsi="Times New Roman"/>
                <w:sz w:val="24"/>
                <w:szCs w:val="24"/>
              </w:rPr>
              <w:t xml:space="preserve"> ул.60 лет Октября д.15</w:t>
            </w:r>
          </w:p>
        </w:tc>
      </w:tr>
      <w:tr w:rsidR="00DD2834" w:rsidTr="00736F58">
        <w:trPr>
          <w:trHeight w:val="338"/>
        </w:trPr>
        <w:tc>
          <w:tcPr>
            <w:tcW w:w="1873"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ул.Красноармейская дд. 3, 5а,5б,7, 8, 11</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ул.Ленина дд. 46,94,112,115</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ул.Октябрьская дд.1,2,3,9,11,12,13,14,20</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ул.Короленко  дд.7,10,11,12,13,14,15,16,17</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р.п.Воскресенское ул.40 лет Победы дд.5, 14,16</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р.п.Воскресннское ул.60 лет Октября дд.1,2,3,4,14,18,19,20</w:t>
            </w:r>
          </w:p>
        </w:tc>
      </w:tr>
      <w:tr w:rsidR="00DD2834" w:rsidTr="00736F58">
        <w:trPr>
          <w:trHeight w:val="283"/>
        </w:trPr>
        <w:tc>
          <w:tcPr>
            <w:tcW w:w="1873" w:type="dxa"/>
            <w:tcBorders>
              <w:top w:val="single" w:sz="6" w:space="0" w:color="auto"/>
              <w:left w:val="single" w:sz="6" w:space="0" w:color="auto"/>
              <w:bottom w:val="single" w:sz="6" w:space="0" w:color="auto"/>
              <w:right w:val="single" w:sz="6" w:space="0" w:color="auto"/>
            </w:tcBorders>
          </w:tcPr>
          <w:p w:rsidR="00DD2834" w:rsidRDefault="00DD2834"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hideMark/>
          </w:tcPr>
          <w:p w:rsidR="00DD2834" w:rsidRDefault="00DD2834" w:rsidP="00736F58">
            <w:pPr>
              <w:pStyle w:val="a6"/>
              <w:rPr>
                <w:rFonts w:ascii="Times New Roman" w:hAnsi="Times New Roman"/>
                <w:sz w:val="24"/>
                <w:szCs w:val="24"/>
              </w:rPr>
            </w:pPr>
            <w:r>
              <w:rPr>
                <w:rFonts w:ascii="Times New Roman" w:hAnsi="Times New Roman"/>
                <w:sz w:val="24"/>
                <w:szCs w:val="24"/>
              </w:rPr>
              <w:t>п.Калиниха ул.Папанина дд.1,2,3,4,5,6</w:t>
            </w:r>
          </w:p>
        </w:tc>
      </w:tr>
    </w:tbl>
    <w:p w:rsidR="00DD2834" w:rsidRDefault="00DD2834" w:rsidP="00DD2834">
      <w:pPr>
        <w:shd w:val="clear" w:color="auto" w:fill="FFFFFF"/>
        <w:spacing w:line="270" w:lineRule="atLeast"/>
        <w:jc w:val="right"/>
        <w:rPr>
          <w:b/>
          <w:bCs/>
          <w:sz w:val="32"/>
          <w:szCs w:val="32"/>
        </w:rPr>
      </w:pPr>
      <w:r>
        <w:rPr>
          <w:b/>
          <w:bCs/>
          <w:sz w:val="32"/>
          <w:szCs w:val="32"/>
        </w:rPr>
        <w:t>Приложение 2</w:t>
      </w:r>
    </w:p>
    <w:p w:rsidR="005B342B" w:rsidRDefault="005B342B" w:rsidP="005B342B">
      <w:pPr>
        <w:ind w:firstLine="540"/>
        <w:jc w:val="both"/>
        <w:rPr>
          <w:b/>
        </w:rPr>
      </w:pPr>
      <w:r w:rsidRPr="005B342B">
        <w:rPr>
          <w:b/>
        </w:rPr>
        <w:t>Адресный перечень общественных территорий</w:t>
      </w:r>
    </w:p>
    <w:p w:rsidR="00313956" w:rsidRPr="005B342B" w:rsidRDefault="00313956" w:rsidP="005B342B">
      <w:pPr>
        <w:ind w:firstLine="540"/>
        <w:jc w:val="both"/>
        <w:rPr>
          <w:b/>
        </w:rPr>
      </w:pPr>
    </w:p>
    <w:tbl>
      <w:tblPr>
        <w:tblW w:w="0" w:type="auto"/>
        <w:tblLayout w:type="fixed"/>
        <w:tblCellMar>
          <w:left w:w="30" w:type="dxa"/>
          <w:right w:w="30" w:type="dxa"/>
        </w:tblCellMar>
        <w:tblLook w:val="04A0" w:firstRow="1" w:lastRow="0" w:firstColumn="1" w:lastColumn="0" w:noHBand="0" w:noVBand="1"/>
      </w:tblPr>
      <w:tblGrid>
        <w:gridCol w:w="1873"/>
        <w:gridCol w:w="7655"/>
      </w:tblGrid>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hideMark/>
          </w:tcPr>
          <w:p w:rsidR="005B342B" w:rsidRDefault="005B342B" w:rsidP="005B342B">
            <w:pPr>
              <w:pStyle w:val="a6"/>
              <w:rPr>
                <w:rFonts w:ascii="Times New Roman" w:hAnsi="Times New Roman"/>
                <w:sz w:val="24"/>
                <w:szCs w:val="24"/>
              </w:rPr>
            </w:pPr>
            <w:r>
              <w:rPr>
                <w:rFonts w:ascii="Times New Roman" w:hAnsi="Times New Roman"/>
                <w:sz w:val="24"/>
                <w:szCs w:val="24"/>
              </w:rPr>
              <w:t>№</w:t>
            </w:r>
          </w:p>
        </w:tc>
        <w:tc>
          <w:tcPr>
            <w:tcW w:w="7655" w:type="dxa"/>
            <w:tcBorders>
              <w:top w:val="single" w:sz="6" w:space="0" w:color="auto"/>
              <w:left w:val="single" w:sz="6" w:space="0" w:color="auto"/>
              <w:bottom w:val="single" w:sz="6" w:space="0" w:color="auto"/>
              <w:right w:val="single" w:sz="6" w:space="0" w:color="auto"/>
            </w:tcBorders>
            <w:hideMark/>
          </w:tcPr>
          <w:p w:rsidR="005B342B" w:rsidRDefault="005B342B" w:rsidP="005B342B">
            <w:pPr>
              <w:pStyle w:val="a6"/>
              <w:rPr>
                <w:rFonts w:ascii="Times New Roman" w:hAnsi="Times New Roman"/>
                <w:sz w:val="24"/>
                <w:szCs w:val="24"/>
              </w:rPr>
            </w:pPr>
            <w:r>
              <w:rPr>
                <w:rFonts w:ascii="Times New Roman" w:hAnsi="Times New Roman"/>
                <w:sz w:val="24"/>
                <w:szCs w:val="24"/>
              </w:rPr>
              <w:t xml:space="preserve">Адрес </w:t>
            </w:r>
            <w:r w:rsidR="004A632A">
              <w:rPr>
                <w:rFonts w:ascii="Times New Roman" w:hAnsi="Times New Roman"/>
                <w:sz w:val="24"/>
                <w:szCs w:val="24"/>
              </w:rPr>
              <w:t>территории</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2018</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1 этап</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2019</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2 этап</w:t>
            </w:r>
          </w:p>
        </w:tc>
      </w:tr>
      <w:tr w:rsidR="004A632A"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2020</w:t>
            </w:r>
          </w:p>
        </w:tc>
        <w:tc>
          <w:tcPr>
            <w:tcW w:w="7655" w:type="dxa"/>
            <w:tcBorders>
              <w:top w:val="single" w:sz="6" w:space="0" w:color="auto"/>
              <w:left w:val="single" w:sz="6" w:space="0" w:color="auto"/>
              <w:bottom w:val="single" w:sz="6" w:space="0" w:color="auto"/>
              <w:right w:val="single" w:sz="6" w:space="0" w:color="auto"/>
            </w:tcBorders>
          </w:tcPr>
          <w:p w:rsidR="004A632A" w:rsidRDefault="004A632A" w:rsidP="005B342B">
            <w:pPr>
              <w:pStyle w:val="a6"/>
              <w:rPr>
                <w:rFonts w:ascii="Times New Roman" w:hAnsi="Times New Roman"/>
                <w:sz w:val="24"/>
                <w:szCs w:val="24"/>
              </w:rPr>
            </w:pPr>
            <w:r>
              <w:rPr>
                <w:rFonts w:ascii="Times New Roman" w:hAnsi="Times New Roman"/>
                <w:sz w:val="24"/>
                <w:szCs w:val="24"/>
              </w:rPr>
              <w:t>Р.п.Воскресенское ул.Калинина набережная р.Ветлуга 3 этап</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4A632A" w:rsidP="00736F58">
            <w:pPr>
              <w:pStyle w:val="a6"/>
              <w:rPr>
                <w:rFonts w:ascii="Times New Roman" w:hAnsi="Times New Roman"/>
                <w:sz w:val="24"/>
                <w:szCs w:val="24"/>
              </w:rPr>
            </w:pPr>
            <w:r>
              <w:rPr>
                <w:rFonts w:ascii="Times New Roman" w:hAnsi="Times New Roman"/>
                <w:sz w:val="24"/>
                <w:szCs w:val="24"/>
              </w:rPr>
              <w:t>2021-2024</w:t>
            </w: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Р.п.Воскресенское ул.Ленина   Парк Победы</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Р.п.Воскресенское ул.Ленина д.129  Центр культуры и досуга</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5B342B">
            <w:pPr>
              <w:pStyle w:val="a6"/>
              <w:rPr>
                <w:rFonts w:ascii="Times New Roman" w:hAnsi="Times New Roman"/>
                <w:sz w:val="24"/>
                <w:szCs w:val="24"/>
              </w:rPr>
            </w:pPr>
            <w:r>
              <w:rPr>
                <w:rFonts w:ascii="Times New Roman" w:hAnsi="Times New Roman"/>
                <w:sz w:val="24"/>
                <w:szCs w:val="24"/>
              </w:rPr>
              <w:t xml:space="preserve">Р.п.Воскресенское пл.Ленина </w:t>
            </w:r>
          </w:p>
        </w:tc>
      </w:tr>
      <w:tr w:rsidR="005B342B" w:rsidTr="004A632A">
        <w:trPr>
          <w:trHeight w:val="366"/>
        </w:trPr>
        <w:tc>
          <w:tcPr>
            <w:tcW w:w="1873"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p>
        </w:tc>
        <w:tc>
          <w:tcPr>
            <w:tcW w:w="7655" w:type="dxa"/>
            <w:tcBorders>
              <w:top w:val="single" w:sz="6" w:space="0" w:color="auto"/>
              <w:left w:val="single" w:sz="6" w:space="0" w:color="auto"/>
              <w:bottom w:val="single" w:sz="6" w:space="0" w:color="auto"/>
              <w:right w:val="single" w:sz="6" w:space="0" w:color="auto"/>
            </w:tcBorders>
          </w:tcPr>
          <w:p w:rsidR="005B342B" w:rsidRDefault="005B342B" w:rsidP="00736F58">
            <w:pPr>
              <w:pStyle w:val="a6"/>
              <w:rPr>
                <w:rFonts w:ascii="Times New Roman" w:hAnsi="Times New Roman"/>
                <w:sz w:val="24"/>
                <w:szCs w:val="24"/>
              </w:rPr>
            </w:pPr>
            <w:r>
              <w:rPr>
                <w:rFonts w:ascii="Times New Roman" w:hAnsi="Times New Roman"/>
                <w:sz w:val="24"/>
                <w:szCs w:val="24"/>
              </w:rPr>
              <w:t>Р.п.Воскресенское ул.Панфилова школьный парк</w:t>
            </w:r>
          </w:p>
        </w:tc>
      </w:tr>
    </w:tbl>
    <w:p w:rsidR="005B342B" w:rsidRDefault="005B342B" w:rsidP="00DD2834">
      <w:pPr>
        <w:shd w:val="clear" w:color="auto" w:fill="FFFFFF"/>
        <w:spacing w:line="270" w:lineRule="atLeast"/>
        <w:jc w:val="right"/>
        <w:rPr>
          <w:b/>
          <w:bCs/>
          <w:sz w:val="32"/>
          <w:szCs w:val="32"/>
        </w:rPr>
      </w:pPr>
    </w:p>
    <w:p w:rsidR="005B342B" w:rsidRDefault="005B342B" w:rsidP="00DD2834">
      <w:pPr>
        <w:shd w:val="clear" w:color="auto" w:fill="FFFFFF"/>
        <w:spacing w:line="270" w:lineRule="atLeast"/>
        <w:jc w:val="right"/>
        <w:rPr>
          <w:b/>
          <w:bCs/>
          <w:sz w:val="32"/>
          <w:szCs w:val="32"/>
        </w:rPr>
      </w:pPr>
    </w:p>
    <w:p w:rsidR="00313956" w:rsidRDefault="00313956" w:rsidP="00DD2834">
      <w:pPr>
        <w:shd w:val="clear" w:color="auto" w:fill="FFFFFF"/>
        <w:spacing w:line="270" w:lineRule="atLeast"/>
        <w:jc w:val="right"/>
        <w:rPr>
          <w:b/>
          <w:bCs/>
          <w:sz w:val="32"/>
          <w:szCs w:val="32"/>
        </w:rPr>
      </w:pPr>
    </w:p>
    <w:p w:rsidR="00DD2834" w:rsidRDefault="00DD2834" w:rsidP="00DD2834">
      <w:pPr>
        <w:jc w:val="center"/>
        <w:rPr>
          <w:b/>
          <w:bCs/>
          <w:color w:val="000000"/>
          <w:lang w:eastAsia="en-US"/>
        </w:rPr>
      </w:pPr>
      <w:r>
        <w:rPr>
          <w:b/>
          <w:bCs/>
          <w:color w:val="000000"/>
          <w:lang w:eastAsia="en-US"/>
        </w:rPr>
        <w:t>Перечень работ по благоустройству набережной в р.п. Воскресенское</w:t>
      </w:r>
      <w:r w:rsidR="005B342B">
        <w:rPr>
          <w:b/>
          <w:bCs/>
          <w:color w:val="000000"/>
          <w:lang w:eastAsia="en-US"/>
        </w:rPr>
        <w:t xml:space="preserve"> (ул.Калинина)</w:t>
      </w:r>
    </w:p>
    <w:p w:rsidR="00DD2834" w:rsidRDefault="00DD2834" w:rsidP="00DD2834">
      <w:pPr>
        <w:jc w:val="center"/>
        <w:rPr>
          <w:b/>
          <w:bCs/>
          <w:color w:val="000000"/>
          <w:lang w:eastAsia="en-US"/>
        </w:rPr>
      </w:pPr>
      <w:r>
        <w:rPr>
          <w:b/>
          <w:bCs/>
          <w:color w:val="000000"/>
          <w:lang w:eastAsia="en-US"/>
        </w:rPr>
        <w:t xml:space="preserve"> </w:t>
      </w:r>
    </w:p>
    <w:tbl>
      <w:tblPr>
        <w:tblW w:w="0" w:type="auto"/>
        <w:tblInd w:w="-28" w:type="dxa"/>
        <w:tblLayout w:type="fixed"/>
        <w:tblCellMar>
          <w:left w:w="30" w:type="dxa"/>
          <w:right w:w="30" w:type="dxa"/>
        </w:tblCellMar>
        <w:tblLook w:val="04A0" w:firstRow="1" w:lastRow="0" w:firstColumn="1" w:lastColumn="0" w:noHBand="0" w:noVBand="1"/>
      </w:tblPr>
      <w:tblGrid>
        <w:gridCol w:w="739"/>
        <w:gridCol w:w="8789"/>
      </w:tblGrid>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Годы</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Перечень работ</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2018</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Площадка для воркаута</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Площадка для уличных тренажеров</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Дорожка из брусчатки</w:t>
            </w:r>
          </w:p>
        </w:tc>
      </w:tr>
      <w:tr w:rsidR="00DD2834" w:rsidTr="00736F58">
        <w:trPr>
          <w:trHeight w:val="366"/>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t>Лестница к лодочной станции</w:t>
            </w:r>
          </w:p>
        </w:tc>
      </w:tr>
      <w:tr w:rsidR="00DD2834" w:rsidTr="00DD2834">
        <w:trPr>
          <w:trHeight w:val="324"/>
        </w:trPr>
        <w:tc>
          <w:tcPr>
            <w:tcW w:w="73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r>
              <w:rPr>
                <w:lang w:eastAsia="en-US"/>
              </w:rPr>
              <w:t>2019</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lang w:eastAsia="en-US"/>
              </w:rPr>
            </w:pP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lang w:eastAsia="en-US"/>
              </w:rPr>
            </w:pPr>
            <w:r>
              <w:rPr>
                <w:color w:val="000000"/>
                <w:lang w:eastAsia="en-US"/>
              </w:rPr>
              <w:t>Устройство детской игровой площадки</w:t>
            </w: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lang w:eastAsia="en-US"/>
              </w:rPr>
            </w:pPr>
            <w:r>
              <w:rPr>
                <w:color w:val="000000"/>
                <w:lang w:eastAsia="en-US"/>
              </w:rPr>
              <w:t>Устройство видеонаблюдения и зоны WI FI</w:t>
            </w:r>
          </w:p>
        </w:tc>
      </w:tr>
      <w:tr w:rsidR="00DD2834" w:rsidTr="00736F58">
        <w:trPr>
          <w:trHeight w:val="283"/>
        </w:trPr>
        <w:tc>
          <w:tcPr>
            <w:tcW w:w="739" w:type="dxa"/>
            <w:tcBorders>
              <w:top w:val="nil"/>
              <w:left w:val="single" w:sz="6" w:space="0" w:color="auto"/>
              <w:bottom w:val="nil"/>
              <w:right w:val="single" w:sz="6" w:space="0" w:color="auto"/>
            </w:tcBorders>
            <w:hideMark/>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hideMark/>
          </w:tcPr>
          <w:p w:rsidR="00DD2834" w:rsidRDefault="00DD2834" w:rsidP="00736F58">
            <w:pPr>
              <w:rPr>
                <w:color w:val="000000"/>
                <w:lang w:eastAsia="en-US"/>
              </w:rPr>
            </w:pPr>
            <w:r>
              <w:rPr>
                <w:color w:val="000000"/>
                <w:lang w:eastAsia="en-US"/>
              </w:rPr>
              <w:t>Наружное освещение</w:t>
            </w: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r>
              <w:rPr>
                <w:lang w:eastAsia="en-US"/>
              </w:rPr>
              <w:t>2020</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color w:val="000000"/>
                <w:lang w:eastAsia="en-US"/>
              </w:rPr>
            </w:pP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736F58" w:rsidP="00736F58">
            <w:pPr>
              <w:rPr>
                <w:color w:val="000000"/>
                <w:lang w:eastAsia="en-US"/>
              </w:rPr>
            </w:pPr>
            <w:r>
              <w:t>Устройство дорожки и ограждения вдоль набережной</w:t>
            </w:r>
          </w:p>
        </w:tc>
      </w:tr>
      <w:tr w:rsidR="00736F58" w:rsidTr="00736F58">
        <w:trPr>
          <w:trHeight w:val="283"/>
        </w:trPr>
        <w:tc>
          <w:tcPr>
            <w:tcW w:w="739" w:type="dxa"/>
            <w:tcBorders>
              <w:top w:val="nil"/>
              <w:left w:val="single" w:sz="6" w:space="0" w:color="auto"/>
              <w:bottom w:val="nil"/>
              <w:right w:val="single" w:sz="6" w:space="0" w:color="auto"/>
            </w:tcBorders>
          </w:tcPr>
          <w:p w:rsidR="00736F58" w:rsidRDefault="00736F58"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736F58" w:rsidRDefault="00736F58" w:rsidP="00736F58">
            <w:r>
              <w:t>Устройство смотровых площадок с декоративным освещением</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МАФы на смотровых площадках</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Устройство площадки для разборной сцены</w:t>
            </w:r>
          </w:p>
        </w:tc>
      </w:tr>
      <w:tr w:rsidR="00873D21" w:rsidTr="00736F58">
        <w:trPr>
          <w:trHeight w:val="283"/>
        </w:trPr>
        <w:tc>
          <w:tcPr>
            <w:tcW w:w="739" w:type="dxa"/>
            <w:tcBorders>
              <w:top w:val="nil"/>
              <w:left w:val="single" w:sz="6" w:space="0" w:color="auto"/>
              <w:bottom w:val="nil"/>
              <w:right w:val="single" w:sz="6" w:space="0" w:color="auto"/>
            </w:tcBorders>
          </w:tcPr>
          <w:p w:rsidR="00873D21" w:rsidRDefault="00873D21"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873D21" w:rsidRDefault="00873D21" w:rsidP="00736F58">
            <w:r>
              <w:t>Торговая площадка</w:t>
            </w: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pStyle w:val="a5c8b0e714da563fe90b98cef41456e9db9fe9049761426654245bb2dd862eecmsonormalmailrucssattributepostfix"/>
              <w:rPr>
                <w:color w:val="000000"/>
                <w:lang w:eastAsia="en-US"/>
              </w:rPr>
            </w:pPr>
            <w:r>
              <w:t>Видеонаблюдение</w:t>
            </w:r>
          </w:p>
        </w:tc>
      </w:tr>
      <w:tr w:rsidR="00DD2834" w:rsidTr="00736F58">
        <w:trPr>
          <w:trHeight w:val="283"/>
        </w:trPr>
        <w:tc>
          <w:tcPr>
            <w:tcW w:w="739" w:type="dxa"/>
            <w:tcBorders>
              <w:top w:val="nil"/>
              <w:left w:val="single" w:sz="6" w:space="0" w:color="auto"/>
              <w:bottom w:val="nil"/>
              <w:right w:val="single" w:sz="6" w:space="0" w:color="auto"/>
            </w:tcBorders>
          </w:tcPr>
          <w:p w:rsidR="00DD2834" w:rsidRDefault="00DD2834" w:rsidP="00736F58">
            <w:pPr>
              <w:rPr>
                <w:lang w:eastAsia="en-US"/>
              </w:rPr>
            </w:pPr>
            <w:r>
              <w:rPr>
                <w:lang w:eastAsia="en-US"/>
              </w:rPr>
              <w:t>2021-2024</w:t>
            </w:r>
          </w:p>
        </w:tc>
        <w:tc>
          <w:tcPr>
            <w:tcW w:w="8789" w:type="dxa"/>
            <w:tcBorders>
              <w:top w:val="single" w:sz="6" w:space="0" w:color="auto"/>
              <w:left w:val="single" w:sz="6" w:space="0" w:color="auto"/>
              <w:bottom w:val="single" w:sz="6" w:space="0" w:color="auto"/>
              <w:right w:val="single" w:sz="6" w:space="0" w:color="auto"/>
            </w:tcBorders>
          </w:tcPr>
          <w:p w:rsidR="00DD2834" w:rsidRDefault="00DD2834" w:rsidP="00736F58">
            <w:pPr>
              <w:rPr>
                <w:color w:val="000000"/>
                <w:lang w:eastAsia="en-US"/>
              </w:rPr>
            </w:pPr>
            <w:bookmarkStart w:id="1" w:name="_GoBack"/>
            <w:bookmarkEnd w:id="1"/>
          </w:p>
        </w:tc>
      </w:tr>
    </w:tbl>
    <w:p w:rsidR="00DD2834" w:rsidRDefault="00DD2834" w:rsidP="00DD2834"/>
    <w:p w:rsidR="00DD2834" w:rsidRDefault="00DD2834" w:rsidP="000F4EC8">
      <w:pPr>
        <w:ind w:firstLine="540"/>
        <w:jc w:val="both"/>
      </w:pPr>
    </w:p>
    <w:p w:rsidR="00D23B8F" w:rsidRPr="00DA4F61" w:rsidRDefault="00D23B8F" w:rsidP="006764C3">
      <w:pPr>
        <w:shd w:val="clear" w:color="auto" w:fill="FFFFFF"/>
        <w:spacing w:line="270" w:lineRule="atLeast"/>
        <w:ind w:firstLine="540"/>
        <w:jc w:val="right"/>
        <w:rPr>
          <w:b/>
          <w:bCs/>
          <w:sz w:val="32"/>
          <w:szCs w:val="32"/>
        </w:rPr>
      </w:pPr>
      <w:r w:rsidRPr="00DA4F61">
        <w:rPr>
          <w:b/>
          <w:bCs/>
          <w:sz w:val="32"/>
          <w:szCs w:val="32"/>
        </w:rPr>
        <w:t>Приложение 3</w:t>
      </w:r>
    </w:p>
    <w:p w:rsidR="00D23B8F" w:rsidRPr="004145E2" w:rsidRDefault="00D23B8F" w:rsidP="000F4EC8">
      <w:pPr>
        <w:shd w:val="clear" w:color="auto" w:fill="FFFFFF"/>
        <w:spacing w:line="270" w:lineRule="atLeast"/>
        <w:ind w:firstLine="540"/>
        <w:jc w:val="both"/>
        <w:rPr>
          <w:b/>
        </w:rPr>
      </w:pPr>
      <w:r w:rsidRPr="004145E2">
        <w:rPr>
          <w:b/>
        </w:rPr>
        <w:t xml:space="preserve">Адресный перечень </w:t>
      </w:r>
      <w:r>
        <w:rPr>
          <w:b/>
        </w:rPr>
        <w:t xml:space="preserve">объектов </w:t>
      </w:r>
      <w:r w:rsidRPr="004145E2">
        <w:rPr>
          <w:b/>
        </w:rPr>
        <w:t>планируемых к благоустройству</w:t>
      </w:r>
      <w:r>
        <w:rPr>
          <w:b/>
        </w:rPr>
        <w:t xml:space="preserve"> за счет третьих лиц</w:t>
      </w:r>
    </w:p>
    <w:p w:rsidR="00D23B8F" w:rsidRPr="00892B67" w:rsidRDefault="00D23B8F" w:rsidP="000F4EC8">
      <w:pPr>
        <w:autoSpaceDE w:val="0"/>
        <w:autoSpaceDN w:val="0"/>
        <w:adjustRightInd w:val="0"/>
        <w:ind w:firstLine="540"/>
        <w:jc w:val="center"/>
      </w:pPr>
    </w:p>
    <w:tbl>
      <w:tblPr>
        <w:tblW w:w="9923" w:type="dxa"/>
        <w:tblInd w:w="250" w:type="dxa"/>
        <w:tblLayout w:type="fixed"/>
        <w:tblCellMar>
          <w:left w:w="70" w:type="dxa"/>
          <w:right w:w="70" w:type="dxa"/>
        </w:tblCellMar>
        <w:tblLook w:val="00A0" w:firstRow="1" w:lastRow="0" w:firstColumn="1" w:lastColumn="0" w:noHBand="0" w:noVBand="0"/>
      </w:tblPr>
      <w:tblGrid>
        <w:gridCol w:w="567"/>
        <w:gridCol w:w="153"/>
        <w:gridCol w:w="4062"/>
        <w:gridCol w:w="38"/>
        <w:gridCol w:w="5065"/>
        <w:gridCol w:w="38"/>
      </w:tblGrid>
      <w:tr w:rsidR="00D23B8F" w:rsidRPr="00892B67" w:rsidTr="006764C3">
        <w:trPr>
          <w:cantSplit/>
          <w:trHeight w:val="518"/>
        </w:trPr>
        <w:tc>
          <w:tcPr>
            <w:tcW w:w="567" w:type="dxa"/>
            <w:tcBorders>
              <w:top w:val="single" w:sz="6" w:space="0" w:color="auto"/>
              <w:left w:val="single" w:sz="6" w:space="0" w:color="auto"/>
              <w:bottom w:val="single" w:sz="6" w:space="0" w:color="auto"/>
              <w:right w:val="single" w:sz="6" w:space="0" w:color="auto"/>
            </w:tcBorders>
          </w:tcPr>
          <w:p w:rsidR="00D23B8F" w:rsidRPr="00892B67" w:rsidRDefault="00D23B8F" w:rsidP="000F4EC8">
            <w:pPr>
              <w:ind w:right="-430" w:firstLine="540"/>
            </w:pPr>
            <w:r w:rsidRPr="00892B67">
              <w:t xml:space="preserve">N </w:t>
            </w:r>
            <w:r w:rsidRPr="00892B67">
              <w:br/>
              <w:t>п/п</w:t>
            </w:r>
          </w:p>
        </w:tc>
        <w:tc>
          <w:tcPr>
            <w:tcW w:w="4253" w:type="dxa"/>
            <w:gridSpan w:val="3"/>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t>Наименование</w:t>
            </w:r>
            <w:r w:rsidRPr="00892B67">
              <w:br/>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Адрес</w:t>
            </w:r>
            <w:r w:rsidRPr="00892B67">
              <w:br/>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Магазин "Теремок"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ы</w:t>
            </w:r>
            <w:r w:rsidRPr="00892B67">
              <w:rPr>
                <w:color w:val="000000"/>
              </w:rPr>
              <w:t xml:space="preserve"> самообслуживания "</w:t>
            </w:r>
            <w:r>
              <w:rPr>
                <w:color w:val="000000"/>
              </w:rPr>
              <w:t>Магнит</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Default="00D23B8F" w:rsidP="00FA517D">
            <w:pPr>
              <w:rPr>
                <w:color w:val="000000"/>
              </w:rPr>
            </w:pPr>
            <w:r>
              <w:t>р.п.</w:t>
            </w:r>
            <w:r w:rsidRPr="00892B67">
              <w:t>Воскресенское</w:t>
            </w:r>
            <w:r w:rsidRPr="00892B67">
              <w:rPr>
                <w:color w:val="000000"/>
              </w:rPr>
              <w:t>, ул.Ленина,119А</w:t>
            </w:r>
          </w:p>
          <w:p w:rsidR="00D23B8F" w:rsidRPr="00892B67" w:rsidRDefault="00D23B8F" w:rsidP="00FA517D">
            <w:pPr>
              <w:rPr>
                <w:color w:val="000000"/>
              </w:rPr>
            </w:pPr>
            <w:r>
              <w:rPr>
                <w:color w:val="000000"/>
              </w:rPr>
              <w:t>ул.Октябрьская,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"Мамино солнышко"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w:t>
            </w:r>
            <w:r>
              <w:rPr>
                <w:color w:val="000000"/>
              </w:rPr>
              <w:t>оскресенское, ул.Октябрьская,</w:t>
            </w:r>
            <w:r w:rsidRPr="00892B67">
              <w:rPr>
                <w:color w:val="000000"/>
              </w:rPr>
              <w:t>12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"Надежда"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ул.Ленина,124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ул.Сахарова,17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"Юбилейный"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"Сударушка"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"Центральный"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ул.60 лет Октября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Магазин «Мясо»,</w:t>
            </w:r>
            <w:r w:rsidRPr="00892B67">
              <w:rPr>
                <w:color w:val="000000"/>
              </w:rPr>
              <w:t>"Продукты"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 xml:space="preserve"> </w:t>
            </w:r>
            <w:r w:rsidRPr="00892B67">
              <w:rPr>
                <w:color w:val="000000"/>
              </w:rPr>
              <w:t>96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ул.Ленина,100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"Золотой ключик"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ул.Пушкина,12а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lastRenderedPageBreak/>
              <w:t>15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"Импульс"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ул.Ленина,91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"Березка"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ул.Февральская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"Запчасти"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w:t>
            </w:r>
            <w:r>
              <w:rPr>
                <w:color w:val="000000"/>
              </w:rPr>
              <w:t>1000 мелочей</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,114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"Павловская курочка"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w:t>
            </w:r>
            <w:r>
              <w:rPr>
                <w:color w:val="000000"/>
              </w:rPr>
              <w:t>,4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"Меркурий-1"</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"Татьяна"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ул.Красноармейская,54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"Теремок"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"Визит"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"Товары для дома"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94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"Элит"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"Уют"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ул.Ленина,141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"Фрукты"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"Домовой"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78/3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 "Смоленский"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121а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"Дело вкуса"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ул.Транспортная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"Мега"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168</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"Аленка"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ул.Синявина,8 "Б"</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"Фортуна"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ул.Садовая, 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"Имидж"</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"Мясная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ул.Ленина,70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"Малыш"</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"Силуэт"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(Остановка)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"Каприз"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Почтовая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"Натали"</w:t>
            </w:r>
            <w:r>
              <w:rPr>
                <w:color w:val="000000"/>
              </w:rPr>
              <w:t xml:space="preserve">, </w:t>
            </w:r>
            <w:r w:rsidRPr="00892B67">
              <w:rPr>
                <w:color w:val="000000"/>
              </w:rPr>
              <w:t>«Рыбачьте с нами»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 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"Баден-Баден"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125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"Техностиль"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Мини-рынок «Фрукты –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ул.Пушкина,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ул.Красноармейская,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Цветы"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"Морозильник РУ"</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86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"Мужская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110а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ул.Ленина, 117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ул.Коммунистическая, 135а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"Рада"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п.Воскресеснкое, ул.Дзержинского,</w:t>
            </w:r>
            <w:r>
              <w:rPr>
                <w:color w:val="000000"/>
              </w:rPr>
              <w:t xml:space="preserve"> </w:t>
            </w:r>
            <w:r w:rsidRPr="00892B67">
              <w:rPr>
                <w:color w:val="000000"/>
              </w:rPr>
              <w:t>29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«Молодежное»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 xml:space="preserve"> Пушкина 65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Закусочная </w:t>
            </w:r>
            <w:r>
              <w:rPr>
                <w:color w:val="000000"/>
              </w:rPr>
              <w:t xml:space="preserve">«Сударушка»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 Ленина,</w:t>
            </w:r>
            <w:r w:rsidRPr="00892B67">
              <w:t>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Юбилейное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xml:space="preserve">, </w:t>
            </w:r>
            <w:r w:rsidRPr="00892B67">
              <w:t>ул</w:t>
            </w:r>
            <w:r>
              <w:t>.</w:t>
            </w:r>
            <w:r w:rsidRPr="00892B67">
              <w:t xml:space="preserve"> Ленина</w:t>
            </w:r>
            <w:r>
              <w:t>,</w:t>
            </w:r>
            <w:r w:rsidRPr="00892B67">
              <w:t xml:space="preserve"> 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Закусоч</w:t>
            </w:r>
            <w:r>
              <w:rPr>
                <w:color w:val="000000"/>
              </w:rPr>
              <w:t>ная «Минутка»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64801" w:rsidRDefault="00D23B8F" w:rsidP="00FA517D">
            <w:pPr>
              <w:rPr>
                <w:color w:val="000000"/>
              </w:rPr>
            </w:pPr>
            <w:r>
              <w:t>р.п.</w:t>
            </w:r>
            <w:r w:rsidRPr="00892B67">
              <w:t>Воскресенское</w:t>
            </w:r>
            <w:r>
              <w:t>,ул.</w:t>
            </w:r>
            <w:r w:rsidRPr="00892B67">
              <w:t>Коммунистическая, (привокзальная площадь)</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«Бристоль»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p>
        </w:tc>
      </w:tr>
      <w:tr w:rsidR="00D23B8F" w:rsidRPr="00892B67" w:rsidTr="006764C3">
        <w:trPr>
          <w:gridAfter w:val="1"/>
          <w:wAfter w:w="38" w:type="dxa"/>
          <w:cantSplit/>
          <w:trHeight w:val="461"/>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 xml:space="preserve">ы  самообслуживания </w:t>
            </w:r>
            <w:r w:rsidRPr="00892B67">
              <w:rPr>
                <w:color w:val="000000"/>
              </w:rPr>
              <w:t xml:space="preserve"> «Пятерочка»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r>
              <w:t xml:space="preserve">,108; </w:t>
            </w:r>
            <w:r w:rsidRPr="00892B67">
              <w:t>ул.Октябрьская</w:t>
            </w:r>
            <w:r>
              <w:t>,</w:t>
            </w:r>
            <w:r w:rsidRPr="00892B67">
              <w:t xml:space="preserve"> 16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ООО «ФОРМ + МЕД»</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Ленина, 70 «а»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lastRenderedPageBreak/>
              <w:t>64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«Рельеф»</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п.Калиниха, ул.Береговая, 1/1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«Спецсервис»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 xml:space="preserve">р.п.Воскресенское, ул.Новая, </w:t>
            </w:r>
            <w:r w:rsidRPr="00892B67">
              <w:t>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«Свет»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w:t>
            </w:r>
            <w:r w:rsidRPr="00892B67">
              <w:t xml:space="preserve"> ул.Красноармейская, 3а</w:t>
            </w:r>
          </w:p>
        </w:tc>
      </w:tr>
    </w:tbl>
    <w:p w:rsidR="00056D52" w:rsidRDefault="00056D52" w:rsidP="006764C3">
      <w:pPr>
        <w:ind w:firstLine="540"/>
        <w:jc w:val="right"/>
        <w:rPr>
          <w:b/>
          <w:sz w:val="32"/>
          <w:szCs w:val="32"/>
        </w:rPr>
      </w:pPr>
    </w:p>
    <w:p w:rsidR="00D23B8F" w:rsidRPr="00DA4F61" w:rsidRDefault="00D23B8F" w:rsidP="006764C3">
      <w:pPr>
        <w:ind w:firstLine="540"/>
        <w:jc w:val="right"/>
        <w:rPr>
          <w:b/>
          <w:sz w:val="32"/>
          <w:szCs w:val="32"/>
        </w:rPr>
      </w:pPr>
      <w:r w:rsidRPr="00DA4F61">
        <w:rPr>
          <w:b/>
          <w:sz w:val="32"/>
          <w:szCs w:val="32"/>
        </w:rPr>
        <w:t>Приложение 4</w:t>
      </w:r>
    </w:p>
    <w:p w:rsidR="00D23B8F" w:rsidRDefault="00D23B8F" w:rsidP="000F4EC8">
      <w:pPr>
        <w:ind w:firstLine="540"/>
        <w:rPr>
          <w:b/>
        </w:rPr>
      </w:pPr>
      <w:r w:rsidRPr="00776C24">
        <w:rPr>
          <w:b/>
        </w:rPr>
        <w:t>Иные мероприятия по благоустройству частного сектора</w:t>
      </w:r>
    </w:p>
    <w:p w:rsidR="00056D52" w:rsidRDefault="00056D52" w:rsidP="000F4EC8">
      <w:pPr>
        <w:ind w:firstLine="540"/>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528"/>
        <w:gridCol w:w="4216"/>
      </w:tblGrid>
      <w:tr w:rsidR="00D23B8F" w:rsidTr="00497A72">
        <w:tc>
          <w:tcPr>
            <w:tcW w:w="438" w:type="dxa"/>
          </w:tcPr>
          <w:p w:rsidR="00D23B8F" w:rsidRPr="000300E0" w:rsidRDefault="00D23B8F" w:rsidP="000F4EC8">
            <w:pPr>
              <w:ind w:firstLine="540"/>
              <w:rPr>
                <w:b/>
              </w:rPr>
            </w:pPr>
            <w:r w:rsidRPr="000300E0">
              <w:rPr>
                <w:b/>
                <w:sz w:val="22"/>
                <w:szCs w:val="22"/>
              </w:rPr>
              <w:t>№</w:t>
            </w:r>
          </w:p>
        </w:tc>
        <w:tc>
          <w:tcPr>
            <w:tcW w:w="5528" w:type="dxa"/>
          </w:tcPr>
          <w:p w:rsidR="00D23B8F" w:rsidRPr="000300E0" w:rsidRDefault="00D23B8F" w:rsidP="000F4EC8">
            <w:pPr>
              <w:ind w:firstLine="540"/>
              <w:rPr>
                <w:b/>
              </w:rPr>
            </w:pPr>
            <w:r w:rsidRPr="000300E0">
              <w:rPr>
                <w:b/>
                <w:sz w:val="22"/>
                <w:szCs w:val="22"/>
              </w:rPr>
              <w:t>Мероприятия</w:t>
            </w:r>
          </w:p>
        </w:tc>
        <w:tc>
          <w:tcPr>
            <w:tcW w:w="4216" w:type="dxa"/>
          </w:tcPr>
          <w:p w:rsidR="00D23B8F" w:rsidRPr="000300E0" w:rsidRDefault="00D23B8F" w:rsidP="000F4EC8">
            <w:pPr>
              <w:ind w:firstLine="540"/>
              <w:rPr>
                <w:b/>
              </w:rPr>
            </w:pPr>
            <w:r w:rsidRPr="000300E0">
              <w:rPr>
                <w:b/>
                <w:sz w:val="22"/>
                <w:szCs w:val="22"/>
              </w:rPr>
              <w:t>Примечания</w:t>
            </w:r>
          </w:p>
        </w:tc>
      </w:tr>
      <w:tr w:rsidR="00D23B8F" w:rsidTr="00497A72">
        <w:tc>
          <w:tcPr>
            <w:tcW w:w="438" w:type="dxa"/>
          </w:tcPr>
          <w:p w:rsidR="00D23B8F" w:rsidRPr="000300E0" w:rsidRDefault="00D23B8F" w:rsidP="000F4EC8">
            <w:pPr>
              <w:ind w:firstLine="540"/>
            </w:pPr>
            <w:r w:rsidRPr="000300E0">
              <w:rPr>
                <w:sz w:val="22"/>
                <w:szCs w:val="22"/>
              </w:rPr>
              <w:t>1</w:t>
            </w:r>
          </w:p>
        </w:tc>
        <w:tc>
          <w:tcPr>
            <w:tcW w:w="5528" w:type="dxa"/>
          </w:tcPr>
          <w:p w:rsidR="00D23B8F" w:rsidRPr="000300E0" w:rsidRDefault="00D23B8F" w:rsidP="006764C3">
            <w:pPr>
              <w:ind w:firstLine="34"/>
              <w:jc w:val="both"/>
            </w:pPr>
            <w:r w:rsidRPr="000300E0">
              <w:rPr>
                <w:sz w:val="22"/>
                <w:szCs w:val="22"/>
              </w:rPr>
              <w:t>Проведение мероприятия по инвентаризации уровня благоустройства индивидуальных жилых домов и земельных участков</w:t>
            </w:r>
          </w:p>
        </w:tc>
        <w:tc>
          <w:tcPr>
            <w:tcW w:w="4216" w:type="dxa"/>
          </w:tcPr>
          <w:p w:rsidR="00D23B8F" w:rsidRPr="000300E0" w:rsidRDefault="00D23B8F" w:rsidP="006764C3">
            <w:pPr>
              <w:ind w:firstLine="34"/>
              <w:jc w:val="both"/>
            </w:pPr>
            <w:r w:rsidRPr="000300E0">
              <w:rPr>
                <w:sz w:val="22"/>
                <w:szCs w:val="22"/>
              </w:rPr>
              <w:t>Привлечение в состав инвентаризационной комиссии жителей данных улиц</w:t>
            </w:r>
          </w:p>
        </w:tc>
      </w:tr>
      <w:tr w:rsidR="00D23B8F" w:rsidTr="00497A72">
        <w:tc>
          <w:tcPr>
            <w:tcW w:w="438" w:type="dxa"/>
          </w:tcPr>
          <w:p w:rsidR="00D23B8F" w:rsidRPr="000300E0" w:rsidRDefault="00D23B8F" w:rsidP="000F4EC8">
            <w:pPr>
              <w:ind w:firstLine="540"/>
            </w:pPr>
            <w:r w:rsidRPr="000300E0">
              <w:rPr>
                <w:sz w:val="22"/>
                <w:szCs w:val="22"/>
              </w:rPr>
              <w:t>2</w:t>
            </w:r>
          </w:p>
        </w:tc>
        <w:tc>
          <w:tcPr>
            <w:tcW w:w="5528" w:type="dxa"/>
          </w:tcPr>
          <w:p w:rsidR="00D23B8F" w:rsidRPr="000300E0" w:rsidRDefault="00D23B8F" w:rsidP="006764C3">
            <w:pPr>
              <w:ind w:firstLine="34"/>
              <w:jc w:val="both"/>
            </w:pPr>
            <w:r w:rsidRPr="000300E0">
              <w:rPr>
                <w:sz w:val="22"/>
                <w:szCs w:val="22"/>
              </w:rPr>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4216" w:type="dxa"/>
          </w:tcPr>
          <w:p w:rsidR="00D23B8F" w:rsidRPr="000300E0" w:rsidRDefault="00D23B8F" w:rsidP="006764C3">
            <w:pPr>
              <w:ind w:firstLine="34"/>
              <w:jc w:val="both"/>
            </w:pPr>
            <w:r w:rsidRPr="000300E0">
              <w:rPr>
                <w:sz w:val="22"/>
                <w:szCs w:val="22"/>
              </w:rPr>
              <w:t xml:space="preserve">Определение основных видов активностей, функциональных зон и их взаимного расположения на данных территориях. </w:t>
            </w:r>
          </w:p>
        </w:tc>
      </w:tr>
      <w:tr w:rsidR="00D23B8F" w:rsidTr="00497A72">
        <w:tc>
          <w:tcPr>
            <w:tcW w:w="438" w:type="dxa"/>
          </w:tcPr>
          <w:p w:rsidR="00D23B8F" w:rsidRPr="000300E0" w:rsidRDefault="00D23B8F" w:rsidP="000F4EC8">
            <w:pPr>
              <w:ind w:firstLine="540"/>
            </w:pPr>
            <w:r w:rsidRPr="000300E0">
              <w:rPr>
                <w:sz w:val="22"/>
                <w:szCs w:val="22"/>
              </w:rPr>
              <w:t>3</w:t>
            </w:r>
          </w:p>
        </w:tc>
        <w:tc>
          <w:tcPr>
            <w:tcW w:w="5528" w:type="dxa"/>
          </w:tcPr>
          <w:p w:rsidR="00D23B8F" w:rsidRPr="000300E0" w:rsidRDefault="00D23B8F" w:rsidP="006764C3">
            <w:pPr>
              <w:ind w:firstLine="34"/>
              <w:jc w:val="both"/>
            </w:pPr>
            <w:r w:rsidRPr="000300E0">
              <w:rPr>
                <w:sz w:val="22"/>
                <w:szCs w:val="22"/>
              </w:rPr>
              <w:t>Заключение соглашений с собственниками (пользователями) указанных домов (земельных участков) (по результатам инвентаризации) об их благоустройстве не позднее 2022 года в соответствии с требованиями утвержденных правил благоустройства</w:t>
            </w:r>
          </w:p>
        </w:tc>
        <w:tc>
          <w:tcPr>
            <w:tcW w:w="4216" w:type="dxa"/>
          </w:tcPr>
          <w:p w:rsidR="00D23B8F" w:rsidRPr="000300E0" w:rsidRDefault="00D23B8F" w:rsidP="006764C3">
            <w:pPr>
              <w:ind w:firstLine="34"/>
            </w:pPr>
            <w:r w:rsidRPr="000300E0">
              <w:rPr>
                <w:sz w:val="22"/>
                <w:szCs w:val="22"/>
              </w:rPr>
              <w:t xml:space="preserve">Проведение разноплановых мероприятий (конкурсов, акций, субботников и т.д.) с целью вовлечения большего числа жителей в благоустройство данных территорий, </w:t>
            </w:r>
          </w:p>
        </w:tc>
      </w:tr>
      <w:tr w:rsidR="00D23B8F" w:rsidTr="00497A72">
        <w:tc>
          <w:tcPr>
            <w:tcW w:w="438" w:type="dxa"/>
          </w:tcPr>
          <w:p w:rsidR="00D23B8F" w:rsidRPr="000300E0" w:rsidRDefault="00D23B8F" w:rsidP="000F4EC8">
            <w:pPr>
              <w:ind w:firstLine="540"/>
            </w:pPr>
            <w:r w:rsidRPr="000300E0">
              <w:rPr>
                <w:sz w:val="22"/>
                <w:szCs w:val="22"/>
              </w:rPr>
              <w:t>4</w:t>
            </w:r>
          </w:p>
        </w:tc>
        <w:tc>
          <w:tcPr>
            <w:tcW w:w="5528" w:type="dxa"/>
          </w:tcPr>
          <w:p w:rsidR="00D23B8F" w:rsidRPr="000300E0" w:rsidRDefault="00D23B8F" w:rsidP="006764C3">
            <w:pPr>
              <w:ind w:firstLine="34"/>
              <w:jc w:val="both"/>
            </w:pPr>
            <w:r w:rsidRPr="000300E0">
              <w:rPr>
                <w:sz w:val="22"/>
                <w:szCs w:val="22"/>
              </w:rPr>
              <w:t>Выявление и тиражирование опыта мероприятий по благоустройству среди собственников (пользователей) индивидуальных жилых домов</w:t>
            </w:r>
          </w:p>
        </w:tc>
        <w:tc>
          <w:tcPr>
            <w:tcW w:w="4216" w:type="dxa"/>
          </w:tcPr>
          <w:p w:rsidR="00D23B8F" w:rsidRPr="000300E0" w:rsidRDefault="00D23B8F" w:rsidP="006764C3">
            <w:pPr>
              <w:ind w:firstLine="34"/>
            </w:pPr>
            <w:r w:rsidRPr="000300E0">
              <w:rPr>
                <w:sz w:val="22"/>
                <w:szCs w:val="22"/>
              </w:rPr>
              <w:t>Использовать все формы поощрения (опубликование информации в периодических изданиях, на сайте и т.д.) активных участников мероприятий</w:t>
            </w:r>
          </w:p>
        </w:tc>
      </w:tr>
    </w:tbl>
    <w:p w:rsidR="00056D52" w:rsidRDefault="00056D52" w:rsidP="006764C3">
      <w:pPr>
        <w:pStyle w:val="a6"/>
        <w:ind w:firstLine="540"/>
        <w:jc w:val="right"/>
        <w:rPr>
          <w:rFonts w:ascii="Times New Roman" w:hAnsi="Times New Roman"/>
          <w:b/>
          <w:sz w:val="32"/>
          <w:szCs w:val="32"/>
        </w:rPr>
      </w:pPr>
    </w:p>
    <w:p w:rsidR="00056D52" w:rsidRDefault="00056D52" w:rsidP="006764C3">
      <w:pPr>
        <w:pStyle w:val="a6"/>
        <w:ind w:firstLine="540"/>
        <w:jc w:val="right"/>
        <w:rPr>
          <w:rFonts w:ascii="Times New Roman" w:hAnsi="Times New Roman"/>
          <w:b/>
          <w:sz w:val="32"/>
          <w:szCs w:val="32"/>
        </w:rPr>
      </w:pPr>
    </w:p>
    <w:p w:rsidR="00D23B8F" w:rsidRPr="00DA4F61" w:rsidRDefault="00D23B8F" w:rsidP="006764C3">
      <w:pPr>
        <w:pStyle w:val="a6"/>
        <w:ind w:firstLine="540"/>
        <w:jc w:val="right"/>
        <w:rPr>
          <w:rFonts w:ascii="Times New Roman" w:hAnsi="Times New Roman"/>
          <w:b/>
          <w:sz w:val="32"/>
          <w:szCs w:val="32"/>
        </w:rPr>
      </w:pPr>
      <w:r w:rsidRPr="00DA4F61">
        <w:rPr>
          <w:rFonts w:ascii="Times New Roman" w:hAnsi="Times New Roman"/>
          <w:b/>
          <w:sz w:val="32"/>
          <w:szCs w:val="32"/>
        </w:rPr>
        <w:t>Приложение 5</w:t>
      </w:r>
    </w:p>
    <w:p w:rsidR="00D23B8F" w:rsidRDefault="00D23B8F" w:rsidP="000F4EC8">
      <w:pPr>
        <w:pStyle w:val="a6"/>
        <w:ind w:firstLine="540"/>
        <w:jc w:val="both"/>
        <w:rPr>
          <w:rFonts w:ascii="Times New Roman" w:hAnsi="Times New Roman"/>
          <w:b/>
          <w:sz w:val="24"/>
          <w:szCs w:val="24"/>
        </w:rPr>
      </w:pPr>
      <w:r>
        <w:rPr>
          <w:rFonts w:ascii="Times New Roman" w:hAnsi="Times New Roman"/>
          <w:b/>
          <w:sz w:val="24"/>
          <w:szCs w:val="24"/>
        </w:rPr>
        <w:t>Ремонт сетей водоснабжения</w:t>
      </w:r>
    </w:p>
    <w:p w:rsidR="00D23B8F" w:rsidRDefault="00D23B8F" w:rsidP="000F4EC8">
      <w:pPr>
        <w:ind w:firstLine="540"/>
        <w:jc w:val="both"/>
      </w:pPr>
      <w:r>
        <w:t xml:space="preserve">1.Строительство нового водозабора с водоводом, замена существующего водопровода, позволит снизить уровень износа, повысит надежность и качество водоснабжения; позволит обеспечить бесперебойное снабжение населения водой, снизит потери. В период за 2016 - 2025 гг. будет заменено 10,0  км. водопровода. </w:t>
      </w:r>
    </w:p>
    <w:p w:rsidR="00D23B8F" w:rsidRDefault="00D23B8F" w:rsidP="000F4EC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2.Повышение эффективности работы очистных сооружений и применение новых технологий и оборудования при  очистке сточных вод</w:t>
      </w:r>
      <w:r>
        <w:rPr>
          <w:rFonts w:ascii="Times New Roman" w:hAnsi="Times New Roman" w:cs="Times New Roman"/>
          <w:b/>
          <w:sz w:val="24"/>
          <w:szCs w:val="24"/>
        </w:rPr>
        <w:t xml:space="preserve"> </w:t>
      </w:r>
      <w:r>
        <w:rPr>
          <w:rFonts w:ascii="Times New Roman" w:hAnsi="Times New Roman" w:cs="Times New Roman"/>
          <w:sz w:val="24"/>
          <w:szCs w:val="24"/>
        </w:rPr>
        <w:t>и эксплуатации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сетей канализации, реконструкция существующих канализационных сетей в р.п. Воскресенское позволит улучшить экологическую обстановку, позволит обеспечить водоотведением строящийся ФОК, повысит качество водоотведения и очистки сточных вод. </w:t>
      </w:r>
    </w:p>
    <w:p w:rsidR="00D23B8F" w:rsidRDefault="00D23B8F" w:rsidP="000F4EC8">
      <w:pPr>
        <w:tabs>
          <w:tab w:val="left" w:pos="0"/>
          <w:tab w:val="left" w:pos="709"/>
          <w:tab w:val="left" w:pos="1114"/>
        </w:tabs>
        <w:autoSpaceDE w:val="0"/>
        <w:ind w:firstLine="540"/>
        <w:jc w:val="center"/>
        <w:rPr>
          <w:bCs/>
        </w:rPr>
      </w:pPr>
      <w:r w:rsidRPr="008F7B59">
        <w:rPr>
          <w:bCs/>
        </w:rPr>
        <w:t>3. Затраты и эффекты от реализации проектов в сфере водоснабжения</w:t>
      </w: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24467E">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24467E">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24467E">
            <w:pPr>
              <w:pStyle w:val="afe"/>
              <w:snapToGrid w:val="0"/>
            </w:pPr>
            <w:r>
              <w:t>Отчетный период</w:t>
            </w:r>
          </w:p>
        </w:tc>
      </w:tr>
      <w:tr w:rsidR="00D23B8F" w:rsidTr="0024467E">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24467E">
            <w:pPr>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2013</w:t>
            </w:r>
          </w:p>
        </w:tc>
        <w:tc>
          <w:tcPr>
            <w:tcW w:w="720" w:type="dxa"/>
            <w:tcBorders>
              <w:top w:val="nil"/>
              <w:left w:val="single" w:sz="2" w:space="0" w:color="000000"/>
              <w:bottom w:val="single" w:sz="2" w:space="0" w:color="000000"/>
              <w:right w:val="nil"/>
            </w:tcBorders>
          </w:tcPr>
          <w:p w:rsidR="00D23B8F" w:rsidRDefault="00D23B8F" w:rsidP="0024467E">
            <w:pPr>
              <w:pStyle w:val="afe"/>
              <w:snapToGrid w:val="0"/>
              <w:jc w:val="center"/>
            </w:pPr>
            <w:r>
              <w:t>2014</w:t>
            </w:r>
          </w:p>
        </w:tc>
        <w:tc>
          <w:tcPr>
            <w:tcW w:w="718" w:type="dxa"/>
            <w:tcBorders>
              <w:top w:val="nil"/>
              <w:left w:val="single" w:sz="2" w:space="0" w:color="000000"/>
              <w:bottom w:val="single" w:sz="2" w:space="0" w:color="000000"/>
              <w:right w:val="nil"/>
            </w:tcBorders>
          </w:tcPr>
          <w:p w:rsidR="00D23B8F" w:rsidRDefault="00D23B8F" w:rsidP="0024467E">
            <w:pPr>
              <w:pStyle w:val="afe"/>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24467E">
            <w:pPr>
              <w:pStyle w:val="afe"/>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24467E">
            <w:pPr>
              <w:pStyle w:val="afe"/>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Отпуск воды</w:t>
            </w: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lastRenderedPageBreak/>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24467E">
            <w:pPr>
              <w:pStyle w:val="afe"/>
              <w:snapToGrid w:val="0"/>
              <w:jc w:val="center"/>
            </w:pPr>
            <w:r>
              <w:rPr>
                <w:b/>
              </w:rPr>
              <w:t>ВОДООТВЕДЕНИЕ И ОЧИСТКА СТОЧНЫХ ВОД</w:t>
            </w:r>
          </w:p>
        </w:tc>
      </w:tr>
      <w:tr w:rsidR="00D23B8F" w:rsidTr="0024467E">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24467E">
            <w:pPr>
              <w:pStyle w:val="ConsPlusCell"/>
              <w:widowControl/>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bl>
    <w:p w:rsidR="00D23B8F" w:rsidRPr="008F7B59" w:rsidRDefault="00D23B8F" w:rsidP="000F4EC8">
      <w:pPr>
        <w:tabs>
          <w:tab w:val="left" w:pos="0"/>
          <w:tab w:val="left" w:pos="709"/>
          <w:tab w:val="left" w:pos="1114"/>
        </w:tabs>
        <w:autoSpaceDE w:val="0"/>
        <w:ind w:firstLine="540"/>
        <w:jc w:val="center"/>
        <w:rPr>
          <w:bCs/>
        </w:rPr>
      </w:pPr>
    </w:p>
    <w:p w:rsidR="00D23B8F" w:rsidRDefault="00D23B8F" w:rsidP="000F4EC8">
      <w:pPr>
        <w:ind w:firstLine="540"/>
        <w:rPr>
          <w:sz w:val="16"/>
          <w:szCs w:val="16"/>
        </w:rPr>
      </w:pP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8F7B59">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FA517D">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0F4EC8">
            <w:pPr>
              <w:pStyle w:val="afe"/>
              <w:snapToGrid w:val="0"/>
              <w:ind w:firstLine="540"/>
            </w:pPr>
            <w:r>
              <w:t>Отчетный период</w:t>
            </w:r>
          </w:p>
        </w:tc>
      </w:tr>
      <w:tr w:rsidR="00D23B8F" w:rsidTr="008F7B59">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0F4EC8">
            <w:pPr>
              <w:ind w:firstLine="540"/>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FA517D">
            <w:pPr>
              <w:pStyle w:val="afe"/>
              <w:snapToGrid w:val="0"/>
            </w:pPr>
            <w:r>
              <w:t>2013</w:t>
            </w:r>
          </w:p>
        </w:tc>
        <w:tc>
          <w:tcPr>
            <w:tcW w:w="720" w:type="dxa"/>
            <w:tcBorders>
              <w:top w:val="nil"/>
              <w:left w:val="single" w:sz="2" w:space="0" w:color="000000"/>
              <w:bottom w:val="single" w:sz="2" w:space="0" w:color="000000"/>
              <w:right w:val="nil"/>
            </w:tcBorders>
          </w:tcPr>
          <w:p w:rsidR="00D23B8F" w:rsidRDefault="00D23B8F" w:rsidP="00FA517D">
            <w:pPr>
              <w:pStyle w:val="afe"/>
              <w:snapToGrid w:val="0"/>
            </w:pPr>
            <w:r>
              <w:t>2014</w:t>
            </w:r>
          </w:p>
        </w:tc>
        <w:tc>
          <w:tcPr>
            <w:tcW w:w="718" w:type="dxa"/>
            <w:tcBorders>
              <w:top w:val="nil"/>
              <w:left w:val="single" w:sz="2" w:space="0" w:color="000000"/>
              <w:bottom w:val="single" w:sz="2" w:space="0" w:color="000000"/>
              <w:right w:val="nil"/>
            </w:tcBorders>
          </w:tcPr>
          <w:p w:rsidR="00D23B8F" w:rsidRDefault="00D23B8F" w:rsidP="007B259E">
            <w:pPr>
              <w:pStyle w:val="afe"/>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7B259E">
            <w:pPr>
              <w:pStyle w:val="afe"/>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7B259E">
            <w:pPr>
              <w:pStyle w:val="afe"/>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FA517D">
            <w:pPr>
              <w:pStyle w:val="afe"/>
              <w:snapToGrid w:val="0"/>
              <w:ind w:firstLine="32"/>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Отпуск воды</w:t>
            </w: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7B259E">
            <w:pPr>
              <w:snapToGrid w:val="0"/>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7B259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7B259E">
            <w:pPr>
              <w:pStyle w:val="afe"/>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FB3134">
            <w:pPr>
              <w:snapToGrid w:val="0"/>
              <w:ind w:firstLine="53"/>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0F4EC8">
            <w:pPr>
              <w:pStyle w:val="afe"/>
              <w:snapToGrid w:val="0"/>
              <w:ind w:firstLine="540"/>
              <w:jc w:val="center"/>
            </w:pPr>
            <w:r>
              <w:rPr>
                <w:b/>
              </w:rPr>
              <w:t>ВОДООТВЕДЕНИЕ И ОЧИСТКА СТОЧНЫХ ВОД</w:t>
            </w:r>
          </w:p>
        </w:tc>
      </w:tr>
      <w:tr w:rsidR="00D23B8F" w:rsidTr="008F7B59">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0F4EC8">
            <w:pPr>
              <w:pStyle w:val="ConsPlusCell"/>
              <w:widowControl/>
              <w:ind w:firstLine="540"/>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FB3134">
            <w:pPr>
              <w:pStyle w:val="afe"/>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lastRenderedPageBreak/>
              <w:t xml:space="preserve">Строительство водозабора с   водоводом  8,6 км. и очистными сооружениями производительностью 1500 м3/ сутки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 xml:space="preserve">100 </w:t>
            </w: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1779" w:type="dxa"/>
            <w:gridSpan w:val="2"/>
          </w:tcPr>
          <w:p w:rsidR="00D23B8F" w:rsidRDefault="00D23B8F" w:rsidP="0024467E">
            <w:pPr>
              <w:pStyle w:val="afe"/>
            </w:pPr>
            <w:r>
              <w:t xml:space="preserve">имеется </w:t>
            </w: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Borders>
              <w:top w:val="nil"/>
            </w:tcBorders>
          </w:tcPr>
          <w:p w:rsidR="00D23B8F" w:rsidRDefault="00D23B8F" w:rsidP="0024467E">
            <w:pPr>
              <w:pStyle w:val="afe"/>
            </w:pPr>
          </w:p>
        </w:tc>
        <w:tc>
          <w:tcPr>
            <w:tcW w:w="1007" w:type="dxa"/>
            <w:tcBorders>
              <w:top w:val="nil"/>
            </w:tcBorders>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100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r>
              <w:t>10.24</w:t>
            </w:r>
          </w:p>
        </w:tc>
        <w:tc>
          <w:tcPr>
            <w:tcW w:w="1007" w:type="dxa"/>
          </w:tcPr>
          <w:p w:rsidR="00D23B8F" w:rsidRDefault="00D23B8F" w:rsidP="0024467E">
            <w:pPr>
              <w:pStyle w:val="afe"/>
            </w:pPr>
            <w:r>
              <w:t>18.0</w:t>
            </w:r>
          </w:p>
        </w:tc>
        <w:tc>
          <w:tcPr>
            <w:tcW w:w="900" w:type="dxa"/>
          </w:tcPr>
          <w:p w:rsidR="00D23B8F" w:rsidRDefault="00D23B8F" w:rsidP="0024467E">
            <w:pPr>
              <w:pStyle w:val="afe"/>
            </w:pPr>
            <w:r>
              <w:t>18.0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Замена существующего ветхого сетевого водопровода, протяженностью 10,0 км. в р.п. Воскресенское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 xml:space="preserve">реконструкция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очистке сточных вод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ConsPlusCell"/>
              <w:widowControl/>
              <w:jc w:val="center"/>
              <w:rPr>
                <w:rFonts w:ascii="Times New Roman" w:hAnsi="Times New Roman" w:cs="Times New Roman"/>
              </w:rPr>
            </w:pPr>
            <w:r>
              <w:rPr>
                <w:rFonts w:ascii="Times New Roman" w:hAnsi="Times New Roman" w:cs="Times New Roman"/>
              </w:rPr>
              <w:t>Расширение существующих очистных сооружений в связи со строительством ФОКа, увеличение мощности на 400 куб.м. в сутки</w:t>
            </w:r>
          </w:p>
          <w:p w:rsidR="00D23B8F" w:rsidRDefault="00D23B8F" w:rsidP="0024467E">
            <w:pPr>
              <w:pStyle w:val="afe"/>
            </w:pP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 xml:space="preserve">Наименование и номер проекта   очистка сточных  вод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1,2</w:t>
            </w:r>
          </w:p>
        </w:tc>
        <w:tc>
          <w:tcPr>
            <w:tcW w:w="1007" w:type="dxa"/>
          </w:tcPr>
          <w:p w:rsidR="00D23B8F" w:rsidRDefault="00D23B8F" w:rsidP="0024467E">
            <w:pPr>
              <w:pStyle w:val="afe"/>
            </w:pPr>
            <w:r>
              <w:t>12,0</w:t>
            </w:r>
          </w:p>
        </w:tc>
        <w:tc>
          <w:tcPr>
            <w:tcW w:w="900" w:type="dxa"/>
          </w:tcPr>
          <w:p w:rsidR="00D23B8F" w:rsidRDefault="00D23B8F" w:rsidP="0024467E">
            <w:pPr>
              <w:pStyle w:val="afe"/>
            </w:pPr>
            <w:r>
              <w:t>12,0</w:t>
            </w: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rPr>
          <w:trHeight w:val="163"/>
        </w:trPr>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lastRenderedPageBreak/>
              <w:t>Затраты, млн. руб., в т.ч.:</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bl>
    <w:p w:rsidR="00D23B8F" w:rsidRPr="00DA4F61" w:rsidRDefault="00D23B8F" w:rsidP="006764C3">
      <w:pPr>
        <w:shd w:val="clear" w:color="auto" w:fill="FFFFFF"/>
        <w:spacing w:line="270" w:lineRule="atLeast"/>
        <w:ind w:firstLine="540"/>
        <w:jc w:val="right"/>
        <w:rPr>
          <w:sz w:val="32"/>
          <w:szCs w:val="32"/>
        </w:rPr>
      </w:pPr>
      <w:r w:rsidRPr="00DA4F61">
        <w:rPr>
          <w:b/>
          <w:bCs/>
          <w:sz w:val="32"/>
          <w:szCs w:val="32"/>
        </w:rPr>
        <w:t xml:space="preserve">Приложение </w:t>
      </w:r>
      <w:r w:rsidR="006764C3" w:rsidRPr="00DA4F61">
        <w:rPr>
          <w:b/>
          <w:bCs/>
          <w:sz w:val="32"/>
          <w:szCs w:val="32"/>
        </w:rPr>
        <w:t>6</w:t>
      </w:r>
    </w:p>
    <w:p w:rsidR="00D23B8F" w:rsidRPr="00436059" w:rsidRDefault="00D23B8F" w:rsidP="000F4EC8">
      <w:pPr>
        <w:pStyle w:val="a6"/>
        <w:ind w:firstLine="540"/>
        <w:jc w:val="both"/>
        <w:rPr>
          <w:rFonts w:ascii="Times New Roman" w:hAnsi="Times New Roman"/>
          <w:b/>
          <w:sz w:val="24"/>
          <w:szCs w:val="24"/>
        </w:rPr>
      </w:pPr>
      <w:r w:rsidRPr="00436059">
        <w:rPr>
          <w:rFonts w:ascii="Times New Roman" w:hAnsi="Times New Roman"/>
          <w:b/>
          <w:sz w:val="24"/>
          <w:szCs w:val="24"/>
        </w:rPr>
        <w:t>Нормативная стоимость (единичные расценки) работ по благоустройству, входящих в состав минимального и дополнительного перечня работ.</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1. </w:t>
      </w:r>
      <w:r w:rsidR="00D23B8F" w:rsidRPr="00436059">
        <w:rPr>
          <w:rFonts w:ascii="Times New Roman" w:hAnsi="Times New Roman"/>
          <w:sz w:val="24"/>
          <w:szCs w:val="24"/>
        </w:rPr>
        <w:t>Ремонт дворовых проездов 163 426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2.</w:t>
      </w:r>
      <w:r w:rsidR="00D23B8F" w:rsidRPr="00436059">
        <w:rPr>
          <w:rFonts w:ascii="Times New Roman" w:hAnsi="Times New Roman"/>
          <w:sz w:val="24"/>
          <w:szCs w:val="24"/>
        </w:rPr>
        <w:t>Обеспечение освещения дворовых территорий 64 564 руб. на установку 1 металлической опоры;</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3.</w:t>
      </w:r>
      <w:r w:rsidR="00D23B8F" w:rsidRPr="00436059">
        <w:rPr>
          <w:rFonts w:ascii="Times New Roman" w:hAnsi="Times New Roman"/>
          <w:sz w:val="24"/>
          <w:szCs w:val="24"/>
        </w:rPr>
        <w:t>Установка скамеек 900 030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4.</w:t>
      </w:r>
      <w:r w:rsidR="00D23B8F" w:rsidRPr="00436059">
        <w:rPr>
          <w:rFonts w:ascii="Times New Roman" w:hAnsi="Times New Roman"/>
          <w:sz w:val="24"/>
          <w:szCs w:val="24"/>
        </w:rPr>
        <w:t>Установка урн для мусора 275 390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w:t>
      </w:r>
      <w:r w:rsidR="00D23B8F" w:rsidRPr="00436059">
        <w:rPr>
          <w:rFonts w:ascii="Times New Roman" w:hAnsi="Times New Roman"/>
          <w:sz w:val="24"/>
          <w:szCs w:val="24"/>
        </w:rPr>
        <w:t>Оборудование детских и спортивных площадок 364 489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5.1.</w:t>
      </w:r>
      <w:r w:rsidR="00D23B8F" w:rsidRPr="00436059">
        <w:rPr>
          <w:rFonts w:ascii="Times New Roman" w:hAnsi="Times New Roman"/>
          <w:sz w:val="24"/>
          <w:szCs w:val="24"/>
        </w:rPr>
        <w:t xml:space="preserve">Обустройство </w:t>
      </w:r>
      <w:hyperlink r:id="rId11" w:tooltip="Детские площадки" w:history="1">
        <w:r w:rsidR="00D23B8F" w:rsidRPr="00436059">
          <w:rPr>
            <w:rFonts w:ascii="Times New Roman" w:hAnsi="Times New Roman"/>
            <w:sz w:val="24"/>
            <w:szCs w:val="24"/>
          </w:rPr>
          <w:t>детской площадки</w:t>
        </w:r>
      </w:hyperlink>
      <w:r w:rsidR="00D23B8F" w:rsidRPr="00436059">
        <w:rPr>
          <w:rFonts w:ascii="Times New Roman" w:hAnsi="Times New Roman"/>
          <w:sz w:val="24"/>
          <w:szCs w:val="24"/>
        </w:rPr>
        <w:t xml:space="preserve"> на резиновом покрытии 736 557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6.</w:t>
      </w:r>
      <w:r w:rsidR="00D23B8F" w:rsidRPr="00436059">
        <w:rPr>
          <w:rFonts w:ascii="Times New Roman" w:hAnsi="Times New Roman"/>
          <w:sz w:val="24"/>
          <w:szCs w:val="24"/>
        </w:rPr>
        <w:t>Обустройство площадок для сбора твердых коммунальных отходов, в том числе раздельного и крупногабаритного мусора 49 634 руб. на 1 площадку 10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7.</w:t>
      </w:r>
      <w:r w:rsidR="00D23B8F" w:rsidRPr="00436059">
        <w:rPr>
          <w:rFonts w:ascii="Times New Roman" w:hAnsi="Times New Roman"/>
          <w:sz w:val="24"/>
          <w:szCs w:val="24"/>
        </w:rPr>
        <w:t>Обустройство площадок для выгула собак 62 767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8.</w:t>
      </w:r>
      <w:r w:rsidR="00D23B8F" w:rsidRPr="00436059">
        <w:rPr>
          <w:rFonts w:ascii="Times New Roman" w:hAnsi="Times New Roman"/>
          <w:sz w:val="24"/>
          <w:szCs w:val="24"/>
        </w:rPr>
        <w:t>Ремонт дворовых тротуаров 141 546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9.</w:t>
      </w:r>
      <w:r w:rsidR="00D23B8F" w:rsidRPr="00436059">
        <w:rPr>
          <w:rFonts w:ascii="Times New Roman" w:hAnsi="Times New Roman"/>
          <w:sz w:val="24"/>
          <w:szCs w:val="24"/>
        </w:rPr>
        <w:t>Озеленение дворовых территорий 314 534 руб. за 1000 м2 (устройство газонов, цветников, посадка деревьев и кустарников, снос зеленых насаждений);</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10.</w:t>
      </w:r>
      <w:r w:rsidR="00D23B8F" w:rsidRPr="00436059">
        <w:rPr>
          <w:rFonts w:ascii="Times New Roman" w:hAnsi="Times New Roman"/>
          <w:sz w:val="24"/>
          <w:szCs w:val="24"/>
        </w:rPr>
        <w:t>Обустройство парковок для автомобилей на дворовых территориях 178 831 руб. за 100 м2;</w:t>
      </w:r>
    </w:p>
    <w:p w:rsidR="00D23B8F" w:rsidRPr="00E42F4E" w:rsidRDefault="00497A72" w:rsidP="000F4EC8">
      <w:pPr>
        <w:pStyle w:val="a6"/>
        <w:ind w:firstLine="540"/>
        <w:jc w:val="both"/>
        <w:rPr>
          <w:rFonts w:ascii="Times New Roman" w:hAnsi="Times New Roman"/>
          <w:sz w:val="24"/>
          <w:szCs w:val="24"/>
        </w:rPr>
      </w:pPr>
      <w:r>
        <w:rPr>
          <w:rFonts w:ascii="Times New Roman" w:hAnsi="Times New Roman"/>
          <w:sz w:val="24"/>
          <w:szCs w:val="24"/>
        </w:rPr>
        <w:t>11.</w:t>
      </w:r>
      <w:r w:rsidR="00D23B8F" w:rsidRPr="00436059">
        <w:rPr>
          <w:rFonts w:ascii="Times New Roman" w:hAnsi="Times New Roman"/>
          <w:sz w:val="24"/>
          <w:szCs w:val="24"/>
        </w:rPr>
        <w:t>Установка ограждений газонов 8 015 руб. на 1 секцию ограждения (1,6 м. п.).</w:t>
      </w:r>
    </w:p>
    <w:p w:rsidR="00945F39" w:rsidRPr="00945F39" w:rsidRDefault="00945F39" w:rsidP="00945F39">
      <w:pPr>
        <w:pStyle w:val="a6"/>
        <w:ind w:firstLine="540"/>
        <w:jc w:val="right"/>
        <w:rPr>
          <w:rFonts w:ascii="Times New Roman" w:hAnsi="Times New Roman"/>
          <w:b/>
          <w:sz w:val="32"/>
          <w:szCs w:val="32"/>
        </w:rPr>
      </w:pPr>
      <w:r w:rsidRPr="00945F39">
        <w:rPr>
          <w:rFonts w:ascii="Times New Roman" w:hAnsi="Times New Roman"/>
          <w:b/>
          <w:sz w:val="32"/>
          <w:szCs w:val="32"/>
        </w:rPr>
        <w:t>Приложение № 7</w:t>
      </w:r>
    </w:p>
    <w:p w:rsidR="00945F39" w:rsidRDefault="00945F39" w:rsidP="00945F39">
      <w:pPr>
        <w:pStyle w:val="a6"/>
        <w:ind w:firstLine="540"/>
        <w:jc w:val="center"/>
        <w:rPr>
          <w:rFonts w:ascii="Times New Roman" w:hAnsi="Times New Roman"/>
          <w:b/>
          <w:sz w:val="24"/>
          <w:szCs w:val="24"/>
        </w:rPr>
      </w:pPr>
      <w:r w:rsidRPr="00945F39">
        <w:rPr>
          <w:rFonts w:ascii="Times New Roman" w:hAnsi="Times New Roman"/>
          <w:b/>
          <w:sz w:val="24"/>
          <w:szCs w:val="24"/>
        </w:rPr>
        <w:t>Визуализированный перечень образцов</w:t>
      </w:r>
    </w:p>
    <w:p w:rsidR="00945F39" w:rsidRPr="00945F39" w:rsidRDefault="00945F39" w:rsidP="00945F39">
      <w:pPr>
        <w:pStyle w:val="a6"/>
        <w:ind w:firstLine="540"/>
        <w:jc w:val="center"/>
        <w:rPr>
          <w:rFonts w:ascii="Times New Roman" w:hAnsi="Times New Roman"/>
          <w:b/>
          <w:sz w:val="24"/>
          <w:szCs w:val="24"/>
        </w:rPr>
      </w:pPr>
      <w:r w:rsidRPr="00945F39">
        <w:rPr>
          <w:rFonts w:ascii="Times New Roman" w:hAnsi="Times New Roman"/>
          <w:b/>
          <w:sz w:val="24"/>
          <w:szCs w:val="24"/>
        </w:rPr>
        <w:t>элементов  благ</w:t>
      </w:r>
      <w:r>
        <w:rPr>
          <w:rFonts w:ascii="Times New Roman" w:hAnsi="Times New Roman"/>
          <w:b/>
          <w:sz w:val="24"/>
          <w:szCs w:val="24"/>
        </w:rPr>
        <w:t>оустройства дворовых территорий</w:t>
      </w:r>
    </w:p>
    <w:p w:rsidR="00945F39" w:rsidRDefault="00945F39" w:rsidP="00945F39">
      <w:pPr>
        <w:pStyle w:val="a6"/>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3544"/>
        <w:gridCol w:w="2410"/>
      </w:tblGrid>
      <w:tr w:rsidR="00373128" w:rsidTr="00373128">
        <w:tc>
          <w:tcPr>
            <w:tcW w:w="817" w:type="dxa"/>
            <w:shd w:val="clear" w:color="auto" w:fill="auto"/>
          </w:tcPr>
          <w:p w:rsidR="00945F39" w:rsidRDefault="00945F39" w:rsidP="00D3322B">
            <w:r>
              <w:t>№</w:t>
            </w:r>
          </w:p>
        </w:tc>
        <w:tc>
          <w:tcPr>
            <w:tcW w:w="2693" w:type="dxa"/>
            <w:shd w:val="clear" w:color="auto" w:fill="auto"/>
          </w:tcPr>
          <w:p w:rsidR="00945F39" w:rsidRDefault="00945F39" w:rsidP="00D3322B">
            <w:r>
              <w:t>Образцы элементов благоустройства</w:t>
            </w:r>
          </w:p>
        </w:tc>
        <w:tc>
          <w:tcPr>
            <w:tcW w:w="3544" w:type="dxa"/>
            <w:shd w:val="clear" w:color="auto" w:fill="auto"/>
          </w:tcPr>
          <w:p w:rsidR="00945F39" w:rsidRDefault="00945F39" w:rsidP="00D3322B">
            <w:r>
              <w:t>Показатели</w:t>
            </w:r>
          </w:p>
        </w:tc>
        <w:tc>
          <w:tcPr>
            <w:tcW w:w="2410" w:type="dxa"/>
            <w:shd w:val="clear" w:color="auto" w:fill="auto"/>
          </w:tcPr>
          <w:p w:rsidR="00945F39" w:rsidRDefault="00945F39" w:rsidP="00D3322B">
            <w:r>
              <w:t>Значения показателей</w:t>
            </w:r>
          </w:p>
        </w:tc>
      </w:tr>
      <w:tr w:rsidR="00373128" w:rsidTr="00373128">
        <w:tc>
          <w:tcPr>
            <w:tcW w:w="817" w:type="dxa"/>
            <w:shd w:val="clear" w:color="auto" w:fill="auto"/>
          </w:tcPr>
          <w:p w:rsidR="00945F39" w:rsidRDefault="00945F39" w:rsidP="00D3322B">
            <w:r>
              <w:t>1</w:t>
            </w:r>
          </w:p>
        </w:tc>
        <w:tc>
          <w:tcPr>
            <w:tcW w:w="2693" w:type="dxa"/>
            <w:shd w:val="clear" w:color="auto" w:fill="auto"/>
          </w:tcPr>
          <w:p w:rsidR="00945F39" w:rsidRDefault="00945F39" w:rsidP="00D3322B">
            <w:r>
              <w:t>Песок природный для строительных работ средний</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1.1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Класс по зерновому составу</w:t>
            </w:r>
          </w:p>
        </w:tc>
        <w:tc>
          <w:tcPr>
            <w:tcW w:w="2410" w:type="dxa"/>
            <w:shd w:val="clear" w:color="auto" w:fill="auto"/>
          </w:tcPr>
          <w:p w:rsidR="00945F39" w:rsidRDefault="00945F39" w:rsidP="00D3322B">
            <w:r>
              <w:t>1</w:t>
            </w:r>
          </w:p>
        </w:tc>
      </w:tr>
      <w:tr w:rsidR="00373128" w:rsidTr="00373128">
        <w:tc>
          <w:tcPr>
            <w:tcW w:w="817" w:type="dxa"/>
            <w:shd w:val="clear" w:color="auto" w:fill="auto"/>
          </w:tcPr>
          <w:p w:rsidR="00945F39" w:rsidRDefault="00945F39" w:rsidP="00D3322B">
            <w:r>
              <w:t>1.2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Группа по крупности</w:t>
            </w:r>
          </w:p>
        </w:tc>
        <w:tc>
          <w:tcPr>
            <w:tcW w:w="2410" w:type="dxa"/>
            <w:shd w:val="clear" w:color="auto" w:fill="auto"/>
          </w:tcPr>
          <w:p w:rsidR="00945F39" w:rsidRDefault="00945F39" w:rsidP="00D3322B">
            <w:r>
              <w:t>средний</w:t>
            </w:r>
          </w:p>
        </w:tc>
      </w:tr>
      <w:tr w:rsidR="00373128" w:rsidTr="00373128">
        <w:tc>
          <w:tcPr>
            <w:tcW w:w="817" w:type="dxa"/>
            <w:shd w:val="clear" w:color="auto" w:fill="auto"/>
          </w:tcPr>
          <w:p w:rsidR="00945F39" w:rsidRDefault="00945F39" w:rsidP="00D3322B">
            <w:r>
              <w:t>1.3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Модуль крупности</w:t>
            </w:r>
          </w:p>
        </w:tc>
        <w:tc>
          <w:tcPr>
            <w:tcW w:w="2410" w:type="dxa"/>
            <w:shd w:val="clear" w:color="auto" w:fill="auto"/>
          </w:tcPr>
          <w:p w:rsidR="00945F39" w:rsidRDefault="00945F39" w:rsidP="00D3322B">
            <w:r>
              <w:t>Мк свыше 2,0 до 2,5</w:t>
            </w:r>
          </w:p>
        </w:tc>
      </w:tr>
      <w:tr w:rsidR="00373128" w:rsidTr="00373128">
        <w:tc>
          <w:tcPr>
            <w:tcW w:w="817" w:type="dxa"/>
            <w:shd w:val="clear" w:color="auto" w:fill="auto"/>
          </w:tcPr>
          <w:p w:rsidR="00945F39" w:rsidRDefault="00945F39" w:rsidP="00D3322B">
            <w:r>
              <w:t>1.4</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зерен крупностью свыше 5 мм</w:t>
            </w:r>
          </w:p>
        </w:tc>
        <w:tc>
          <w:tcPr>
            <w:tcW w:w="2410" w:type="dxa"/>
            <w:shd w:val="clear" w:color="auto" w:fill="auto"/>
          </w:tcPr>
          <w:p w:rsidR="00945F39" w:rsidRDefault="00945F39" w:rsidP="00D3322B">
            <w:r>
              <w:t>До 5%</w:t>
            </w:r>
          </w:p>
        </w:tc>
      </w:tr>
      <w:tr w:rsidR="00373128" w:rsidTr="00373128">
        <w:trPr>
          <w:trHeight w:val="559"/>
        </w:trPr>
        <w:tc>
          <w:tcPr>
            <w:tcW w:w="817" w:type="dxa"/>
            <w:shd w:val="clear" w:color="auto" w:fill="auto"/>
          </w:tcPr>
          <w:p w:rsidR="00945F39" w:rsidRDefault="00945F39" w:rsidP="00D3322B">
            <w:r>
              <w:t>1.5</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пылевидных и и глинистых частиц</w:t>
            </w:r>
          </w:p>
        </w:tc>
        <w:tc>
          <w:tcPr>
            <w:tcW w:w="2410" w:type="dxa"/>
            <w:shd w:val="clear" w:color="auto" w:fill="auto"/>
          </w:tcPr>
          <w:p w:rsidR="00945F39" w:rsidRDefault="00945F39" w:rsidP="00D3322B">
            <w:r>
              <w:t>До 1%</w:t>
            </w:r>
          </w:p>
        </w:tc>
      </w:tr>
      <w:tr w:rsidR="00373128" w:rsidTr="00373128">
        <w:tc>
          <w:tcPr>
            <w:tcW w:w="817" w:type="dxa"/>
            <w:shd w:val="clear" w:color="auto" w:fill="auto"/>
          </w:tcPr>
          <w:p w:rsidR="00945F39" w:rsidRDefault="00945F39" w:rsidP="00D3322B">
            <w:r>
              <w:t>1.6</w:t>
            </w:r>
          </w:p>
        </w:tc>
        <w:tc>
          <w:tcPr>
            <w:tcW w:w="2693" w:type="dxa"/>
            <w:shd w:val="clear" w:color="auto" w:fill="auto"/>
          </w:tcPr>
          <w:p w:rsidR="00945F39" w:rsidRDefault="00945F39" w:rsidP="00D3322B"/>
        </w:tc>
        <w:tc>
          <w:tcPr>
            <w:tcW w:w="3544" w:type="dxa"/>
            <w:shd w:val="clear" w:color="auto" w:fill="auto"/>
          </w:tcPr>
          <w:p w:rsidR="00945F39" w:rsidRDefault="00945F39" w:rsidP="00D3322B">
            <w:r>
              <w:t>Насыпная плотность в состоянии естественной влажности</w:t>
            </w:r>
          </w:p>
        </w:tc>
        <w:tc>
          <w:tcPr>
            <w:tcW w:w="2410" w:type="dxa"/>
            <w:shd w:val="clear" w:color="auto" w:fill="auto"/>
          </w:tcPr>
          <w:p w:rsidR="00945F39" w:rsidRDefault="00945F39" w:rsidP="00D3322B">
            <w:r>
              <w:t>1630 кг/м3</w:t>
            </w:r>
          </w:p>
        </w:tc>
      </w:tr>
      <w:tr w:rsidR="00373128" w:rsidTr="00373128">
        <w:tc>
          <w:tcPr>
            <w:tcW w:w="817" w:type="dxa"/>
            <w:shd w:val="clear" w:color="auto" w:fill="auto"/>
          </w:tcPr>
          <w:p w:rsidR="00945F39" w:rsidRDefault="00945F39" w:rsidP="00D3322B">
            <w:r>
              <w:t>2</w:t>
            </w:r>
          </w:p>
        </w:tc>
        <w:tc>
          <w:tcPr>
            <w:tcW w:w="2693" w:type="dxa"/>
            <w:shd w:val="clear" w:color="auto" w:fill="auto"/>
          </w:tcPr>
          <w:p w:rsidR="00945F39" w:rsidRPr="00425E4D" w:rsidRDefault="00945F39" w:rsidP="00D3322B">
            <w:r>
              <w:t xml:space="preserve">Тканый геотекстиль </w:t>
            </w:r>
            <w:r w:rsidRPr="00373128">
              <w:rPr>
                <w:lang w:val="en-US"/>
              </w:rPr>
              <w:t>KORTEX GT 150</w:t>
            </w:r>
            <w:r>
              <w:t>/</w:t>
            </w:r>
            <w:r w:rsidRPr="00373128">
              <w:rPr>
                <w:lang w:val="en-US"/>
              </w:rPr>
              <w:t>50</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2.1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вдоль</w:t>
            </w:r>
          </w:p>
        </w:tc>
        <w:tc>
          <w:tcPr>
            <w:tcW w:w="2410" w:type="dxa"/>
            <w:shd w:val="clear" w:color="auto" w:fill="auto"/>
          </w:tcPr>
          <w:p w:rsidR="00945F39" w:rsidRDefault="00945F39" w:rsidP="00D3322B">
            <w:r>
              <w:t>160(-10) кН/м</w:t>
            </w:r>
          </w:p>
        </w:tc>
      </w:tr>
      <w:tr w:rsidR="00373128" w:rsidTr="00373128">
        <w:tc>
          <w:tcPr>
            <w:tcW w:w="817" w:type="dxa"/>
            <w:shd w:val="clear" w:color="auto" w:fill="auto"/>
          </w:tcPr>
          <w:p w:rsidR="00945F39" w:rsidRDefault="00945F39" w:rsidP="00D3322B">
            <w:r>
              <w:t>2.2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поперек</w:t>
            </w:r>
          </w:p>
        </w:tc>
        <w:tc>
          <w:tcPr>
            <w:tcW w:w="2410" w:type="dxa"/>
            <w:shd w:val="clear" w:color="auto" w:fill="auto"/>
          </w:tcPr>
          <w:p w:rsidR="00945F39" w:rsidRDefault="00945F39" w:rsidP="00D3322B">
            <w:r>
              <w:t>55(-5) кН/м</w:t>
            </w:r>
          </w:p>
        </w:tc>
      </w:tr>
      <w:tr w:rsidR="00373128" w:rsidTr="00373128">
        <w:tc>
          <w:tcPr>
            <w:tcW w:w="817" w:type="dxa"/>
            <w:shd w:val="clear" w:color="auto" w:fill="auto"/>
          </w:tcPr>
          <w:p w:rsidR="00945F39" w:rsidRDefault="00945F39" w:rsidP="00D3322B">
            <w:r>
              <w:t>2.3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Поверхностная плотность</w:t>
            </w:r>
          </w:p>
        </w:tc>
        <w:tc>
          <w:tcPr>
            <w:tcW w:w="2410" w:type="dxa"/>
            <w:shd w:val="clear" w:color="auto" w:fill="auto"/>
          </w:tcPr>
          <w:p w:rsidR="00945F39" w:rsidRDefault="00945F39" w:rsidP="00D3322B">
            <w:r>
              <w:t>340 г/м2</w:t>
            </w:r>
          </w:p>
        </w:tc>
      </w:tr>
      <w:tr w:rsidR="00373128" w:rsidTr="00373128">
        <w:tc>
          <w:tcPr>
            <w:tcW w:w="817" w:type="dxa"/>
            <w:shd w:val="clear" w:color="auto" w:fill="auto"/>
          </w:tcPr>
          <w:p w:rsidR="00945F39" w:rsidRDefault="00945F39" w:rsidP="00D3322B">
            <w:r>
              <w:t>3</w:t>
            </w:r>
          </w:p>
        </w:tc>
        <w:tc>
          <w:tcPr>
            <w:tcW w:w="2693" w:type="dxa"/>
            <w:shd w:val="clear" w:color="auto" w:fill="auto"/>
          </w:tcPr>
          <w:p w:rsidR="00945F39" w:rsidRDefault="00945F39" w:rsidP="00D3322B">
            <w:r>
              <w:t>Щебень из природного камня для строительных работ марка 400, фракция 20-40 мм, 10-20 мм</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3.3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зерен пластинчатой и игловатой формы по массе</w:t>
            </w:r>
          </w:p>
        </w:tc>
        <w:tc>
          <w:tcPr>
            <w:tcW w:w="2410" w:type="dxa"/>
            <w:shd w:val="clear" w:color="auto" w:fill="auto"/>
          </w:tcPr>
          <w:p w:rsidR="00945F39" w:rsidRDefault="00945F39" w:rsidP="00D3322B">
            <w:r>
              <w:t>От 15 до 25%</w:t>
            </w:r>
          </w:p>
        </w:tc>
      </w:tr>
      <w:tr w:rsidR="00373128" w:rsidTr="00373128">
        <w:tc>
          <w:tcPr>
            <w:tcW w:w="817" w:type="dxa"/>
            <w:shd w:val="clear" w:color="auto" w:fill="auto"/>
          </w:tcPr>
          <w:p w:rsidR="00945F39" w:rsidRDefault="00945F39" w:rsidP="00D3322B">
            <w:r>
              <w:lastRenderedPageBreak/>
              <w:t>3.2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Процентное содержание зерен полученных из слабых пород</w:t>
            </w:r>
          </w:p>
        </w:tc>
        <w:tc>
          <w:tcPr>
            <w:tcW w:w="2410" w:type="dxa"/>
            <w:shd w:val="clear" w:color="auto" w:fill="auto"/>
          </w:tcPr>
          <w:p w:rsidR="00945F39" w:rsidRDefault="00945F39" w:rsidP="00D3322B">
            <w:r>
              <w:t>Не более 10%</w:t>
            </w:r>
          </w:p>
        </w:tc>
      </w:tr>
      <w:tr w:rsidR="00373128" w:rsidTr="00373128">
        <w:tc>
          <w:tcPr>
            <w:tcW w:w="817" w:type="dxa"/>
            <w:shd w:val="clear" w:color="auto" w:fill="auto"/>
          </w:tcPr>
          <w:p w:rsidR="00945F39" w:rsidRDefault="00945F39" w:rsidP="00D3322B">
            <w:r>
              <w:t>3.3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пылевидных и и глинистых частиц</w:t>
            </w:r>
          </w:p>
        </w:tc>
        <w:tc>
          <w:tcPr>
            <w:tcW w:w="2410" w:type="dxa"/>
            <w:shd w:val="clear" w:color="auto" w:fill="auto"/>
          </w:tcPr>
          <w:p w:rsidR="00945F39" w:rsidRDefault="00945F39" w:rsidP="00D3322B">
            <w:r>
              <w:t>3%</w:t>
            </w:r>
          </w:p>
        </w:tc>
      </w:tr>
      <w:tr w:rsidR="00373128" w:rsidTr="00373128">
        <w:trPr>
          <w:trHeight w:val="2016"/>
        </w:trPr>
        <w:tc>
          <w:tcPr>
            <w:tcW w:w="817" w:type="dxa"/>
            <w:shd w:val="clear" w:color="auto" w:fill="auto"/>
          </w:tcPr>
          <w:p w:rsidR="00945F39" w:rsidRDefault="00945F39" w:rsidP="00D3322B">
            <w:r>
              <w:t>4</w:t>
            </w:r>
          </w:p>
        </w:tc>
        <w:tc>
          <w:tcPr>
            <w:tcW w:w="2693" w:type="dxa"/>
            <w:shd w:val="clear" w:color="auto" w:fill="auto"/>
          </w:tcPr>
          <w:p w:rsidR="00945F39" w:rsidRDefault="00945F39" w:rsidP="00D3322B">
            <w:r>
              <w:t>Урна</w:t>
            </w:r>
          </w:p>
        </w:tc>
        <w:tc>
          <w:tcPr>
            <w:tcW w:w="3544" w:type="dxa"/>
            <w:shd w:val="clear" w:color="auto" w:fill="auto"/>
          </w:tcPr>
          <w:p w:rsidR="00945F39" w:rsidRDefault="00945F39" w:rsidP="00D3322B"/>
          <w:p w:rsidR="00945F39" w:rsidRDefault="00945F39" w:rsidP="00D3322B"/>
          <w:p w:rsidR="00945F39" w:rsidRDefault="005A6FEF" w:rsidP="00D3322B">
            <w:r>
              <w:rPr>
                <w:b/>
                <w:noProof/>
              </w:rPr>
              <w:pict>
                <v:shape id="Рисунок 5" o:spid="_x0000_i1026" type="#_x0000_t75" style="width:79.5pt;height:51pt;visibility:visible;mso-wrap-style:square">
                  <v:imagedata r:id="rId12"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4.1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Металл</w:t>
            </w:r>
          </w:p>
        </w:tc>
      </w:tr>
      <w:tr w:rsidR="00373128" w:rsidTr="00373128">
        <w:tc>
          <w:tcPr>
            <w:tcW w:w="817" w:type="dxa"/>
            <w:shd w:val="clear" w:color="auto" w:fill="auto"/>
          </w:tcPr>
          <w:p w:rsidR="00945F39" w:rsidRDefault="00945F39" w:rsidP="00D3322B">
            <w:r>
              <w:t>4.2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Толщина</w:t>
            </w:r>
          </w:p>
        </w:tc>
        <w:tc>
          <w:tcPr>
            <w:tcW w:w="2410" w:type="dxa"/>
            <w:shd w:val="clear" w:color="auto" w:fill="auto"/>
          </w:tcPr>
          <w:p w:rsidR="00945F39" w:rsidRDefault="00945F39" w:rsidP="00D3322B">
            <w:r>
              <w:t>Не менее 1,5 мм</w:t>
            </w:r>
          </w:p>
        </w:tc>
      </w:tr>
      <w:tr w:rsidR="00373128" w:rsidTr="00373128">
        <w:tc>
          <w:tcPr>
            <w:tcW w:w="817" w:type="dxa"/>
            <w:shd w:val="clear" w:color="auto" w:fill="auto"/>
          </w:tcPr>
          <w:p w:rsidR="00945F39" w:rsidRDefault="00945F39" w:rsidP="00D3322B">
            <w:r>
              <w:t>4.3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410*330*595 мм</w:t>
            </w:r>
          </w:p>
        </w:tc>
      </w:tr>
      <w:tr w:rsidR="00373128" w:rsidTr="00373128">
        <w:tc>
          <w:tcPr>
            <w:tcW w:w="817" w:type="dxa"/>
            <w:shd w:val="clear" w:color="auto" w:fill="auto"/>
          </w:tcPr>
          <w:p w:rsidR="00945F39" w:rsidRDefault="00945F39" w:rsidP="00D3322B">
            <w:r>
              <w:t>4.4</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Крепление</w:t>
            </w:r>
          </w:p>
        </w:tc>
        <w:tc>
          <w:tcPr>
            <w:tcW w:w="2410" w:type="dxa"/>
            <w:shd w:val="clear" w:color="auto" w:fill="auto"/>
          </w:tcPr>
          <w:p w:rsidR="00945F39" w:rsidRDefault="00945F39" w:rsidP="00D3322B">
            <w:r>
              <w:t>В бетонное основание</w:t>
            </w:r>
          </w:p>
        </w:tc>
      </w:tr>
      <w:tr w:rsidR="00373128" w:rsidTr="00373128">
        <w:tc>
          <w:tcPr>
            <w:tcW w:w="817" w:type="dxa"/>
            <w:shd w:val="clear" w:color="auto" w:fill="auto"/>
          </w:tcPr>
          <w:p w:rsidR="00945F39" w:rsidRDefault="00945F39" w:rsidP="00D3322B">
            <w:r>
              <w:t>5</w:t>
            </w:r>
          </w:p>
        </w:tc>
        <w:tc>
          <w:tcPr>
            <w:tcW w:w="2693" w:type="dxa"/>
            <w:shd w:val="clear" w:color="auto" w:fill="auto"/>
          </w:tcPr>
          <w:p w:rsidR="00945F39" w:rsidRDefault="00945F39" w:rsidP="00D3322B">
            <w:r>
              <w:t>Скамья со спинкой большая</w:t>
            </w:r>
          </w:p>
          <w:p w:rsidR="00945F39" w:rsidRDefault="00945F39" w:rsidP="00D3322B"/>
          <w:p w:rsidR="00945F39" w:rsidRDefault="00945F39" w:rsidP="00D3322B"/>
          <w:p w:rsidR="00945F39" w:rsidRDefault="00945F39" w:rsidP="00D3322B"/>
        </w:tc>
        <w:tc>
          <w:tcPr>
            <w:tcW w:w="3544" w:type="dxa"/>
            <w:shd w:val="clear" w:color="auto" w:fill="auto"/>
          </w:tcPr>
          <w:p w:rsidR="00945F39" w:rsidRDefault="005A6FEF" w:rsidP="00D3322B">
            <w:r>
              <w:rPr>
                <w:b/>
                <w:noProof/>
              </w:rPr>
              <w:pict>
                <v:shape id="Рисунок 6" o:spid="_x0000_i1027" type="#_x0000_t75" style="width:72.75pt;height:49.5pt;visibility:visible;mso-wrap-style:square">
                  <v:imagedata r:id="rId13"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5.1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Металлический профиль, дерево-брусок строганый 32*60 мм</w:t>
            </w:r>
          </w:p>
        </w:tc>
      </w:tr>
      <w:tr w:rsidR="00373128" w:rsidTr="00373128">
        <w:tc>
          <w:tcPr>
            <w:tcW w:w="817" w:type="dxa"/>
            <w:shd w:val="clear" w:color="auto" w:fill="auto"/>
          </w:tcPr>
          <w:p w:rsidR="00945F39" w:rsidRDefault="00945F39" w:rsidP="00D3322B">
            <w:r>
              <w:t>5.2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1985*715*955</w:t>
            </w:r>
          </w:p>
        </w:tc>
      </w:tr>
      <w:tr w:rsidR="00373128" w:rsidTr="00373128">
        <w:tc>
          <w:tcPr>
            <w:tcW w:w="817" w:type="dxa"/>
            <w:shd w:val="clear" w:color="auto" w:fill="auto"/>
          </w:tcPr>
          <w:p w:rsidR="00945F39" w:rsidRDefault="00945F39" w:rsidP="00D3322B">
            <w:r>
              <w:t>5.3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Крепление</w:t>
            </w:r>
          </w:p>
        </w:tc>
        <w:tc>
          <w:tcPr>
            <w:tcW w:w="2410" w:type="dxa"/>
            <w:shd w:val="clear" w:color="auto" w:fill="auto"/>
          </w:tcPr>
          <w:p w:rsidR="00945F39" w:rsidRDefault="00945F39" w:rsidP="00D3322B">
            <w:r>
              <w:t>В бетонное основание</w:t>
            </w:r>
          </w:p>
        </w:tc>
      </w:tr>
      <w:tr w:rsidR="00373128" w:rsidTr="00373128">
        <w:tc>
          <w:tcPr>
            <w:tcW w:w="817" w:type="dxa"/>
            <w:shd w:val="clear" w:color="auto" w:fill="auto"/>
          </w:tcPr>
          <w:p w:rsidR="00945F39" w:rsidRDefault="00945F39" w:rsidP="00D3322B">
            <w:r>
              <w:t>6</w:t>
            </w:r>
          </w:p>
        </w:tc>
        <w:tc>
          <w:tcPr>
            <w:tcW w:w="2693" w:type="dxa"/>
            <w:shd w:val="clear" w:color="auto" w:fill="auto"/>
          </w:tcPr>
          <w:p w:rsidR="00945F39" w:rsidRDefault="00945F39" w:rsidP="00D3322B">
            <w:r>
              <w:t>Плитка тротуарная</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6.1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Железобетонная, армированная, колерованная красно-коричневая</w:t>
            </w:r>
          </w:p>
        </w:tc>
      </w:tr>
      <w:tr w:rsidR="00373128" w:rsidTr="00373128">
        <w:tc>
          <w:tcPr>
            <w:tcW w:w="817" w:type="dxa"/>
            <w:shd w:val="clear" w:color="auto" w:fill="auto"/>
          </w:tcPr>
          <w:p w:rsidR="00945F39" w:rsidRDefault="00945F39" w:rsidP="00D3322B">
            <w:r>
              <w:t>6.2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800*800*75 мм</w:t>
            </w:r>
          </w:p>
        </w:tc>
      </w:tr>
      <w:tr w:rsidR="00373128" w:rsidTr="00373128">
        <w:tc>
          <w:tcPr>
            <w:tcW w:w="817" w:type="dxa"/>
            <w:shd w:val="clear" w:color="auto" w:fill="auto"/>
          </w:tcPr>
          <w:p w:rsidR="00945F39" w:rsidRDefault="00945F39" w:rsidP="00D3322B">
            <w:r>
              <w:t>6.3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Армирование</w:t>
            </w:r>
          </w:p>
        </w:tc>
        <w:tc>
          <w:tcPr>
            <w:tcW w:w="2410" w:type="dxa"/>
            <w:shd w:val="clear" w:color="auto" w:fill="auto"/>
          </w:tcPr>
          <w:p w:rsidR="00945F39" w:rsidRDefault="00945F39" w:rsidP="00D3322B">
            <w:r>
              <w:t>Арматурная сетка</w:t>
            </w:r>
          </w:p>
        </w:tc>
      </w:tr>
      <w:tr w:rsidR="00373128" w:rsidTr="00373128">
        <w:tc>
          <w:tcPr>
            <w:tcW w:w="817" w:type="dxa"/>
            <w:shd w:val="clear" w:color="auto" w:fill="auto"/>
          </w:tcPr>
          <w:p w:rsidR="00945F39" w:rsidRDefault="00945F39" w:rsidP="00D3322B"/>
        </w:tc>
        <w:tc>
          <w:tcPr>
            <w:tcW w:w="2693" w:type="dxa"/>
            <w:shd w:val="clear" w:color="auto" w:fill="auto"/>
          </w:tcPr>
          <w:p w:rsidR="00945F39" w:rsidRDefault="00945F39" w:rsidP="00D3322B"/>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7</w:t>
            </w:r>
          </w:p>
        </w:tc>
        <w:tc>
          <w:tcPr>
            <w:tcW w:w="2693" w:type="dxa"/>
            <w:shd w:val="clear" w:color="auto" w:fill="auto"/>
          </w:tcPr>
          <w:p w:rsidR="00945F39" w:rsidRPr="00E748E7" w:rsidRDefault="00945F39" w:rsidP="00D3322B">
            <w:r>
              <w:t xml:space="preserve">Асфальтобетонные смеси дорожные тип В, марка </w:t>
            </w:r>
            <w:r w:rsidRPr="00373128">
              <w:rPr>
                <w:lang w:val="en-US"/>
              </w:rPr>
              <w:t>III</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7.1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Вид</w:t>
            </w:r>
          </w:p>
        </w:tc>
        <w:tc>
          <w:tcPr>
            <w:tcW w:w="2410" w:type="dxa"/>
            <w:shd w:val="clear" w:color="auto" w:fill="auto"/>
          </w:tcPr>
          <w:p w:rsidR="00945F39" w:rsidRDefault="00945F39" w:rsidP="00D3322B">
            <w:r>
              <w:t>Песчаные, пористость от 2 до 7%</w:t>
            </w:r>
          </w:p>
        </w:tc>
      </w:tr>
      <w:tr w:rsidR="00373128" w:rsidTr="00373128">
        <w:tc>
          <w:tcPr>
            <w:tcW w:w="817" w:type="dxa"/>
            <w:shd w:val="clear" w:color="auto" w:fill="auto"/>
          </w:tcPr>
          <w:p w:rsidR="00945F39" w:rsidRDefault="00945F39" w:rsidP="00D3322B">
            <w:r>
              <w:t>7.2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Заполнитель, % по массе</w:t>
            </w:r>
          </w:p>
        </w:tc>
        <w:tc>
          <w:tcPr>
            <w:tcW w:w="2410" w:type="dxa"/>
            <w:shd w:val="clear" w:color="auto" w:fill="auto"/>
          </w:tcPr>
          <w:p w:rsidR="00945F39" w:rsidRDefault="00945F39" w:rsidP="00D3322B">
            <w:r>
              <w:t>3/4</w:t>
            </w:r>
          </w:p>
        </w:tc>
      </w:tr>
      <w:tr w:rsidR="00373128" w:rsidTr="00373128">
        <w:tc>
          <w:tcPr>
            <w:tcW w:w="817" w:type="dxa"/>
            <w:shd w:val="clear" w:color="auto" w:fill="auto"/>
          </w:tcPr>
          <w:p w:rsidR="00945F39" w:rsidRDefault="00945F39" w:rsidP="00D3322B">
            <w:r>
              <w:t>7.3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при сжатии, Мпа(кгс/см2)</w:t>
            </w:r>
          </w:p>
        </w:tc>
        <w:tc>
          <w:tcPr>
            <w:tcW w:w="2410" w:type="dxa"/>
            <w:shd w:val="clear" w:color="auto" w:fill="auto"/>
          </w:tcPr>
          <w:p w:rsidR="00945F39" w:rsidRDefault="00945F39" w:rsidP="00D3322B">
            <w:r>
              <w:t>2,0(20)</w:t>
            </w:r>
          </w:p>
        </w:tc>
      </w:tr>
      <w:tr w:rsidR="00373128" w:rsidTr="00373128">
        <w:tc>
          <w:tcPr>
            <w:tcW w:w="817" w:type="dxa"/>
            <w:shd w:val="clear" w:color="auto" w:fill="auto"/>
          </w:tcPr>
          <w:p w:rsidR="00945F39" w:rsidRDefault="00945F39" w:rsidP="00D3322B">
            <w:r>
              <w:t>8</w:t>
            </w:r>
          </w:p>
        </w:tc>
        <w:tc>
          <w:tcPr>
            <w:tcW w:w="2693" w:type="dxa"/>
            <w:shd w:val="clear" w:color="auto" w:fill="auto"/>
          </w:tcPr>
          <w:p w:rsidR="00945F39" w:rsidRPr="00665540" w:rsidRDefault="00945F39" w:rsidP="00D3322B">
            <w:r>
              <w:t xml:space="preserve">Фотореле </w:t>
            </w:r>
            <w:r w:rsidRPr="00373128">
              <w:rPr>
                <w:lang w:val="en-US"/>
              </w:rPr>
              <w:t>IEK</w:t>
            </w:r>
            <w:r>
              <w:t>ФР 601</w:t>
            </w:r>
            <w:r w:rsidRPr="00665540">
              <w:t xml:space="preserve"> </w:t>
            </w:r>
            <w:r>
              <w:t xml:space="preserve">макс. Нагрузка </w:t>
            </w:r>
            <w:r w:rsidRPr="00665540">
              <w:t xml:space="preserve">1100 </w:t>
            </w:r>
            <w:r>
              <w:t xml:space="preserve">Вт, </w:t>
            </w:r>
            <w:r w:rsidRPr="00373128">
              <w:rPr>
                <w:lang w:val="en-US"/>
              </w:rPr>
              <w:t>IP</w:t>
            </w:r>
            <w:r>
              <w:t>44</w:t>
            </w:r>
          </w:p>
        </w:tc>
        <w:tc>
          <w:tcPr>
            <w:tcW w:w="3544" w:type="dxa"/>
            <w:shd w:val="clear" w:color="auto" w:fill="auto"/>
          </w:tcPr>
          <w:p w:rsidR="00945F39" w:rsidRDefault="00945F39" w:rsidP="00D3322B"/>
          <w:p w:rsidR="00945F39" w:rsidRDefault="005A6FEF" w:rsidP="00D3322B">
            <w:r>
              <w:rPr>
                <w:b/>
                <w:noProof/>
              </w:rPr>
              <w:pict>
                <v:shape id="Рисунок 7" o:spid="_x0000_i1028" type="#_x0000_t75" style="width:40.5pt;height:75pt;visibility:visible;mso-wrap-style:square">
                  <v:imagedata r:id="rId14" o:title=""/>
                </v:shape>
              </w:pict>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8.1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Макс. Мощность</w:t>
            </w:r>
          </w:p>
        </w:tc>
        <w:tc>
          <w:tcPr>
            <w:tcW w:w="2410" w:type="dxa"/>
            <w:shd w:val="clear" w:color="auto" w:fill="auto"/>
          </w:tcPr>
          <w:p w:rsidR="00945F39" w:rsidRDefault="00945F39" w:rsidP="00D3322B">
            <w:r w:rsidRPr="00665540">
              <w:t xml:space="preserve">1100 </w:t>
            </w:r>
            <w:r>
              <w:t>Вт</w:t>
            </w:r>
          </w:p>
        </w:tc>
      </w:tr>
      <w:tr w:rsidR="00373128" w:rsidTr="00373128">
        <w:tc>
          <w:tcPr>
            <w:tcW w:w="817" w:type="dxa"/>
            <w:shd w:val="clear" w:color="auto" w:fill="auto"/>
          </w:tcPr>
          <w:p w:rsidR="00945F39" w:rsidRDefault="00945F39" w:rsidP="00D3322B">
            <w:r>
              <w:t>8.2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Макс. Суммарный ток нагрузки</w:t>
            </w:r>
          </w:p>
        </w:tc>
        <w:tc>
          <w:tcPr>
            <w:tcW w:w="2410" w:type="dxa"/>
            <w:shd w:val="clear" w:color="auto" w:fill="auto"/>
          </w:tcPr>
          <w:p w:rsidR="00945F39" w:rsidRDefault="00945F39" w:rsidP="00D3322B">
            <w:r>
              <w:t>10 А</w:t>
            </w:r>
          </w:p>
        </w:tc>
      </w:tr>
      <w:tr w:rsidR="00373128" w:rsidTr="00373128">
        <w:tc>
          <w:tcPr>
            <w:tcW w:w="817" w:type="dxa"/>
            <w:shd w:val="clear" w:color="auto" w:fill="auto"/>
          </w:tcPr>
          <w:p w:rsidR="00945F39" w:rsidRDefault="00945F39" w:rsidP="00D3322B">
            <w:r>
              <w:lastRenderedPageBreak/>
              <w:t>8.3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Климатическое исполнение</w:t>
            </w:r>
          </w:p>
        </w:tc>
        <w:tc>
          <w:tcPr>
            <w:tcW w:w="2410" w:type="dxa"/>
            <w:shd w:val="clear" w:color="auto" w:fill="auto"/>
          </w:tcPr>
          <w:p w:rsidR="00945F39" w:rsidRDefault="00945F39" w:rsidP="00D3322B">
            <w:r>
              <w:t>УЗ</w:t>
            </w:r>
          </w:p>
        </w:tc>
      </w:tr>
      <w:tr w:rsidR="00373128" w:rsidTr="00373128">
        <w:tc>
          <w:tcPr>
            <w:tcW w:w="817" w:type="dxa"/>
            <w:shd w:val="clear" w:color="auto" w:fill="auto"/>
          </w:tcPr>
          <w:p w:rsidR="00945F39" w:rsidRDefault="00945F39" w:rsidP="00D3322B">
            <w:r>
              <w:t>8.4</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Класс защиты</w:t>
            </w:r>
          </w:p>
        </w:tc>
        <w:tc>
          <w:tcPr>
            <w:tcW w:w="2410" w:type="dxa"/>
            <w:shd w:val="clear" w:color="auto" w:fill="auto"/>
          </w:tcPr>
          <w:p w:rsidR="00945F39" w:rsidRPr="00653322" w:rsidRDefault="00945F39" w:rsidP="00D3322B">
            <w:r w:rsidRPr="00373128">
              <w:rPr>
                <w:lang w:val="en-US"/>
              </w:rPr>
              <w:t>II</w:t>
            </w:r>
          </w:p>
        </w:tc>
      </w:tr>
    </w:tbl>
    <w:p w:rsidR="00D23B8F" w:rsidRDefault="00D23B8F" w:rsidP="000F4EC8">
      <w:pPr>
        <w:spacing w:after="1" w:line="240" w:lineRule="atLeast"/>
        <w:ind w:firstLine="540"/>
        <w:jc w:val="both"/>
      </w:pPr>
    </w:p>
    <w:sectPr w:rsidR="00D23B8F" w:rsidSect="006764C3">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6F" w:rsidRDefault="00630E6F" w:rsidP="008F7B59">
      <w:r>
        <w:separator/>
      </w:r>
    </w:p>
  </w:endnote>
  <w:endnote w:type="continuationSeparator" w:id="0">
    <w:p w:rsidR="00630E6F" w:rsidRDefault="00630E6F"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6F" w:rsidRDefault="00630E6F" w:rsidP="008F7B59">
      <w:r>
        <w:separator/>
      </w:r>
    </w:p>
  </w:footnote>
  <w:footnote w:type="continuationSeparator" w:id="0">
    <w:p w:rsidR="00630E6F" w:rsidRDefault="00630E6F" w:rsidP="008F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C70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5384C"/>
    <w:multiLevelType w:val="singleLevel"/>
    <w:tmpl w:val="FFFFFFFF"/>
    <w:lvl w:ilvl="0">
      <w:numFmt w:val="decimal"/>
      <w:pStyle w:val="3"/>
      <w:lvlText w:val="%1"/>
      <w:legacy w:legacy="1" w:legacySpace="0" w:legacyIndent="0"/>
      <w:lvlJc w:val="left"/>
      <w:rPr>
        <w:rFonts w:cs="Times New Roman"/>
      </w:rPr>
    </w:lvl>
  </w:abstractNum>
  <w:abstractNum w:abstractNumId="6">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2D"/>
    <w:rsid w:val="00002242"/>
    <w:rsid w:val="00004CDD"/>
    <w:rsid w:val="00020F53"/>
    <w:rsid w:val="00021A2D"/>
    <w:rsid w:val="000300E0"/>
    <w:rsid w:val="00036158"/>
    <w:rsid w:val="00040E47"/>
    <w:rsid w:val="0004383C"/>
    <w:rsid w:val="00047FD2"/>
    <w:rsid w:val="00053789"/>
    <w:rsid w:val="000540F4"/>
    <w:rsid w:val="00056D52"/>
    <w:rsid w:val="00070D7E"/>
    <w:rsid w:val="00074794"/>
    <w:rsid w:val="00085034"/>
    <w:rsid w:val="0009155C"/>
    <w:rsid w:val="00091F79"/>
    <w:rsid w:val="00093B4C"/>
    <w:rsid w:val="000A4BC8"/>
    <w:rsid w:val="000A7719"/>
    <w:rsid w:val="000B3D10"/>
    <w:rsid w:val="000C34FC"/>
    <w:rsid w:val="000C46A9"/>
    <w:rsid w:val="000D582B"/>
    <w:rsid w:val="000E7A02"/>
    <w:rsid w:val="000F4EC8"/>
    <w:rsid w:val="00104A2B"/>
    <w:rsid w:val="00112FE9"/>
    <w:rsid w:val="00113A37"/>
    <w:rsid w:val="00116FDA"/>
    <w:rsid w:val="001219C5"/>
    <w:rsid w:val="00125BAE"/>
    <w:rsid w:val="001340CD"/>
    <w:rsid w:val="00144F49"/>
    <w:rsid w:val="00145F40"/>
    <w:rsid w:val="00155B3F"/>
    <w:rsid w:val="0016518F"/>
    <w:rsid w:val="001737B9"/>
    <w:rsid w:val="001935FA"/>
    <w:rsid w:val="00197A74"/>
    <w:rsid w:val="001A04EF"/>
    <w:rsid w:val="001A2A8A"/>
    <w:rsid w:val="001B5EC8"/>
    <w:rsid w:val="001C0444"/>
    <w:rsid w:val="001C1983"/>
    <w:rsid w:val="001C58AF"/>
    <w:rsid w:val="001C5C21"/>
    <w:rsid w:val="001D15F6"/>
    <w:rsid w:val="001D193F"/>
    <w:rsid w:val="001D49A8"/>
    <w:rsid w:val="001E2BE6"/>
    <w:rsid w:val="001F6DE3"/>
    <w:rsid w:val="00201A26"/>
    <w:rsid w:val="00203DAA"/>
    <w:rsid w:val="00213DF1"/>
    <w:rsid w:val="00232D7C"/>
    <w:rsid w:val="0024467E"/>
    <w:rsid w:val="002464DE"/>
    <w:rsid w:val="0024715B"/>
    <w:rsid w:val="00257EF4"/>
    <w:rsid w:val="00264801"/>
    <w:rsid w:val="00274884"/>
    <w:rsid w:val="00287101"/>
    <w:rsid w:val="00293833"/>
    <w:rsid w:val="002A1A8B"/>
    <w:rsid w:val="002A3B34"/>
    <w:rsid w:val="002C01C8"/>
    <w:rsid w:val="002C4338"/>
    <w:rsid w:val="002D6EDF"/>
    <w:rsid w:val="002F3BDC"/>
    <w:rsid w:val="002F5B5A"/>
    <w:rsid w:val="00301315"/>
    <w:rsid w:val="003060E3"/>
    <w:rsid w:val="00310233"/>
    <w:rsid w:val="00313956"/>
    <w:rsid w:val="00331354"/>
    <w:rsid w:val="003457CB"/>
    <w:rsid w:val="00363DA8"/>
    <w:rsid w:val="0036620E"/>
    <w:rsid w:val="00366F89"/>
    <w:rsid w:val="00373128"/>
    <w:rsid w:val="003850D7"/>
    <w:rsid w:val="003911B6"/>
    <w:rsid w:val="00392AC2"/>
    <w:rsid w:val="00395798"/>
    <w:rsid w:val="003969D1"/>
    <w:rsid w:val="003A124A"/>
    <w:rsid w:val="003A78CB"/>
    <w:rsid w:val="003B2E3A"/>
    <w:rsid w:val="003B7909"/>
    <w:rsid w:val="003C6C24"/>
    <w:rsid w:val="003C7BE6"/>
    <w:rsid w:val="003D1AA4"/>
    <w:rsid w:val="003D2FB2"/>
    <w:rsid w:val="003D53BE"/>
    <w:rsid w:val="00406EC1"/>
    <w:rsid w:val="004145E2"/>
    <w:rsid w:val="00416C81"/>
    <w:rsid w:val="00436059"/>
    <w:rsid w:val="0044036F"/>
    <w:rsid w:val="0045106B"/>
    <w:rsid w:val="004618BA"/>
    <w:rsid w:val="00462EF2"/>
    <w:rsid w:val="00475718"/>
    <w:rsid w:val="0047767F"/>
    <w:rsid w:val="00497A72"/>
    <w:rsid w:val="00497E14"/>
    <w:rsid w:val="004A632A"/>
    <w:rsid w:val="004B4374"/>
    <w:rsid w:val="004B4649"/>
    <w:rsid w:val="004B685A"/>
    <w:rsid w:val="004C0C6F"/>
    <w:rsid w:val="004D0AE3"/>
    <w:rsid w:val="004D0E67"/>
    <w:rsid w:val="004D1E4D"/>
    <w:rsid w:val="004F35D3"/>
    <w:rsid w:val="0050357D"/>
    <w:rsid w:val="0051115A"/>
    <w:rsid w:val="00511559"/>
    <w:rsid w:val="005133EA"/>
    <w:rsid w:val="0051652E"/>
    <w:rsid w:val="00520A9F"/>
    <w:rsid w:val="005213F7"/>
    <w:rsid w:val="00533EA7"/>
    <w:rsid w:val="00563288"/>
    <w:rsid w:val="005727C3"/>
    <w:rsid w:val="00576C5D"/>
    <w:rsid w:val="005829EB"/>
    <w:rsid w:val="00582CFA"/>
    <w:rsid w:val="00585C58"/>
    <w:rsid w:val="00590BFB"/>
    <w:rsid w:val="005A02C7"/>
    <w:rsid w:val="005A6FEF"/>
    <w:rsid w:val="005B342B"/>
    <w:rsid w:val="005C2F02"/>
    <w:rsid w:val="005C417C"/>
    <w:rsid w:val="005C6E3B"/>
    <w:rsid w:val="005C7F1D"/>
    <w:rsid w:val="005D0874"/>
    <w:rsid w:val="005E0E20"/>
    <w:rsid w:val="005F7BA3"/>
    <w:rsid w:val="00601814"/>
    <w:rsid w:val="006034B5"/>
    <w:rsid w:val="006123C7"/>
    <w:rsid w:val="00630E6F"/>
    <w:rsid w:val="00631726"/>
    <w:rsid w:val="00646843"/>
    <w:rsid w:val="00646DA9"/>
    <w:rsid w:val="00657F66"/>
    <w:rsid w:val="00670581"/>
    <w:rsid w:val="00672EBD"/>
    <w:rsid w:val="006764C3"/>
    <w:rsid w:val="00684466"/>
    <w:rsid w:val="006856B2"/>
    <w:rsid w:val="006A04BE"/>
    <w:rsid w:val="006A26CE"/>
    <w:rsid w:val="006A78EC"/>
    <w:rsid w:val="006B5EF0"/>
    <w:rsid w:val="006B792D"/>
    <w:rsid w:val="006C6EFA"/>
    <w:rsid w:val="006C737F"/>
    <w:rsid w:val="006E0A1A"/>
    <w:rsid w:val="006E71DF"/>
    <w:rsid w:val="006F2566"/>
    <w:rsid w:val="006F4C8A"/>
    <w:rsid w:val="006F51FA"/>
    <w:rsid w:val="00706D1A"/>
    <w:rsid w:val="00724E1E"/>
    <w:rsid w:val="007322F5"/>
    <w:rsid w:val="00736F58"/>
    <w:rsid w:val="00776C24"/>
    <w:rsid w:val="007864A5"/>
    <w:rsid w:val="00787A9F"/>
    <w:rsid w:val="007933E7"/>
    <w:rsid w:val="007A6DBB"/>
    <w:rsid w:val="007B259E"/>
    <w:rsid w:val="007C0217"/>
    <w:rsid w:val="007C2B7C"/>
    <w:rsid w:val="007C5008"/>
    <w:rsid w:val="007E14C9"/>
    <w:rsid w:val="007E6291"/>
    <w:rsid w:val="007F2CE1"/>
    <w:rsid w:val="00810C1B"/>
    <w:rsid w:val="00812379"/>
    <w:rsid w:val="0081540F"/>
    <w:rsid w:val="00854D58"/>
    <w:rsid w:val="00854DE0"/>
    <w:rsid w:val="00865F70"/>
    <w:rsid w:val="00867824"/>
    <w:rsid w:val="00873D21"/>
    <w:rsid w:val="00875E57"/>
    <w:rsid w:val="008856B2"/>
    <w:rsid w:val="00885C66"/>
    <w:rsid w:val="00892B67"/>
    <w:rsid w:val="00896479"/>
    <w:rsid w:val="008A4255"/>
    <w:rsid w:val="008B074B"/>
    <w:rsid w:val="008B4B64"/>
    <w:rsid w:val="008C0263"/>
    <w:rsid w:val="008C7CC7"/>
    <w:rsid w:val="008D1AA2"/>
    <w:rsid w:val="008D4C83"/>
    <w:rsid w:val="008D5235"/>
    <w:rsid w:val="008D6B82"/>
    <w:rsid w:val="008F7B59"/>
    <w:rsid w:val="009150D6"/>
    <w:rsid w:val="00930848"/>
    <w:rsid w:val="00935112"/>
    <w:rsid w:val="00945F39"/>
    <w:rsid w:val="00955972"/>
    <w:rsid w:val="00957F45"/>
    <w:rsid w:val="0096123A"/>
    <w:rsid w:val="0096674B"/>
    <w:rsid w:val="00970DF4"/>
    <w:rsid w:val="00973401"/>
    <w:rsid w:val="009757B7"/>
    <w:rsid w:val="0098161E"/>
    <w:rsid w:val="009B208F"/>
    <w:rsid w:val="009C25C9"/>
    <w:rsid w:val="009E2066"/>
    <w:rsid w:val="009F46B4"/>
    <w:rsid w:val="00A00DFD"/>
    <w:rsid w:val="00A04F9B"/>
    <w:rsid w:val="00A26543"/>
    <w:rsid w:val="00A43CAB"/>
    <w:rsid w:val="00A458F3"/>
    <w:rsid w:val="00A61D03"/>
    <w:rsid w:val="00A6698E"/>
    <w:rsid w:val="00A70A34"/>
    <w:rsid w:val="00A745CF"/>
    <w:rsid w:val="00AA64F1"/>
    <w:rsid w:val="00AB2FE8"/>
    <w:rsid w:val="00AC0791"/>
    <w:rsid w:val="00AD2175"/>
    <w:rsid w:val="00AF59DD"/>
    <w:rsid w:val="00AF7F0E"/>
    <w:rsid w:val="00B00D7F"/>
    <w:rsid w:val="00B06C19"/>
    <w:rsid w:val="00B117C9"/>
    <w:rsid w:val="00B35FD7"/>
    <w:rsid w:val="00B425D0"/>
    <w:rsid w:val="00B43F30"/>
    <w:rsid w:val="00B445DA"/>
    <w:rsid w:val="00B736C9"/>
    <w:rsid w:val="00B80788"/>
    <w:rsid w:val="00B84450"/>
    <w:rsid w:val="00B910CC"/>
    <w:rsid w:val="00B97667"/>
    <w:rsid w:val="00BA3F7F"/>
    <w:rsid w:val="00BA57CC"/>
    <w:rsid w:val="00BC452D"/>
    <w:rsid w:val="00BD2205"/>
    <w:rsid w:val="00BD4E5B"/>
    <w:rsid w:val="00BD7FDD"/>
    <w:rsid w:val="00BF65BF"/>
    <w:rsid w:val="00C0644F"/>
    <w:rsid w:val="00C326F7"/>
    <w:rsid w:val="00C3635F"/>
    <w:rsid w:val="00C64E44"/>
    <w:rsid w:val="00C9198B"/>
    <w:rsid w:val="00C92520"/>
    <w:rsid w:val="00CA2188"/>
    <w:rsid w:val="00CA340E"/>
    <w:rsid w:val="00CD3790"/>
    <w:rsid w:val="00CD3A43"/>
    <w:rsid w:val="00CE0DB7"/>
    <w:rsid w:val="00CF6FA7"/>
    <w:rsid w:val="00D13DB7"/>
    <w:rsid w:val="00D23B8F"/>
    <w:rsid w:val="00D3322B"/>
    <w:rsid w:val="00D351B8"/>
    <w:rsid w:val="00D45E53"/>
    <w:rsid w:val="00D530BD"/>
    <w:rsid w:val="00D53425"/>
    <w:rsid w:val="00D63126"/>
    <w:rsid w:val="00D67781"/>
    <w:rsid w:val="00D86A54"/>
    <w:rsid w:val="00D958A7"/>
    <w:rsid w:val="00DA4F61"/>
    <w:rsid w:val="00DA621B"/>
    <w:rsid w:val="00DB1C67"/>
    <w:rsid w:val="00DC34BE"/>
    <w:rsid w:val="00DD2834"/>
    <w:rsid w:val="00DE0A04"/>
    <w:rsid w:val="00DE6FAE"/>
    <w:rsid w:val="00DF20D2"/>
    <w:rsid w:val="00E02291"/>
    <w:rsid w:val="00E03846"/>
    <w:rsid w:val="00E04DD0"/>
    <w:rsid w:val="00E05804"/>
    <w:rsid w:val="00E05C87"/>
    <w:rsid w:val="00E07EEB"/>
    <w:rsid w:val="00E14E67"/>
    <w:rsid w:val="00E23065"/>
    <w:rsid w:val="00E325F5"/>
    <w:rsid w:val="00E32BFA"/>
    <w:rsid w:val="00E355FF"/>
    <w:rsid w:val="00E41057"/>
    <w:rsid w:val="00E42F4E"/>
    <w:rsid w:val="00E540A4"/>
    <w:rsid w:val="00E9084F"/>
    <w:rsid w:val="00EE10CD"/>
    <w:rsid w:val="00EF09E4"/>
    <w:rsid w:val="00EF5A32"/>
    <w:rsid w:val="00EF5D88"/>
    <w:rsid w:val="00F068B1"/>
    <w:rsid w:val="00F2165E"/>
    <w:rsid w:val="00F24239"/>
    <w:rsid w:val="00F347ED"/>
    <w:rsid w:val="00F44277"/>
    <w:rsid w:val="00F459FF"/>
    <w:rsid w:val="00F62C17"/>
    <w:rsid w:val="00F71188"/>
    <w:rsid w:val="00F718BD"/>
    <w:rsid w:val="00F730FC"/>
    <w:rsid w:val="00F77E0E"/>
    <w:rsid w:val="00F83353"/>
    <w:rsid w:val="00FA517D"/>
    <w:rsid w:val="00FB3134"/>
    <w:rsid w:val="00FB43C1"/>
    <w:rsid w:val="00FC16B4"/>
    <w:rsid w:val="00FC6E5D"/>
    <w:rsid w:val="00FE074B"/>
    <w:rsid w:val="00FE3BDF"/>
    <w:rsid w:val="00FE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12379"/>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hAnsi="Arial" w:cs="Arial"/>
      <w:b/>
      <w:bCs/>
      <w:kern w:val="2"/>
      <w:sz w:val="32"/>
      <w:szCs w:val="32"/>
      <w:lang w:eastAsia="ar-SA"/>
    </w:rPr>
  </w:style>
  <w:style w:type="paragraph" w:styleId="20">
    <w:name w:val="heading 2"/>
    <w:basedOn w:val="a"/>
    <w:next w:val="a"/>
    <w:link w:val="21"/>
    <w:uiPriority w:val="99"/>
    <w:qFormat/>
    <w:rsid w:val="008F7B59"/>
    <w:pPr>
      <w:keepNext/>
      <w:outlineLvl w:val="1"/>
    </w:pPr>
    <w:rPr>
      <w:sz w:val="28"/>
    </w:rPr>
  </w:style>
  <w:style w:type="paragraph" w:styleId="3">
    <w:name w:val="heading 3"/>
    <w:basedOn w:val="a"/>
    <w:next w:val="a"/>
    <w:link w:val="30"/>
    <w:uiPriority w:val="99"/>
    <w:qFormat/>
    <w:rsid w:val="00AF7F0E"/>
    <w:pPr>
      <w:keepNext/>
      <w:numPr>
        <w:numId w:val="6"/>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sz w:val="28"/>
    </w:rPr>
  </w:style>
  <w:style w:type="paragraph" w:styleId="8">
    <w:name w:val="heading 8"/>
    <w:basedOn w:val="a"/>
    <w:next w:val="a"/>
    <w:link w:val="80"/>
    <w:uiPriority w:val="99"/>
    <w:qFormat/>
    <w:rsid w:val="00AF7F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7B59"/>
    <w:rPr>
      <w:rFonts w:ascii="Arial" w:hAnsi="Arial" w:cs="Arial"/>
      <w:b/>
      <w:bCs/>
      <w:kern w:val="2"/>
      <w:sz w:val="32"/>
      <w:szCs w:val="32"/>
      <w:lang w:eastAsia="ar-SA" w:bidi="ar-SA"/>
    </w:rPr>
  </w:style>
  <w:style w:type="character" w:customStyle="1" w:styleId="21">
    <w:name w:val="Заголовок 2 Знак"/>
    <w:link w:val="20"/>
    <w:uiPriority w:val="99"/>
    <w:semiHidden/>
    <w:locked/>
    <w:rsid w:val="008F7B59"/>
    <w:rPr>
      <w:rFonts w:ascii="Times New Roman" w:hAnsi="Times New Roman" w:cs="Times New Roman"/>
      <w:sz w:val="24"/>
      <w:szCs w:val="24"/>
      <w:lang w:eastAsia="ru-RU"/>
    </w:rPr>
  </w:style>
  <w:style w:type="character" w:customStyle="1" w:styleId="30">
    <w:name w:val="Заголовок 3 Знак"/>
    <w:link w:val="3"/>
    <w:uiPriority w:val="99"/>
    <w:locked/>
    <w:rsid w:val="00AF7F0E"/>
    <w:rPr>
      <w:rFonts w:ascii="Times New Roman" w:eastAsia="Times New Roman" w:hAnsi="Times New Roman"/>
      <w:sz w:val="24"/>
      <w:szCs w:val="24"/>
    </w:rPr>
  </w:style>
  <w:style w:type="character" w:customStyle="1" w:styleId="40">
    <w:name w:val="Заголовок 4 Знак"/>
    <w:link w:val="4"/>
    <w:uiPriority w:val="99"/>
    <w:semiHidden/>
    <w:locked/>
    <w:rsid w:val="008F7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AF7F0E"/>
    <w:rPr>
      <w:rFonts w:ascii="Times New Roman" w:hAnsi="Times New Roman" w:cs="Times New Roman"/>
      <w:i/>
      <w:iCs/>
      <w:sz w:val="24"/>
      <w:szCs w:val="24"/>
      <w:lang w:eastAsia="ru-RU"/>
    </w:rPr>
  </w:style>
  <w:style w:type="paragraph" w:styleId="31">
    <w:name w:val="Body Text Indent 3"/>
    <w:basedOn w:val="a"/>
    <w:link w:val="32"/>
    <w:uiPriority w:val="99"/>
    <w:semiHidden/>
    <w:rsid w:val="00D45E53"/>
    <w:pPr>
      <w:ind w:firstLine="709"/>
      <w:jc w:val="both"/>
    </w:pPr>
    <w:rPr>
      <w:sz w:val="26"/>
      <w:szCs w:val="20"/>
    </w:rPr>
  </w:style>
  <w:style w:type="character" w:customStyle="1" w:styleId="32">
    <w:name w:val="Основной текст с отступом 3 Знак"/>
    <w:link w:val="31"/>
    <w:uiPriority w:val="99"/>
    <w:semiHidden/>
    <w:locked/>
    <w:rsid w:val="00D45E53"/>
    <w:rPr>
      <w:rFonts w:ascii="Times New Roman" w:hAnsi="Times New Roman" w:cs="Times New Roman"/>
      <w:sz w:val="20"/>
      <w:szCs w:val="20"/>
      <w:lang w:eastAsia="ru-RU"/>
    </w:rPr>
  </w:style>
  <w:style w:type="paragraph" w:styleId="a3">
    <w:name w:val="Balloon Text"/>
    <w:basedOn w:val="a"/>
    <w:link w:val="a4"/>
    <w:uiPriority w:val="99"/>
    <w:semiHidden/>
    <w:rsid w:val="00D45E53"/>
    <w:rPr>
      <w:rFonts w:ascii="Tahoma" w:hAnsi="Tahoma" w:cs="Tahoma"/>
      <w:sz w:val="16"/>
      <w:szCs w:val="16"/>
    </w:rPr>
  </w:style>
  <w:style w:type="character" w:customStyle="1" w:styleId="a4">
    <w:name w:val="Текст выноски Знак"/>
    <w:link w:val="a3"/>
    <w:uiPriority w:val="99"/>
    <w:semiHidden/>
    <w:locked/>
    <w:rsid w:val="00D45E53"/>
    <w:rPr>
      <w:rFonts w:ascii="Tahoma" w:hAnsi="Tahoma" w:cs="Tahoma"/>
      <w:sz w:val="16"/>
      <w:szCs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rPr>
  </w:style>
  <w:style w:type="paragraph" w:styleId="a5">
    <w:name w:val="List Paragraph"/>
    <w:basedOn w:val="a"/>
    <w:uiPriority w:val="99"/>
    <w:qFormat/>
    <w:rsid w:val="001A2A8A"/>
    <w:pPr>
      <w:ind w:left="720"/>
      <w:contextualSpacing/>
    </w:pPr>
  </w:style>
  <w:style w:type="paragraph" w:styleId="a6">
    <w:name w:val="No Spacing"/>
    <w:link w:val="a7"/>
    <w:uiPriority w:val="99"/>
    <w:qFormat/>
    <w:rsid w:val="00DA621B"/>
    <w:rPr>
      <w:sz w:val="22"/>
      <w:szCs w:val="22"/>
      <w:lang w:eastAsia="en-US"/>
    </w:rPr>
  </w:style>
  <w:style w:type="table" w:styleId="a8">
    <w:name w:val="Table Grid"/>
    <w:basedOn w:val="a1"/>
    <w:uiPriority w:val="59"/>
    <w:rsid w:val="0005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cs="Times New Roman"/>
      <w:sz w:val="20"/>
      <w:szCs w:val="20"/>
      <w:lang w:eastAsia="ru-RU"/>
    </w:rPr>
  </w:style>
  <w:style w:type="paragraph" w:styleId="aa">
    <w:name w:val="annotation text"/>
    <w:basedOn w:val="a"/>
    <w:link w:val="ab"/>
    <w:uiPriority w:val="99"/>
    <w:semiHidden/>
    <w:rsid w:val="00AF7F0E"/>
    <w:rPr>
      <w:sz w:val="20"/>
      <w:szCs w:val="20"/>
    </w:rPr>
  </w:style>
  <w:style w:type="character" w:customStyle="1" w:styleId="ab">
    <w:name w:val="Текст примечания Знак"/>
    <w:link w:val="aa"/>
    <w:uiPriority w:val="99"/>
    <w:semiHidden/>
    <w:locked/>
    <w:rPr>
      <w:rFonts w:ascii="Times New Roman" w:hAnsi="Times New Roman" w:cs="Times New Roman"/>
      <w:sz w:val="20"/>
      <w:szCs w:val="20"/>
    </w:rPr>
  </w:style>
  <w:style w:type="character" w:customStyle="1" w:styleId="11">
    <w:name w:val="Текст примечания Знак1"/>
    <w:uiPriority w:val="99"/>
    <w:semiHidden/>
    <w:rsid w:val="00AF7F0E"/>
    <w:rPr>
      <w:rFonts w:ascii="Times New Roman" w:hAnsi="Times New Roman" w:cs="Times New Roman"/>
      <w:sz w:val="20"/>
      <w:szCs w:val="20"/>
      <w:lang w:eastAsia="ru-RU"/>
    </w:rPr>
  </w:style>
  <w:style w:type="character" w:customStyle="1" w:styleId="FooterChar">
    <w:name w:val="Footer Char"/>
    <w:uiPriority w:val="99"/>
    <w:semiHidden/>
    <w:locked/>
    <w:rsid w:val="00AF7F0E"/>
    <w:rPr>
      <w:rFonts w:ascii="Times New Roman" w:hAnsi="Times New Roman" w:cs="Times New Roman"/>
      <w:sz w:val="24"/>
      <w:szCs w:val="24"/>
      <w:lang w:eastAsia="ru-RU"/>
    </w:rPr>
  </w:style>
  <w:style w:type="paragraph" w:styleId="ac">
    <w:name w:val="footer"/>
    <w:basedOn w:val="a"/>
    <w:link w:val="ad"/>
    <w:uiPriority w:val="99"/>
    <w:semiHidden/>
    <w:rsid w:val="00AF7F0E"/>
    <w:pPr>
      <w:tabs>
        <w:tab w:val="center" w:pos="4677"/>
        <w:tab w:val="right" w:pos="9355"/>
      </w:tabs>
    </w:pPr>
  </w:style>
  <w:style w:type="character" w:customStyle="1" w:styleId="ad">
    <w:name w:val="Нижний колонтитул Знак"/>
    <w:link w:val="ac"/>
    <w:uiPriority w:val="99"/>
    <w:semiHidden/>
    <w:locked/>
    <w:rPr>
      <w:rFonts w:ascii="Times New Roman" w:hAnsi="Times New Roman" w:cs="Times New Roman"/>
      <w:sz w:val="24"/>
      <w:szCs w:val="24"/>
    </w:rPr>
  </w:style>
  <w:style w:type="character" w:customStyle="1" w:styleId="12">
    <w:name w:val="Нижний колонтитул Знак1"/>
    <w:uiPriority w:val="99"/>
    <w:semiHidden/>
    <w:rsid w:val="00AF7F0E"/>
    <w:rPr>
      <w:rFonts w:ascii="Times New Roman" w:hAnsi="Times New Roman" w:cs="Times New Roman"/>
      <w:sz w:val="24"/>
      <w:szCs w:val="24"/>
      <w:lang w:eastAsia="ru-RU"/>
    </w:rPr>
  </w:style>
  <w:style w:type="paragraph" w:styleId="2">
    <w:name w:val="List Bullet 2"/>
    <w:basedOn w:val="a"/>
    <w:autoRedefine/>
    <w:uiPriority w:val="99"/>
    <w:semiHidden/>
    <w:rsid w:val="00AF7F0E"/>
    <w:pPr>
      <w:numPr>
        <w:numId w:val="4"/>
      </w:numPr>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cs="Times New Roman"/>
      <w:w w:val="90"/>
      <w:sz w:val="28"/>
      <w:szCs w:val="28"/>
      <w:lang w:eastAsia="ru-RU"/>
    </w:rPr>
  </w:style>
  <w:style w:type="paragraph" w:styleId="22">
    <w:name w:val="Body Text Indent 2"/>
    <w:basedOn w:val="a"/>
    <w:link w:val="23"/>
    <w:uiPriority w:val="99"/>
    <w:semiHidden/>
    <w:rsid w:val="00AF7F0E"/>
    <w:pPr>
      <w:ind w:firstLine="567"/>
      <w:jc w:val="both"/>
    </w:pPr>
    <w:rPr>
      <w:w w:val="90"/>
      <w:sz w:val="28"/>
      <w:szCs w:val="28"/>
    </w:rPr>
  </w:style>
  <w:style w:type="character" w:customStyle="1" w:styleId="23">
    <w:name w:val="Основной текст с отступом 2 Знак"/>
    <w:link w:val="22"/>
    <w:uiPriority w:val="99"/>
    <w:semiHidden/>
    <w:locked/>
    <w:rPr>
      <w:rFonts w:ascii="Times New Roman" w:hAnsi="Times New Roman" w:cs="Times New Roman"/>
      <w:sz w:val="24"/>
      <w:szCs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AF7F0E"/>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8F7B59"/>
    <w:pPr>
      <w:suppressLineNumbers/>
      <w:suppressAutoHyphens/>
      <w:ind w:left="283" w:hanging="283"/>
    </w:pPr>
    <w:rPr>
      <w:sz w:val="20"/>
      <w:szCs w:val="20"/>
      <w:lang w:eastAsia="ar-SA"/>
    </w:rPr>
  </w:style>
  <w:style w:type="character" w:customStyle="1" w:styleId="af">
    <w:name w:val="Текст сноски Знак"/>
    <w:link w:val="ae"/>
    <w:uiPriority w:val="99"/>
    <w:semiHidden/>
    <w:locked/>
    <w:rsid w:val="008F7B59"/>
    <w:rPr>
      <w:rFonts w:ascii="Times New Roman" w:hAnsi="Times New Roman" w:cs="Times New Roman"/>
      <w:sz w:val="20"/>
      <w:szCs w:val="20"/>
      <w:lang w:eastAsia="ar-SA" w:bidi="ar-SA"/>
    </w:rPr>
  </w:style>
  <w:style w:type="paragraph" w:styleId="af0">
    <w:name w:val="header"/>
    <w:basedOn w:val="a"/>
    <w:link w:val="af1"/>
    <w:uiPriority w:val="99"/>
    <w:semiHidden/>
    <w:rsid w:val="008F7B59"/>
    <w:pPr>
      <w:tabs>
        <w:tab w:val="center" w:pos="4153"/>
        <w:tab w:val="right" w:pos="8306"/>
      </w:tabs>
      <w:suppressAutoHyphens/>
    </w:pPr>
    <w:rPr>
      <w:sz w:val="20"/>
      <w:szCs w:val="20"/>
      <w:lang w:eastAsia="ar-SA"/>
    </w:rPr>
  </w:style>
  <w:style w:type="character" w:customStyle="1" w:styleId="af1">
    <w:name w:val="Верхний колонтитул Знак"/>
    <w:link w:val="af0"/>
    <w:uiPriority w:val="99"/>
    <w:semiHidden/>
    <w:locked/>
    <w:rsid w:val="008F7B59"/>
    <w:rPr>
      <w:rFonts w:ascii="Times New Roman" w:hAnsi="Times New Roman" w:cs="Times New Roman"/>
      <w:sz w:val="20"/>
      <w:szCs w:val="20"/>
      <w:lang w:eastAsia="ar-SA" w:bidi="ar-SA"/>
    </w:rPr>
  </w:style>
  <w:style w:type="paragraph" w:styleId="af2">
    <w:name w:val="Body Text"/>
    <w:basedOn w:val="a"/>
    <w:link w:val="af3"/>
    <w:uiPriority w:val="99"/>
    <w:semiHidden/>
    <w:rsid w:val="008F7B59"/>
    <w:pPr>
      <w:widowControl w:val="0"/>
      <w:autoSpaceDE w:val="0"/>
      <w:autoSpaceDN w:val="0"/>
      <w:adjustRightInd w:val="0"/>
    </w:pPr>
    <w:rPr>
      <w:sz w:val="28"/>
      <w:szCs w:val="20"/>
    </w:rPr>
  </w:style>
  <w:style w:type="character" w:customStyle="1" w:styleId="af3">
    <w:name w:val="Основной текст Знак"/>
    <w:link w:val="af2"/>
    <w:uiPriority w:val="99"/>
    <w:semiHidden/>
    <w:locked/>
    <w:rsid w:val="008F7B59"/>
    <w:rPr>
      <w:rFonts w:ascii="Times New Roman" w:hAnsi="Times New Roman" w:cs="Times New Roman"/>
      <w:sz w:val="20"/>
      <w:szCs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sz w:val="32"/>
      <w:szCs w:val="20"/>
    </w:rPr>
  </w:style>
  <w:style w:type="character" w:customStyle="1" w:styleId="af6">
    <w:name w:val="Название Знак"/>
    <w:link w:val="af5"/>
    <w:uiPriority w:val="99"/>
    <w:locked/>
    <w:rsid w:val="008F7B59"/>
    <w:rPr>
      <w:rFonts w:ascii="Times New Roman" w:hAnsi="Times New Roman" w:cs="Times New Roman"/>
      <w:sz w:val="20"/>
      <w:szCs w:val="20"/>
      <w:lang w:eastAsia="ru-RU"/>
    </w:rPr>
  </w:style>
  <w:style w:type="paragraph" w:styleId="af7">
    <w:name w:val="Body Text Indent"/>
    <w:basedOn w:val="a"/>
    <w:link w:val="af8"/>
    <w:uiPriority w:val="99"/>
    <w:semiHidden/>
    <w:rsid w:val="008F7B59"/>
    <w:pPr>
      <w:spacing w:before="100" w:beforeAutospacing="1" w:after="100" w:afterAutospacing="1"/>
    </w:pPr>
    <w:rPr>
      <w:sz w:val="20"/>
      <w:szCs w:val="20"/>
    </w:rPr>
  </w:style>
  <w:style w:type="character" w:customStyle="1" w:styleId="af8">
    <w:name w:val="Основной текст с отступом Знак"/>
    <w:link w:val="af7"/>
    <w:uiPriority w:val="99"/>
    <w:semiHidden/>
    <w:locked/>
    <w:rsid w:val="008F7B59"/>
    <w:rPr>
      <w:rFonts w:ascii="Times New Roman" w:hAnsi="Times New Roman" w:cs="Times New Roman"/>
      <w:sz w:val="20"/>
      <w:szCs w:val="20"/>
      <w:lang w:eastAsia="ru-RU"/>
    </w:rPr>
  </w:style>
  <w:style w:type="paragraph" w:styleId="af9">
    <w:name w:val="Subtitle"/>
    <w:basedOn w:val="a"/>
    <w:link w:val="afa"/>
    <w:uiPriority w:val="99"/>
    <w:qFormat/>
    <w:rsid w:val="008F7B59"/>
    <w:pPr>
      <w:spacing w:before="60"/>
      <w:jc w:val="center"/>
    </w:pPr>
    <w:rPr>
      <w:b/>
      <w:sz w:val="40"/>
      <w:szCs w:val="20"/>
    </w:rPr>
  </w:style>
  <w:style w:type="character" w:customStyle="1" w:styleId="afa">
    <w:name w:val="Подзаголовок Знак"/>
    <w:link w:val="af9"/>
    <w:uiPriority w:val="99"/>
    <w:locked/>
    <w:rsid w:val="008F7B59"/>
    <w:rPr>
      <w:rFonts w:ascii="Times New Roman" w:hAnsi="Times New Roman" w:cs="Times New Roman"/>
      <w:b/>
      <w:sz w:val="20"/>
      <w:szCs w:val="20"/>
      <w:lang w:eastAsia="ru-RU"/>
    </w:rPr>
  </w:style>
  <w:style w:type="paragraph" w:styleId="33">
    <w:name w:val="Body Text 3"/>
    <w:basedOn w:val="a"/>
    <w:link w:val="34"/>
    <w:uiPriority w:val="99"/>
    <w:semiHidden/>
    <w:rsid w:val="008F7B59"/>
    <w:pPr>
      <w:spacing w:after="120"/>
    </w:pPr>
    <w:rPr>
      <w:sz w:val="16"/>
      <w:szCs w:val="16"/>
    </w:rPr>
  </w:style>
  <w:style w:type="character" w:customStyle="1" w:styleId="34">
    <w:name w:val="Основной текст 3 Знак"/>
    <w:link w:val="33"/>
    <w:uiPriority w:val="99"/>
    <w:semiHidden/>
    <w:locked/>
    <w:rsid w:val="008F7B59"/>
    <w:rPr>
      <w:rFonts w:ascii="Times New Roman" w:hAnsi="Times New Roman" w:cs="Times New Roman"/>
      <w:sz w:val="16"/>
      <w:szCs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afc">
    <w:name w:val="Заголовок"/>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5">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7">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8">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d">
    <w:name w:val="Содержимое врезки"/>
    <w:basedOn w:val="af2"/>
    <w:uiPriority w:val="99"/>
    <w:rsid w:val="008F7B59"/>
    <w:pPr>
      <w:widowControl/>
      <w:suppressAutoHyphens/>
      <w:autoSpaceDE/>
      <w:autoSpaceDN/>
      <w:adjustRightInd/>
    </w:pPr>
    <w:rPr>
      <w:lang w:eastAsia="ar-SA"/>
    </w:rPr>
  </w:style>
  <w:style w:type="paragraph" w:customStyle="1" w:styleId="afe">
    <w:name w:val="Содержимое таблицы"/>
    <w:basedOn w:val="a"/>
    <w:uiPriority w:val="99"/>
    <w:rsid w:val="008F7B59"/>
    <w:pPr>
      <w:suppressLineNumbers/>
      <w:suppressAutoHyphens/>
    </w:pPr>
    <w:rPr>
      <w:sz w:val="20"/>
      <w:szCs w:val="20"/>
      <w:lang w:eastAsia="ar-SA"/>
    </w:rPr>
  </w:style>
  <w:style w:type="paragraph" w:customStyle="1" w:styleId="aff">
    <w:name w:val="Заголовок таблицы"/>
    <w:basedOn w:val="afe"/>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9">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0">
    <w:name w:val="Символ сноски"/>
    <w:uiPriority w:val="99"/>
    <w:rsid w:val="008F7B59"/>
    <w:rPr>
      <w:vertAlign w:val="superscript"/>
    </w:rPr>
  </w:style>
  <w:style w:type="character" w:customStyle="1" w:styleId="aff1">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a">
    <w:name w:val="Знак сноски1"/>
    <w:uiPriority w:val="99"/>
    <w:rsid w:val="008F7B59"/>
    <w:rPr>
      <w:vertAlign w:val="superscript"/>
    </w:rPr>
  </w:style>
  <w:style w:type="character" w:customStyle="1" w:styleId="a7">
    <w:name w:val="Без интервала Знак"/>
    <w:link w:val="a6"/>
    <w:uiPriority w:val="99"/>
    <w:locked/>
    <w:rsid w:val="00AF59DD"/>
    <w:rPr>
      <w:rFonts w:cs="Times New Roman"/>
      <w:sz w:val="22"/>
      <w:szCs w:val="22"/>
      <w:lang w:val="ru-RU" w:eastAsia="en-US" w:bidi="ar-SA"/>
    </w:rPr>
  </w:style>
  <w:style w:type="paragraph" w:customStyle="1" w:styleId="a5c8b0e714da563fe90b98cef41456e9db9fe9049761426654245bb2dd862eecmsonormalmailrucssattributepostfix">
    <w:name w:val="a5c8b0e714da563fe90b98cef41456e9db9fe9049761426654245bb2dd862eecmsonormal_mailru_css_attribute_postfix"/>
    <w:basedOn w:val="a"/>
    <w:rsid w:val="00DD28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4758">
      <w:marLeft w:val="0"/>
      <w:marRight w:val="0"/>
      <w:marTop w:val="0"/>
      <w:marBottom w:val="0"/>
      <w:divBdr>
        <w:top w:val="none" w:sz="0" w:space="0" w:color="auto"/>
        <w:left w:val="none" w:sz="0" w:space="0" w:color="auto"/>
        <w:bottom w:val="none" w:sz="0" w:space="0" w:color="auto"/>
        <w:right w:val="none" w:sz="0" w:space="0" w:color="auto"/>
      </w:divBdr>
      <w:divsChild>
        <w:div w:id="279074781">
          <w:marLeft w:val="0"/>
          <w:marRight w:val="150"/>
          <w:marTop w:val="0"/>
          <w:marBottom w:val="0"/>
          <w:divBdr>
            <w:top w:val="none" w:sz="0" w:space="0" w:color="auto"/>
            <w:left w:val="none" w:sz="0" w:space="0" w:color="auto"/>
            <w:bottom w:val="none" w:sz="0" w:space="0" w:color="auto"/>
            <w:right w:val="none" w:sz="0" w:space="0" w:color="auto"/>
          </w:divBdr>
          <w:divsChild>
            <w:div w:id="279074784">
              <w:marLeft w:val="0"/>
              <w:marRight w:val="0"/>
              <w:marTop w:val="0"/>
              <w:marBottom w:val="0"/>
              <w:divBdr>
                <w:top w:val="none" w:sz="0" w:space="0" w:color="auto"/>
                <w:left w:val="none" w:sz="0" w:space="0" w:color="auto"/>
                <w:bottom w:val="none" w:sz="0" w:space="0" w:color="auto"/>
                <w:right w:val="none" w:sz="0" w:space="0" w:color="auto"/>
              </w:divBdr>
              <w:divsChild>
                <w:div w:id="279074761">
                  <w:marLeft w:val="150"/>
                  <w:marRight w:val="225"/>
                  <w:marTop w:val="0"/>
                  <w:marBottom w:val="0"/>
                  <w:divBdr>
                    <w:top w:val="none" w:sz="0" w:space="0" w:color="auto"/>
                    <w:left w:val="none" w:sz="0" w:space="0" w:color="auto"/>
                    <w:bottom w:val="none" w:sz="0" w:space="0" w:color="auto"/>
                    <w:right w:val="none" w:sz="0" w:space="0" w:color="auto"/>
                  </w:divBdr>
                  <w:divsChild>
                    <w:div w:id="279074782">
                      <w:marLeft w:val="270"/>
                      <w:marRight w:val="120"/>
                      <w:marTop w:val="0"/>
                      <w:marBottom w:val="540"/>
                      <w:divBdr>
                        <w:top w:val="none" w:sz="0" w:space="0" w:color="auto"/>
                        <w:left w:val="none" w:sz="0" w:space="0" w:color="auto"/>
                        <w:bottom w:val="none" w:sz="0" w:space="0" w:color="auto"/>
                        <w:right w:val="none" w:sz="0" w:space="0" w:color="auto"/>
                      </w:divBdr>
                      <w:divsChild>
                        <w:div w:id="279074768">
                          <w:marLeft w:val="0"/>
                          <w:marRight w:val="0"/>
                          <w:marTop w:val="0"/>
                          <w:marBottom w:val="720"/>
                          <w:divBdr>
                            <w:top w:val="none" w:sz="0" w:space="0" w:color="auto"/>
                            <w:left w:val="none" w:sz="0" w:space="0" w:color="auto"/>
                            <w:bottom w:val="none" w:sz="0" w:space="0" w:color="auto"/>
                            <w:right w:val="none" w:sz="0" w:space="0" w:color="auto"/>
                          </w:divBdr>
                          <w:divsChild>
                            <w:div w:id="279074762">
                              <w:marLeft w:val="0"/>
                              <w:marRight w:val="0"/>
                              <w:marTop w:val="0"/>
                              <w:marBottom w:val="0"/>
                              <w:divBdr>
                                <w:top w:val="none" w:sz="0" w:space="0" w:color="auto"/>
                                <w:left w:val="none" w:sz="0" w:space="0" w:color="auto"/>
                                <w:bottom w:val="none" w:sz="0" w:space="0" w:color="auto"/>
                                <w:right w:val="none" w:sz="0" w:space="0" w:color="auto"/>
                              </w:divBdr>
                              <w:divsChild>
                                <w:div w:id="27907477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59">
      <w:marLeft w:val="0"/>
      <w:marRight w:val="0"/>
      <w:marTop w:val="0"/>
      <w:marBottom w:val="0"/>
      <w:divBdr>
        <w:top w:val="none" w:sz="0" w:space="0" w:color="auto"/>
        <w:left w:val="none" w:sz="0" w:space="0" w:color="auto"/>
        <w:bottom w:val="none" w:sz="0" w:space="0" w:color="auto"/>
        <w:right w:val="none" w:sz="0" w:space="0" w:color="auto"/>
      </w:divBdr>
      <w:divsChild>
        <w:div w:id="279074773">
          <w:marLeft w:val="0"/>
          <w:marRight w:val="150"/>
          <w:marTop w:val="0"/>
          <w:marBottom w:val="0"/>
          <w:divBdr>
            <w:top w:val="none" w:sz="0" w:space="0" w:color="auto"/>
            <w:left w:val="none" w:sz="0" w:space="0" w:color="auto"/>
            <w:bottom w:val="none" w:sz="0" w:space="0" w:color="auto"/>
            <w:right w:val="none" w:sz="0" w:space="0" w:color="auto"/>
          </w:divBdr>
          <w:divsChild>
            <w:div w:id="279074776">
              <w:marLeft w:val="0"/>
              <w:marRight w:val="0"/>
              <w:marTop w:val="0"/>
              <w:marBottom w:val="0"/>
              <w:divBdr>
                <w:top w:val="none" w:sz="0" w:space="0" w:color="auto"/>
                <w:left w:val="none" w:sz="0" w:space="0" w:color="auto"/>
                <w:bottom w:val="none" w:sz="0" w:space="0" w:color="auto"/>
                <w:right w:val="none" w:sz="0" w:space="0" w:color="auto"/>
              </w:divBdr>
              <w:divsChild>
                <w:div w:id="279074765">
                  <w:marLeft w:val="150"/>
                  <w:marRight w:val="225"/>
                  <w:marTop w:val="0"/>
                  <w:marBottom w:val="0"/>
                  <w:divBdr>
                    <w:top w:val="none" w:sz="0" w:space="0" w:color="auto"/>
                    <w:left w:val="none" w:sz="0" w:space="0" w:color="auto"/>
                    <w:bottom w:val="none" w:sz="0" w:space="0" w:color="auto"/>
                    <w:right w:val="none" w:sz="0" w:space="0" w:color="auto"/>
                  </w:divBdr>
                  <w:divsChild>
                    <w:div w:id="279074783">
                      <w:marLeft w:val="270"/>
                      <w:marRight w:val="120"/>
                      <w:marTop w:val="0"/>
                      <w:marBottom w:val="540"/>
                      <w:divBdr>
                        <w:top w:val="none" w:sz="0" w:space="0" w:color="auto"/>
                        <w:left w:val="none" w:sz="0" w:space="0" w:color="auto"/>
                        <w:bottom w:val="none" w:sz="0" w:space="0" w:color="auto"/>
                        <w:right w:val="none" w:sz="0" w:space="0" w:color="auto"/>
                      </w:divBdr>
                      <w:divsChild>
                        <w:div w:id="279074763">
                          <w:marLeft w:val="0"/>
                          <w:marRight w:val="0"/>
                          <w:marTop w:val="0"/>
                          <w:marBottom w:val="720"/>
                          <w:divBdr>
                            <w:top w:val="none" w:sz="0" w:space="0" w:color="auto"/>
                            <w:left w:val="none" w:sz="0" w:space="0" w:color="auto"/>
                            <w:bottom w:val="none" w:sz="0" w:space="0" w:color="auto"/>
                            <w:right w:val="none" w:sz="0" w:space="0" w:color="auto"/>
                          </w:divBdr>
                          <w:divsChild>
                            <w:div w:id="279074769">
                              <w:marLeft w:val="0"/>
                              <w:marRight w:val="0"/>
                              <w:marTop w:val="0"/>
                              <w:marBottom w:val="0"/>
                              <w:divBdr>
                                <w:top w:val="none" w:sz="0" w:space="0" w:color="auto"/>
                                <w:left w:val="none" w:sz="0" w:space="0" w:color="auto"/>
                                <w:bottom w:val="none" w:sz="0" w:space="0" w:color="auto"/>
                                <w:right w:val="none" w:sz="0" w:space="0" w:color="auto"/>
                              </w:divBdr>
                              <w:divsChild>
                                <w:div w:id="27907476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64">
      <w:marLeft w:val="0"/>
      <w:marRight w:val="0"/>
      <w:marTop w:val="0"/>
      <w:marBottom w:val="0"/>
      <w:divBdr>
        <w:top w:val="none" w:sz="0" w:space="0" w:color="auto"/>
        <w:left w:val="none" w:sz="0" w:space="0" w:color="auto"/>
        <w:bottom w:val="none" w:sz="0" w:space="0" w:color="auto"/>
        <w:right w:val="none" w:sz="0" w:space="0" w:color="auto"/>
      </w:divBdr>
    </w:div>
    <w:div w:id="279074767">
      <w:marLeft w:val="0"/>
      <w:marRight w:val="0"/>
      <w:marTop w:val="0"/>
      <w:marBottom w:val="0"/>
      <w:divBdr>
        <w:top w:val="none" w:sz="0" w:space="0" w:color="auto"/>
        <w:left w:val="none" w:sz="0" w:space="0" w:color="auto"/>
        <w:bottom w:val="none" w:sz="0" w:space="0" w:color="auto"/>
        <w:right w:val="none" w:sz="0" w:space="0" w:color="auto"/>
      </w:divBdr>
      <w:divsChild>
        <w:div w:id="279074780">
          <w:marLeft w:val="0"/>
          <w:marRight w:val="150"/>
          <w:marTop w:val="0"/>
          <w:marBottom w:val="0"/>
          <w:divBdr>
            <w:top w:val="none" w:sz="0" w:space="0" w:color="auto"/>
            <w:left w:val="none" w:sz="0" w:space="0" w:color="auto"/>
            <w:bottom w:val="none" w:sz="0" w:space="0" w:color="auto"/>
            <w:right w:val="none" w:sz="0" w:space="0" w:color="auto"/>
          </w:divBdr>
          <w:divsChild>
            <w:div w:id="279074770">
              <w:marLeft w:val="0"/>
              <w:marRight w:val="0"/>
              <w:marTop w:val="0"/>
              <w:marBottom w:val="0"/>
              <w:divBdr>
                <w:top w:val="none" w:sz="0" w:space="0" w:color="auto"/>
                <w:left w:val="none" w:sz="0" w:space="0" w:color="auto"/>
                <w:bottom w:val="none" w:sz="0" w:space="0" w:color="auto"/>
                <w:right w:val="none" w:sz="0" w:space="0" w:color="auto"/>
              </w:divBdr>
              <w:divsChild>
                <w:div w:id="279074779">
                  <w:marLeft w:val="150"/>
                  <w:marRight w:val="225"/>
                  <w:marTop w:val="0"/>
                  <w:marBottom w:val="0"/>
                  <w:divBdr>
                    <w:top w:val="none" w:sz="0" w:space="0" w:color="auto"/>
                    <w:left w:val="none" w:sz="0" w:space="0" w:color="auto"/>
                    <w:bottom w:val="none" w:sz="0" w:space="0" w:color="auto"/>
                    <w:right w:val="none" w:sz="0" w:space="0" w:color="auto"/>
                  </w:divBdr>
                  <w:divsChild>
                    <w:div w:id="279074771">
                      <w:marLeft w:val="270"/>
                      <w:marRight w:val="120"/>
                      <w:marTop w:val="0"/>
                      <w:marBottom w:val="540"/>
                      <w:divBdr>
                        <w:top w:val="none" w:sz="0" w:space="0" w:color="auto"/>
                        <w:left w:val="none" w:sz="0" w:space="0" w:color="auto"/>
                        <w:bottom w:val="none" w:sz="0" w:space="0" w:color="auto"/>
                        <w:right w:val="none" w:sz="0" w:space="0" w:color="auto"/>
                      </w:divBdr>
                      <w:divsChild>
                        <w:div w:id="279074766">
                          <w:marLeft w:val="0"/>
                          <w:marRight w:val="0"/>
                          <w:marTop w:val="0"/>
                          <w:marBottom w:val="720"/>
                          <w:divBdr>
                            <w:top w:val="none" w:sz="0" w:space="0" w:color="auto"/>
                            <w:left w:val="none" w:sz="0" w:space="0" w:color="auto"/>
                            <w:bottom w:val="none" w:sz="0" w:space="0" w:color="auto"/>
                            <w:right w:val="none" w:sz="0" w:space="0" w:color="auto"/>
                          </w:divBdr>
                          <w:divsChild>
                            <w:div w:id="279074777">
                              <w:marLeft w:val="0"/>
                              <w:marRight w:val="0"/>
                              <w:marTop w:val="0"/>
                              <w:marBottom w:val="0"/>
                              <w:divBdr>
                                <w:top w:val="none" w:sz="0" w:space="0" w:color="auto"/>
                                <w:left w:val="none" w:sz="0" w:space="0" w:color="auto"/>
                                <w:bottom w:val="none" w:sz="0" w:space="0" w:color="auto"/>
                                <w:right w:val="none" w:sz="0" w:space="0" w:color="auto"/>
                              </w:divBdr>
                              <w:divsChild>
                                <w:div w:id="27907477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74">
      <w:marLeft w:val="0"/>
      <w:marRight w:val="0"/>
      <w:marTop w:val="0"/>
      <w:marBottom w:val="0"/>
      <w:divBdr>
        <w:top w:val="none" w:sz="0" w:space="0" w:color="auto"/>
        <w:left w:val="none" w:sz="0" w:space="0" w:color="auto"/>
        <w:bottom w:val="none" w:sz="0" w:space="0" w:color="auto"/>
        <w:right w:val="none" w:sz="0" w:space="0" w:color="auto"/>
      </w:divBdr>
    </w:div>
    <w:div w:id="279074775">
      <w:marLeft w:val="0"/>
      <w:marRight w:val="0"/>
      <w:marTop w:val="0"/>
      <w:marBottom w:val="0"/>
      <w:divBdr>
        <w:top w:val="none" w:sz="0" w:space="0" w:color="auto"/>
        <w:left w:val="none" w:sz="0" w:space="0" w:color="auto"/>
        <w:bottom w:val="none" w:sz="0" w:space="0" w:color="auto"/>
        <w:right w:val="none" w:sz="0" w:space="0" w:color="auto"/>
      </w:divBdr>
    </w:div>
    <w:div w:id="17778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detskie_ploshad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settings" Target="settings.xml"/><Relationship Id="rId9" Type="http://schemas.openxmlformats.org/officeDocument/2006/relationships/hyperlink" Target="consultantplus://offline/ref=3EBA5C752AF3FF03AB55CD30E9CC658CB6D6DC4F16263AA47A6189513EE6675459B95D44413D4B3E37054BS9V9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21</Pages>
  <Words>7333</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246</cp:revision>
  <cp:lastPrinted>2019-11-05T10:43:00Z</cp:lastPrinted>
  <dcterms:created xsi:type="dcterms:W3CDTF">2017-10-13T11:20:00Z</dcterms:created>
  <dcterms:modified xsi:type="dcterms:W3CDTF">2020-02-11T06:48:00Z</dcterms:modified>
</cp:coreProperties>
</file>