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F0" w:rsidRDefault="00346BF0">
      <w:pPr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34250B" w:rsidRPr="00AB2877" w:rsidRDefault="0034250B" w:rsidP="0034250B">
      <w:pPr>
        <w:widowControl/>
        <w:suppressAutoHyphens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0B" w:rsidRPr="00AB2877" w:rsidRDefault="0034250B" w:rsidP="0034250B">
      <w:pPr>
        <w:widowControl/>
        <w:suppressAutoHyphens w:val="0"/>
        <w:jc w:val="center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B2877">
        <w:rPr>
          <w:rFonts w:ascii="Times New Roman" w:hAnsi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34250B" w:rsidRPr="00AB2877" w:rsidRDefault="0034250B" w:rsidP="0034250B">
      <w:pPr>
        <w:widowControl/>
        <w:suppressAutoHyphens w:val="0"/>
        <w:jc w:val="center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B2877">
        <w:rPr>
          <w:rFonts w:ascii="Times New Roman" w:hAnsi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34250B" w:rsidRPr="00AB2877" w:rsidRDefault="0034250B" w:rsidP="0034250B">
      <w:pPr>
        <w:widowControl/>
        <w:suppressAutoHyphens w:val="0"/>
        <w:jc w:val="center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B2877">
        <w:rPr>
          <w:rFonts w:ascii="Times New Roman" w:hAnsi="Times New Roman"/>
          <w:spacing w:val="20"/>
          <w:position w:val="-40"/>
          <w:sz w:val="32"/>
          <w:szCs w:val="32"/>
        </w:rPr>
        <w:t>НИЖЕГОРОДСКОЙ ОБЛАСТИ</w:t>
      </w:r>
    </w:p>
    <w:p w:rsidR="0034250B" w:rsidRPr="00AB2877" w:rsidRDefault="0034250B" w:rsidP="0034250B">
      <w:pPr>
        <w:widowControl/>
        <w:suppressAutoHyphens w:val="0"/>
        <w:ind w:left="2832" w:firstLine="708"/>
        <w:outlineLvl w:val="0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AB2877">
        <w:rPr>
          <w:rFonts w:ascii="Times New Roman" w:hAnsi="Times New Roman"/>
          <w:spacing w:val="20"/>
          <w:position w:val="-40"/>
          <w:sz w:val="32"/>
          <w:szCs w:val="32"/>
        </w:rPr>
        <w:t>РАСПОРЯЖЕНИЕ</w:t>
      </w:r>
    </w:p>
    <w:p w:rsidR="0034250B" w:rsidRDefault="0034250B" w:rsidP="0034250B">
      <w:pPr>
        <w:widowControl/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06 октября </w:t>
      </w:r>
      <w:r w:rsidRPr="00AB2877">
        <w:rPr>
          <w:rFonts w:ascii="Times New Roman" w:hAnsi="Times New Roman"/>
          <w:color w:val="000000"/>
          <w:sz w:val="28"/>
          <w:szCs w:val="28"/>
        </w:rPr>
        <w:t>2020 года</w:t>
      </w:r>
      <w:r w:rsidRPr="00AB2877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2877">
        <w:rPr>
          <w:rFonts w:ascii="Times New Roman" w:hAnsi="Times New Roman"/>
          <w:sz w:val="28"/>
          <w:szCs w:val="28"/>
        </w:rPr>
        <w:t>-р</w:t>
      </w:r>
    </w:p>
    <w:p w:rsidR="0034250B" w:rsidRPr="00AB2877" w:rsidRDefault="0034250B" w:rsidP="0034250B">
      <w:pPr>
        <w:widowControl/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46BF0" w:rsidRPr="0034250B" w:rsidRDefault="0034250B" w:rsidP="0034250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5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требований к закупаемым администрацией Глуховского сельсовета Воскресенского </w:t>
      </w:r>
      <w:r w:rsidRPr="0034250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Нижегородской области, отдельным видам товаров, работ, услуг (в том числе предельных цен товаров, работ, услуг)</w:t>
      </w:r>
    </w:p>
    <w:p w:rsidR="00346BF0" w:rsidRPr="0034250B" w:rsidRDefault="0034250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250B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</w:t>
      </w:r>
      <w:r w:rsidRPr="0034250B">
        <w:rPr>
          <w:rFonts w:ascii="Times New Roman" w:hAnsi="Times New Roman" w:cs="Times New Roman"/>
          <w:sz w:val="26"/>
          <w:szCs w:val="26"/>
        </w:rPr>
        <w:t>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</w:t>
      </w:r>
      <w:bookmarkStart w:id="0" w:name="_GoBack"/>
      <w:bookmarkEnd w:id="0"/>
      <w:r w:rsidRPr="0034250B">
        <w:rPr>
          <w:rFonts w:ascii="Times New Roman" w:hAnsi="Times New Roman" w:cs="Times New Roman"/>
          <w:sz w:val="26"/>
          <w:szCs w:val="26"/>
        </w:rPr>
        <w:t xml:space="preserve">сле предельных цен товаров, работ, услуг)», постановлением Правительства Нижегородской области от </w:t>
      </w:r>
      <w:r w:rsidRPr="0034250B">
        <w:rPr>
          <w:rFonts w:ascii="Times New Roman" w:hAnsi="Times New Roman" w:cs="Times New Roman"/>
          <w:sz w:val="26"/>
          <w:szCs w:val="26"/>
        </w:rPr>
        <w:t>20 ноября 2015 года № 755 «Об утверждении правил определения требований к закупаемым органами государственной власти Нижегородской области, иными государственными органами Нижегородской области и подведомственными им казенными и бюджетными учреждениями и г</w:t>
      </w:r>
      <w:r w:rsidRPr="0034250B">
        <w:rPr>
          <w:rFonts w:ascii="Times New Roman" w:hAnsi="Times New Roman" w:cs="Times New Roman"/>
          <w:sz w:val="26"/>
          <w:szCs w:val="26"/>
        </w:rPr>
        <w:t>осударственными унитарными предприятиями отдельным видом товаров, работ, услуг (в том числе предельных цен товаров, работ, услуг)», постановлением администрации Воскресенского муниципального района Нижегородской области от 26 июня 2019 года № 620 «Об утвер</w:t>
      </w:r>
      <w:r w:rsidRPr="0034250B">
        <w:rPr>
          <w:rFonts w:ascii="Times New Roman" w:hAnsi="Times New Roman" w:cs="Times New Roman"/>
          <w:sz w:val="26"/>
          <w:szCs w:val="26"/>
        </w:rPr>
        <w:t>ждении Правил определения требований к закупаемым органами местного самоуправления Воскресенского муниципального района Нижегородской области, структурными подразделениями администрации Воскресенского муниципального района Нижегородской области и подведомс</w:t>
      </w:r>
      <w:r w:rsidRPr="0034250B">
        <w:rPr>
          <w:rFonts w:ascii="Times New Roman" w:hAnsi="Times New Roman" w:cs="Times New Roman"/>
          <w:sz w:val="26"/>
          <w:szCs w:val="26"/>
        </w:rPr>
        <w:t xml:space="preserve">твенными им казенными учреждениями и бюджетными учреждениями отдельным видам товаров, работ, услуг (в том числе предельных цен товаров, работ, услуг), </w:t>
      </w:r>
      <w:r w:rsidRPr="0034250B">
        <w:rPr>
          <w:rFonts w:ascii="Times New Roman" w:hAnsi="Times New Roman"/>
          <w:sz w:val="26"/>
          <w:szCs w:val="26"/>
        </w:rPr>
        <w:t>Распоряжением администрации Глуховского сельсовета Воскресенского муниципального района Нижегородской обл</w:t>
      </w:r>
      <w:r w:rsidRPr="0034250B">
        <w:rPr>
          <w:rFonts w:ascii="Times New Roman" w:hAnsi="Times New Roman"/>
          <w:sz w:val="26"/>
          <w:szCs w:val="26"/>
        </w:rPr>
        <w:t>асти № 12-р от 09.08.2019 года «Об утверждении Правил определения требований к закупаемым  администрацией Глуховского сельсовета Воскресенского муниципального района Нижегородской области отдельным видам товаров, работ, услуг (в том числе предельных цен то</w:t>
      </w:r>
      <w:r w:rsidRPr="0034250B">
        <w:rPr>
          <w:rFonts w:ascii="Times New Roman" w:hAnsi="Times New Roman"/>
          <w:sz w:val="26"/>
          <w:szCs w:val="26"/>
        </w:rPr>
        <w:t>варов, работ, услуг</w:t>
      </w:r>
      <w:r w:rsidRPr="0034250B">
        <w:rPr>
          <w:rFonts w:ascii="Times New Roman" w:hAnsi="Times New Roman" w:cs="Times New Roman"/>
          <w:sz w:val="26"/>
          <w:szCs w:val="26"/>
        </w:rPr>
        <w:t>)»  :</w:t>
      </w:r>
    </w:p>
    <w:p w:rsidR="00346BF0" w:rsidRPr="0034250B" w:rsidRDefault="0034250B" w:rsidP="0034250B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50B">
        <w:rPr>
          <w:rFonts w:ascii="Times New Roman" w:hAnsi="Times New Roman" w:cs="Times New Roman"/>
          <w:sz w:val="26"/>
          <w:szCs w:val="26"/>
        </w:rPr>
        <w:t>1. 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</w:t>
      </w:r>
      <w:r w:rsidRPr="0034250B">
        <w:rPr>
          <w:rFonts w:ascii="Times New Roman" w:hAnsi="Times New Roman" w:cs="Times New Roman"/>
          <w:sz w:val="26"/>
          <w:szCs w:val="26"/>
        </w:rPr>
        <w:t xml:space="preserve">министрацией Глуховского сельсовета Воскресенского </w:t>
      </w:r>
      <w:r w:rsidRPr="0034250B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</w:p>
    <w:p w:rsidR="00346BF0" w:rsidRPr="0034250B" w:rsidRDefault="0034250B" w:rsidP="0034250B">
      <w:pPr>
        <w:ind w:firstLine="284"/>
        <w:jc w:val="both"/>
        <w:rPr>
          <w:sz w:val="26"/>
          <w:szCs w:val="26"/>
        </w:rPr>
      </w:pPr>
      <w:r w:rsidRPr="0034250B">
        <w:rPr>
          <w:rFonts w:ascii="Times New Roman" w:hAnsi="Times New Roman" w:cs="Times New Roman"/>
          <w:color w:val="000000"/>
          <w:position w:val="5"/>
          <w:sz w:val="26"/>
          <w:szCs w:val="26"/>
        </w:rPr>
        <w:t xml:space="preserve">2.Опубликовать </w:t>
      </w:r>
      <w:r w:rsidRPr="0034250B">
        <w:rPr>
          <w:rFonts w:ascii="Times New Roman" w:hAnsi="Times New Roman" w:cs="Times New Roman"/>
          <w:color w:val="00000A"/>
          <w:spacing w:val="2"/>
          <w:position w:val="5"/>
          <w:sz w:val="26"/>
          <w:szCs w:val="26"/>
        </w:rPr>
        <w:t>настоящее распоряжение на общеросс</w:t>
      </w:r>
      <w:r w:rsidRPr="0034250B">
        <w:rPr>
          <w:rFonts w:ascii="Times New Roman" w:hAnsi="Times New Roman" w:cs="Times New Roman"/>
          <w:color w:val="00000A"/>
          <w:spacing w:val="2"/>
          <w:position w:val="5"/>
          <w:sz w:val="26"/>
          <w:szCs w:val="26"/>
        </w:rPr>
        <w:t xml:space="preserve">ийском официальном сайте </w:t>
      </w:r>
      <w:hyperlink r:id="rId6">
        <w:r w:rsidRPr="0034250B">
          <w:rPr>
            <w:rStyle w:val="-"/>
            <w:rFonts w:ascii="Times New Roman" w:hAnsi="Times New Roman" w:cs="Times New Roman"/>
            <w:color w:val="0000FF"/>
            <w:sz w:val="26"/>
            <w:szCs w:val="26"/>
          </w:rPr>
          <w:t>www.zakupki.gov.ru</w:t>
        </w:r>
      </w:hyperlink>
      <w:r w:rsidRPr="0034250B">
        <w:rPr>
          <w:rFonts w:ascii="Times New Roman" w:hAnsi="Times New Roman" w:cs="Times New Roman"/>
          <w:color w:val="00000A"/>
          <w:spacing w:val="2"/>
          <w:position w:val="5"/>
          <w:sz w:val="26"/>
          <w:szCs w:val="26"/>
        </w:rPr>
        <w:t>.</w:t>
      </w:r>
    </w:p>
    <w:p w:rsidR="00346BF0" w:rsidRPr="0034250B" w:rsidRDefault="0034250B" w:rsidP="0034250B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250B">
        <w:rPr>
          <w:rFonts w:ascii="Times New Roman" w:hAnsi="Times New Roman" w:cs="Times New Roman"/>
          <w:spacing w:val="2"/>
          <w:position w:val="5"/>
          <w:sz w:val="26"/>
          <w:szCs w:val="26"/>
        </w:rPr>
        <w:t xml:space="preserve">3. </w:t>
      </w:r>
      <w:r w:rsidRPr="0034250B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346BF0" w:rsidRPr="0034250B" w:rsidRDefault="0034250B" w:rsidP="0034250B">
      <w:pPr>
        <w:spacing w:after="200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250B">
        <w:rPr>
          <w:rFonts w:ascii="Times New Roman" w:hAnsi="Times New Roman" w:cs="Times New Roman"/>
          <w:sz w:val="26"/>
          <w:szCs w:val="26"/>
        </w:rPr>
        <w:t>4</w:t>
      </w:r>
      <w:r w:rsidRPr="0034250B">
        <w:rPr>
          <w:rFonts w:ascii="Times New Roman" w:hAnsi="Times New Roman" w:cs="Times New Roman"/>
          <w:spacing w:val="2"/>
          <w:position w:val="5"/>
          <w:sz w:val="26"/>
          <w:szCs w:val="26"/>
        </w:rPr>
        <w:t xml:space="preserve">. </w:t>
      </w:r>
      <w:r w:rsidRPr="0034250B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его опубликования и применяется к формирова</w:t>
      </w:r>
      <w:r w:rsidRPr="0034250B">
        <w:rPr>
          <w:rFonts w:ascii="Times New Roman" w:hAnsi="Times New Roman" w:cs="Times New Roman"/>
          <w:sz w:val="26"/>
          <w:szCs w:val="26"/>
        </w:rPr>
        <w:t>нию планов закупок на 2021  год.</w:t>
      </w:r>
    </w:p>
    <w:p w:rsidR="00346BF0" w:rsidRPr="0034250B" w:rsidRDefault="00346BF0">
      <w:pPr>
        <w:spacing w:before="1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250B" w:rsidRPr="0034250B" w:rsidRDefault="0034250B">
      <w:pPr>
        <w:spacing w:before="1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6BF0" w:rsidRDefault="0034250B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34250B">
        <w:rPr>
          <w:rFonts w:ascii="Times New Roman" w:hAnsi="Times New Roman" w:cs="Times New Roman"/>
          <w:sz w:val="26"/>
          <w:szCs w:val="26"/>
        </w:rPr>
        <w:t>Глава администрации:</w:t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ab/>
      </w:r>
      <w:r w:rsidRPr="0034250B">
        <w:rPr>
          <w:rFonts w:ascii="Times New Roman" w:hAnsi="Times New Roman" w:cs="Times New Roman"/>
          <w:sz w:val="26"/>
          <w:szCs w:val="26"/>
        </w:rPr>
        <w:t xml:space="preserve">И.Ю.Дубова </w:t>
      </w:r>
    </w:p>
    <w:p w:rsidR="00346BF0" w:rsidRDefault="0034250B">
      <w:pPr>
        <w:spacing w:before="100"/>
        <w:jc w:val="both"/>
        <w:rPr>
          <w:rFonts w:ascii="Times New Roman" w:hAnsi="Times New Roman" w:cs="Times New Roman"/>
          <w:sz w:val="22"/>
          <w:szCs w:val="22"/>
        </w:rPr>
        <w:sectPr w:rsidR="00346BF0" w:rsidSect="0034250B">
          <w:pgSz w:w="11906" w:h="16838"/>
          <w:pgMar w:top="1134" w:right="851" w:bottom="1134" w:left="1701" w:header="0" w:footer="0" w:gutter="0"/>
          <w:cols w:space="720"/>
          <w:formProt w:val="0"/>
          <w:docGrid w:linePitch="245"/>
        </w:sect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4250B" w:rsidRDefault="0034250B" w:rsidP="0034250B">
      <w:pPr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распоряжению</w:t>
      </w:r>
    </w:p>
    <w:p w:rsidR="0034250B" w:rsidRDefault="0034250B" w:rsidP="0034250B">
      <w:pPr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администрации Глуховского сельсовета </w:t>
      </w:r>
    </w:p>
    <w:p w:rsidR="00346BF0" w:rsidRDefault="0034250B" w:rsidP="0034250B">
      <w:pPr>
        <w:spacing w:after="20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14-р от 06.10.</w:t>
      </w:r>
      <w:r>
        <w:rPr>
          <w:rFonts w:ascii="Times New Roman" w:hAnsi="Times New Roman" w:cs="Times New Roman"/>
          <w:sz w:val="22"/>
          <w:szCs w:val="22"/>
        </w:rPr>
        <w:t>2020 года</w:t>
      </w:r>
    </w:p>
    <w:p w:rsidR="00346BF0" w:rsidRDefault="003425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:rsidR="00346BF0" w:rsidRDefault="0034250B">
      <w:pPr>
        <w:spacing w:after="200" w:line="276" w:lineRule="auto"/>
        <w:jc w:val="center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отдельных видов товаров, работ, услуг, закупаемых, администрацией Глуховского сельсовета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Воскресенского муниципального района Нижегородской области, структурными подразделениями Глуховского сельсовета Воскресенского муниципального района Нижегородской области  в отношении которых устанавливаются потребительские свойства (в том числе качество) </w:t>
      </w:r>
      <w:r>
        <w:rPr>
          <w:rFonts w:ascii="Times New Roman" w:hAnsi="Times New Roman" w:cs="Times New Roman"/>
          <w:b/>
          <w:bCs/>
          <w:sz w:val="22"/>
          <w:szCs w:val="22"/>
        </w:rPr>
        <w:t>и иные характеристики, имеющие влияние на цену отдельных видов товаров, работ, услуг</w:t>
      </w:r>
    </w:p>
    <w:tbl>
      <w:tblPr>
        <w:tblW w:w="14034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34"/>
        <w:gridCol w:w="884"/>
        <w:gridCol w:w="2126"/>
        <w:gridCol w:w="1985"/>
        <w:gridCol w:w="864"/>
        <w:gridCol w:w="1664"/>
        <w:gridCol w:w="2195"/>
        <w:gridCol w:w="2025"/>
        <w:gridCol w:w="1757"/>
      </w:tblGrid>
      <w:tr w:rsidR="00346BF0" w:rsidTr="0034250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ОКПД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видов товаров, работ, услуг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 w:rsidP="0034250B">
            <w:pPr>
              <w:ind w:left="-389" w:firstLine="3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ind w:left="-717" w:firstLine="7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  <w:r>
              <w:rPr>
                <w:noProof/>
                <w:lang w:eastAsia="ru-RU"/>
              </w:rPr>
              <w:drawing>
                <wp:inline distT="0" distB="0" distL="0" distR="0" wp14:anchorId="5C72A89B" wp14:editId="35BB207F">
                  <wp:extent cx="76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BF0" w:rsidTr="0034250B">
        <w:trPr>
          <w:trHeight w:val="17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Воскресенского муниципального района Нижегородской области,  структурных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 администраций Воскресенского муниципального района Нижегородской области, казённых (бюджетных) учреждениях Воскресенского муниципального района Нижегородской области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муниципальной  службы категории "руководители"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руководители казенных (бюджетных) учреждений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муниципальные  служащие,</w:t>
            </w:r>
          </w:p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казенных (бюджетных) учреждений </w:t>
            </w:r>
          </w:p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руководителей)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 заместитель руководителя органа местного самоуправления Нижегородской области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и заместитель руководителя структурного подразделения органа местного самоуправления Нижегородской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области,  руководитель казенного (бюджетного) учреждения и муниципального унитарного предприятия Нижегородской области</w:t>
            </w: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BF0" w:rsidTr="0034250B">
        <w:tc>
          <w:tcPr>
            <w:tcW w:w="5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ноутбуки, планшетные компьютеры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Размер и тип экрана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одукции: компьютеры персональные настольные, рабочие станции вывода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Устройства ввода/вывода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 печати (струйный/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лазерный -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принтера/ многофункционального устройства)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Аппаратура коммуникационная передающая с приемными устройствами</w:t>
            </w:r>
          </w:p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требуемой продукции: телефоны мобильные </w:t>
            </w:r>
            <w:r>
              <w:rPr>
                <w:noProof/>
                <w:lang w:eastAsia="ru-RU"/>
              </w:rPr>
              <w:drawing>
                <wp:inline distT="0" distB="0" distL="0" distR="0" wp14:anchorId="452AAB6A" wp14:editId="10FED1AF">
                  <wp:extent cx="104775" cy="1905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устройства (телефон/ смартфон)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абонента (одну единицу трафика) в течение всего срока службы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рубль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тыс.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тыс.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3,5 тыс.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транспортные с двигателем с искровым зажиганием, с рабочим объемом цилиндров 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1500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новые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двигателя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251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лошадиная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сила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более 200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rPr>
          <w:trHeight w:val="657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рубль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1,5 млн.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 млн.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BF0" w:rsidTr="0034250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значение- искусственная кожа; возможные значения: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46BF0" w:rsidTr="0034250B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31.01.12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Мебель деревянная для офисов. Пояснения по закупаемой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продукции: мебель для сидения, преимущественно с деревянным каркасом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массив древесины "ценных" пород (твердолиственных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тропических);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 - древесина хвойных и мягколиственных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пород: береза, лиственница, сосна, ель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- древесина хвойных и мягколиственн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пород: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береза, лиственница, сосна, ель</w:t>
            </w:r>
          </w:p>
        </w:tc>
      </w:tr>
      <w:tr w:rsidR="00346BF0" w:rsidTr="0034250B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BF0" w:rsidRDefault="00346BF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BF0" w:rsidRDefault="0034250B">
            <w:pPr>
              <w:ind w:right="-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ткань, нетканые материалы</w:t>
            </w:r>
          </w:p>
        </w:tc>
      </w:tr>
    </w:tbl>
    <w:p w:rsidR="00346BF0" w:rsidRDefault="003425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¹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перечня;</w:t>
      </w:r>
    </w:p>
    <w:p w:rsidR="00346BF0" w:rsidRDefault="00342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органа местного самоуправления, при наличии служебной </w:t>
      </w:r>
      <w:r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346BF0" w:rsidRDefault="003425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³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 характеристик (в том 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 предельные цены) при формировании ведомственного перечня предусматриваются с учетом Положения о транспортном обслуживании государственных гражданских служащих Нижегородской области, утвержденного Указом Губернатора Нижегородской области от 13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2011 года № 75.</w:t>
      </w:r>
    </w:p>
    <w:p w:rsidR="00346BF0" w:rsidRDefault="00346BF0"/>
    <w:sectPr w:rsidR="00346BF0" w:rsidSect="0034250B">
      <w:pgSz w:w="16838" w:h="11906" w:orient="landscape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F0"/>
    <w:rsid w:val="0034250B"/>
    <w:rsid w:val="003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E"/>
    <w:pPr>
      <w:widowControl w:val="0"/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03E8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42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5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E"/>
    <w:pPr>
      <w:widowControl w:val="0"/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03E8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42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5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1578</Words>
  <Characters>8997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dc:description/>
  <cp:lastModifiedBy>Work</cp:lastModifiedBy>
  <cp:revision>10</cp:revision>
  <dcterms:created xsi:type="dcterms:W3CDTF">2019-08-13T10:38:00Z</dcterms:created>
  <dcterms:modified xsi:type="dcterms:W3CDTF">2020-10-06T06:46:00Z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