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98" w:rsidRDefault="00922C98" w:rsidP="00922C9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22C98" w:rsidRDefault="00922C98" w:rsidP="00922C9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22C98" w:rsidRDefault="00922C98" w:rsidP="00922C98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922C98" w:rsidRDefault="00922C98" w:rsidP="00922C98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22C98" w:rsidRDefault="00922C98" w:rsidP="00922C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4 декабря 2019 года №1139</w:t>
      </w:r>
    </w:p>
    <w:p w:rsidR="00922C98" w:rsidRDefault="00922C98" w:rsidP="00922C98">
      <w:pPr>
        <w:jc w:val="right"/>
        <w:rPr>
          <w:sz w:val="28"/>
          <w:szCs w:val="28"/>
        </w:rPr>
      </w:pPr>
    </w:p>
    <w:p w:rsidR="00922C98" w:rsidRDefault="00922C98" w:rsidP="00922C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22C98" w:rsidRDefault="00922C98" w:rsidP="00922C9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 «Лучшее новогоднее оформление предприятий района, фасадов зданий и прилегающих территорий к празднованию Нового года и Рождества Христова»</w:t>
      </w:r>
    </w:p>
    <w:p w:rsidR="00922C98" w:rsidRDefault="00922C98" w:rsidP="00922C9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922C98" w:rsidRDefault="00922C98" w:rsidP="00922C98">
      <w:pPr>
        <w:ind w:firstLine="540"/>
        <w:rPr>
          <w:sz w:val="28"/>
          <w:szCs w:val="28"/>
        </w:rPr>
      </w:pPr>
    </w:p>
    <w:p w:rsidR="00922C98" w:rsidRDefault="00922C98" w:rsidP="00922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1.Настоящее Положение определяет порядок, условия организации и проведения районного конкурса «Лучшее новогоднее оформление предприятий района, фасадов зданий и прилегающих территорий к празднованию Нового года и Рождества Христова» (далее – конкурс).</w:t>
      </w:r>
    </w:p>
    <w:p w:rsidR="00922C98" w:rsidRDefault="00922C98" w:rsidP="00922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2.Целями конкурса являются: улучшение архитектурно-художественного облика и выразительности зданий, создание праздничной атмосферы для жителей и гостей района в </w:t>
      </w:r>
      <w:proofErr w:type="spellStart"/>
      <w:r>
        <w:rPr>
          <w:sz w:val="28"/>
          <w:szCs w:val="28"/>
        </w:rPr>
        <w:t>предверии</w:t>
      </w:r>
      <w:proofErr w:type="spellEnd"/>
      <w:r>
        <w:rPr>
          <w:sz w:val="28"/>
          <w:szCs w:val="28"/>
        </w:rPr>
        <w:t xml:space="preserve"> и в период проведения новогодних и рождественских праздников, повышение эстетической культуры населения, развитие творческой и общественной активности населения, формирование условий для развития семейного досуга и творчества.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3.Организатором конкурса является администрация Воскресенского муниципального района (далее – администрация).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4.Конкурс проводится среди предприятий, учреждений, организаций (всех форм собственности), осуществляющих свою деятельность на территории Воскресенского муниципального района, а также инициативных жителей многоквартирных домов и частных домовладений (далее Участники конкурса) на лучшее украшение фасадов, зданий, прилегающих и придомовых территорий по следующим группам: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Первая группа - промышленные предприятия, объекты потребительского рынка (любых форм собственности): торговые центры, магазины, предприятия общественного питания, торговые комплексы, павильоны, киоски.</w:t>
      </w:r>
      <w:proofErr w:type="gramEnd"/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группа - общеобразовательные учреждения: (школы, детские сады), средние специальные учебные заведения, учреждения дополнительного образования, объекты культуры и спорта.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группа - управляющие компании, товарищество собственников жилья, инициативные жители домов микрорайонов индивидуальной застройки.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 группа – внутреннее новогоднее оформление социально-значимых объектов.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Пятая группа – лучшее оформление новогодних елей на землях общего пользования.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5.Для достижения целей конкурса, участниками могут быть привлечены соответствующие специалисты: художники, дизайнеры, декораторы, учащиеся детской школы искусств.</w:t>
      </w:r>
    </w:p>
    <w:p w:rsidR="00922C98" w:rsidRP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22C98">
        <w:rPr>
          <w:rFonts w:ascii="Times New Roman" w:hAnsi="Times New Roman"/>
          <w:sz w:val="28"/>
          <w:szCs w:val="28"/>
        </w:rPr>
        <w:t>6.Приобретение материалов и выполнение работ по оформлению осуществляется за счет средств участников конкурса.</w:t>
      </w:r>
    </w:p>
    <w:p w:rsidR="00922C98" w:rsidRP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22C98">
        <w:rPr>
          <w:rFonts w:ascii="Times New Roman" w:hAnsi="Times New Roman"/>
          <w:sz w:val="28"/>
          <w:szCs w:val="28"/>
        </w:rPr>
        <w:t xml:space="preserve">7.Для участия в конкурсе до 25 декабря принимаются заявки по форме согласно приложению к Положению на адрес электронной почты: </w:t>
      </w:r>
      <w:hyperlink r:id="rId5" w:history="1">
        <w:r w:rsidRPr="00922C98">
          <w:rPr>
            <w:rStyle w:val="a3"/>
            <w:rFonts w:ascii="Times New Roman" w:hAnsi="Times New Roman"/>
            <w:color w:val="auto"/>
            <w:sz w:val="28"/>
            <w:szCs w:val="28"/>
          </w:rPr>
          <w:t>official@adm.vsk.nnov.ru</w:t>
        </w:r>
      </w:hyperlink>
      <w:r w:rsidRPr="00922C98">
        <w:rPr>
          <w:rFonts w:ascii="Times New Roman" w:hAnsi="Times New Roman"/>
          <w:sz w:val="28"/>
          <w:szCs w:val="28"/>
        </w:rPr>
        <w:t>, по тел./факс</w:t>
      </w:r>
      <w:bookmarkStart w:id="0" w:name="_GoBack"/>
      <w:bookmarkEnd w:id="0"/>
      <w:r w:rsidRPr="00922C98">
        <w:rPr>
          <w:rFonts w:ascii="Times New Roman" w:hAnsi="Times New Roman"/>
          <w:sz w:val="28"/>
          <w:szCs w:val="28"/>
        </w:rPr>
        <w:t xml:space="preserve">: 8(83163)9-14-38,9-16-44 и лично по адресу: </w:t>
      </w:r>
      <w:proofErr w:type="spellStart"/>
      <w:r w:rsidRPr="00922C98">
        <w:rPr>
          <w:rFonts w:ascii="Times New Roman" w:hAnsi="Times New Roman"/>
          <w:sz w:val="28"/>
          <w:szCs w:val="28"/>
        </w:rPr>
        <w:t>р.п</w:t>
      </w:r>
      <w:proofErr w:type="gramStart"/>
      <w:r w:rsidRPr="00922C98">
        <w:rPr>
          <w:rFonts w:ascii="Times New Roman" w:hAnsi="Times New Roman"/>
          <w:sz w:val="28"/>
          <w:szCs w:val="28"/>
        </w:rPr>
        <w:t>.В</w:t>
      </w:r>
      <w:proofErr w:type="gramEnd"/>
      <w:r w:rsidRPr="00922C98">
        <w:rPr>
          <w:rFonts w:ascii="Times New Roman" w:hAnsi="Times New Roman"/>
          <w:sz w:val="28"/>
          <w:szCs w:val="28"/>
        </w:rPr>
        <w:t>оскресенское</w:t>
      </w:r>
      <w:proofErr w:type="spellEnd"/>
      <w:r w:rsidRPr="00922C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2C98">
        <w:rPr>
          <w:rFonts w:ascii="Times New Roman" w:hAnsi="Times New Roman"/>
          <w:sz w:val="28"/>
          <w:szCs w:val="28"/>
        </w:rPr>
        <w:t>пл.Ленина</w:t>
      </w:r>
      <w:proofErr w:type="spellEnd"/>
      <w:r w:rsidRPr="00922C98">
        <w:rPr>
          <w:rFonts w:ascii="Times New Roman" w:hAnsi="Times New Roman"/>
          <w:sz w:val="28"/>
          <w:szCs w:val="28"/>
        </w:rPr>
        <w:t>, д.1, каб.33 (главный архитектор района). Контактные телефоны: 8(83163)9-18-90, 8(83163)9-20-67.</w:t>
      </w:r>
    </w:p>
    <w:p w:rsidR="00922C98" w:rsidRP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22C98">
        <w:rPr>
          <w:rFonts w:ascii="Times New Roman" w:hAnsi="Times New Roman"/>
          <w:sz w:val="28"/>
          <w:szCs w:val="28"/>
        </w:rPr>
        <w:t xml:space="preserve">8.Критериями оценки участников являются: </w:t>
      </w:r>
    </w:p>
    <w:p w:rsidR="00922C98" w:rsidRP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22C98">
        <w:rPr>
          <w:rFonts w:ascii="Times New Roman" w:hAnsi="Times New Roman"/>
          <w:sz w:val="28"/>
          <w:szCs w:val="28"/>
        </w:rPr>
        <w:t>- применение новогодней и рождественской символики при оформлении;</w:t>
      </w:r>
    </w:p>
    <w:p w:rsidR="00922C98" w:rsidRP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22C98">
        <w:rPr>
          <w:rFonts w:ascii="Times New Roman" w:hAnsi="Times New Roman"/>
          <w:sz w:val="28"/>
          <w:szCs w:val="28"/>
        </w:rPr>
        <w:t>- световое оформление по новогодней тематике;</w:t>
      </w:r>
    </w:p>
    <w:p w:rsidR="00922C98" w:rsidRP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22C98">
        <w:rPr>
          <w:rFonts w:ascii="Times New Roman" w:hAnsi="Times New Roman"/>
          <w:sz w:val="28"/>
          <w:szCs w:val="28"/>
        </w:rPr>
        <w:t>- применение нестандартных и новаторских решений в оформлении;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922C98">
        <w:rPr>
          <w:rFonts w:ascii="Times New Roman" w:hAnsi="Times New Roman"/>
          <w:sz w:val="28"/>
          <w:szCs w:val="28"/>
        </w:rPr>
        <w:t xml:space="preserve">- масштабность </w:t>
      </w:r>
      <w:r>
        <w:rPr>
          <w:rFonts w:ascii="Times New Roman" w:hAnsi="Times New Roman"/>
          <w:sz w:val="28"/>
          <w:szCs w:val="28"/>
        </w:rPr>
        <w:t>оформления;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новогодней елки и оригинальность ее оформления;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подсветка деревьев;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санитарное состояние, благоустройство придомовой и прилегающей территории.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9.Оценка участников осуществляется по каждому критерию в баллах - от 1 до 5.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10.Решение о присуждении мест принимается простым большинством голосов членов комиссии путем открытого голосования.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11.Победителями признаются Участники конкурса, набравшие наибольшее количество баллов.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12.Подведение итогов конкурса состоится 16 января.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14.Решение комиссии оформляется протоколом и утверждается главой администрации района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15.Победители конкурса награждаются дипломами и подарками в пределах лимитов, выделенных бюджетом муниципального района по каждой группе: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место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50 % призового фонда;</w:t>
      </w:r>
    </w:p>
    <w:p w:rsidR="00922C98" w:rsidRDefault="00922C98" w:rsidP="00922C9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место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30 % призового фонда;</w:t>
      </w:r>
    </w:p>
    <w:p w:rsidR="006C7AC9" w:rsidRDefault="00922C98" w:rsidP="00922C98">
      <w:pPr>
        <w:pStyle w:val="ConsNormal"/>
        <w:widowControl/>
        <w:ind w:righ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III место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20 % призового фонда.</w:t>
      </w:r>
    </w:p>
    <w:sectPr w:rsidR="006C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F"/>
    <w:rsid w:val="006C7AC9"/>
    <w:rsid w:val="00922C98"/>
    <w:rsid w:val="009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2C98"/>
    <w:rPr>
      <w:color w:val="0000FF"/>
      <w:u w:val="single"/>
    </w:rPr>
  </w:style>
  <w:style w:type="paragraph" w:customStyle="1" w:styleId="Heading">
    <w:name w:val="Heading"/>
    <w:rsid w:val="00922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922C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2C98"/>
    <w:rPr>
      <w:color w:val="0000FF"/>
      <w:u w:val="single"/>
    </w:rPr>
  </w:style>
  <w:style w:type="paragraph" w:customStyle="1" w:styleId="Heading">
    <w:name w:val="Heading"/>
    <w:rsid w:val="00922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922C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vs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OhrTr</dc:creator>
  <cp:keywords/>
  <dc:description/>
  <cp:lastModifiedBy>OhrTr</cp:lastModifiedBy>
  <cp:revision>2</cp:revision>
  <dcterms:created xsi:type="dcterms:W3CDTF">2019-12-05T07:50:00Z</dcterms:created>
  <dcterms:modified xsi:type="dcterms:W3CDTF">2019-12-05T07:51:00Z</dcterms:modified>
</cp:coreProperties>
</file>