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8C" w:rsidRDefault="00320B8C" w:rsidP="00B371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37147"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</w:p>
    <w:p w:rsidR="00320B8C" w:rsidRDefault="00320B8C" w:rsidP="00B371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320B8C" w:rsidRDefault="00320B8C" w:rsidP="00B371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приказом Отдела культуры </w:t>
      </w:r>
    </w:p>
    <w:p w:rsidR="00320B8C" w:rsidRPr="00B37147" w:rsidRDefault="00320B8C" w:rsidP="00B371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B37147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от 14 февраля 2014 года  №13 </w:t>
      </w:r>
    </w:p>
    <w:p w:rsidR="00320B8C" w:rsidRPr="00B37147" w:rsidRDefault="00320B8C" w:rsidP="00377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20B8C" w:rsidRDefault="00320B8C" w:rsidP="00377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320B8C" w:rsidRDefault="00320B8C" w:rsidP="00377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муниципальном 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конкурсе авторских проектов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20B8C" w:rsidRDefault="00320B8C" w:rsidP="003777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сохранению культурного наследия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20B8C" w:rsidRPr="00DD300D" w:rsidRDefault="00320B8C" w:rsidP="00377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«Летопись земли Воскресенской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20B8C" w:rsidRDefault="00320B8C" w:rsidP="00DD300D">
      <w:pPr>
        <w:spacing w:after="150" w:line="21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регламентирует статус и порядок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конкурса авторских проектов, направленных на </w:t>
      </w:r>
      <w:r>
        <w:rPr>
          <w:rFonts w:ascii="Times New Roman" w:hAnsi="Times New Roman"/>
          <w:sz w:val="28"/>
          <w:szCs w:val="28"/>
          <w:lang w:eastAsia="ru-RU"/>
        </w:rPr>
        <w:t xml:space="preserve">изучение и </w:t>
      </w:r>
      <w:r w:rsidRPr="004D7FFB">
        <w:rPr>
          <w:rFonts w:ascii="Times New Roman" w:hAnsi="Times New Roman"/>
          <w:bCs/>
          <w:sz w:val="28"/>
          <w:szCs w:val="28"/>
          <w:lang w:eastAsia="ru-RU"/>
        </w:rPr>
        <w:t xml:space="preserve">сохранение культурного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исторического </w:t>
      </w:r>
      <w:r w:rsidRPr="004D7FFB">
        <w:rPr>
          <w:rFonts w:ascii="Times New Roman" w:hAnsi="Times New Roman"/>
          <w:bCs/>
          <w:sz w:val="28"/>
          <w:szCs w:val="28"/>
          <w:lang w:eastAsia="ru-RU"/>
        </w:rPr>
        <w:t>наследия</w:t>
      </w:r>
      <w:r w:rsidRPr="00DD300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малой родины,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посвященного 40</w:t>
      </w:r>
      <w:r w:rsidRPr="00D0064D">
        <w:rPr>
          <w:rFonts w:ascii="Times New Roman" w:hAnsi="Times New Roman"/>
          <w:sz w:val="28"/>
          <w:szCs w:val="28"/>
          <w:lang w:eastAsia="ru-RU"/>
        </w:rPr>
        <w:t>0-летию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посёлка Воскресенское и 85-летию образования района. Муниципальный конкурс  </w:t>
      </w:r>
      <w:r w:rsidRPr="00D0064D">
        <w:rPr>
          <w:rFonts w:ascii="Times New Roman" w:hAnsi="Times New Roman"/>
          <w:sz w:val="28"/>
          <w:szCs w:val="28"/>
          <w:lang w:eastAsia="ru-RU"/>
        </w:rPr>
        <w:t xml:space="preserve"> (далее   Конкурс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D0064D">
        <w:rPr>
          <w:rFonts w:ascii="Times New Roman" w:hAnsi="Times New Roman"/>
          <w:sz w:val="28"/>
          <w:szCs w:val="28"/>
          <w:lang w:eastAsia="ru-RU"/>
        </w:rPr>
        <w:t xml:space="preserve"> проводится в целях привлечения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жителей района  </w:t>
      </w:r>
      <w:r w:rsidRPr="00D0064D">
        <w:rPr>
          <w:rFonts w:ascii="Times New Roman" w:hAnsi="Times New Roman"/>
          <w:sz w:val="28"/>
          <w:szCs w:val="28"/>
          <w:lang w:eastAsia="ru-RU"/>
        </w:rPr>
        <w:t>к созданию летописи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района, исследования неизвестных или забытых исторических событий и фактов истории развития и становления  посёлка и Воскресенского района. 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1.2. Конкурс </w:t>
      </w:r>
      <w:r>
        <w:rPr>
          <w:rFonts w:ascii="Times New Roman" w:hAnsi="Times New Roman"/>
          <w:sz w:val="28"/>
          <w:szCs w:val="28"/>
          <w:lang w:eastAsia="ru-RU"/>
        </w:rPr>
        <w:t>проводится в целях популяризации</w:t>
      </w:r>
      <w:r w:rsidRPr="00D464BB">
        <w:rPr>
          <w:rFonts w:ascii="Times New Roman" w:hAnsi="Times New Roman"/>
          <w:sz w:val="28"/>
          <w:szCs w:val="28"/>
          <w:lang w:eastAsia="ru-RU"/>
        </w:rPr>
        <w:t xml:space="preserve"> традиций</w:t>
      </w:r>
      <w:r w:rsidRPr="00D359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прошлых лет среди жителей района, приобщения молодёжи к историческому прошлому,</w:t>
      </w:r>
      <w:r w:rsidRPr="00D464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привлечения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к участию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историческом исследовании разные категории  жителей Воскресенского района.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DD300D">
        <w:rPr>
          <w:rFonts w:ascii="Times New Roman" w:hAnsi="Times New Roman"/>
          <w:sz w:val="28"/>
          <w:szCs w:val="28"/>
          <w:lang w:eastAsia="ru-RU"/>
        </w:rPr>
        <w:t>Конкурс направлен на выявление лучшего опыта п</w:t>
      </w:r>
      <w:r>
        <w:rPr>
          <w:rFonts w:ascii="Times New Roman" w:hAnsi="Times New Roman"/>
          <w:sz w:val="28"/>
          <w:szCs w:val="28"/>
          <w:lang w:eastAsia="ru-RU"/>
        </w:rPr>
        <w:t xml:space="preserve">роектной исследовательской работы с учащимися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общеобразовательных организаций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 культуры,  молодёжи, </w:t>
      </w:r>
      <w:r w:rsidRPr="00DD300D">
        <w:rPr>
          <w:rFonts w:ascii="Times New Roman" w:hAnsi="Times New Roman"/>
          <w:sz w:val="28"/>
          <w:szCs w:val="28"/>
          <w:lang w:eastAsia="ru-RU"/>
        </w:rPr>
        <w:t>лучших практик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внедрения традиций на всех уровнях и сферах деятельности</w:t>
      </w:r>
      <w:r w:rsidRPr="00DD300D">
        <w:rPr>
          <w:rFonts w:ascii="Times New Roman" w:hAnsi="Times New Roman"/>
          <w:sz w:val="28"/>
          <w:szCs w:val="28"/>
          <w:lang w:eastAsia="ru-RU"/>
        </w:rPr>
        <w:t>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1.3. Организатором Конкурса выступает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D0EAA">
        <w:rPr>
          <w:rFonts w:ascii="Times New Roman" w:hAnsi="Times New Roman"/>
          <w:sz w:val="28"/>
          <w:szCs w:val="28"/>
          <w:lang w:eastAsia="ru-RU"/>
        </w:rPr>
        <w:t>тдел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7D0EA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МКУК «Воскресенский районный Народный краеведческий музей»</w:t>
      </w:r>
      <w:r w:rsidRPr="00DD300D">
        <w:rPr>
          <w:rFonts w:ascii="Times New Roman" w:hAnsi="Times New Roman"/>
          <w:sz w:val="28"/>
          <w:szCs w:val="28"/>
          <w:lang w:eastAsia="ru-RU"/>
        </w:rPr>
        <w:t>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DD300D">
        <w:rPr>
          <w:rFonts w:ascii="Times New Roman" w:hAnsi="Times New Roman"/>
          <w:sz w:val="28"/>
          <w:szCs w:val="28"/>
          <w:lang w:eastAsia="ru-RU"/>
        </w:rPr>
        <w:t>. Настоящее Положение определяет требования к участникам Конкурса, проектам и порядку их предоставления на Конк</w:t>
      </w:r>
      <w:r>
        <w:rPr>
          <w:rFonts w:ascii="Times New Roman" w:hAnsi="Times New Roman"/>
          <w:sz w:val="28"/>
          <w:szCs w:val="28"/>
          <w:lang w:eastAsia="ru-RU"/>
        </w:rPr>
        <w:t xml:space="preserve">урс, сроки проведения Конкурса. Положение действует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до завершения конкурсных мероприятий,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организационным комитетом. </w:t>
      </w:r>
    </w:p>
    <w:p w:rsidR="00320B8C" w:rsidRPr="003158A2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DD300D">
        <w:rPr>
          <w:rFonts w:ascii="Times New Roman" w:hAnsi="Times New Roman"/>
          <w:sz w:val="28"/>
          <w:szCs w:val="28"/>
          <w:lang w:eastAsia="ru-RU"/>
        </w:rPr>
        <w:t>. Дополнительная информация, комментарии к конкурсным номинациям, порядок оформления конкурсной документации публикуется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58A2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 w:rsidRPr="000C295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official@adm.vsk.nnov.ru</w:t>
      </w:r>
      <w:r w:rsidRPr="003158A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Pr="00DD300D">
        <w:rPr>
          <w:rFonts w:ascii="Times New Roman" w:hAnsi="Times New Roman"/>
          <w:sz w:val="28"/>
          <w:szCs w:val="28"/>
          <w:lang w:eastAsia="ru-RU"/>
        </w:rPr>
        <w:t>. Итоги Конкурса будут подведены до 1</w:t>
      </w:r>
      <w:r>
        <w:rPr>
          <w:rFonts w:ascii="Times New Roman" w:hAnsi="Times New Roman"/>
          <w:sz w:val="28"/>
          <w:szCs w:val="28"/>
          <w:lang w:eastAsia="ru-RU"/>
        </w:rPr>
        <w:t>0 августа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2014 года.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2. Условия участия в Конкурсе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2.1. В Конкурсе имеют право принимать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жители района в возрасте </w:t>
      </w:r>
      <w:r w:rsidRPr="000713FD">
        <w:rPr>
          <w:rFonts w:ascii="Times New Roman" w:hAnsi="Times New Roman"/>
          <w:b/>
          <w:sz w:val="28"/>
          <w:szCs w:val="28"/>
          <w:lang w:eastAsia="ru-RU"/>
        </w:rPr>
        <w:t>от 12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 70</w:t>
      </w:r>
      <w:r w:rsidRPr="000713FD">
        <w:rPr>
          <w:rFonts w:ascii="Times New Roman" w:hAnsi="Times New Roman"/>
          <w:b/>
          <w:sz w:val="28"/>
          <w:szCs w:val="28"/>
          <w:lang w:eastAsia="ru-RU"/>
        </w:rPr>
        <w:t xml:space="preserve"> лет</w:t>
      </w:r>
      <w:r w:rsidRPr="00DD300D">
        <w:rPr>
          <w:rFonts w:ascii="Times New Roman" w:hAnsi="Times New Roman"/>
          <w:sz w:val="28"/>
          <w:szCs w:val="28"/>
          <w:lang w:eastAsia="ru-RU"/>
        </w:rPr>
        <w:t>, представившие документы в соответствии с условиями Конкурса.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2.2. Для участия в Конкурсе необходимо подготовить проект по одной или нескольким из установленных организаторами Конкурса номинаций, отве</w:t>
      </w:r>
      <w:r>
        <w:rPr>
          <w:rFonts w:ascii="Times New Roman" w:hAnsi="Times New Roman"/>
          <w:sz w:val="28"/>
          <w:szCs w:val="28"/>
          <w:lang w:eastAsia="ru-RU"/>
        </w:rPr>
        <w:t xml:space="preserve">чающий целям и задачам Конкурса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и направить его в адрес оргкомитета согласно требованиям, указанным в </w:t>
      </w:r>
      <w:r>
        <w:rPr>
          <w:rFonts w:ascii="Times New Roman" w:hAnsi="Times New Roman"/>
          <w:b/>
          <w:sz w:val="28"/>
          <w:szCs w:val="28"/>
          <w:lang w:eastAsia="ru-RU"/>
        </w:rPr>
        <w:t>п. 3.9.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данного Положения.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Порядок организации и проведения Конкурса 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муниципальном 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уровне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Конкурс проводится в три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этапа:</w:t>
      </w:r>
    </w:p>
    <w:p w:rsidR="00320B8C" w:rsidRPr="00F60C44" w:rsidRDefault="00320B8C" w:rsidP="00B37147">
      <w:pPr>
        <w:pStyle w:val="ListParagraph"/>
        <w:numPr>
          <w:ilvl w:val="0"/>
          <w:numId w:val="13"/>
        </w:numPr>
        <w:spacing w:after="150" w:line="210" w:lineRule="atLeast"/>
        <w:ind w:left="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4944">
        <w:rPr>
          <w:rFonts w:ascii="Times New Roman" w:hAnsi="Times New Roman"/>
          <w:b/>
          <w:bCs/>
          <w:sz w:val="28"/>
          <w:szCs w:val="28"/>
          <w:lang w:eastAsia="ru-RU"/>
        </w:rPr>
        <w:t>Первый этап</w:t>
      </w:r>
      <w:r w:rsidRPr="00304944">
        <w:rPr>
          <w:rFonts w:ascii="Times New Roman" w:hAnsi="Times New Roman"/>
          <w:sz w:val="28"/>
          <w:szCs w:val="28"/>
          <w:lang w:eastAsia="ru-RU"/>
        </w:rPr>
        <w:t xml:space="preserve"> — заочный 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 xml:space="preserve">(с </w:t>
      </w:r>
      <w:r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 xml:space="preserve"> марта по 0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 xml:space="preserve"> 2014 года)</w:t>
      </w:r>
      <w:r w:rsidRPr="00304944">
        <w:rPr>
          <w:rFonts w:ascii="Times New Roman" w:hAnsi="Times New Roman"/>
          <w:sz w:val="28"/>
          <w:szCs w:val="28"/>
          <w:lang w:eastAsia="ru-RU"/>
        </w:rPr>
        <w:t>, проводится Организационным комитетом), в ходе которого осуществля</w:t>
      </w:r>
      <w:r>
        <w:rPr>
          <w:rFonts w:ascii="Times New Roman" w:hAnsi="Times New Roman"/>
          <w:sz w:val="28"/>
          <w:szCs w:val="28"/>
          <w:lang w:eastAsia="ru-RU"/>
        </w:rPr>
        <w:t xml:space="preserve">ется экспертный отбор лучших работ на муниципальном </w:t>
      </w:r>
      <w:r w:rsidRPr="00304944">
        <w:rPr>
          <w:rFonts w:ascii="Times New Roman" w:hAnsi="Times New Roman"/>
          <w:sz w:val="28"/>
          <w:szCs w:val="28"/>
          <w:lang w:eastAsia="ru-RU"/>
        </w:rPr>
        <w:t xml:space="preserve">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количестве десяти</w:t>
      </w:r>
      <w:r w:rsidRPr="00304944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 Заявка подаётся в электронном виде до 17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2014года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20B8C" w:rsidRPr="006F414C" w:rsidRDefault="00320B8C" w:rsidP="00B37147">
      <w:pPr>
        <w:pStyle w:val="ListParagraph"/>
        <w:numPr>
          <w:ilvl w:val="0"/>
          <w:numId w:val="13"/>
        </w:numPr>
        <w:spacing w:after="150" w:line="210" w:lineRule="atLeast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7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Второй этап </w:t>
      </w:r>
      <w:r w:rsidRPr="0045671C">
        <w:rPr>
          <w:rFonts w:ascii="Times New Roman" w:hAnsi="Times New Roman"/>
          <w:sz w:val="28"/>
          <w:szCs w:val="28"/>
          <w:lang w:eastAsia="ru-RU"/>
        </w:rPr>
        <w:t xml:space="preserve">— информационный 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>(с 0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 xml:space="preserve"> по 10 </w:t>
      </w:r>
      <w:r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Pr="00F60C44">
        <w:rPr>
          <w:rFonts w:ascii="Times New Roman" w:hAnsi="Times New Roman"/>
          <w:b/>
          <w:sz w:val="28"/>
          <w:szCs w:val="28"/>
          <w:lang w:eastAsia="ru-RU"/>
        </w:rPr>
        <w:t xml:space="preserve"> 2014 года)</w:t>
      </w:r>
      <w:r w:rsidRPr="0045671C">
        <w:rPr>
          <w:rFonts w:ascii="Times New Roman" w:hAnsi="Times New Roman"/>
          <w:sz w:val="28"/>
          <w:szCs w:val="28"/>
          <w:lang w:eastAsia="ru-RU"/>
        </w:rPr>
        <w:t xml:space="preserve">, в ходе которого осуществляется экспертный отбор четырёх лучших  работ. Материалы размещаются в сети Интернет </w:t>
      </w:r>
      <w:r>
        <w:rPr>
          <w:rFonts w:ascii="Times New Roman" w:hAnsi="Times New Roman"/>
          <w:sz w:val="28"/>
          <w:szCs w:val="28"/>
          <w:lang w:eastAsia="ru-RU"/>
        </w:rPr>
        <w:t xml:space="preserve">(сообщества) </w:t>
      </w:r>
      <w:r w:rsidRPr="0045671C">
        <w:rPr>
          <w:rFonts w:ascii="Times New Roman" w:hAnsi="Times New Roman"/>
          <w:sz w:val="28"/>
          <w:szCs w:val="28"/>
          <w:lang w:eastAsia="ru-RU"/>
        </w:rPr>
        <w:t>для обсуждения и оценки на форумах;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F414C">
        <w:rPr>
          <w:rFonts w:ascii="Times New Roman" w:hAnsi="Times New Roman"/>
          <w:sz w:val="28"/>
          <w:szCs w:val="28"/>
          <w:lang w:eastAsia="ru-RU"/>
        </w:rPr>
        <w:t>Авторы</w:t>
      </w:r>
      <w:r>
        <w:rPr>
          <w:rFonts w:ascii="Times New Roman" w:hAnsi="Times New Roman"/>
          <w:sz w:val="28"/>
          <w:szCs w:val="28"/>
          <w:lang w:eastAsia="ru-RU"/>
        </w:rPr>
        <w:t>, которые набрали наибольшее количество положительных отзывов,</w:t>
      </w:r>
      <w:r w:rsidRPr="006F414C">
        <w:rPr>
          <w:rFonts w:ascii="Times New Roman" w:hAnsi="Times New Roman"/>
          <w:sz w:val="28"/>
          <w:szCs w:val="28"/>
          <w:lang w:eastAsia="ru-RU"/>
        </w:rPr>
        <w:t xml:space="preserve"> приглашаются для участия  в финале. </w:t>
      </w:r>
    </w:p>
    <w:p w:rsidR="00320B8C" w:rsidRPr="00304944" w:rsidRDefault="00320B8C" w:rsidP="00B37147">
      <w:pPr>
        <w:pStyle w:val="ListParagraph"/>
        <w:numPr>
          <w:ilvl w:val="0"/>
          <w:numId w:val="13"/>
        </w:numPr>
        <w:spacing w:after="150" w:line="210" w:lineRule="atLeast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AEE">
        <w:rPr>
          <w:rFonts w:ascii="Times New Roman" w:hAnsi="Times New Roman"/>
          <w:b/>
          <w:sz w:val="28"/>
          <w:szCs w:val="28"/>
          <w:lang w:eastAsia="ru-RU"/>
        </w:rPr>
        <w:t>Третий этап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финал-итоговое мероприятие, в ходе которого определяется победитель (июль 2014года).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3.2. Координация проведения Конкурса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уровне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районным </w:t>
      </w:r>
      <w:r w:rsidRPr="00DD300D">
        <w:rPr>
          <w:rFonts w:ascii="Times New Roman" w:hAnsi="Times New Roman"/>
          <w:sz w:val="28"/>
          <w:szCs w:val="28"/>
          <w:lang w:eastAsia="ru-RU"/>
        </w:rPr>
        <w:t>организационным комитетом, в который входят представители органов местного самоуправления, общественных объединений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представители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культуры, предприниматели</w:t>
      </w:r>
      <w:r w:rsidRPr="00DD300D">
        <w:rPr>
          <w:rFonts w:ascii="Times New Roman" w:hAnsi="Times New Roman"/>
          <w:sz w:val="28"/>
          <w:szCs w:val="28"/>
          <w:lang w:eastAsia="ru-RU"/>
        </w:rPr>
        <w:t>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Оперативное управление ходом проведения Конкурса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 оргкомитетом</w:t>
      </w:r>
      <w:r w:rsidRPr="00DD300D">
        <w:rPr>
          <w:rFonts w:ascii="Times New Roman" w:hAnsi="Times New Roman"/>
          <w:sz w:val="28"/>
          <w:szCs w:val="28"/>
          <w:lang w:eastAsia="ru-RU"/>
        </w:rPr>
        <w:t>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3.3. Конкурс проводится по следующим номинациям: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1)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Номинация «Фотолетопись села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Номинация включает проекты, направленные на: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историческое исследование событий прошлого посёлка Воскресенское, представление фотографий с описанием событий в разные времена с момента образования до наших дней; 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- развитие просветительской деятельности в молодежной среде, направленной на изучение истории, культуры сел, а также традиций населяющих их народов.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2) Номинация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Праздник во все времена…».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Номинация включает проекты, направленные на: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изучение и представление фотодокументов традиционных праздников в разные годы жизни района с исторической справкой;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- сохранение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укрепление </w:t>
      </w:r>
      <w:r>
        <w:rPr>
          <w:rFonts w:ascii="Times New Roman" w:hAnsi="Times New Roman"/>
          <w:sz w:val="28"/>
          <w:szCs w:val="28"/>
          <w:lang w:eastAsia="ru-RU"/>
        </w:rPr>
        <w:t>традиций в наше время;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3) Номинация «История в лицах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Номинация включает проекты, направленные на: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исследование и представление фотодокументов с подробной биографией  мастеров Воскресенского района;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-победы и достижения работ мастеров на разных уровнях в разные времена (участие в выставках, конкурсах различных уровней и т.д.)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возрождение и приумножение традиций и технологий ремесленничества на </w:t>
      </w:r>
      <w:r>
        <w:rPr>
          <w:rFonts w:ascii="Times New Roman" w:hAnsi="Times New Roman"/>
          <w:sz w:val="28"/>
          <w:szCs w:val="28"/>
          <w:lang w:eastAsia="ru-RU"/>
        </w:rPr>
        <w:t>территории района в наше время</w:t>
      </w:r>
      <w:r w:rsidRPr="00DD300D">
        <w:rPr>
          <w:rFonts w:ascii="Times New Roman" w:hAnsi="Times New Roman"/>
          <w:sz w:val="28"/>
          <w:szCs w:val="28"/>
          <w:lang w:eastAsia="ru-RU"/>
        </w:rPr>
        <w:t>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4)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Номинация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«История усадьбы Беляевых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Номинация включает проекты, направленные на: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исследование и предоставление фотодокументов истории семьи Беляевых, их родственников;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-изучение и  предоставление информации, фотодокументов о судьбе здания в советское  время;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значение и использования усадьбы в современное время.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DD300D">
        <w:rPr>
          <w:rFonts w:ascii="Times New Roman" w:hAnsi="Times New Roman"/>
          <w:sz w:val="28"/>
          <w:szCs w:val="28"/>
          <w:lang w:eastAsia="ru-RU"/>
        </w:rPr>
        <w:t>. Кон</w:t>
      </w:r>
      <w:r>
        <w:rPr>
          <w:rFonts w:ascii="Times New Roman" w:hAnsi="Times New Roman"/>
          <w:sz w:val="28"/>
          <w:szCs w:val="28"/>
          <w:lang w:eastAsia="ru-RU"/>
        </w:rPr>
        <w:t>курсная работа (номинации 1 - 4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) должна представлять собой актуальный, ориентированный на практическую реализацию авторский проект с описанием его </w:t>
      </w:r>
      <w:r>
        <w:rPr>
          <w:rFonts w:ascii="Times New Roman" w:hAnsi="Times New Roman"/>
          <w:sz w:val="28"/>
          <w:szCs w:val="28"/>
          <w:lang w:eastAsia="ru-RU"/>
        </w:rPr>
        <w:t>значимости для общества.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DD300D">
        <w:rPr>
          <w:rFonts w:ascii="Times New Roman" w:hAnsi="Times New Roman"/>
          <w:sz w:val="28"/>
          <w:szCs w:val="28"/>
          <w:lang w:eastAsia="ru-RU"/>
        </w:rPr>
        <w:t>. Представленная на Конкурс работа дол</w:t>
      </w:r>
      <w:r>
        <w:rPr>
          <w:rFonts w:ascii="Times New Roman" w:hAnsi="Times New Roman"/>
          <w:sz w:val="28"/>
          <w:szCs w:val="28"/>
          <w:lang w:eastAsia="ru-RU"/>
        </w:rPr>
        <w:t xml:space="preserve">жна соответствовать действительности и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содержать достоверную и обоснованную информацию.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. Проекты, набравшие наибольшее количество экспертных оценок, направляются на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в финале.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DD300D">
        <w:rPr>
          <w:rFonts w:ascii="Times New Roman" w:hAnsi="Times New Roman"/>
          <w:sz w:val="28"/>
          <w:szCs w:val="28"/>
          <w:lang w:eastAsia="ru-RU"/>
        </w:rPr>
        <w:t>. К участию в Конкурсе допускаются поданные в срок проекты, содержание которых соответствует утвержденным номинациям Конкурса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согласно настояще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. Проекты направляются участником </w:t>
      </w:r>
      <w:r>
        <w:rPr>
          <w:rFonts w:ascii="Times New Roman" w:hAnsi="Times New Roman"/>
          <w:sz w:val="28"/>
          <w:szCs w:val="28"/>
          <w:lang w:eastAsia="ru-RU"/>
        </w:rPr>
        <w:t>в МКУК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«Воскресенский районный Народный краеведческий музей» и размещаются на сайте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Воскресенского муниципального района  </w:t>
      </w:r>
      <w:r w:rsidRPr="00A4456A">
        <w:rPr>
          <w:rFonts w:ascii="Times New Roman" w:hAnsi="Times New Roman"/>
          <w:b/>
          <w:sz w:val="28"/>
          <w:szCs w:val="28"/>
          <w:u w:val="single"/>
          <w:lang w:eastAsia="ru-RU"/>
        </w:rPr>
        <w:t>official@adm.vsk.nnov.ru.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</w:t>
      </w:r>
      <w:r w:rsidRPr="00DD300D">
        <w:rPr>
          <w:rFonts w:ascii="Times New Roman" w:hAnsi="Times New Roman"/>
          <w:sz w:val="28"/>
          <w:szCs w:val="28"/>
          <w:lang w:eastAsia="ru-RU"/>
        </w:rPr>
        <w:t>. Проекты, представленные на Конкурс, обязательно должны включать в себя: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заявку на участие в Конкурсе (Приложение 1);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/>
          <w:sz w:val="28"/>
          <w:szCs w:val="28"/>
          <w:lang w:eastAsia="ru-RU"/>
        </w:rPr>
        <w:t>фотодокументы (оригиналы или фотокопии);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/>
          <w:sz w:val="28"/>
          <w:szCs w:val="28"/>
          <w:lang w:eastAsia="ru-RU"/>
        </w:rPr>
        <w:t>описание событий из достоверных источников (архивные данные);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− анализ и собственная точка зрения;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− презентацию проекта (презентация должна отображать содержание проекта, не более 10 </w:t>
      </w:r>
      <w:r>
        <w:rPr>
          <w:rFonts w:ascii="Times New Roman" w:hAnsi="Times New Roman"/>
          <w:sz w:val="28"/>
          <w:szCs w:val="28"/>
          <w:lang w:eastAsia="ru-RU"/>
        </w:rPr>
        <w:t xml:space="preserve">-15 </w:t>
      </w:r>
      <w:r w:rsidRPr="00DD300D">
        <w:rPr>
          <w:rFonts w:ascii="Times New Roman" w:hAnsi="Times New Roman"/>
          <w:sz w:val="28"/>
          <w:szCs w:val="28"/>
          <w:lang w:eastAsia="ru-RU"/>
        </w:rPr>
        <w:t>слайдов).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Pr="00DD300D">
        <w:rPr>
          <w:rFonts w:ascii="Times New Roman" w:hAnsi="Times New Roman"/>
          <w:sz w:val="28"/>
          <w:szCs w:val="28"/>
          <w:lang w:eastAsia="ru-RU"/>
        </w:rPr>
        <w:t>. Все документы и приложения представляются в электронном виде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текстовый редактор Word - 97-2007 (шрифт «Times New Roman», кегль № 14</w:t>
      </w:r>
      <w:r>
        <w:rPr>
          <w:rFonts w:ascii="Times New Roman" w:hAnsi="Times New Roman"/>
          <w:sz w:val="28"/>
          <w:szCs w:val="28"/>
          <w:lang w:eastAsia="ru-RU"/>
        </w:rPr>
        <w:t>, междустрочный интервал - 1,0),  фотографии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справки, рисунки, документы и пр. </w:t>
      </w:r>
      <w:r w:rsidRPr="00DD300D">
        <w:rPr>
          <w:rFonts w:ascii="Times New Roman" w:hAnsi="Times New Roman"/>
          <w:sz w:val="28"/>
          <w:szCs w:val="28"/>
          <w:lang w:eastAsia="ru-RU"/>
        </w:rPr>
        <w:t>представляются внутри основного текста проекта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. Заявки, поданные после даты, указанной в </w:t>
      </w:r>
      <w:r w:rsidRPr="00EC794E">
        <w:rPr>
          <w:rFonts w:ascii="Times New Roman" w:hAnsi="Times New Roman"/>
          <w:b/>
          <w:sz w:val="28"/>
          <w:szCs w:val="28"/>
          <w:lang w:eastAsia="ru-RU"/>
        </w:rPr>
        <w:t>п. 3.1,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не рассматриваются и к участию в Конкурсе не допускаются. По электронной почте работы не принимаются.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3.11</w:t>
      </w:r>
      <w:r w:rsidRPr="00DD300D">
        <w:rPr>
          <w:rFonts w:ascii="Times New Roman" w:hAnsi="Times New Roman"/>
          <w:sz w:val="28"/>
          <w:szCs w:val="28"/>
          <w:lang w:eastAsia="ru-RU"/>
        </w:rPr>
        <w:t>. Все материалы, присланные на Конкурс, обратно не возвращаются и не рецензируются.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5796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57969">
        <w:rPr>
          <w:rFonts w:ascii="Times New Roman" w:hAnsi="Times New Roman"/>
          <w:sz w:val="28"/>
          <w:szCs w:val="28"/>
          <w:lang w:eastAsia="ru-RU"/>
        </w:rPr>
        <w:t>.</w:t>
      </w:r>
      <w:r w:rsidRPr="00457969">
        <w:rPr>
          <w:rFonts w:ascii="Times New Roman" w:hAnsi="Times New Roman"/>
          <w:sz w:val="28"/>
          <w:szCs w:val="28"/>
          <w:lang w:eastAsia="ru-RU"/>
        </w:rPr>
        <w:tab/>
        <w:t>Ор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57969">
        <w:rPr>
          <w:rFonts w:ascii="Times New Roman" w:hAnsi="Times New Roman"/>
          <w:sz w:val="28"/>
          <w:szCs w:val="28"/>
          <w:lang w:eastAsia="ru-RU"/>
        </w:rPr>
        <w:t>комитет Конкурса оставляет за собой право на опубликование, любых конкурсных работ полностью или частично без уведомления авторов и без выплаты им какого-либо вознаграждения, а также на использование работ в исследовательских и других целях. Участие в Конкурсе означает согласие с условиями конкурса.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. Порядок работы Экспертного совета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D300D">
        <w:rPr>
          <w:rFonts w:ascii="Times New Roman" w:hAnsi="Times New Roman"/>
          <w:sz w:val="28"/>
          <w:szCs w:val="28"/>
          <w:lang w:eastAsia="ru-RU"/>
        </w:rPr>
        <w:t>.1. С целью проведения экспертизы и оценки поступивших работ Организационным комитетом создается Экспертный совет, назначается председатель Экспертного совета.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D300D">
        <w:rPr>
          <w:rFonts w:ascii="Times New Roman" w:hAnsi="Times New Roman"/>
          <w:sz w:val="28"/>
          <w:szCs w:val="28"/>
          <w:lang w:eastAsia="ru-RU"/>
        </w:rPr>
        <w:t>.2. В состав Экспертного совета входят представители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общественных объединений,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представители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DD300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культуры, предприниматели</w:t>
      </w:r>
      <w:r w:rsidRPr="00DD300D">
        <w:rPr>
          <w:rFonts w:ascii="Times New Roman" w:hAnsi="Times New Roman"/>
          <w:sz w:val="28"/>
          <w:szCs w:val="28"/>
          <w:lang w:eastAsia="ru-RU"/>
        </w:rPr>
        <w:t>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D300D">
        <w:rPr>
          <w:rFonts w:ascii="Times New Roman" w:hAnsi="Times New Roman"/>
          <w:sz w:val="28"/>
          <w:szCs w:val="28"/>
          <w:lang w:eastAsia="ru-RU"/>
        </w:rPr>
        <w:t>.3. Критерии допуска работы к участию в Конкурсе следующие: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полнота пакета доку</w:t>
      </w:r>
      <w:r>
        <w:rPr>
          <w:rFonts w:ascii="Times New Roman" w:hAnsi="Times New Roman"/>
          <w:sz w:val="28"/>
          <w:szCs w:val="28"/>
          <w:lang w:eastAsia="ru-RU"/>
        </w:rPr>
        <w:t>ментации в соответствии с п. 3.8.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соблюдение требований к техническому оформлени</w:t>
      </w:r>
      <w:r>
        <w:rPr>
          <w:rFonts w:ascii="Times New Roman" w:hAnsi="Times New Roman"/>
          <w:sz w:val="28"/>
          <w:szCs w:val="28"/>
          <w:lang w:eastAsia="ru-RU"/>
        </w:rPr>
        <w:t>ю конкурсных материалов – п. 3.9.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320B8C" w:rsidRPr="00B54DE7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4DE7">
        <w:rPr>
          <w:rFonts w:ascii="Times New Roman" w:hAnsi="Times New Roman"/>
          <w:b/>
          <w:sz w:val="28"/>
          <w:szCs w:val="28"/>
          <w:lang w:eastAsia="ru-RU"/>
        </w:rPr>
        <w:t>Основные критерии оценки проектов: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актуальность проблемы, на решение которой направлен проект, качество ее обоснования, актуальность самого проекта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социальная значимость проекта;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наличие в конкурсной работе результатов собственного исследования авторов;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наличие в конкурсной работе проектной составляющей;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новизна проекта;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наличие организационных механизмов реализации проекта;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− возможность практической реализации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− наличие рекомендаций от муниципальных органов власти, </w:t>
      </w:r>
      <w:r>
        <w:rPr>
          <w:rFonts w:ascii="Times New Roman" w:hAnsi="Times New Roman"/>
          <w:sz w:val="28"/>
          <w:szCs w:val="28"/>
          <w:lang w:eastAsia="ru-RU"/>
        </w:rPr>
        <w:t>научных сообществ, представителей социальных структур, общественных организаций.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. Награждение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.1. Лауреатами Конкурса признаются авторы работ, набравшие по итогам заочной экспертной оценки наибольшее количество баллов по каждой номинации. Все лауреаты награждаются почетными грамотами и </w:t>
      </w:r>
      <w:r>
        <w:rPr>
          <w:rFonts w:ascii="Times New Roman" w:hAnsi="Times New Roman"/>
          <w:sz w:val="28"/>
          <w:szCs w:val="28"/>
          <w:lang w:eastAsia="ru-RU"/>
        </w:rPr>
        <w:t xml:space="preserve">дипломами, денежным вознаграждением,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приглашаются для участия на </w:t>
      </w:r>
      <w:r>
        <w:rPr>
          <w:rFonts w:ascii="Times New Roman" w:hAnsi="Times New Roman"/>
          <w:sz w:val="28"/>
          <w:szCs w:val="28"/>
          <w:lang w:eastAsia="ru-RU"/>
        </w:rPr>
        <w:t>итоговое мероприятие Конкурса</w:t>
      </w:r>
      <w:r w:rsidRPr="00DD300D">
        <w:rPr>
          <w:rFonts w:ascii="Times New Roman" w:hAnsi="Times New Roman"/>
          <w:sz w:val="28"/>
          <w:szCs w:val="28"/>
          <w:lang w:eastAsia="ru-RU"/>
        </w:rPr>
        <w:t>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.2. Объявление о времени и месте итоговых мероприятий Конкурса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публикуется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Воскресенского муниципального района </w:t>
      </w:r>
      <w:r w:rsidRPr="00A4456A">
        <w:rPr>
          <w:rFonts w:ascii="Times New Roman" w:hAnsi="Times New Roman"/>
          <w:b/>
          <w:sz w:val="28"/>
          <w:szCs w:val="28"/>
          <w:u w:val="single"/>
          <w:lang w:eastAsia="ru-RU"/>
        </w:rPr>
        <w:t>official@adm.vsk.nnov.ru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Лауреаты Конкурса получают личное приглашение на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итоговом мероприятии от оргкомитета </w:t>
      </w:r>
      <w:r w:rsidRPr="00DD300D">
        <w:rPr>
          <w:rFonts w:ascii="Times New Roman" w:hAnsi="Times New Roman"/>
          <w:sz w:val="28"/>
          <w:szCs w:val="28"/>
          <w:lang w:eastAsia="ru-RU"/>
        </w:rPr>
        <w:t>Конкурса.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DD300D">
        <w:rPr>
          <w:rFonts w:ascii="Times New Roman" w:hAnsi="Times New Roman"/>
          <w:sz w:val="28"/>
          <w:szCs w:val="28"/>
          <w:lang w:eastAsia="ru-RU"/>
        </w:rPr>
        <w:t>. По итогам з</w:t>
      </w:r>
      <w:r>
        <w:rPr>
          <w:rFonts w:ascii="Times New Roman" w:hAnsi="Times New Roman"/>
          <w:sz w:val="28"/>
          <w:szCs w:val="28"/>
          <w:lang w:eastAsia="ru-RU"/>
        </w:rPr>
        <w:t>ащиты (презентации проектов) в итоговом мероприятии определяется победитель Конкурса — автор лучшей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ы, который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но</w:t>
      </w:r>
      <w:r>
        <w:rPr>
          <w:rFonts w:ascii="Times New Roman" w:hAnsi="Times New Roman"/>
          <w:sz w:val="28"/>
          <w:szCs w:val="28"/>
          <w:lang w:eastAsia="ru-RU"/>
        </w:rPr>
        <w:t>минируется на получение премии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виде экскурсионной путёвки в Большое Болдино.</w:t>
      </w:r>
    </w:p>
    <w:p w:rsidR="00320B8C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. Лучшие проекты получат информационную поддержку и будут рекомендованы для практической реализации в </w:t>
      </w:r>
      <w:r>
        <w:rPr>
          <w:rFonts w:ascii="Times New Roman" w:hAnsi="Times New Roman"/>
          <w:sz w:val="28"/>
          <w:szCs w:val="28"/>
          <w:lang w:eastAsia="ru-RU"/>
        </w:rPr>
        <w:t>районе.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DD300D">
        <w:rPr>
          <w:rFonts w:ascii="Times New Roman" w:hAnsi="Times New Roman"/>
          <w:sz w:val="28"/>
          <w:szCs w:val="28"/>
          <w:lang w:eastAsia="ru-RU"/>
        </w:rPr>
        <w:t xml:space="preserve">. Организационным комитетом могут быть предусмотрены специальные призы в рамках отдельных номинаций Конкурса, учрежденные партнерами конкурса. </w:t>
      </w:r>
    </w:p>
    <w:p w:rsidR="00320B8C" w:rsidRPr="00DD300D" w:rsidRDefault="00320B8C" w:rsidP="007A05AC">
      <w:pPr>
        <w:spacing w:after="150" w:line="21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DD300D">
        <w:rPr>
          <w:rFonts w:ascii="Times New Roman" w:hAnsi="Times New Roman"/>
          <w:b/>
          <w:bCs/>
          <w:sz w:val="28"/>
          <w:szCs w:val="28"/>
          <w:lang w:eastAsia="ru-RU"/>
        </w:rPr>
        <w:t>Контактная информация:</w:t>
      </w:r>
    </w:p>
    <w:p w:rsidR="00320B8C" w:rsidRDefault="00320B8C" w:rsidP="007A05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МКУК «Воскресенский районный Народный краеведческий музей», </w:t>
      </w:r>
    </w:p>
    <w:p w:rsidR="00320B8C" w:rsidRPr="0005547D" w:rsidRDefault="00320B8C" w:rsidP="007A05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Адрес:</w:t>
      </w:r>
      <w:r w:rsidRPr="000554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р.п. Воскресенское, ул. Пушкина д.55</w:t>
      </w:r>
    </w:p>
    <w:p w:rsidR="00320B8C" w:rsidRDefault="00320B8C" w:rsidP="007A05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Телефон: 9-17-24 (музей)</w:t>
      </w:r>
    </w:p>
    <w:p w:rsidR="00320B8C" w:rsidRPr="00DD300D" w:rsidRDefault="00320B8C" w:rsidP="007A05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>Факс</w:t>
      </w:r>
      <w:r>
        <w:rPr>
          <w:rFonts w:ascii="Times New Roman" w:hAnsi="Times New Roman"/>
          <w:sz w:val="28"/>
          <w:szCs w:val="28"/>
          <w:lang w:eastAsia="ru-RU"/>
        </w:rPr>
        <w:t>: 9-23-05 (Отдел культуры)</w:t>
      </w:r>
    </w:p>
    <w:p w:rsidR="00320B8C" w:rsidRPr="00662567" w:rsidRDefault="00320B8C" w:rsidP="007A05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00D">
        <w:rPr>
          <w:rFonts w:ascii="Times New Roman" w:hAnsi="Times New Roman"/>
          <w:sz w:val="28"/>
          <w:szCs w:val="28"/>
          <w:lang w:eastAsia="ru-RU"/>
        </w:rPr>
        <w:t xml:space="preserve">Электронная почта: </w:t>
      </w:r>
      <w:r w:rsidRPr="0005547D">
        <w:rPr>
          <w:rFonts w:ascii="Times New Roman" w:hAnsi="Times New Roman"/>
          <w:sz w:val="28"/>
          <w:szCs w:val="28"/>
          <w:lang w:val="en-US"/>
        </w:rPr>
        <w:t>vskmz</w:t>
      </w:r>
      <w:r w:rsidRPr="00662567">
        <w:rPr>
          <w:rFonts w:ascii="Times New Roman" w:hAnsi="Times New Roman"/>
          <w:sz w:val="28"/>
          <w:szCs w:val="28"/>
        </w:rPr>
        <w:t>@</w:t>
      </w:r>
      <w:r w:rsidRPr="0005547D">
        <w:rPr>
          <w:rFonts w:ascii="Times New Roman" w:hAnsi="Times New Roman"/>
          <w:sz w:val="28"/>
          <w:szCs w:val="28"/>
          <w:lang w:val="en-US"/>
        </w:rPr>
        <w:t>yandex</w:t>
      </w:r>
      <w:r w:rsidRPr="00662567">
        <w:rPr>
          <w:rFonts w:ascii="Times New Roman" w:hAnsi="Times New Roman"/>
          <w:sz w:val="28"/>
          <w:szCs w:val="28"/>
        </w:rPr>
        <w:t>.</w:t>
      </w:r>
      <w:r w:rsidRPr="0005547D">
        <w:rPr>
          <w:rFonts w:ascii="Times New Roman" w:hAnsi="Times New Roman"/>
          <w:sz w:val="28"/>
          <w:szCs w:val="28"/>
          <w:lang w:val="en-US"/>
        </w:rPr>
        <w:t>ru</w:t>
      </w:r>
    </w:p>
    <w:p w:rsidR="00320B8C" w:rsidRDefault="00320B8C" w:rsidP="00AF2B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0B8C" w:rsidRPr="007654BD" w:rsidRDefault="00320B8C" w:rsidP="00AF2B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2B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320B8C" w:rsidRPr="007654BD" w:rsidRDefault="00320B8C" w:rsidP="004C57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 xml:space="preserve"> Приложение 1 </w:t>
      </w:r>
    </w:p>
    <w:p w:rsidR="00320B8C" w:rsidRPr="007654BD" w:rsidRDefault="00320B8C" w:rsidP="004C576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>Образец заявки на участие в конкурсе</w:t>
      </w:r>
    </w:p>
    <w:p w:rsidR="00320B8C" w:rsidRPr="007654BD" w:rsidRDefault="00320B8C" w:rsidP="00AF2B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0B8C" w:rsidRPr="007654BD" w:rsidRDefault="00320B8C" w:rsidP="004C5767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>В экспертную комиссию Конкурса «Летопись земли Воскресенской»</w:t>
      </w:r>
    </w:p>
    <w:p w:rsidR="00320B8C" w:rsidRPr="007654BD" w:rsidRDefault="00320B8C" w:rsidP="00AF2B47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320B8C" w:rsidRPr="007654BD" w:rsidRDefault="00320B8C" w:rsidP="00AF2B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320B8C" w:rsidRPr="007654BD" w:rsidRDefault="00320B8C" w:rsidP="00AF2B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ЗАЯВКА</w:t>
      </w:r>
    </w:p>
    <w:p w:rsidR="00320B8C" w:rsidRPr="007654BD" w:rsidRDefault="00320B8C" w:rsidP="00AF2B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0B8C" w:rsidRPr="007654BD" w:rsidRDefault="00320B8C" w:rsidP="004C5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>на участие в муниципальном конкурсе «Летопись земли Воскресенской»</w:t>
      </w:r>
    </w:p>
    <w:p w:rsidR="00320B8C" w:rsidRPr="007654BD" w:rsidRDefault="00320B8C" w:rsidP="00AF2B4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>1. Название номинации,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54BD">
        <w:rPr>
          <w:rFonts w:ascii="Times New Roman" w:hAnsi="Times New Roman"/>
          <w:sz w:val="28"/>
          <w:szCs w:val="28"/>
          <w:lang w:eastAsia="ru-RU"/>
        </w:rPr>
        <w:t>тема проекта,</w:t>
      </w:r>
    </w:p>
    <w:p w:rsidR="00320B8C" w:rsidRPr="007654BD" w:rsidRDefault="00320B8C" w:rsidP="00AF2B4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>2. Ф.И.О.  участника  (полностью)</w:t>
      </w:r>
      <w:r w:rsidRPr="007654BD">
        <w:rPr>
          <w:rFonts w:ascii="Times New Roman" w:hAnsi="Times New Roman"/>
          <w:sz w:val="28"/>
          <w:szCs w:val="28"/>
          <w:lang w:eastAsia="ru-RU"/>
        </w:rPr>
        <w:tab/>
      </w:r>
    </w:p>
    <w:p w:rsidR="00320B8C" w:rsidRPr="007654BD" w:rsidRDefault="00320B8C" w:rsidP="00AF2B4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>3. Почтовый и юридический адрес</w:t>
      </w:r>
      <w:r w:rsidRPr="007654BD">
        <w:rPr>
          <w:rFonts w:ascii="Times New Roman" w:hAnsi="Times New Roman"/>
          <w:sz w:val="28"/>
          <w:szCs w:val="28"/>
          <w:lang w:eastAsia="ru-RU"/>
        </w:rPr>
        <w:tab/>
      </w:r>
    </w:p>
    <w:p w:rsidR="00320B8C" w:rsidRPr="007654BD" w:rsidRDefault="00320B8C" w:rsidP="004C576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>4. Телефон/факс</w:t>
      </w:r>
      <w:r w:rsidRPr="007654BD">
        <w:rPr>
          <w:rFonts w:ascii="Times New Roman" w:hAnsi="Times New Roman"/>
          <w:sz w:val="28"/>
          <w:szCs w:val="28"/>
          <w:lang w:eastAsia="ru-RU"/>
        </w:rPr>
        <w:tab/>
        <w:t>(при наличии)</w:t>
      </w:r>
    </w:p>
    <w:p w:rsidR="00320B8C" w:rsidRDefault="00320B8C" w:rsidP="00B3714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>5. Официальный сайт (при наличии)</w:t>
      </w:r>
    </w:p>
    <w:p w:rsidR="00320B8C" w:rsidRDefault="00320B8C" w:rsidP="00B3714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54BD">
        <w:rPr>
          <w:rFonts w:ascii="Times New Roman" w:hAnsi="Times New Roman"/>
          <w:sz w:val="28"/>
          <w:szCs w:val="28"/>
          <w:lang w:eastAsia="ru-RU"/>
        </w:rPr>
        <w:tab/>
        <w:t xml:space="preserve">Подпись  участника                                                                   </w:t>
      </w:r>
      <w:bookmarkStart w:id="0" w:name="_GoBack"/>
      <w:bookmarkEnd w:id="0"/>
      <w:r w:rsidRPr="007654BD">
        <w:rPr>
          <w:rFonts w:ascii="Times New Roman" w:hAnsi="Times New Roman"/>
          <w:sz w:val="28"/>
          <w:szCs w:val="28"/>
          <w:lang w:eastAsia="ru-RU"/>
        </w:rPr>
        <w:t>дата</w:t>
      </w:r>
    </w:p>
    <w:p w:rsidR="00320B8C" w:rsidRDefault="00320B8C" w:rsidP="00B371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37147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320B8C" w:rsidRDefault="00320B8C" w:rsidP="00B371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320B8C" w:rsidRDefault="00320B8C" w:rsidP="00B371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приказом Отдела культуры </w:t>
      </w:r>
    </w:p>
    <w:p w:rsidR="00320B8C" w:rsidRDefault="00320B8C" w:rsidP="00B371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B37147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от 14 февраля 2014 года  №13 </w:t>
      </w:r>
    </w:p>
    <w:p w:rsidR="00320B8C" w:rsidRPr="00B37147" w:rsidRDefault="00320B8C" w:rsidP="00B3714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320B8C" w:rsidRDefault="00320B8C" w:rsidP="00B3714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0B8C" w:rsidRPr="00B37147" w:rsidRDefault="00320B8C" w:rsidP="00B37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37147">
        <w:rPr>
          <w:rFonts w:ascii="Times New Roman" w:hAnsi="Times New Roman"/>
          <w:sz w:val="28"/>
          <w:szCs w:val="28"/>
          <w:lang w:eastAsia="ru-RU"/>
        </w:rPr>
        <w:t>Состав оргкомитета</w:t>
      </w:r>
      <w:r w:rsidRPr="00B37147">
        <w:rPr>
          <w:rFonts w:ascii="Times New Roman" w:hAnsi="Times New Roman"/>
          <w:bCs/>
          <w:sz w:val="28"/>
          <w:szCs w:val="28"/>
          <w:lang w:eastAsia="ru-RU"/>
        </w:rPr>
        <w:t xml:space="preserve">  муниципального  конкурса авторских проектов </w:t>
      </w:r>
    </w:p>
    <w:p w:rsidR="00320B8C" w:rsidRDefault="00320B8C" w:rsidP="00B37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37147">
        <w:rPr>
          <w:rFonts w:ascii="Times New Roman" w:hAnsi="Times New Roman"/>
          <w:bCs/>
          <w:sz w:val="28"/>
          <w:szCs w:val="28"/>
          <w:lang w:eastAsia="ru-RU"/>
        </w:rPr>
        <w:t>по сохранению культурного наследия «Летопись земли Воскресенской»</w:t>
      </w:r>
    </w:p>
    <w:p w:rsidR="00320B8C" w:rsidRDefault="00320B8C" w:rsidP="00B37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1E0"/>
      </w:tblPr>
      <w:tblGrid>
        <w:gridCol w:w="5097"/>
        <w:gridCol w:w="5097"/>
      </w:tblGrid>
      <w:tr w:rsidR="00320B8C" w:rsidTr="00B37147"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Большакова Татьяна Юрьевна</w:t>
            </w:r>
          </w:p>
        </w:tc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-заведующий Отделом культуры, председатель оргкомитета</w:t>
            </w:r>
          </w:p>
        </w:tc>
      </w:tr>
      <w:tr w:rsidR="00320B8C" w:rsidTr="00B37147"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Бусловская Ольга Геннадьевна</w:t>
            </w:r>
          </w:p>
        </w:tc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-директор МКУК «Воскресенский районный Народный краеведческий музей», секретарь оргкомитета</w:t>
            </w:r>
          </w:p>
        </w:tc>
      </w:tr>
      <w:tr w:rsidR="00320B8C" w:rsidTr="00B37147"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Двойнишникова Надежда Владимировна</w:t>
            </w:r>
          </w:p>
        </w:tc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-главный хранитель фондов МКУК «Воскресенский районный Народный краеведческий музей»</w:t>
            </w:r>
          </w:p>
        </w:tc>
      </w:tr>
      <w:tr w:rsidR="00320B8C" w:rsidTr="00B37147"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Плеханова Лариса Александровна</w:t>
            </w:r>
          </w:p>
        </w:tc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-преподаватель истории и обществоведения МКОУ ВСШ, руководитель школьного музея</w:t>
            </w:r>
          </w:p>
        </w:tc>
      </w:tr>
      <w:tr w:rsidR="00320B8C" w:rsidTr="00B37147"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Родин Петр Александрович</w:t>
            </w:r>
          </w:p>
        </w:tc>
        <w:tc>
          <w:tcPr>
            <w:tcW w:w="5097" w:type="dxa"/>
          </w:tcPr>
          <w:p w:rsidR="00320B8C" w:rsidRDefault="00320B8C" w:rsidP="00B371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-глава местного самоуправления Воскресенского муниципального района, член Союза писателей</w:t>
            </w:r>
          </w:p>
        </w:tc>
      </w:tr>
    </w:tbl>
    <w:p w:rsidR="00320B8C" w:rsidRPr="00B37147" w:rsidRDefault="00320B8C" w:rsidP="00B371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0B8C" w:rsidRPr="00B37147" w:rsidRDefault="00320B8C" w:rsidP="00B37147">
      <w:pPr>
        <w:spacing w:after="150" w:line="21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0B8C" w:rsidRPr="007654BD" w:rsidRDefault="00320B8C" w:rsidP="00B3714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320B8C" w:rsidRPr="007654BD" w:rsidSect="00B37147">
      <w:footerReference w:type="even" r:id="rId7"/>
      <w:footerReference w:type="default" r:id="rId8"/>
      <w:pgSz w:w="11906" w:h="16838"/>
      <w:pgMar w:top="567" w:right="851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8C" w:rsidRDefault="00320B8C">
      <w:r>
        <w:separator/>
      </w:r>
    </w:p>
  </w:endnote>
  <w:endnote w:type="continuationSeparator" w:id="0">
    <w:p w:rsidR="00320B8C" w:rsidRDefault="0032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8C" w:rsidRDefault="00320B8C" w:rsidP="00662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B8C" w:rsidRDefault="00320B8C" w:rsidP="00D519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8C" w:rsidRDefault="00320B8C" w:rsidP="00662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20B8C" w:rsidRDefault="00320B8C" w:rsidP="00D519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8C" w:rsidRDefault="00320B8C">
      <w:r>
        <w:separator/>
      </w:r>
    </w:p>
  </w:footnote>
  <w:footnote w:type="continuationSeparator" w:id="0">
    <w:p w:rsidR="00320B8C" w:rsidRDefault="00320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69E"/>
    <w:multiLevelType w:val="hybridMultilevel"/>
    <w:tmpl w:val="FECA15F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64F5A8C"/>
    <w:multiLevelType w:val="hybridMultilevel"/>
    <w:tmpl w:val="EF52B360"/>
    <w:lvl w:ilvl="0" w:tplc="6A9EBE60">
      <w:start w:val="1"/>
      <w:numFmt w:val="decimal"/>
      <w:lvlText w:val="4.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0637152"/>
    <w:multiLevelType w:val="hybridMultilevel"/>
    <w:tmpl w:val="453EE70E"/>
    <w:lvl w:ilvl="0" w:tplc="B99AE484">
      <w:start w:val="1"/>
      <w:numFmt w:val="decimal"/>
      <w:lvlText w:val="6.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276402"/>
    <w:multiLevelType w:val="multilevel"/>
    <w:tmpl w:val="470631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47C062F1"/>
    <w:multiLevelType w:val="hybridMultilevel"/>
    <w:tmpl w:val="FB34B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477EF1"/>
    <w:multiLevelType w:val="hybridMultilevel"/>
    <w:tmpl w:val="81449256"/>
    <w:lvl w:ilvl="0" w:tplc="3D10F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9966E5"/>
    <w:multiLevelType w:val="multilevel"/>
    <w:tmpl w:val="44B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72FDA"/>
    <w:multiLevelType w:val="hybridMultilevel"/>
    <w:tmpl w:val="3E6AD1E8"/>
    <w:lvl w:ilvl="0" w:tplc="4E0C82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61704C4"/>
    <w:multiLevelType w:val="hybridMultilevel"/>
    <w:tmpl w:val="A5B6BF84"/>
    <w:lvl w:ilvl="0" w:tplc="61265288">
      <w:start w:val="1"/>
      <w:numFmt w:val="decimal"/>
      <w:lvlText w:val="5.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10F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965A39"/>
    <w:multiLevelType w:val="hybridMultilevel"/>
    <w:tmpl w:val="E3027AFA"/>
    <w:lvl w:ilvl="0" w:tplc="9E72E8D8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6086493"/>
    <w:multiLevelType w:val="multilevel"/>
    <w:tmpl w:val="5E5677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1">
    <w:nsid w:val="7AF5585B"/>
    <w:multiLevelType w:val="multilevel"/>
    <w:tmpl w:val="E5AC7C94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718"/>
    <w:rsid w:val="000031A4"/>
    <w:rsid w:val="00003465"/>
    <w:rsid w:val="0001736D"/>
    <w:rsid w:val="00022531"/>
    <w:rsid w:val="00026DAC"/>
    <w:rsid w:val="0003325F"/>
    <w:rsid w:val="00041D49"/>
    <w:rsid w:val="0005547D"/>
    <w:rsid w:val="000554B7"/>
    <w:rsid w:val="0005612B"/>
    <w:rsid w:val="000633D2"/>
    <w:rsid w:val="000713FD"/>
    <w:rsid w:val="000C295A"/>
    <w:rsid w:val="000D2593"/>
    <w:rsid w:val="00110DA1"/>
    <w:rsid w:val="00111FDF"/>
    <w:rsid w:val="001142CD"/>
    <w:rsid w:val="00115E1C"/>
    <w:rsid w:val="001338B1"/>
    <w:rsid w:val="00163853"/>
    <w:rsid w:val="0019571C"/>
    <w:rsid w:val="001A0829"/>
    <w:rsid w:val="001A2092"/>
    <w:rsid w:val="001E3EF2"/>
    <w:rsid w:val="00204B36"/>
    <w:rsid w:val="00235C16"/>
    <w:rsid w:val="0029523D"/>
    <w:rsid w:val="00296AEE"/>
    <w:rsid w:val="002A26B3"/>
    <w:rsid w:val="002A316A"/>
    <w:rsid w:val="002A47E4"/>
    <w:rsid w:val="002C6FDC"/>
    <w:rsid w:val="002D1B94"/>
    <w:rsid w:val="00304944"/>
    <w:rsid w:val="003158A2"/>
    <w:rsid w:val="00320B8C"/>
    <w:rsid w:val="0033134A"/>
    <w:rsid w:val="00334718"/>
    <w:rsid w:val="00346055"/>
    <w:rsid w:val="00377733"/>
    <w:rsid w:val="0038590F"/>
    <w:rsid w:val="00396F36"/>
    <w:rsid w:val="003C0AF7"/>
    <w:rsid w:val="003F3510"/>
    <w:rsid w:val="004258AE"/>
    <w:rsid w:val="00430C58"/>
    <w:rsid w:val="0045671C"/>
    <w:rsid w:val="00456A90"/>
    <w:rsid w:val="00457969"/>
    <w:rsid w:val="00480723"/>
    <w:rsid w:val="00485635"/>
    <w:rsid w:val="00494D31"/>
    <w:rsid w:val="004A2359"/>
    <w:rsid w:val="004B4ECB"/>
    <w:rsid w:val="004B5A44"/>
    <w:rsid w:val="004B653C"/>
    <w:rsid w:val="004C5767"/>
    <w:rsid w:val="004C7353"/>
    <w:rsid w:val="004D3D2F"/>
    <w:rsid w:val="004D7FFB"/>
    <w:rsid w:val="004E318F"/>
    <w:rsid w:val="004E7D59"/>
    <w:rsid w:val="0050665E"/>
    <w:rsid w:val="00516ACB"/>
    <w:rsid w:val="0052373D"/>
    <w:rsid w:val="00530C17"/>
    <w:rsid w:val="0054652A"/>
    <w:rsid w:val="00565480"/>
    <w:rsid w:val="00584C90"/>
    <w:rsid w:val="005C0E91"/>
    <w:rsid w:val="005D0304"/>
    <w:rsid w:val="005F41B6"/>
    <w:rsid w:val="00614899"/>
    <w:rsid w:val="006376AC"/>
    <w:rsid w:val="00640F92"/>
    <w:rsid w:val="00662567"/>
    <w:rsid w:val="00662B84"/>
    <w:rsid w:val="00692A30"/>
    <w:rsid w:val="006A4F3F"/>
    <w:rsid w:val="006F414C"/>
    <w:rsid w:val="006F6D4E"/>
    <w:rsid w:val="00714070"/>
    <w:rsid w:val="00717C2D"/>
    <w:rsid w:val="00740E71"/>
    <w:rsid w:val="00745AC1"/>
    <w:rsid w:val="00757C3F"/>
    <w:rsid w:val="007654BD"/>
    <w:rsid w:val="00770E01"/>
    <w:rsid w:val="007808D2"/>
    <w:rsid w:val="00787448"/>
    <w:rsid w:val="007A05AC"/>
    <w:rsid w:val="007B7C10"/>
    <w:rsid w:val="007C23B6"/>
    <w:rsid w:val="007C5CC2"/>
    <w:rsid w:val="007D066E"/>
    <w:rsid w:val="007D0EAA"/>
    <w:rsid w:val="0080780D"/>
    <w:rsid w:val="00817A95"/>
    <w:rsid w:val="00827D51"/>
    <w:rsid w:val="00835BDA"/>
    <w:rsid w:val="00843A1E"/>
    <w:rsid w:val="00870D03"/>
    <w:rsid w:val="0087647F"/>
    <w:rsid w:val="00881D56"/>
    <w:rsid w:val="008D6332"/>
    <w:rsid w:val="00902770"/>
    <w:rsid w:val="00903DAF"/>
    <w:rsid w:val="00911B83"/>
    <w:rsid w:val="009159D2"/>
    <w:rsid w:val="00922131"/>
    <w:rsid w:val="00922478"/>
    <w:rsid w:val="0093084F"/>
    <w:rsid w:val="00934939"/>
    <w:rsid w:val="00970BC6"/>
    <w:rsid w:val="009714E8"/>
    <w:rsid w:val="00977482"/>
    <w:rsid w:val="00983AD1"/>
    <w:rsid w:val="00995E01"/>
    <w:rsid w:val="009E10A4"/>
    <w:rsid w:val="00A326FB"/>
    <w:rsid w:val="00A4456A"/>
    <w:rsid w:val="00A56CB4"/>
    <w:rsid w:val="00A65E80"/>
    <w:rsid w:val="00A72F91"/>
    <w:rsid w:val="00AA4CB4"/>
    <w:rsid w:val="00AE7FC6"/>
    <w:rsid w:val="00AF0DA0"/>
    <w:rsid w:val="00AF2B47"/>
    <w:rsid w:val="00B24DF6"/>
    <w:rsid w:val="00B27747"/>
    <w:rsid w:val="00B37147"/>
    <w:rsid w:val="00B42871"/>
    <w:rsid w:val="00B54DE7"/>
    <w:rsid w:val="00B55FA9"/>
    <w:rsid w:val="00B574D4"/>
    <w:rsid w:val="00BD7F80"/>
    <w:rsid w:val="00BE01A3"/>
    <w:rsid w:val="00BE7E84"/>
    <w:rsid w:val="00BF1C70"/>
    <w:rsid w:val="00C21AF7"/>
    <w:rsid w:val="00C40045"/>
    <w:rsid w:val="00C84372"/>
    <w:rsid w:val="00CA1BB8"/>
    <w:rsid w:val="00CB4F7C"/>
    <w:rsid w:val="00CC0E3A"/>
    <w:rsid w:val="00CC35CB"/>
    <w:rsid w:val="00CD424E"/>
    <w:rsid w:val="00CD4F11"/>
    <w:rsid w:val="00CE568F"/>
    <w:rsid w:val="00D0064D"/>
    <w:rsid w:val="00D03407"/>
    <w:rsid w:val="00D26D22"/>
    <w:rsid w:val="00D31673"/>
    <w:rsid w:val="00D3599D"/>
    <w:rsid w:val="00D375FB"/>
    <w:rsid w:val="00D40704"/>
    <w:rsid w:val="00D464BB"/>
    <w:rsid w:val="00D47BDD"/>
    <w:rsid w:val="00D519BC"/>
    <w:rsid w:val="00DA43AD"/>
    <w:rsid w:val="00DB2B8A"/>
    <w:rsid w:val="00DB6A42"/>
    <w:rsid w:val="00DC2174"/>
    <w:rsid w:val="00DD300D"/>
    <w:rsid w:val="00DE04FA"/>
    <w:rsid w:val="00E07FEE"/>
    <w:rsid w:val="00E760EC"/>
    <w:rsid w:val="00E94C67"/>
    <w:rsid w:val="00EA06CC"/>
    <w:rsid w:val="00EC2FCE"/>
    <w:rsid w:val="00EC794E"/>
    <w:rsid w:val="00EE36E6"/>
    <w:rsid w:val="00EF6517"/>
    <w:rsid w:val="00F40C31"/>
    <w:rsid w:val="00F60C44"/>
    <w:rsid w:val="00F64D3F"/>
    <w:rsid w:val="00F952B3"/>
    <w:rsid w:val="00FA5A38"/>
    <w:rsid w:val="00FB4584"/>
    <w:rsid w:val="00FC1956"/>
    <w:rsid w:val="00FE6947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1C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325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3714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519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009"/>
    <w:rPr>
      <w:lang w:eastAsia="en-US"/>
    </w:rPr>
  </w:style>
  <w:style w:type="character" w:styleId="PageNumber">
    <w:name w:val="page number"/>
    <w:basedOn w:val="DefaultParagraphFont"/>
    <w:uiPriority w:val="99"/>
    <w:rsid w:val="00D519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3799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8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379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792">
                      <w:marLeft w:val="0"/>
                      <w:marRight w:val="7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6</Pages>
  <Words>1604</Words>
  <Characters>9145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166</cp:revision>
  <cp:lastPrinted>2014-02-24T11:01:00Z</cp:lastPrinted>
  <dcterms:created xsi:type="dcterms:W3CDTF">2014-02-04T10:13:00Z</dcterms:created>
  <dcterms:modified xsi:type="dcterms:W3CDTF">2014-02-24T11:03:00Z</dcterms:modified>
</cp:coreProperties>
</file>