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C" w:rsidRPr="0028010C" w:rsidRDefault="0028010C" w:rsidP="0028010C">
      <w:pPr>
        <w:spacing w:line="240" w:lineRule="auto"/>
        <w:ind w:left="459"/>
        <w:jc w:val="center"/>
        <w:rPr>
          <w:rFonts w:ascii="Times New Roman" w:hAnsi="Times New Roman" w:cs="Times New Roman"/>
          <w:sz w:val="32"/>
          <w:szCs w:val="32"/>
        </w:rPr>
      </w:pPr>
      <w:r w:rsidRPr="0028010C">
        <w:rPr>
          <w:rFonts w:ascii="Times New Roman" w:hAnsi="Times New Roman" w:cs="Times New Roman"/>
          <w:b/>
          <w:sz w:val="32"/>
          <w:szCs w:val="32"/>
        </w:rPr>
        <w:t>Рекомендации по мерам безопасности в летний пожароопасный период</w:t>
      </w:r>
      <w:r w:rsidRPr="0028010C">
        <w:rPr>
          <w:rFonts w:ascii="Times New Roman" w:hAnsi="Times New Roman" w:cs="Times New Roman"/>
          <w:sz w:val="32"/>
          <w:szCs w:val="32"/>
        </w:rPr>
        <w:t>.</w:t>
      </w: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93D">
        <w:rPr>
          <w:rFonts w:ascii="Times New Roman" w:hAnsi="Times New Roman" w:cs="Times New Roman"/>
          <w:b/>
          <w:i/>
          <w:sz w:val="28"/>
          <w:szCs w:val="28"/>
        </w:rPr>
        <w:t>1.На территории жилых домов и общежитий в устойчивую, сухую, жаркую и ветреную погоду:</w:t>
      </w:r>
    </w:p>
    <w:p w:rsidR="0073129F" w:rsidRDefault="0028010C" w:rsidP="00FF793D">
      <w:pPr>
        <w:pStyle w:val="a3"/>
        <w:numPr>
          <w:ilvl w:val="0"/>
          <w:numId w:val="1"/>
        </w:numPr>
        <w:ind w:left="459" w:firstLine="393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приостанавливать топку печей, кухонных очагов по распоряже</w:t>
      </w:r>
      <w:r w:rsidR="0073129F" w:rsidRPr="0073129F">
        <w:rPr>
          <w:sz w:val="28"/>
          <w:szCs w:val="28"/>
        </w:rPr>
        <w:t>нию главы администрации поселка;</w:t>
      </w:r>
    </w:p>
    <w:p w:rsidR="0073129F" w:rsidRDefault="0028010C" w:rsidP="0073129F">
      <w:pPr>
        <w:pStyle w:val="a3"/>
        <w:numPr>
          <w:ilvl w:val="0"/>
          <w:numId w:val="1"/>
        </w:numPr>
        <w:ind w:left="459" w:firstLine="393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запрещается разведение костров и проведение пожароопасных работ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1"/>
        </w:numPr>
        <w:ind w:left="459" w:firstLine="393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у каждого жилого строения необходимо установить емкость с водой или иметь огнетушитель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1"/>
        </w:numPr>
        <w:ind w:left="459" w:firstLine="393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запрещается устраивать свалки горючих отходов</w:t>
      </w:r>
      <w:r w:rsidR="0073129F">
        <w:rPr>
          <w:sz w:val="28"/>
          <w:szCs w:val="28"/>
        </w:rPr>
        <w:t>;</w:t>
      </w:r>
    </w:p>
    <w:p w:rsidR="0028010C" w:rsidRPr="0073129F" w:rsidRDefault="0028010C" w:rsidP="0073129F">
      <w:pPr>
        <w:pStyle w:val="a3"/>
        <w:numPr>
          <w:ilvl w:val="0"/>
          <w:numId w:val="1"/>
        </w:numPr>
        <w:ind w:left="459" w:firstLine="393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поддерживать в порядке и чистоте прилегающие к дому территории.</w:t>
      </w:r>
    </w:p>
    <w:p w:rsidR="00FF793D" w:rsidRDefault="00FF793D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93D">
        <w:rPr>
          <w:rFonts w:ascii="Times New Roman" w:hAnsi="Times New Roman" w:cs="Times New Roman"/>
          <w:b/>
          <w:i/>
          <w:sz w:val="28"/>
          <w:szCs w:val="28"/>
        </w:rPr>
        <w:t>2.Устраивая костёр в лесу,  соблюдайте особую осторожность:</w:t>
      </w:r>
    </w:p>
    <w:p w:rsidR="0073129F" w:rsidRDefault="0028010C" w:rsidP="0073129F">
      <w:pPr>
        <w:pStyle w:val="a3"/>
        <w:numPr>
          <w:ilvl w:val="0"/>
          <w:numId w:val="2"/>
        </w:numPr>
        <w:ind w:left="0" w:firstLine="819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в летний пожароопасный период  используйте для разведения костра  только открытые места диаметром около 1,5 – 2 м, свободные от легко воспламеняющихся материалов (сухая трава, листва, брёвна, гнилые пни, хвои, кустарников и т.д.), используя для этих целей старые кострища и песчаные косы и др</w:t>
      </w:r>
      <w:r w:rsidR="0073129F">
        <w:rPr>
          <w:sz w:val="28"/>
          <w:szCs w:val="28"/>
        </w:rPr>
        <w:t>.;</w:t>
      </w:r>
    </w:p>
    <w:p w:rsidR="0073129F" w:rsidRDefault="0028010C" w:rsidP="0073129F">
      <w:pPr>
        <w:pStyle w:val="a3"/>
        <w:numPr>
          <w:ilvl w:val="0"/>
          <w:numId w:val="2"/>
        </w:numPr>
        <w:ind w:left="0" w:firstLine="819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никогда не оставляйте костёр без присмотра. Немедленно и тщательно тушите любое расползание огня за пределы кострища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2"/>
        </w:numPr>
        <w:ind w:left="0" w:firstLine="819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желательно иметь с собой ёмкость с водой и лопату</w:t>
      </w:r>
      <w:r w:rsidR="0073129F">
        <w:rPr>
          <w:sz w:val="28"/>
          <w:szCs w:val="28"/>
        </w:rPr>
        <w:t>;</w:t>
      </w:r>
    </w:p>
    <w:p w:rsidR="0028010C" w:rsidRPr="0073129F" w:rsidRDefault="0028010C" w:rsidP="0073129F">
      <w:pPr>
        <w:pStyle w:val="a3"/>
        <w:numPr>
          <w:ilvl w:val="0"/>
          <w:numId w:val="2"/>
        </w:numPr>
        <w:ind w:left="0" w:firstLine="819"/>
        <w:jc w:val="both"/>
        <w:rPr>
          <w:sz w:val="28"/>
          <w:szCs w:val="28"/>
        </w:rPr>
      </w:pPr>
      <w:r w:rsidRPr="0073129F">
        <w:rPr>
          <w:sz w:val="28"/>
          <w:szCs w:val="28"/>
        </w:rPr>
        <w:t xml:space="preserve">покидая привал, тщательно залейте костёр водой, перемешайте его подручными средствами, </w:t>
      </w:r>
      <w:proofErr w:type="gramStart"/>
      <w:r w:rsidRPr="0073129F">
        <w:rPr>
          <w:sz w:val="28"/>
          <w:szCs w:val="28"/>
        </w:rPr>
        <w:t>удостоверьтесь</w:t>
      </w:r>
      <w:proofErr w:type="gramEnd"/>
      <w:r w:rsidRPr="0073129F">
        <w:rPr>
          <w:sz w:val="28"/>
          <w:szCs w:val="28"/>
        </w:rPr>
        <w:t xml:space="preserve"> что он потух. Если поблизости </w:t>
      </w:r>
      <w:proofErr w:type="gramStart"/>
      <w:r w:rsidRPr="0073129F">
        <w:rPr>
          <w:sz w:val="28"/>
          <w:szCs w:val="28"/>
        </w:rPr>
        <w:t>нет воды разворошите</w:t>
      </w:r>
      <w:proofErr w:type="gramEnd"/>
      <w:r w:rsidRPr="0073129F">
        <w:rPr>
          <w:sz w:val="28"/>
          <w:szCs w:val="28"/>
        </w:rPr>
        <w:t xml:space="preserve"> угли, забросайте костёр толстым слоем грунта и тщательно его затопчите.</w:t>
      </w:r>
    </w:p>
    <w:p w:rsidR="00FF793D" w:rsidRDefault="00FF793D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93D">
        <w:rPr>
          <w:rFonts w:ascii="Times New Roman" w:hAnsi="Times New Roman" w:cs="Times New Roman"/>
          <w:b/>
          <w:i/>
          <w:sz w:val="28"/>
          <w:szCs w:val="28"/>
        </w:rPr>
        <w:t xml:space="preserve">3.Если вы </w:t>
      </w:r>
      <w:proofErr w:type="gramStart"/>
      <w:r w:rsidRPr="00FF793D">
        <w:rPr>
          <w:rFonts w:ascii="Times New Roman" w:hAnsi="Times New Roman" w:cs="Times New Roman"/>
          <w:b/>
          <w:i/>
          <w:sz w:val="28"/>
          <w:szCs w:val="28"/>
        </w:rPr>
        <w:t>курите</w:t>
      </w:r>
      <w:proofErr w:type="gramEnd"/>
      <w:r w:rsidRPr="00FF793D">
        <w:rPr>
          <w:rFonts w:ascii="Times New Roman" w:hAnsi="Times New Roman" w:cs="Times New Roman"/>
          <w:b/>
          <w:i/>
          <w:sz w:val="28"/>
          <w:szCs w:val="28"/>
        </w:rPr>
        <w:t xml:space="preserve"> возьмите за правило:</w:t>
      </w:r>
    </w:p>
    <w:p w:rsidR="0073129F" w:rsidRDefault="0028010C" w:rsidP="0073129F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не курите во время движения по лесу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для курения выбирайте открытые места без сухой листвы, хвои, и т.д.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тщательно затушите окурок и затопчите его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не выбрасывайте окурки из транспортных средств</w:t>
      </w:r>
      <w:r w:rsidR="0073129F">
        <w:rPr>
          <w:sz w:val="28"/>
          <w:szCs w:val="28"/>
        </w:rPr>
        <w:t>;</w:t>
      </w:r>
    </w:p>
    <w:p w:rsidR="0028010C" w:rsidRPr="0073129F" w:rsidRDefault="0028010C" w:rsidP="0073129F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аккуратно пользуйтесь спичками.</w:t>
      </w: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93D">
        <w:rPr>
          <w:rFonts w:ascii="Times New Roman" w:hAnsi="Times New Roman" w:cs="Times New Roman"/>
          <w:b/>
          <w:i/>
          <w:sz w:val="28"/>
          <w:szCs w:val="28"/>
        </w:rPr>
        <w:t>4.Если приближается лесной пожар и угрожает вашему дому:</w:t>
      </w:r>
    </w:p>
    <w:p w:rsid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слушайте передачи СМИ о пожаре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примите меры по эвакуации пожилых людей, инвалидов и детей, домашних животных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закройте окна, двери и вентиляционные отверстия снаружи дома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приготовьте запасы воды внутри и снаружи дома</w:t>
      </w:r>
      <w:r w:rsidR="0073129F">
        <w:rPr>
          <w:sz w:val="28"/>
          <w:szCs w:val="28"/>
        </w:rPr>
        <w:t>;</w:t>
      </w:r>
    </w:p>
    <w:p w:rsid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при приближении огня обливайте стену и крышу дома</w:t>
      </w:r>
      <w:r w:rsidR="0073129F">
        <w:rPr>
          <w:sz w:val="28"/>
          <w:szCs w:val="28"/>
        </w:rPr>
        <w:t>;</w:t>
      </w:r>
    </w:p>
    <w:p w:rsidR="0028010C" w:rsidRPr="0073129F" w:rsidRDefault="0028010C" w:rsidP="0073129F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29F">
        <w:rPr>
          <w:sz w:val="28"/>
          <w:szCs w:val="28"/>
        </w:rPr>
        <w:t>осматривайте территорию дома и двора в целях обнаружения тлеющих углей или огня.</w:t>
      </w:r>
    </w:p>
    <w:p w:rsidR="0028010C" w:rsidRPr="00FF793D" w:rsidRDefault="0028010C" w:rsidP="00F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Pr="00FF793D" w:rsidRDefault="0028010C" w:rsidP="00FF793D">
      <w:pPr>
        <w:spacing w:after="0" w:line="240" w:lineRule="auto"/>
        <w:ind w:lef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3D">
        <w:rPr>
          <w:rFonts w:ascii="Times New Roman" w:hAnsi="Times New Roman" w:cs="Times New Roman"/>
          <w:b/>
          <w:sz w:val="28"/>
          <w:szCs w:val="28"/>
        </w:rPr>
        <w:t>Будьте бдительны и осторожны с огнем!</w:t>
      </w:r>
    </w:p>
    <w:p w:rsidR="0028010C" w:rsidRPr="00FF793D" w:rsidRDefault="0028010C" w:rsidP="00FF793D">
      <w:pPr>
        <w:spacing w:after="0" w:line="240" w:lineRule="auto"/>
        <w:ind w:lef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3D">
        <w:rPr>
          <w:rFonts w:ascii="Times New Roman" w:hAnsi="Times New Roman" w:cs="Times New Roman"/>
          <w:b/>
          <w:sz w:val="28"/>
          <w:szCs w:val="28"/>
        </w:rPr>
        <w:t>Соблюдая правила пожарной безопасности, вы сохраните свое имущество и жизнь!!!</w:t>
      </w:r>
    </w:p>
    <w:p w:rsidR="00FF793D" w:rsidRDefault="00FF793D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10C" w:rsidRPr="00FF793D" w:rsidRDefault="0028010C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9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Телефоны экстренных служб:</w:t>
      </w:r>
    </w:p>
    <w:p w:rsidR="00917D9B" w:rsidRDefault="00917D9B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10C" w:rsidRPr="00FF793D" w:rsidRDefault="00917D9B" w:rsidP="00FF793D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 – Общий телефон вызова экстренных служб</w:t>
      </w:r>
    </w:p>
    <w:p w:rsidR="00917D9B" w:rsidRDefault="00917D9B" w:rsidP="00FF793D">
      <w:pPr>
        <w:pStyle w:val="a3"/>
        <w:ind w:left="454"/>
        <w:contextualSpacing w:val="0"/>
        <w:jc w:val="both"/>
        <w:rPr>
          <w:sz w:val="28"/>
          <w:szCs w:val="28"/>
        </w:rPr>
      </w:pPr>
    </w:p>
    <w:p w:rsidR="0028010C" w:rsidRPr="00FF793D" w:rsidRDefault="0028010C" w:rsidP="00FF793D">
      <w:pPr>
        <w:pStyle w:val="a3"/>
        <w:ind w:left="454"/>
        <w:contextualSpacing w:val="0"/>
        <w:jc w:val="both"/>
        <w:rPr>
          <w:sz w:val="28"/>
          <w:szCs w:val="28"/>
        </w:rPr>
      </w:pPr>
      <w:r w:rsidRPr="00FF793D">
        <w:rPr>
          <w:sz w:val="28"/>
          <w:szCs w:val="28"/>
        </w:rPr>
        <w:t>01 – Пожарная охрана</w:t>
      </w:r>
    </w:p>
    <w:p w:rsidR="0028010C" w:rsidRPr="00FF793D" w:rsidRDefault="0073129F" w:rsidP="00FF793D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Полиция</w:t>
      </w:r>
      <w:r w:rsidR="0028010C" w:rsidRPr="00FF7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9F" w:rsidRPr="00FF793D" w:rsidRDefault="0028010C" w:rsidP="00FF793D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03 – Скорая медицинская помощь</w:t>
      </w:r>
    </w:p>
    <w:tbl>
      <w:tblPr>
        <w:tblW w:w="3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9"/>
        <w:gridCol w:w="4123"/>
      </w:tblGrid>
      <w:tr w:rsidR="0073129F" w:rsidRPr="0073129F" w:rsidTr="001B51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F">
              <w:rPr>
                <w:rFonts w:ascii="Times New Roman" w:hAnsi="Times New Roman" w:cs="Times New Roman"/>
                <w:sz w:val="28"/>
                <w:szCs w:val="28"/>
              </w:rPr>
              <w:t xml:space="preserve">33-8-00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129F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29F" w:rsidRPr="0073129F" w:rsidTr="001B51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29F" w:rsidRPr="0073129F" w:rsidTr="001B51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F">
              <w:rPr>
                <w:rFonts w:ascii="Times New Roman" w:hAnsi="Times New Roman" w:cs="Times New Roman"/>
                <w:sz w:val="28"/>
                <w:szCs w:val="28"/>
              </w:rPr>
              <w:t>33-8-11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3129F"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</w:tc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29F" w:rsidRPr="0073129F" w:rsidTr="001B51B8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29F" w:rsidRPr="0073129F" w:rsidTr="001B51B8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  <w:hideMark/>
          </w:tcPr>
          <w:p w:rsidR="0073129F" w:rsidRPr="0073129F" w:rsidRDefault="0073129F" w:rsidP="0073129F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29F" w:rsidRDefault="0028010C" w:rsidP="00FF793D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04 – Газовая служба</w:t>
      </w:r>
    </w:p>
    <w:p w:rsidR="0073129F" w:rsidRPr="00FF793D" w:rsidRDefault="0073129F" w:rsidP="00FF793D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33-7-12 – ООО «КФ «КЕДР» (Управляющая компания)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  <w:gridCol w:w="6665"/>
      </w:tblGrid>
      <w:tr w:rsidR="0073129F" w:rsidRPr="0073129F" w:rsidTr="0073129F">
        <w:trPr>
          <w:tblCellSpacing w:w="15" w:type="dxa"/>
        </w:trPr>
        <w:tc>
          <w:tcPr>
            <w:tcW w:w="1786" w:type="pct"/>
            <w:vAlign w:val="center"/>
            <w:hideMark/>
          </w:tcPr>
          <w:p w:rsidR="0073129F" w:rsidRPr="0073129F" w:rsidRDefault="0073129F" w:rsidP="001B51B8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pct"/>
            <w:vAlign w:val="center"/>
            <w:hideMark/>
          </w:tcPr>
          <w:p w:rsidR="0073129F" w:rsidRPr="0073129F" w:rsidRDefault="0073129F" w:rsidP="001B51B8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10C" w:rsidRPr="00FF793D" w:rsidRDefault="0028010C" w:rsidP="00FF793D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A5308" w:rsidRPr="00FF793D" w:rsidRDefault="00DA5308" w:rsidP="00FF79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308" w:rsidRPr="00FF793D" w:rsidSect="0073129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D9A"/>
    <w:multiLevelType w:val="hybridMultilevel"/>
    <w:tmpl w:val="03CE45E0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66906"/>
    <w:multiLevelType w:val="hybridMultilevel"/>
    <w:tmpl w:val="C0AC14C2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24159"/>
    <w:multiLevelType w:val="hybridMultilevel"/>
    <w:tmpl w:val="8E1661F0"/>
    <w:lvl w:ilvl="0" w:tplc="AF72194E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548B17E5"/>
    <w:multiLevelType w:val="hybridMultilevel"/>
    <w:tmpl w:val="CE38C06E"/>
    <w:lvl w:ilvl="0" w:tplc="AF72194E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10C"/>
    <w:rsid w:val="00136BFD"/>
    <w:rsid w:val="0028010C"/>
    <w:rsid w:val="006D6815"/>
    <w:rsid w:val="00704B57"/>
    <w:rsid w:val="0073129F"/>
    <w:rsid w:val="00917D9B"/>
    <w:rsid w:val="00A7386A"/>
    <w:rsid w:val="00DA5308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rojkov</dc:creator>
  <cp:keywords/>
  <dc:description/>
  <cp:lastModifiedBy>RePack by SPecialiST</cp:lastModifiedBy>
  <cp:revision>7</cp:revision>
  <dcterms:created xsi:type="dcterms:W3CDTF">2013-03-15T10:31:00Z</dcterms:created>
  <dcterms:modified xsi:type="dcterms:W3CDTF">2014-03-27T06:17:00Z</dcterms:modified>
</cp:coreProperties>
</file>