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DD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72FC9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  <w:r w:rsidR="00D275D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9A1DD2">
        <w:rPr>
          <w:rFonts w:ascii="Times New Roman" w:hAnsi="Times New Roman" w:cs="Times New Roman"/>
          <w:sz w:val="26"/>
          <w:szCs w:val="26"/>
        </w:rPr>
        <w:t>19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46D52">
        <w:rPr>
          <w:rFonts w:ascii="Times New Roman" w:hAnsi="Times New Roman" w:cs="Times New Roman"/>
          <w:sz w:val="26"/>
          <w:szCs w:val="26"/>
        </w:rPr>
        <w:t>№</w:t>
      </w:r>
      <w:r w:rsidR="00572FC9">
        <w:rPr>
          <w:rFonts w:ascii="Times New Roman" w:hAnsi="Times New Roman" w:cs="Times New Roman"/>
          <w:sz w:val="26"/>
          <w:szCs w:val="26"/>
        </w:rPr>
        <w:t>107</w:t>
      </w:r>
    </w:p>
    <w:p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E431DD" w:rsidRDefault="00E431DD" w:rsidP="00E431DD">
      <w:pPr>
        <w:pStyle w:val="a4"/>
      </w:pPr>
    </w:p>
    <w:p w:rsidR="00E431DD" w:rsidRDefault="00E431DD" w:rsidP="00E431DD">
      <w:pPr>
        <w:pStyle w:val="a4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14"/>
      </w:tblGrid>
      <w:tr w:rsidR="00F74E7B" w:rsidTr="00F74E7B">
        <w:trPr>
          <w:trHeight w:val="14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F74E7B" w:rsidRPr="00F74E7B" w:rsidRDefault="00F74E7B" w:rsidP="00F74E7B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4E7B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Постановление Администрации сельского поселения 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  <w:r w:rsidRPr="00F74E7B">
              <w:rPr>
                <w:b/>
                <w:sz w:val="26"/>
                <w:szCs w:val="26"/>
              </w:rPr>
              <w:t xml:space="preserve"> 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50 от 23.12.2013 года «Об утверждении муниципальной программы «Управление муниципальным имуществом в сельском поселении </w:t>
            </w:r>
            <w:r w:rsidR="00A16AC4"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 на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2016-20</w:t>
            </w:r>
            <w:r w:rsidR="00C20AA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A1DD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36C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годы»</w:t>
            </w:r>
          </w:p>
          <w:p w:rsidR="00F74E7B" w:rsidRDefault="00F74E7B" w:rsidP="00E431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1DD" w:rsidRDefault="00E431DD" w:rsidP="00E431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E431DD" w:rsidRPr="00364FBD" w:rsidRDefault="00E431DD" w:rsidP="00E431DD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E431DD" w:rsidRDefault="00E431DD" w:rsidP="00E431D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4FBD">
        <w:rPr>
          <w:rFonts w:ascii="Times New Roman" w:hAnsi="Times New Roman" w:cs="Times New Roman"/>
          <w:sz w:val="26"/>
          <w:szCs w:val="26"/>
        </w:rPr>
        <w:t>.12.2013 года № 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3C3741" w:rsidRPr="00364FBD">
        <w:rPr>
          <w:rFonts w:ascii="Times New Roman" w:hAnsi="Times New Roman" w:cs="Times New Roman"/>
          <w:sz w:val="26"/>
          <w:szCs w:val="26"/>
        </w:rPr>
        <w:t>программы «</w:t>
      </w:r>
      <w:r w:rsidRPr="00B44833">
        <w:rPr>
          <w:rFonts w:ascii="Times New Roman" w:hAnsi="Times New Roman" w:cs="Times New Roman"/>
          <w:sz w:val="26"/>
          <w:szCs w:val="26"/>
        </w:rPr>
        <w:t xml:space="preserve">Управление муниципальным имуществом в сельском поселении </w:t>
      </w:r>
      <w:r w:rsidR="003C3741" w:rsidRPr="00B44833">
        <w:rPr>
          <w:rFonts w:ascii="Times New Roman" w:hAnsi="Times New Roman" w:cs="Times New Roman"/>
          <w:sz w:val="26"/>
          <w:szCs w:val="26"/>
        </w:rPr>
        <w:t>Хулимсунт на</w:t>
      </w:r>
      <w:r w:rsidRPr="00B4483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C20AA6">
        <w:rPr>
          <w:rFonts w:ascii="Times New Roman" w:hAnsi="Times New Roman" w:cs="Times New Roman"/>
          <w:sz w:val="26"/>
          <w:szCs w:val="26"/>
        </w:rPr>
        <w:t>-202</w:t>
      </w:r>
      <w:r w:rsidR="009A1DD2">
        <w:rPr>
          <w:rFonts w:ascii="Times New Roman" w:hAnsi="Times New Roman" w:cs="Times New Roman"/>
          <w:sz w:val="26"/>
          <w:szCs w:val="26"/>
        </w:rPr>
        <w:t>2</w:t>
      </w:r>
      <w:r w:rsidRPr="00B4483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431DD" w:rsidRPr="00364FBD" w:rsidRDefault="00E431DD" w:rsidP="00E431D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постановления и приложений слова «</w:t>
      </w:r>
      <w:r w:rsidR="00D16478">
        <w:rPr>
          <w:rFonts w:ascii="Times New Roman" w:hAnsi="Times New Roman" w:cs="Times New Roman"/>
          <w:sz w:val="26"/>
          <w:szCs w:val="26"/>
        </w:rPr>
        <w:t>на 2016-20</w:t>
      </w:r>
      <w:r w:rsidR="00C20AA6">
        <w:rPr>
          <w:rFonts w:ascii="Times New Roman" w:hAnsi="Times New Roman" w:cs="Times New Roman"/>
          <w:sz w:val="26"/>
          <w:szCs w:val="26"/>
        </w:rPr>
        <w:t>2</w:t>
      </w:r>
      <w:r w:rsidR="009A1DD2">
        <w:rPr>
          <w:rFonts w:ascii="Times New Roman" w:hAnsi="Times New Roman" w:cs="Times New Roman"/>
          <w:sz w:val="26"/>
          <w:szCs w:val="26"/>
        </w:rPr>
        <w:t>2</w:t>
      </w:r>
      <w:r w:rsidR="00D16478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 заменить словами «на 2016-20</w:t>
      </w:r>
      <w:r w:rsidR="00D16478">
        <w:rPr>
          <w:rFonts w:ascii="Times New Roman" w:hAnsi="Times New Roman" w:cs="Times New Roman"/>
          <w:sz w:val="26"/>
          <w:szCs w:val="26"/>
        </w:rPr>
        <w:t>2</w:t>
      </w:r>
      <w:r w:rsidR="009A1DD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431DD" w:rsidRDefault="00E431DD" w:rsidP="00E431DD">
      <w:pPr>
        <w:pStyle w:val="a3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E431DD" w:rsidRDefault="001141AF" w:rsidP="001141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31DD">
        <w:rPr>
          <w:sz w:val="26"/>
          <w:szCs w:val="26"/>
        </w:rPr>
        <w:t xml:space="preserve">. </w:t>
      </w:r>
      <w:r w:rsidR="00E431DD" w:rsidRPr="007B0EA8">
        <w:rPr>
          <w:sz w:val="26"/>
          <w:szCs w:val="26"/>
        </w:rPr>
        <w:t xml:space="preserve">Обнародовать настоящее постановление путем </w:t>
      </w:r>
      <w:r w:rsidR="00E431DD">
        <w:rPr>
          <w:sz w:val="26"/>
          <w:szCs w:val="26"/>
        </w:rPr>
        <w:t>размещения в общественно</w:t>
      </w:r>
    </w:p>
    <w:p w:rsidR="00E431DD" w:rsidRDefault="00E431DD" w:rsidP="00E431DD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E431DD" w:rsidRPr="00D93E3A" w:rsidRDefault="001141AF" w:rsidP="00E431D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E431D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постановление</w:t>
      </w:r>
      <w:r w:rsidR="00E431DD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E431DD" w:rsidRPr="00225168" w:rsidRDefault="001141AF" w:rsidP="00E431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E431DD">
        <w:rPr>
          <w:rFonts w:eastAsia="Calibri"/>
          <w:sz w:val="26"/>
          <w:szCs w:val="26"/>
        </w:rPr>
        <w:t xml:space="preserve">. </w:t>
      </w:r>
      <w:r w:rsidR="00E431DD" w:rsidRPr="007B0EA8">
        <w:rPr>
          <w:sz w:val="26"/>
          <w:szCs w:val="26"/>
        </w:rPr>
        <w:t xml:space="preserve">Контроль </w:t>
      </w:r>
      <w:r w:rsidR="00C531D7">
        <w:rPr>
          <w:sz w:val="26"/>
          <w:szCs w:val="26"/>
        </w:rPr>
        <w:t>над</w:t>
      </w:r>
      <w:r w:rsidR="00E431DD" w:rsidRPr="007B0EA8">
        <w:rPr>
          <w:sz w:val="26"/>
          <w:szCs w:val="26"/>
        </w:rPr>
        <w:t xml:space="preserve"> </w:t>
      </w:r>
      <w:r w:rsidR="00C531D7">
        <w:rPr>
          <w:sz w:val="26"/>
          <w:szCs w:val="26"/>
        </w:rPr>
        <w:t>ис</w:t>
      </w:r>
      <w:r w:rsidR="00E431DD" w:rsidRPr="007B0EA8">
        <w:rPr>
          <w:sz w:val="26"/>
          <w:szCs w:val="26"/>
        </w:rPr>
        <w:t xml:space="preserve">полнением настоящего постановления </w:t>
      </w:r>
      <w:r w:rsidR="00E431DD" w:rsidRPr="00382C64">
        <w:rPr>
          <w:sz w:val="26"/>
          <w:szCs w:val="26"/>
        </w:rPr>
        <w:t>оставляю за собой.</w:t>
      </w:r>
    </w:p>
    <w:p w:rsidR="00E431DD" w:rsidRDefault="00E431DD" w:rsidP="00E431DD">
      <w:pPr>
        <w:pStyle w:val="ConsPlusNormal"/>
        <w:widowControl/>
        <w:ind w:firstLine="426"/>
        <w:rPr>
          <w:sz w:val="26"/>
          <w:szCs w:val="26"/>
        </w:rPr>
      </w:pPr>
    </w:p>
    <w:p w:rsidR="001141AF" w:rsidRDefault="00E431DD" w:rsidP="00E431D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141AF" w:rsidRDefault="001141AF" w:rsidP="00E431DD">
      <w:pPr>
        <w:pStyle w:val="ConsPlusNormal"/>
        <w:widowControl/>
        <w:ind w:firstLine="426"/>
        <w:rPr>
          <w:sz w:val="26"/>
          <w:szCs w:val="26"/>
        </w:rPr>
      </w:pPr>
    </w:p>
    <w:p w:rsidR="00E431DD" w:rsidRDefault="00E431DD" w:rsidP="00E431D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>Глава сельского</w:t>
      </w:r>
    </w:p>
    <w:p w:rsidR="00E431DD" w:rsidRDefault="00E431DD" w:rsidP="00E431DD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ab/>
        <w:t xml:space="preserve">поселения Хулимсунт                                                                    </w:t>
      </w:r>
      <w:r w:rsidR="00FF339F">
        <w:rPr>
          <w:sz w:val="26"/>
          <w:szCs w:val="26"/>
        </w:rPr>
        <w:t>Я.В. Ануфриев</w:t>
      </w:r>
    </w:p>
    <w:p w:rsidR="00E431DD" w:rsidRPr="003E75B8" w:rsidRDefault="00E431DD" w:rsidP="00E431DD">
      <w:pPr>
        <w:tabs>
          <w:tab w:val="left" w:pos="567"/>
        </w:tabs>
        <w:jc w:val="both"/>
        <w:rPr>
          <w:sz w:val="8"/>
          <w:szCs w:val="8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971512" w:rsidRDefault="00971512" w:rsidP="00FF339F">
      <w:pPr>
        <w:jc w:val="right"/>
        <w:rPr>
          <w:sz w:val="24"/>
          <w:szCs w:val="24"/>
        </w:rPr>
      </w:pPr>
    </w:p>
    <w:p w:rsidR="00E301D8" w:rsidRDefault="00E431DD" w:rsidP="00FF33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75D6" w:rsidRDefault="00D275D6" w:rsidP="00FF339F">
      <w:pPr>
        <w:jc w:val="right"/>
        <w:rPr>
          <w:sz w:val="24"/>
          <w:szCs w:val="24"/>
        </w:rPr>
      </w:pPr>
    </w:p>
    <w:p w:rsidR="00E431DD" w:rsidRPr="00B44833" w:rsidRDefault="00E431DD" w:rsidP="00FF339F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lastRenderedPageBreak/>
        <w:t xml:space="preserve">Приложение 1 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к постановлению администрации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сельского поселения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от </w:t>
      </w:r>
      <w:r w:rsidR="00572FC9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D275D6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9A1DD2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572FC9">
        <w:rPr>
          <w:sz w:val="24"/>
          <w:szCs w:val="24"/>
        </w:rPr>
        <w:t>107</w:t>
      </w:r>
    </w:p>
    <w:p w:rsidR="00E431DD" w:rsidRPr="00C05CB7" w:rsidRDefault="00E431DD" w:rsidP="00E431DD">
      <w:pPr>
        <w:jc w:val="center"/>
        <w:rPr>
          <w:b/>
          <w:bCs/>
          <w:sz w:val="28"/>
          <w:szCs w:val="28"/>
        </w:rPr>
      </w:pPr>
    </w:p>
    <w:p w:rsidR="00E431DD" w:rsidRPr="00C05CB7" w:rsidRDefault="00E431DD" w:rsidP="00E431DD">
      <w:pPr>
        <w:jc w:val="center"/>
        <w:rPr>
          <w:b/>
          <w:bCs/>
          <w:sz w:val="28"/>
          <w:szCs w:val="28"/>
        </w:rPr>
      </w:pPr>
    </w:p>
    <w:p w:rsidR="00E431DD" w:rsidRPr="00C05CB7" w:rsidRDefault="00E431DD" w:rsidP="00E431D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431DD" w:rsidRPr="00F46617" w:rsidRDefault="00E431DD" w:rsidP="00E4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6617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сельском поселении </w:t>
      </w:r>
      <w:r w:rsidR="00DC0700" w:rsidRPr="00F46617">
        <w:rPr>
          <w:rFonts w:ascii="Times New Roman" w:hAnsi="Times New Roman" w:cs="Times New Roman"/>
          <w:sz w:val="28"/>
          <w:szCs w:val="28"/>
        </w:rPr>
        <w:t>Хулимсунт на</w:t>
      </w:r>
      <w:r w:rsidRPr="00F466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6-20</w:t>
      </w:r>
      <w:r w:rsidR="001141AF">
        <w:rPr>
          <w:rFonts w:ascii="Times New Roman" w:hAnsi="Times New Roman" w:cs="Times New Roman"/>
          <w:sz w:val="28"/>
          <w:szCs w:val="28"/>
        </w:rPr>
        <w:t>2</w:t>
      </w:r>
      <w:r w:rsidR="009A1DD2">
        <w:rPr>
          <w:rFonts w:ascii="Times New Roman" w:hAnsi="Times New Roman" w:cs="Times New Roman"/>
          <w:sz w:val="28"/>
          <w:szCs w:val="28"/>
        </w:rPr>
        <w:t>2</w:t>
      </w:r>
      <w:r w:rsidRPr="00F4661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431DD" w:rsidRPr="00C36481" w:rsidRDefault="00E431DD" w:rsidP="00E431DD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6350"/>
      </w:tblGrid>
      <w:tr w:rsidR="00E431DD" w:rsidRPr="00C205BD" w:rsidTr="009826B8">
        <w:trPr>
          <w:trHeight w:val="806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9A1DD2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Управление муни</w:t>
            </w:r>
            <w:r w:rsidR="001141AF">
              <w:rPr>
                <w:sz w:val="26"/>
                <w:szCs w:val="26"/>
              </w:rPr>
              <w:t>ципальным имуществом</w:t>
            </w:r>
            <w:r w:rsidRPr="00C205BD">
              <w:rPr>
                <w:sz w:val="26"/>
                <w:szCs w:val="26"/>
              </w:rPr>
              <w:t xml:space="preserve">  в сельском поселении Хулимсунт  на 201</w:t>
            </w:r>
            <w:r w:rsidR="00D16478">
              <w:rPr>
                <w:sz w:val="26"/>
                <w:szCs w:val="26"/>
              </w:rPr>
              <w:t>6-</w:t>
            </w:r>
            <w:r w:rsidR="001141AF">
              <w:rPr>
                <w:sz w:val="26"/>
                <w:szCs w:val="26"/>
              </w:rPr>
              <w:t>202</w:t>
            </w:r>
            <w:r w:rsidR="009A1DD2">
              <w:rPr>
                <w:sz w:val="26"/>
                <w:szCs w:val="26"/>
              </w:rPr>
              <w:t>2</w:t>
            </w:r>
            <w:r w:rsidRPr="00C205BD">
              <w:rPr>
                <w:sz w:val="26"/>
                <w:szCs w:val="26"/>
              </w:rPr>
              <w:t xml:space="preserve"> годы.</w:t>
            </w:r>
          </w:p>
        </w:tc>
      </w:tr>
      <w:tr w:rsidR="00E431DD" w:rsidRPr="00C205BD" w:rsidTr="009826B8">
        <w:trPr>
          <w:trHeight w:val="834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Распоряжение администрации сельского поселения Хулимсунт от 18.11.2013 года</w:t>
            </w:r>
          </w:p>
          <w:p w:rsidR="00E431DD" w:rsidRPr="00C205BD" w:rsidRDefault="00E431DD" w:rsidP="00AB51A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№ 78-р «О разработке проектов муниципальных программ»</w:t>
            </w:r>
          </w:p>
          <w:p w:rsidR="00E431DD" w:rsidRPr="00C205BD" w:rsidRDefault="00E431DD" w:rsidP="00AB51AE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1DD" w:rsidRPr="00C205BD" w:rsidTr="009826B8">
        <w:trPr>
          <w:trHeight w:val="1196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E431DD" w:rsidRPr="00C205BD" w:rsidTr="009826B8">
        <w:trPr>
          <w:trHeight w:val="916"/>
        </w:trPr>
        <w:tc>
          <w:tcPr>
            <w:tcW w:w="3148" w:type="dxa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 xml:space="preserve">Муниципальное казенное учреждение «Организационно-хозяйственная служба» </w:t>
            </w:r>
          </w:p>
        </w:tc>
      </w:tr>
      <w:tr w:rsidR="00E431DD" w:rsidRPr="00C205BD" w:rsidTr="009826B8">
        <w:trPr>
          <w:trHeight w:val="2132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Формирование эффективной системы управления муниципальным 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сельского поселения Хулимсунт.</w:t>
            </w:r>
          </w:p>
        </w:tc>
      </w:tr>
      <w:tr w:rsidR="00E431DD" w:rsidRPr="00C205BD" w:rsidTr="009826B8">
        <w:trPr>
          <w:trHeight w:val="551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E431DD" w:rsidRDefault="004F7015" w:rsidP="00AB51AE">
            <w:pPr>
              <w:pStyle w:val="a3"/>
              <w:tabs>
                <w:tab w:val="left" w:pos="34"/>
              </w:tabs>
              <w:suppressAutoHyphens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E431DD" w:rsidRPr="00C205BD">
              <w:rPr>
                <w:sz w:val="26"/>
                <w:szCs w:val="26"/>
              </w:rPr>
              <w:t>овершенствование системы управления муниципальным имуществом сельского поселения Хулимсунт</w:t>
            </w:r>
          </w:p>
          <w:p w:rsidR="004F7015" w:rsidRPr="00C205BD" w:rsidRDefault="004F7015" w:rsidP="00AB51AE">
            <w:pPr>
              <w:pStyle w:val="a3"/>
              <w:tabs>
                <w:tab w:val="left" w:pos="34"/>
              </w:tabs>
              <w:suppressAutoHyphens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E90201">
              <w:rPr>
                <w:bCs/>
                <w:sz w:val="26"/>
                <w:szCs w:val="26"/>
              </w:rPr>
              <w:t>- приумножение объектов муниципальной собственности, повышение уровня технической обеспеченности сельского</w:t>
            </w:r>
            <w:r>
              <w:rPr>
                <w:bCs/>
                <w:sz w:val="26"/>
                <w:szCs w:val="26"/>
              </w:rPr>
              <w:t xml:space="preserve"> поселения</w:t>
            </w:r>
          </w:p>
        </w:tc>
      </w:tr>
      <w:tr w:rsidR="00E431DD" w:rsidRPr="00C205BD" w:rsidTr="009826B8">
        <w:trPr>
          <w:trHeight w:val="273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 муниципальной</w:t>
            </w:r>
          </w:p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9A1DD2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– 20</w:t>
            </w:r>
            <w:r w:rsidR="001141AF">
              <w:rPr>
                <w:sz w:val="26"/>
                <w:szCs w:val="26"/>
              </w:rPr>
              <w:t>2</w:t>
            </w:r>
            <w:r w:rsidR="009A1DD2">
              <w:rPr>
                <w:sz w:val="26"/>
                <w:szCs w:val="26"/>
              </w:rPr>
              <w:t>2</w:t>
            </w:r>
            <w:r w:rsidRPr="00C205BD">
              <w:rPr>
                <w:sz w:val="26"/>
                <w:szCs w:val="26"/>
              </w:rPr>
              <w:t xml:space="preserve"> годы.</w:t>
            </w:r>
          </w:p>
        </w:tc>
      </w:tr>
      <w:tr w:rsidR="00E431DD" w:rsidRPr="00C205BD" w:rsidTr="009826B8">
        <w:trPr>
          <w:trHeight w:val="547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350" w:type="dxa"/>
          </w:tcPr>
          <w:p w:rsidR="00E431DD" w:rsidRDefault="00E431DD" w:rsidP="00AB51AE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</w:t>
            </w:r>
            <w:r w:rsidR="00D164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 составит </w:t>
            </w:r>
            <w:r w:rsidR="009A1D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22 004,9 </w:t>
            </w:r>
            <w:r w:rsidR="00FF339F" w:rsidRPr="00C205B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</w:t>
            </w:r>
          </w:p>
          <w:p w:rsidR="00E431DD" w:rsidRPr="00C205B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1195,4</w:t>
            </w:r>
            <w:r w:rsidR="00E756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431DD" w:rsidRPr="00C205B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3098,5</w:t>
            </w:r>
            <w:r w:rsidR="009826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F7B4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31DD" w:rsidRPr="00C205B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8327,1</w:t>
            </w:r>
            <w:r w:rsidR="009826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826B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31D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7777,4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16478" w:rsidRDefault="00D16478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B3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669,8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41AF" w:rsidRDefault="001141AF" w:rsidP="001141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B3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381,6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41AF" w:rsidRPr="00C205BD" w:rsidRDefault="009A1DD2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году – 555,1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431DD" w:rsidRDefault="00E431DD" w:rsidP="00AB51AE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из них объем финансирования из бюджета сельского поселения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</w:t>
            </w:r>
            <w:r w:rsidR="00C531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 xml:space="preserve">2 годы составит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A1DD2">
              <w:rPr>
                <w:rFonts w:ascii="Times New Roman" w:hAnsi="Times New Roman" w:cs="Times New Roman"/>
                <w:b/>
                <w:sz w:val="26"/>
                <w:szCs w:val="26"/>
              </w:rPr>
              <w:t>22 004,9</w:t>
            </w:r>
            <w:r w:rsidR="009826B8" w:rsidRPr="00982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16AC4" w:rsidRPr="00A16AC4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</w:t>
            </w:r>
          </w:p>
          <w:p w:rsidR="009826B8" w:rsidRPr="00C205BD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1195,4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826B8" w:rsidRPr="00C205BD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3098,5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826B8" w:rsidRPr="00C205BD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8327,1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826B8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7777,4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826B8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669,8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31DD" w:rsidRDefault="009826B8" w:rsidP="009A1D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 xml:space="preserve">381,6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1DD2" w:rsidRPr="00C205BD" w:rsidRDefault="009A1DD2" w:rsidP="009A1D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году – 555,1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431DD" w:rsidRPr="00C205BD" w:rsidTr="009826B8">
        <w:trPr>
          <w:trHeight w:val="1592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jc w:val="both"/>
              <w:rPr>
                <w:b/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35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E431DD" w:rsidRPr="00C205BD" w:rsidTr="00DC0700">
              <w:trPr>
                <w:trHeight w:val="4637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36C3" w:rsidRDefault="00DC0700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          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- </w:t>
                  </w:r>
                  <w:r w:rsidR="009A1DD2"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 w:rsidR="009A1DD2">
                    <w:rPr>
                      <w:bCs/>
                      <w:sz w:val="26"/>
                      <w:szCs w:val="26"/>
                    </w:rPr>
                    <w:t>а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DC0700">
                    <w:rPr>
                      <w:bCs/>
                      <w:sz w:val="26"/>
                      <w:szCs w:val="26"/>
                    </w:rPr>
                    <w:t>объектов,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застрахованных    от рисков случайной      гибели или уничтожения муниципального имущества до </w:t>
                  </w:r>
                  <w:r w:rsidR="009A1DD2">
                    <w:rPr>
                      <w:bCs/>
                      <w:sz w:val="26"/>
                      <w:szCs w:val="26"/>
                    </w:rPr>
                    <w:t>42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(ед.)</w:t>
                  </w:r>
                </w:p>
                <w:p w:rsidR="006E2C39" w:rsidRPr="00DC0700" w:rsidRDefault="009B36C3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          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- </w:t>
                  </w:r>
                  <w:r w:rsidR="009A1DD2"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 w:rsidR="0070634F">
                    <w:rPr>
                      <w:bCs/>
                      <w:sz w:val="26"/>
                      <w:szCs w:val="26"/>
                    </w:rPr>
                    <w:t>о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выполненных кадастровых работ до </w:t>
                  </w:r>
                  <w:r w:rsidR="00DC0700" w:rsidRPr="00DC0700">
                    <w:rPr>
                      <w:bCs/>
                      <w:sz w:val="26"/>
                      <w:szCs w:val="26"/>
                    </w:rPr>
                    <w:t>148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(ед.)</w:t>
                  </w:r>
                </w:p>
                <w:p w:rsidR="006E2C39" w:rsidRPr="00DC0700" w:rsidRDefault="006E2C39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 w:rsidRPr="00DC0700">
                    <w:rPr>
                      <w:bCs/>
                      <w:sz w:val="26"/>
                      <w:szCs w:val="26"/>
                    </w:rPr>
                    <w:tab/>
                    <w:t xml:space="preserve">- </w:t>
                  </w:r>
                  <w:r w:rsidR="009A1DD2"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 w:rsidR="009A1DD2">
                    <w:rPr>
                      <w:bCs/>
                      <w:sz w:val="26"/>
                      <w:szCs w:val="26"/>
                    </w:rPr>
                    <w:t>а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 отмежеванных земельных участков являющихся муниципальной собственностью и постановка их на кадастровый учет до </w:t>
                  </w:r>
                  <w:r w:rsidR="00DC0700" w:rsidRPr="00DC0700">
                    <w:rPr>
                      <w:bCs/>
                      <w:sz w:val="26"/>
                      <w:szCs w:val="26"/>
                    </w:rPr>
                    <w:t xml:space="preserve">58 </w:t>
                  </w:r>
                  <w:r w:rsidRPr="00DC0700">
                    <w:rPr>
                      <w:bCs/>
                      <w:sz w:val="26"/>
                      <w:szCs w:val="26"/>
                    </w:rPr>
                    <w:t>(ед.)</w:t>
                  </w:r>
                </w:p>
                <w:p w:rsidR="00E431DD" w:rsidRPr="00DC0700" w:rsidRDefault="006E2C39" w:rsidP="009A1DD2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 w:rsidRPr="00DC0700">
                    <w:rPr>
                      <w:bCs/>
                      <w:sz w:val="26"/>
                      <w:szCs w:val="26"/>
                    </w:rPr>
                    <w:tab/>
                    <w:t xml:space="preserve">- </w:t>
                  </w:r>
                  <w:r w:rsidR="009A1DD2"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 w:rsidR="009A1DD2">
                    <w:rPr>
                      <w:bCs/>
                      <w:sz w:val="26"/>
                      <w:szCs w:val="26"/>
                    </w:rPr>
                    <w:t>а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 приобретенного имущества в муниципа</w:t>
                  </w:r>
                  <w:r w:rsidR="00DC0700">
                    <w:rPr>
                      <w:bCs/>
                      <w:sz w:val="26"/>
                      <w:szCs w:val="26"/>
                    </w:rPr>
                    <w:t>льную собственность до 14</w:t>
                  </w:r>
                  <w:r w:rsidR="009A1DD2">
                    <w:rPr>
                      <w:bCs/>
                      <w:sz w:val="26"/>
                      <w:szCs w:val="26"/>
                    </w:rPr>
                    <w:t>8</w:t>
                  </w:r>
                  <w:r w:rsidR="00DC0700">
                    <w:rPr>
                      <w:bCs/>
                      <w:sz w:val="26"/>
                      <w:szCs w:val="26"/>
                    </w:rPr>
                    <w:t xml:space="preserve"> (ед.)</w:t>
                  </w:r>
                </w:p>
              </w:tc>
            </w:tr>
            <w:tr w:rsidR="00DC0700" w:rsidRPr="00C205BD" w:rsidTr="009B36C3">
              <w:trPr>
                <w:trHeight w:val="50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0700" w:rsidRPr="00DC0700" w:rsidRDefault="00DC0700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E431DD" w:rsidRPr="00C205BD" w:rsidRDefault="00E431DD" w:rsidP="00AB51AE">
            <w:pPr>
              <w:jc w:val="both"/>
              <w:rPr>
                <w:sz w:val="26"/>
                <w:szCs w:val="26"/>
              </w:rPr>
            </w:pPr>
          </w:p>
        </w:tc>
      </w:tr>
    </w:tbl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Pr="00C205BD" w:rsidRDefault="00225168" w:rsidP="00167235">
      <w:pPr>
        <w:pStyle w:val="ConsPlusNormal"/>
        <w:jc w:val="center"/>
        <w:rPr>
          <w:b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</w:t>
      </w:r>
      <w:r w:rsidR="00167235" w:rsidRPr="00C205BD">
        <w:rPr>
          <w:b/>
          <w:bCs/>
          <w:sz w:val="26"/>
          <w:szCs w:val="26"/>
        </w:rPr>
        <w:t xml:space="preserve">1. </w:t>
      </w:r>
      <w:r w:rsidRPr="00C205BD">
        <w:rPr>
          <w:b/>
          <w:sz w:val="26"/>
          <w:szCs w:val="26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225168" w:rsidRPr="00C205BD" w:rsidRDefault="00225168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>Муниципальная собственность является определяющей частью финансово-экономической базы местного самоуправления и рычагом реализации социально-экономической политики, применение которого заключается в  умелом использовании и распоряжении имеющимися в собственности муниципального образования 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 xml:space="preserve">Муниципальные объекты предназначены для передачи во владение и (или) пользование субъектам малого и среднего предпринимательства и организациям, сфере образования, физическим лицам. Значительная доля имущества сельского поселения </w:t>
      </w:r>
      <w:r w:rsidR="009826B8" w:rsidRPr="00C205BD">
        <w:rPr>
          <w:bCs/>
          <w:sz w:val="26"/>
          <w:szCs w:val="26"/>
        </w:rPr>
        <w:t>Хулимсунт находится</w:t>
      </w:r>
      <w:r w:rsidRPr="00C205BD">
        <w:rPr>
          <w:bCs/>
          <w:sz w:val="26"/>
          <w:szCs w:val="26"/>
        </w:rPr>
        <w:t xml:space="preserve"> в оперативном управлении учреждений, осуществляющих функции некоммерческого характера и имеет социальную направленность.          </w:t>
      </w:r>
    </w:p>
    <w:p w:rsidR="00167235" w:rsidRPr="00C205BD" w:rsidRDefault="00167235" w:rsidP="00CD49CD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lastRenderedPageBreak/>
        <w:tab/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сельского поселения Хулимсунт.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 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>В связи с тем,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документов, предусмотренных законодательством, он не теряет своей актуальности.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 xml:space="preserve"> </w:t>
      </w:r>
      <w:r w:rsidRPr="00C205BD">
        <w:rPr>
          <w:bCs/>
          <w:sz w:val="26"/>
          <w:szCs w:val="26"/>
        </w:rPr>
        <w:tab/>
        <w:t xml:space="preserve">С целью снижения рисков случайной гибели или уничтожения муниципального имущества </w:t>
      </w:r>
      <w:r w:rsidR="00A16AC4" w:rsidRPr="00C205BD">
        <w:rPr>
          <w:bCs/>
          <w:sz w:val="26"/>
          <w:szCs w:val="26"/>
        </w:rPr>
        <w:t>необходимо осуществить страхования</w:t>
      </w:r>
      <w:r w:rsidRPr="00C205BD">
        <w:rPr>
          <w:bCs/>
          <w:sz w:val="26"/>
          <w:szCs w:val="26"/>
        </w:rPr>
        <w:t xml:space="preserve"> муниципального имущества сельского поселения Хулимсунт.   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 xml:space="preserve">Решение данных проблем во многом будет способствовать повышению качества управления муниципальной собственностью в сельском поселении Хулимсунт в среднесрочной перспективе, что и является целью </w:t>
      </w:r>
      <w:r w:rsidR="00A16AC4" w:rsidRPr="00C205BD">
        <w:rPr>
          <w:bCs/>
          <w:sz w:val="26"/>
          <w:szCs w:val="26"/>
        </w:rPr>
        <w:t>настоящей муниципальной</w:t>
      </w:r>
      <w:r w:rsidRPr="00C205BD">
        <w:rPr>
          <w:bCs/>
          <w:sz w:val="26"/>
          <w:szCs w:val="26"/>
        </w:rPr>
        <w:t xml:space="preserve"> целевой программы.</w:t>
      </w:r>
    </w:p>
    <w:p w:rsidR="00167235" w:rsidRPr="00C205BD" w:rsidRDefault="00167235" w:rsidP="00167235">
      <w:pPr>
        <w:pStyle w:val="ConsPlusNormal"/>
        <w:jc w:val="both"/>
        <w:rPr>
          <w:bCs/>
          <w:sz w:val="26"/>
          <w:szCs w:val="26"/>
        </w:rPr>
      </w:pPr>
    </w:p>
    <w:p w:rsidR="00167235" w:rsidRPr="00C205BD" w:rsidRDefault="00225168" w:rsidP="00167235">
      <w:pPr>
        <w:pStyle w:val="ConsPlusNormal"/>
        <w:jc w:val="center"/>
        <w:rPr>
          <w:b/>
          <w:bCs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</w:t>
      </w:r>
      <w:r w:rsidR="00167235" w:rsidRPr="00C205BD">
        <w:rPr>
          <w:b/>
          <w:bCs/>
          <w:sz w:val="26"/>
          <w:szCs w:val="26"/>
        </w:rPr>
        <w:t xml:space="preserve">2. </w:t>
      </w:r>
      <w:r w:rsidRPr="00C205BD">
        <w:rPr>
          <w:b/>
          <w:sz w:val="26"/>
          <w:szCs w:val="26"/>
        </w:rPr>
        <w:t>Цели, задачи и показатели их достижения</w:t>
      </w:r>
    </w:p>
    <w:p w:rsidR="00167235" w:rsidRPr="00C205BD" w:rsidRDefault="00167235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E90201" w:rsidRDefault="001A1AC8" w:rsidP="001A1AC8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</w:r>
      <w:r w:rsidR="00E90201" w:rsidRPr="00E90201">
        <w:rPr>
          <w:bCs/>
          <w:sz w:val="26"/>
          <w:szCs w:val="26"/>
        </w:rPr>
        <w:t xml:space="preserve">Цели, задачи и показатели муниципальной программы сформированы в соответствии с приоритетами Стратегии социально-экономического развития </w:t>
      </w:r>
      <w:r w:rsidR="00E90201">
        <w:rPr>
          <w:bCs/>
          <w:sz w:val="26"/>
          <w:szCs w:val="26"/>
        </w:rPr>
        <w:t>сельского поселения на 20</w:t>
      </w:r>
      <w:r w:rsidR="00C20AA6">
        <w:rPr>
          <w:bCs/>
          <w:sz w:val="26"/>
          <w:szCs w:val="26"/>
        </w:rPr>
        <w:t>16</w:t>
      </w:r>
      <w:r w:rsidR="00E90201">
        <w:rPr>
          <w:bCs/>
          <w:sz w:val="26"/>
          <w:szCs w:val="26"/>
        </w:rPr>
        <w:t xml:space="preserve"> год</w:t>
      </w:r>
      <w:r w:rsidR="00E90201" w:rsidRPr="00E90201">
        <w:rPr>
          <w:bCs/>
          <w:sz w:val="26"/>
          <w:szCs w:val="26"/>
        </w:rPr>
        <w:t xml:space="preserve">а и </w:t>
      </w:r>
      <w:r w:rsidR="006E2C39" w:rsidRPr="00E90201">
        <w:rPr>
          <w:bCs/>
          <w:sz w:val="26"/>
          <w:szCs w:val="26"/>
        </w:rPr>
        <w:t xml:space="preserve">на </w:t>
      </w:r>
      <w:r w:rsidR="006E2C39">
        <w:rPr>
          <w:bCs/>
          <w:sz w:val="26"/>
          <w:szCs w:val="26"/>
        </w:rPr>
        <w:t>плановый</w:t>
      </w:r>
      <w:r w:rsidR="00E90201">
        <w:rPr>
          <w:bCs/>
          <w:sz w:val="26"/>
          <w:szCs w:val="26"/>
        </w:rPr>
        <w:t xml:space="preserve"> </w:t>
      </w:r>
      <w:r w:rsidR="00A16AC4">
        <w:rPr>
          <w:bCs/>
          <w:sz w:val="26"/>
          <w:szCs w:val="26"/>
        </w:rPr>
        <w:t xml:space="preserve">период </w:t>
      </w:r>
      <w:r w:rsidR="00A16AC4" w:rsidRPr="00E90201">
        <w:rPr>
          <w:bCs/>
          <w:sz w:val="26"/>
          <w:szCs w:val="26"/>
        </w:rPr>
        <w:t>2017</w:t>
      </w:r>
      <w:r w:rsidR="00C20AA6">
        <w:rPr>
          <w:bCs/>
          <w:sz w:val="26"/>
          <w:szCs w:val="26"/>
        </w:rPr>
        <w:t>-2024</w:t>
      </w:r>
      <w:r w:rsidR="00E90201" w:rsidRPr="00E90201">
        <w:rPr>
          <w:bCs/>
          <w:sz w:val="26"/>
          <w:szCs w:val="26"/>
        </w:rPr>
        <w:t xml:space="preserve"> год</w:t>
      </w:r>
      <w:r w:rsidR="00E90201">
        <w:rPr>
          <w:bCs/>
          <w:sz w:val="26"/>
          <w:szCs w:val="26"/>
        </w:rPr>
        <w:t>ы</w:t>
      </w:r>
      <w:r w:rsidR="00E90201" w:rsidRPr="006E2C39">
        <w:rPr>
          <w:bCs/>
          <w:sz w:val="26"/>
          <w:szCs w:val="26"/>
        </w:rPr>
        <w:t>.</w:t>
      </w:r>
    </w:p>
    <w:p w:rsidR="00167235" w:rsidRPr="00C205BD" w:rsidRDefault="00E90201" w:rsidP="001A1AC8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67235" w:rsidRPr="00C205BD">
        <w:rPr>
          <w:bCs/>
          <w:sz w:val="26"/>
          <w:szCs w:val="26"/>
        </w:rPr>
        <w:t xml:space="preserve">Целью Программы является формирование эффективной системы управления </w:t>
      </w:r>
      <w:r w:rsidR="006E2C39" w:rsidRPr="00C205BD">
        <w:rPr>
          <w:bCs/>
          <w:sz w:val="26"/>
          <w:szCs w:val="26"/>
        </w:rPr>
        <w:t>муниципальным имуществом</w:t>
      </w:r>
      <w:r w:rsidR="00167235" w:rsidRPr="00C205BD">
        <w:rPr>
          <w:bCs/>
          <w:sz w:val="26"/>
          <w:szCs w:val="26"/>
        </w:rPr>
        <w:t xml:space="preserve"> в сельском поселении </w:t>
      </w:r>
      <w:r w:rsidR="001A1AC8" w:rsidRPr="00C205BD">
        <w:rPr>
          <w:bCs/>
          <w:sz w:val="26"/>
          <w:szCs w:val="26"/>
        </w:rPr>
        <w:t>Хулимсунт</w:t>
      </w:r>
      <w:r w:rsidR="00167235" w:rsidRPr="00C205BD">
        <w:rPr>
          <w:bCs/>
          <w:sz w:val="26"/>
          <w:szCs w:val="26"/>
        </w:rPr>
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</w:t>
      </w:r>
      <w:r w:rsidR="006E2C39" w:rsidRPr="00C205BD">
        <w:rPr>
          <w:bCs/>
          <w:sz w:val="26"/>
          <w:szCs w:val="26"/>
        </w:rPr>
        <w:t>муниципального имущества поселения</w:t>
      </w:r>
      <w:r w:rsidR="00167235" w:rsidRPr="00C205BD">
        <w:rPr>
          <w:bCs/>
          <w:sz w:val="26"/>
          <w:szCs w:val="26"/>
        </w:rPr>
        <w:t xml:space="preserve">. </w:t>
      </w:r>
    </w:p>
    <w:p w:rsidR="004F7015" w:rsidRDefault="001A1AC8" w:rsidP="001A1AC8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 w:rsidRPr="00C205BD">
        <w:rPr>
          <w:bCs/>
          <w:sz w:val="26"/>
          <w:szCs w:val="26"/>
        </w:rPr>
        <w:tab/>
      </w:r>
      <w:r w:rsidR="00167235" w:rsidRPr="00C205BD">
        <w:rPr>
          <w:bCs/>
          <w:sz w:val="26"/>
          <w:szCs w:val="26"/>
        </w:rPr>
        <w:t>Достижение поставленной цели п</w:t>
      </w:r>
      <w:r w:rsidRPr="00C205BD">
        <w:rPr>
          <w:bCs/>
          <w:sz w:val="26"/>
          <w:szCs w:val="26"/>
        </w:rPr>
        <w:t>отребует решения</w:t>
      </w:r>
      <w:r w:rsidR="004F7015">
        <w:rPr>
          <w:bCs/>
          <w:sz w:val="26"/>
          <w:szCs w:val="26"/>
        </w:rPr>
        <w:t xml:space="preserve"> некоторых</w:t>
      </w:r>
      <w:r w:rsidRPr="00C205BD">
        <w:rPr>
          <w:bCs/>
          <w:sz w:val="26"/>
          <w:szCs w:val="26"/>
        </w:rPr>
        <w:t xml:space="preserve"> задач</w:t>
      </w:r>
      <w:r w:rsidR="004F7015">
        <w:rPr>
          <w:bCs/>
          <w:sz w:val="26"/>
          <w:szCs w:val="26"/>
        </w:rPr>
        <w:t>:</w:t>
      </w:r>
      <w:r w:rsidRPr="00C205BD">
        <w:rPr>
          <w:sz w:val="26"/>
          <w:szCs w:val="26"/>
        </w:rPr>
        <w:tab/>
      </w:r>
    </w:p>
    <w:p w:rsidR="00167235" w:rsidRDefault="004F7015" w:rsidP="001A1AC8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1AC8" w:rsidRPr="00C205BD">
        <w:rPr>
          <w:sz w:val="26"/>
          <w:szCs w:val="26"/>
        </w:rPr>
        <w:t xml:space="preserve"> - совершенствование системы управления муниципальным имуществом сельского поселения Хулимсунт</w:t>
      </w:r>
      <w:r w:rsidR="00E90201">
        <w:rPr>
          <w:sz w:val="26"/>
          <w:szCs w:val="26"/>
        </w:rPr>
        <w:t>;</w:t>
      </w:r>
    </w:p>
    <w:p w:rsidR="00E90201" w:rsidRDefault="00E90201" w:rsidP="001A1AC8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90201">
        <w:rPr>
          <w:bCs/>
          <w:sz w:val="26"/>
          <w:szCs w:val="26"/>
        </w:rPr>
        <w:t>- приумножение объектов муниципальной собственности, повышение уровня технической обеспеченности сельского</w:t>
      </w:r>
      <w:r>
        <w:rPr>
          <w:bCs/>
          <w:sz w:val="26"/>
          <w:szCs w:val="26"/>
        </w:rPr>
        <w:t xml:space="preserve"> поселения.</w:t>
      </w:r>
    </w:p>
    <w:p w:rsidR="00E90201" w:rsidRPr="00E90201" w:rsidRDefault="00E90201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90201">
        <w:rPr>
          <w:bCs/>
          <w:sz w:val="26"/>
          <w:szCs w:val="26"/>
        </w:rPr>
        <w:t>В целях проведения оценки реализации муниципальной программы используются показатели, характеризующие достижение цели, результаты решения задач и выполнения основных мероприятий.</w:t>
      </w:r>
    </w:p>
    <w:p w:rsidR="00E90201" w:rsidRPr="00E90201" w:rsidRDefault="00E90201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90201">
        <w:rPr>
          <w:bCs/>
          <w:sz w:val="26"/>
          <w:szCs w:val="26"/>
        </w:rPr>
        <w:t>Целевые показатели муниципальной программы (показатели непосредственных результатов):</w:t>
      </w:r>
    </w:p>
    <w:p w:rsidR="00E301D8" w:rsidRPr="003C5461" w:rsidRDefault="00E301D8" w:rsidP="00E90201">
      <w:pPr>
        <w:pStyle w:val="ConsPlusNormal"/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9A1DD2">
        <w:rPr>
          <w:bCs/>
          <w:sz w:val="26"/>
          <w:szCs w:val="26"/>
        </w:rPr>
        <w:t>увеличение</w:t>
      </w:r>
      <w:r w:rsidR="009A1DD2" w:rsidRPr="00E301D8">
        <w:rPr>
          <w:bCs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>о</w:t>
      </w:r>
      <w:r w:rsidRPr="00E301D8">
        <w:rPr>
          <w:bCs/>
          <w:sz w:val="26"/>
          <w:szCs w:val="26"/>
        </w:rPr>
        <w:t xml:space="preserve"> </w:t>
      </w:r>
      <w:r w:rsidR="003C5461" w:rsidRPr="00E301D8">
        <w:rPr>
          <w:bCs/>
          <w:sz w:val="26"/>
          <w:szCs w:val="26"/>
        </w:rPr>
        <w:t>объектов,</w:t>
      </w:r>
      <w:r w:rsidRPr="00E301D8">
        <w:rPr>
          <w:bCs/>
          <w:sz w:val="26"/>
          <w:szCs w:val="26"/>
        </w:rPr>
        <w:t xml:space="preserve"> застрахованных    от рисков случайной      гибели или уничтожения муниципального имущества </w:t>
      </w:r>
      <w:r w:rsidR="00C20AA6">
        <w:rPr>
          <w:b/>
          <w:bCs/>
          <w:sz w:val="26"/>
          <w:szCs w:val="26"/>
        </w:rPr>
        <w:t xml:space="preserve">до </w:t>
      </w:r>
      <w:r w:rsidR="009A1DD2">
        <w:rPr>
          <w:b/>
          <w:bCs/>
          <w:sz w:val="26"/>
          <w:szCs w:val="26"/>
        </w:rPr>
        <w:t>42</w:t>
      </w:r>
      <w:r>
        <w:rPr>
          <w:bCs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(ед.)</w:t>
      </w:r>
      <w:r w:rsidR="003C5461">
        <w:rPr>
          <w:bCs/>
          <w:sz w:val="26"/>
          <w:szCs w:val="26"/>
        </w:rPr>
        <w:t xml:space="preserve"> </w:t>
      </w:r>
      <w:r w:rsidR="003C5461" w:rsidRPr="003C5461">
        <w:rPr>
          <w:bCs/>
          <w:i/>
          <w:sz w:val="26"/>
          <w:szCs w:val="26"/>
        </w:rPr>
        <w:t>(согласно реестру договоров, на ока</w:t>
      </w:r>
      <w:r w:rsidR="003C5461">
        <w:rPr>
          <w:bCs/>
          <w:i/>
          <w:sz w:val="26"/>
          <w:szCs w:val="26"/>
        </w:rPr>
        <w:t>з</w:t>
      </w:r>
      <w:r w:rsidR="003C5461" w:rsidRPr="003C5461">
        <w:rPr>
          <w:bCs/>
          <w:i/>
          <w:sz w:val="26"/>
          <w:szCs w:val="26"/>
        </w:rPr>
        <w:t>ание услуг страхования)</w:t>
      </w:r>
    </w:p>
    <w:p w:rsidR="00E301D8" w:rsidRPr="003C5461" w:rsidRDefault="00E301D8" w:rsidP="00E90201">
      <w:pPr>
        <w:pStyle w:val="ConsPlusNormal"/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9A1DD2">
        <w:rPr>
          <w:bCs/>
          <w:sz w:val="26"/>
          <w:szCs w:val="26"/>
        </w:rPr>
        <w:t>увеличение</w:t>
      </w:r>
      <w:r w:rsidR="009A1DD2" w:rsidRPr="00E301D8">
        <w:rPr>
          <w:bCs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>о</w:t>
      </w:r>
      <w:r w:rsidRPr="00E301D8">
        <w:rPr>
          <w:bCs/>
          <w:sz w:val="26"/>
          <w:szCs w:val="26"/>
        </w:rPr>
        <w:t xml:space="preserve"> выполненных кадастровых работ</w:t>
      </w:r>
      <w:r w:rsidR="00E90201" w:rsidRPr="00E301D8">
        <w:rPr>
          <w:bCs/>
          <w:sz w:val="26"/>
          <w:szCs w:val="26"/>
        </w:rPr>
        <w:t xml:space="preserve"> </w:t>
      </w:r>
      <w:r w:rsidRPr="00DC0700">
        <w:rPr>
          <w:b/>
          <w:bCs/>
          <w:sz w:val="26"/>
          <w:szCs w:val="26"/>
        </w:rPr>
        <w:t xml:space="preserve">до </w:t>
      </w:r>
      <w:r w:rsidR="003C5461" w:rsidRPr="00DC0700">
        <w:rPr>
          <w:b/>
          <w:bCs/>
          <w:sz w:val="26"/>
          <w:szCs w:val="26"/>
        </w:rPr>
        <w:t>148</w:t>
      </w:r>
      <w:r w:rsidRPr="00DC0700">
        <w:rPr>
          <w:bCs/>
          <w:i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(ед.)</w:t>
      </w:r>
      <w:r w:rsidR="003C5461">
        <w:rPr>
          <w:bCs/>
          <w:sz w:val="26"/>
          <w:szCs w:val="26"/>
        </w:rPr>
        <w:t xml:space="preserve"> </w:t>
      </w:r>
      <w:r w:rsidR="003C5461" w:rsidRPr="003C5461">
        <w:rPr>
          <w:bCs/>
          <w:i/>
          <w:sz w:val="26"/>
          <w:szCs w:val="26"/>
        </w:rPr>
        <w:t>(опре</w:t>
      </w:r>
      <w:r w:rsidR="003C5461">
        <w:rPr>
          <w:bCs/>
          <w:i/>
          <w:sz w:val="26"/>
          <w:szCs w:val="26"/>
        </w:rPr>
        <w:t>деляется на основании подсчета к</w:t>
      </w:r>
      <w:r w:rsidR="003C5461" w:rsidRPr="003C5461">
        <w:rPr>
          <w:bCs/>
          <w:i/>
          <w:sz w:val="26"/>
          <w:szCs w:val="26"/>
        </w:rPr>
        <w:t>оличества выполненных кадастровых работ по состоянию на конец каждого отчетного года)</w:t>
      </w:r>
    </w:p>
    <w:p w:rsidR="00E301D8" w:rsidRDefault="00E301D8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9A1DD2">
        <w:rPr>
          <w:bCs/>
          <w:sz w:val="26"/>
          <w:szCs w:val="26"/>
        </w:rPr>
        <w:t>увеличение</w:t>
      </w:r>
      <w:r w:rsidR="009A1DD2" w:rsidRPr="00E301D8">
        <w:rPr>
          <w:bCs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 xml:space="preserve">о </w:t>
      </w:r>
      <w:r w:rsidRPr="00E301D8">
        <w:rPr>
          <w:bCs/>
          <w:sz w:val="26"/>
          <w:szCs w:val="26"/>
        </w:rPr>
        <w:t>отмежеванных земельных участков являющихся муниципальной собственностью и постановка их на кадастровый учет</w:t>
      </w:r>
      <w:r>
        <w:rPr>
          <w:bCs/>
          <w:sz w:val="26"/>
          <w:szCs w:val="26"/>
        </w:rPr>
        <w:t xml:space="preserve"> </w:t>
      </w:r>
      <w:r w:rsidRPr="00DC0700">
        <w:rPr>
          <w:b/>
          <w:bCs/>
          <w:sz w:val="26"/>
          <w:szCs w:val="26"/>
        </w:rPr>
        <w:t xml:space="preserve">до </w:t>
      </w:r>
      <w:r w:rsidR="003C5461" w:rsidRPr="00DC0700">
        <w:rPr>
          <w:b/>
          <w:bCs/>
          <w:sz w:val="26"/>
          <w:szCs w:val="26"/>
        </w:rPr>
        <w:t>58</w:t>
      </w:r>
      <w:r w:rsidRPr="00E301D8">
        <w:rPr>
          <w:bCs/>
          <w:sz w:val="26"/>
          <w:szCs w:val="26"/>
        </w:rPr>
        <w:t xml:space="preserve"> (ед.)</w:t>
      </w:r>
      <w:r w:rsidR="003C5461" w:rsidRPr="003C5461">
        <w:rPr>
          <w:bCs/>
          <w:i/>
          <w:sz w:val="26"/>
          <w:szCs w:val="26"/>
        </w:rPr>
        <w:t xml:space="preserve"> </w:t>
      </w:r>
      <w:r w:rsidR="00DC0700">
        <w:rPr>
          <w:bCs/>
          <w:i/>
          <w:sz w:val="26"/>
          <w:szCs w:val="26"/>
        </w:rPr>
        <w:t>(</w:t>
      </w:r>
      <w:r w:rsidR="003C5461" w:rsidRPr="003C5461">
        <w:rPr>
          <w:bCs/>
          <w:i/>
          <w:sz w:val="26"/>
          <w:szCs w:val="26"/>
        </w:rPr>
        <w:t>опре</w:t>
      </w:r>
      <w:r w:rsidR="003C5461">
        <w:rPr>
          <w:bCs/>
          <w:i/>
          <w:sz w:val="26"/>
          <w:szCs w:val="26"/>
        </w:rPr>
        <w:t xml:space="preserve">деляется </w:t>
      </w:r>
      <w:r w:rsidR="003C5461">
        <w:rPr>
          <w:bCs/>
          <w:i/>
          <w:sz w:val="26"/>
          <w:szCs w:val="26"/>
        </w:rPr>
        <w:lastRenderedPageBreak/>
        <w:t>на основании подсчета к</w:t>
      </w:r>
      <w:r w:rsidR="003C5461" w:rsidRPr="003C5461">
        <w:rPr>
          <w:bCs/>
          <w:i/>
          <w:sz w:val="26"/>
          <w:szCs w:val="26"/>
        </w:rPr>
        <w:t>оличества</w:t>
      </w:r>
      <w:r w:rsidR="003C5461">
        <w:rPr>
          <w:bCs/>
          <w:i/>
          <w:sz w:val="26"/>
          <w:szCs w:val="26"/>
        </w:rPr>
        <w:t xml:space="preserve"> отмежеванных участков </w:t>
      </w:r>
      <w:r w:rsidR="003C5461" w:rsidRPr="003C5461">
        <w:rPr>
          <w:bCs/>
          <w:i/>
          <w:sz w:val="26"/>
          <w:szCs w:val="26"/>
        </w:rPr>
        <w:t>по состоянию на конец каждого отчетного года</w:t>
      </w:r>
      <w:r w:rsidR="00DC0700">
        <w:rPr>
          <w:bCs/>
          <w:i/>
          <w:sz w:val="26"/>
          <w:szCs w:val="26"/>
        </w:rPr>
        <w:t>)</w:t>
      </w:r>
    </w:p>
    <w:p w:rsidR="00E301D8" w:rsidRDefault="00E301D8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9A1DD2">
        <w:rPr>
          <w:bCs/>
          <w:sz w:val="26"/>
          <w:szCs w:val="26"/>
        </w:rPr>
        <w:t>увеличение</w:t>
      </w:r>
      <w:r w:rsidR="009A1DD2" w:rsidRPr="00E301D8">
        <w:rPr>
          <w:bCs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>о</w:t>
      </w:r>
      <w:r w:rsidRPr="00E301D8">
        <w:rPr>
          <w:bCs/>
          <w:sz w:val="26"/>
          <w:szCs w:val="26"/>
        </w:rPr>
        <w:t xml:space="preserve"> приобретенного имущества в муниципальную собственность</w:t>
      </w:r>
      <w:r>
        <w:rPr>
          <w:bCs/>
          <w:sz w:val="26"/>
          <w:szCs w:val="26"/>
        </w:rPr>
        <w:t xml:space="preserve"> </w:t>
      </w:r>
      <w:r w:rsidRPr="00DC0700">
        <w:rPr>
          <w:b/>
          <w:bCs/>
          <w:sz w:val="26"/>
          <w:szCs w:val="26"/>
        </w:rPr>
        <w:t>до 14</w:t>
      </w:r>
      <w:r w:rsidR="009A1DD2">
        <w:rPr>
          <w:b/>
          <w:bCs/>
          <w:sz w:val="26"/>
          <w:szCs w:val="26"/>
        </w:rPr>
        <w:t>8</w:t>
      </w:r>
      <w:r w:rsidRPr="00DC0700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(ед.)</w:t>
      </w:r>
      <w:r w:rsidR="00DC0700">
        <w:rPr>
          <w:bCs/>
          <w:sz w:val="26"/>
          <w:szCs w:val="26"/>
        </w:rPr>
        <w:t xml:space="preserve"> </w:t>
      </w:r>
      <w:r w:rsidR="00DC0700" w:rsidRPr="00DC0700">
        <w:rPr>
          <w:bCs/>
          <w:i/>
          <w:sz w:val="26"/>
          <w:szCs w:val="26"/>
        </w:rPr>
        <w:t>(согласно реестра муниципальной собственности)</w:t>
      </w:r>
    </w:p>
    <w:p w:rsidR="00E90201" w:rsidRPr="00E90201" w:rsidRDefault="001A1AC8" w:rsidP="00E9020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205BD">
        <w:rPr>
          <w:bCs/>
          <w:sz w:val="26"/>
          <w:szCs w:val="26"/>
        </w:rPr>
        <w:tab/>
      </w:r>
      <w:r w:rsidR="00E90201" w:rsidRPr="00E90201">
        <w:rPr>
          <w:sz w:val="26"/>
          <w:szCs w:val="26"/>
        </w:rPr>
        <w:t>Ожидаемые результаты реализации муниципальной программы (показатели конечных результатов):</w:t>
      </w:r>
    </w:p>
    <w:p w:rsidR="00E90201" w:rsidRPr="00E90201" w:rsidRDefault="00E90201" w:rsidP="00E9020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90201">
        <w:rPr>
          <w:sz w:val="26"/>
          <w:szCs w:val="26"/>
        </w:rPr>
        <w:t>Ожидаемым результатом реализации муниципальной программы является - приведение состава имущественного комплекса муниципального образования в соответствие с выполняемыми полномочиями до 100%.</w:t>
      </w:r>
    </w:p>
    <w:p w:rsidR="00167235" w:rsidRDefault="00E90201" w:rsidP="00E9020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90201">
        <w:rPr>
          <w:sz w:val="26"/>
          <w:szCs w:val="26"/>
        </w:rPr>
        <w:t xml:space="preserve">Значения и динамика целевых показателей по годам приводятся в приложении </w:t>
      </w:r>
      <w:r w:rsidR="003C5461">
        <w:rPr>
          <w:sz w:val="26"/>
          <w:szCs w:val="26"/>
        </w:rPr>
        <w:t>2</w:t>
      </w:r>
      <w:r w:rsidRPr="00E90201">
        <w:rPr>
          <w:sz w:val="26"/>
          <w:szCs w:val="26"/>
        </w:rPr>
        <w:t xml:space="preserve"> к муниципальной программе. Базовые значения целевого показателя и (или) индикатора на начало реализации программы </w:t>
      </w:r>
      <w:r w:rsidR="00255DC4">
        <w:rPr>
          <w:sz w:val="26"/>
          <w:szCs w:val="26"/>
        </w:rPr>
        <w:t>обозначены по состоянию на 01.01</w:t>
      </w:r>
      <w:r w:rsidRPr="00E90201">
        <w:rPr>
          <w:sz w:val="26"/>
          <w:szCs w:val="26"/>
        </w:rPr>
        <w:t>.2016 года.</w:t>
      </w:r>
    </w:p>
    <w:p w:rsidR="00E90201" w:rsidRDefault="00E90201" w:rsidP="00E90201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 w:rsidRPr="00E90201">
        <w:rPr>
          <w:bCs/>
          <w:sz w:val="26"/>
          <w:szCs w:val="26"/>
        </w:rPr>
        <w:t>Сроки реализации муниципальной программы: 201</w:t>
      </w:r>
      <w:r>
        <w:rPr>
          <w:bCs/>
          <w:sz w:val="26"/>
          <w:szCs w:val="26"/>
        </w:rPr>
        <w:t>6</w:t>
      </w:r>
      <w:r w:rsidRPr="00E90201">
        <w:rPr>
          <w:bCs/>
          <w:sz w:val="26"/>
          <w:szCs w:val="26"/>
        </w:rPr>
        <w:t xml:space="preserve"> – 202</w:t>
      </w:r>
      <w:r>
        <w:rPr>
          <w:bCs/>
          <w:sz w:val="26"/>
          <w:szCs w:val="26"/>
        </w:rPr>
        <w:t>1 годы.</w:t>
      </w:r>
    </w:p>
    <w:p w:rsidR="004F7015" w:rsidRPr="00C205BD" w:rsidRDefault="004F7015" w:rsidP="00E90201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</w:p>
    <w:p w:rsidR="001A1AC8" w:rsidRPr="00C205BD" w:rsidRDefault="00225168" w:rsidP="001A1AC8">
      <w:pPr>
        <w:pStyle w:val="Default"/>
        <w:jc w:val="center"/>
        <w:rPr>
          <w:b/>
          <w:bCs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</w:t>
      </w:r>
      <w:r w:rsidR="001A1AC8" w:rsidRPr="00C205BD">
        <w:rPr>
          <w:b/>
          <w:bCs/>
          <w:sz w:val="26"/>
          <w:szCs w:val="26"/>
        </w:rPr>
        <w:t xml:space="preserve">3. </w:t>
      </w:r>
      <w:r w:rsidRPr="00C205BD">
        <w:rPr>
          <w:b/>
          <w:sz w:val="26"/>
          <w:szCs w:val="26"/>
        </w:rPr>
        <w:t>Перечень основных мероприятий муниципальной программы</w:t>
      </w:r>
    </w:p>
    <w:p w:rsidR="001A1AC8" w:rsidRPr="00C205BD" w:rsidRDefault="001A1AC8" w:rsidP="001A1AC8">
      <w:pPr>
        <w:pStyle w:val="Default"/>
        <w:jc w:val="center"/>
        <w:rPr>
          <w:sz w:val="26"/>
          <w:szCs w:val="26"/>
        </w:rPr>
      </w:pPr>
    </w:p>
    <w:p w:rsidR="00CE0BFA" w:rsidRPr="00CE0BFA" w:rsidRDefault="00CE0BFA" w:rsidP="00CE0BF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E0BFA">
        <w:rPr>
          <w:sz w:val="26"/>
          <w:szCs w:val="26"/>
        </w:rPr>
        <w:t xml:space="preserve">Для решения поставленных задач в рамках муниципальной программы предусматривается реализация основных мероприятий. Информация об основных мероприятиях муниципальной программы представлена в Приложении </w:t>
      </w:r>
      <w:r>
        <w:rPr>
          <w:sz w:val="26"/>
          <w:szCs w:val="26"/>
        </w:rPr>
        <w:t>3</w:t>
      </w:r>
      <w:r w:rsidRPr="00CE0BFA">
        <w:rPr>
          <w:sz w:val="26"/>
          <w:szCs w:val="26"/>
        </w:rPr>
        <w:t xml:space="preserve"> к муниципальной программе</w:t>
      </w:r>
      <w:r w:rsidR="00E36C08">
        <w:rPr>
          <w:sz w:val="26"/>
          <w:szCs w:val="26"/>
        </w:rPr>
        <w:t>.</w:t>
      </w:r>
    </w:p>
    <w:p w:rsidR="00CE0BFA" w:rsidRDefault="00CE0BFA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167235" w:rsidRPr="00C205BD" w:rsidRDefault="00225168" w:rsidP="00167235">
      <w:pPr>
        <w:pStyle w:val="ConsPlusNormal"/>
        <w:jc w:val="center"/>
        <w:rPr>
          <w:b/>
          <w:bCs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4. </w:t>
      </w:r>
      <w:r w:rsidRPr="00C205BD">
        <w:rPr>
          <w:b/>
          <w:sz w:val="26"/>
          <w:szCs w:val="26"/>
        </w:rPr>
        <w:t>Механизм реализации муниципальной программы</w:t>
      </w:r>
    </w:p>
    <w:p w:rsidR="00167235" w:rsidRPr="00C205BD" w:rsidRDefault="00167235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4F7015" w:rsidRPr="004F7015" w:rsidRDefault="004F7015" w:rsidP="004F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Механизм реализации муниципальной программы включает: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б)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среды.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  <w:r>
        <w:rPr>
          <w:sz w:val="28"/>
          <w:szCs w:val="28"/>
        </w:rPr>
        <w:t xml:space="preserve"> 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 xml:space="preserve">г) предоставление отчета о выполнении муниципальной программы в состав итогов социально-экономического развития </w:t>
      </w:r>
      <w:r>
        <w:rPr>
          <w:sz w:val="28"/>
          <w:szCs w:val="28"/>
        </w:rPr>
        <w:t>сельского поселения Хулимсунт</w:t>
      </w:r>
      <w:r w:rsidRPr="004F7015">
        <w:rPr>
          <w:sz w:val="28"/>
          <w:szCs w:val="28"/>
        </w:rPr>
        <w:t>;</w:t>
      </w:r>
    </w:p>
    <w:p w:rsid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д)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69470B" w:rsidRPr="004F7015" w:rsidRDefault="0069470B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</w:t>
      </w:r>
      <w:r w:rsidRPr="0069470B">
        <w:rPr>
          <w:sz w:val="28"/>
          <w:szCs w:val="28"/>
        </w:rPr>
        <w:lastRenderedPageBreak/>
        <w:t xml:space="preserve">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 </w:t>
      </w:r>
    </w:p>
    <w:p w:rsidR="0069470B" w:rsidRPr="0069470B" w:rsidRDefault="0069470B" w:rsidP="0069470B">
      <w:pPr>
        <w:ind w:firstLine="708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 Основные мероприятия муниципальной программы, реализуются в соответствии с Федеральным законом от 05.04.2013 </w:t>
      </w:r>
      <w:r w:rsidR="00E301D8" w:rsidRPr="0069470B">
        <w:rPr>
          <w:sz w:val="28"/>
          <w:szCs w:val="28"/>
        </w:rPr>
        <w:t>года №</w:t>
      </w:r>
      <w:r w:rsidRPr="0069470B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 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В процессе реализации муниципальной программы может проявиться ряд внешних обстоятельств и рисков, которые могут влиять на ожидаемые непосредственные и конечные результаты реализации муниципальной программы. 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К ним следует отнести риски: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1. Риск финансового обеспечения связан с </w:t>
      </w:r>
      <w:r w:rsidR="006E2C39" w:rsidRPr="0069470B">
        <w:rPr>
          <w:sz w:val="28"/>
          <w:szCs w:val="28"/>
        </w:rPr>
        <w:t>недофинансированием мероприятий</w:t>
      </w:r>
      <w:r w:rsidRPr="0069470B">
        <w:rPr>
          <w:sz w:val="28"/>
          <w:szCs w:val="28"/>
        </w:rPr>
        <w:t xml:space="preserve"> муниципальной программы, в связи с потенциально возможным дефицитом бюджета района</w:t>
      </w:r>
      <w:r>
        <w:rPr>
          <w:sz w:val="28"/>
          <w:szCs w:val="28"/>
        </w:rPr>
        <w:t xml:space="preserve"> и бюджета администрации сельского поселения Хулимсунт</w:t>
      </w:r>
      <w:r w:rsidRPr="0069470B">
        <w:rPr>
          <w:sz w:val="28"/>
          <w:szCs w:val="28"/>
        </w:rPr>
        <w:t xml:space="preserve">. 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2. Риск невыполнения муниципальных контрактов.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Связан с подготовкой проектов муниципальных контрактов, их размещением заказов, в установленном законом порядке, и исполнением муниципальных контрактов поставщиками продукции (работ, услуг) для муниципальных нужд.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Минимизация риска достигается планированием муниципальных закупок и контролем за исполнением муниципальных контрактов.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4. Риск потери актуальности мероприятий муниципальной программы.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9470B" w:rsidRPr="0069470B" w:rsidSect="00925AFB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69470B">
        <w:rPr>
          <w:sz w:val="28"/>
          <w:szCs w:val="28"/>
        </w:rPr>
        <w:t>5.Риск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DB1EE6" w:rsidRPr="006E2C39" w:rsidRDefault="00DB1EE6" w:rsidP="00DB1EE6">
      <w:pPr>
        <w:jc w:val="right"/>
        <w:rPr>
          <w:bCs/>
          <w:sz w:val="24"/>
          <w:szCs w:val="24"/>
        </w:rPr>
      </w:pPr>
      <w:r w:rsidRPr="006E2C39">
        <w:rPr>
          <w:bCs/>
          <w:sz w:val="24"/>
          <w:szCs w:val="24"/>
        </w:rPr>
        <w:lastRenderedPageBreak/>
        <w:t>Приложение 2</w:t>
      </w:r>
    </w:p>
    <w:p w:rsidR="00DB1EE6" w:rsidRPr="006E2C39" w:rsidRDefault="00DB1EE6" w:rsidP="00DB1EE6">
      <w:pPr>
        <w:jc w:val="right"/>
        <w:rPr>
          <w:bCs/>
          <w:sz w:val="24"/>
          <w:szCs w:val="24"/>
        </w:rPr>
      </w:pPr>
      <w:r w:rsidRPr="006E2C39">
        <w:rPr>
          <w:bCs/>
          <w:sz w:val="24"/>
          <w:szCs w:val="24"/>
        </w:rPr>
        <w:t xml:space="preserve">к постановлению администрации </w:t>
      </w:r>
    </w:p>
    <w:p w:rsidR="00DB1EE6" w:rsidRPr="006E2C39" w:rsidRDefault="00DB1EE6" w:rsidP="00DB1EE6">
      <w:pPr>
        <w:jc w:val="right"/>
        <w:rPr>
          <w:bCs/>
          <w:sz w:val="24"/>
          <w:szCs w:val="24"/>
        </w:rPr>
      </w:pPr>
      <w:r w:rsidRPr="006E2C39">
        <w:rPr>
          <w:bCs/>
          <w:sz w:val="24"/>
          <w:szCs w:val="24"/>
        </w:rPr>
        <w:t>сельского поселения Хулимсунт</w:t>
      </w:r>
    </w:p>
    <w:p w:rsidR="00D275D6" w:rsidRPr="00B44833" w:rsidRDefault="0083532A" w:rsidP="00D275D6">
      <w:pPr>
        <w:jc w:val="right"/>
        <w:rPr>
          <w:sz w:val="24"/>
          <w:szCs w:val="24"/>
        </w:rPr>
      </w:pPr>
      <w:r>
        <w:rPr>
          <w:sz w:val="24"/>
          <w:szCs w:val="24"/>
        </w:rPr>
        <w:t>26</w:t>
      </w:r>
      <w:r w:rsidR="00D275D6">
        <w:rPr>
          <w:sz w:val="24"/>
          <w:szCs w:val="24"/>
        </w:rPr>
        <w:t>.12.201</w:t>
      </w:r>
      <w:r w:rsidR="009A1DD2">
        <w:rPr>
          <w:sz w:val="24"/>
          <w:szCs w:val="24"/>
        </w:rPr>
        <w:t>9</w:t>
      </w:r>
      <w:r w:rsidR="00D275D6">
        <w:rPr>
          <w:sz w:val="24"/>
          <w:szCs w:val="24"/>
        </w:rPr>
        <w:t xml:space="preserve"> г. № </w:t>
      </w:r>
      <w:r>
        <w:rPr>
          <w:sz w:val="24"/>
          <w:szCs w:val="24"/>
        </w:rPr>
        <w:t>107</w:t>
      </w:r>
    </w:p>
    <w:p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p w:rsidR="00D20C6B" w:rsidRPr="006E2C39" w:rsidRDefault="00D20C6B" w:rsidP="00D20C6B">
      <w:pPr>
        <w:pStyle w:val="ConsPlusTitle"/>
        <w:jc w:val="center"/>
        <w:rPr>
          <w:b w:val="0"/>
          <w:sz w:val="24"/>
          <w:szCs w:val="24"/>
        </w:rPr>
      </w:pPr>
      <w:r w:rsidRPr="006E2C39">
        <w:rPr>
          <w:b w:val="0"/>
          <w:sz w:val="24"/>
          <w:szCs w:val="24"/>
        </w:rPr>
        <w:t xml:space="preserve">Целевые показатели и (или) индикаторы муниципальной программы </w:t>
      </w:r>
    </w:p>
    <w:p w:rsidR="00D20C6B" w:rsidRPr="006E2C39" w:rsidRDefault="00D20C6B" w:rsidP="00D20C6B">
      <w:pPr>
        <w:pStyle w:val="ConsPlusTitle"/>
        <w:jc w:val="center"/>
        <w:rPr>
          <w:b w:val="0"/>
          <w:sz w:val="24"/>
          <w:szCs w:val="24"/>
        </w:rPr>
      </w:pPr>
    </w:p>
    <w:p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tbl>
      <w:tblPr>
        <w:tblW w:w="1504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839"/>
        <w:gridCol w:w="1967"/>
        <w:gridCol w:w="993"/>
        <w:gridCol w:w="992"/>
        <w:gridCol w:w="992"/>
        <w:gridCol w:w="851"/>
        <w:gridCol w:w="992"/>
        <w:gridCol w:w="1134"/>
        <w:gridCol w:w="1720"/>
      </w:tblGrid>
      <w:tr w:rsidR="00E06CEA" w:rsidRPr="006E2C39" w:rsidTr="006B6659">
        <w:trPr>
          <w:trHeight w:val="445"/>
          <w:tblCellSpacing w:w="5" w:type="nil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целевого показателя и (или) индикатора </w:t>
            </w:r>
          </w:p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6B6659" w:rsidRPr="006E2C39" w:rsidTr="00E301D8">
        <w:trPr>
          <w:trHeight w:val="353"/>
          <w:tblCellSpacing w:w="5" w:type="nil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E06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6B66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59" w:rsidRPr="006E2C39" w:rsidTr="00E301D8">
        <w:trPr>
          <w:trHeight w:val="483"/>
          <w:tblCellSpacing w:w="5" w:type="nil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6B66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6659" w:rsidRPr="006E2C39" w:rsidTr="00E301D8">
        <w:trPr>
          <w:trHeight w:val="822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объектов застрахованных    от рисков случайной      гибели или уничтожения муниципального имущества (ед.)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E301D8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6659" w:rsidRPr="006E2C39" w:rsidTr="00E301D8">
        <w:trPr>
          <w:trHeight w:val="257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jc w:val="both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выполненных кадастровых работ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6B6659" w:rsidRPr="006E2C39" w:rsidTr="00E301D8">
        <w:trPr>
          <w:trHeight w:val="725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jc w:val="both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отмежеванных земельных участков являющихся муниципальной собственностью и постановка их на кадастровый учет (ед.)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E301D8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D5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B6659" w:rsidRPr="006E2C39" w:rsidTr="00E301D8">
        <w:trPr>
          <w:trHeight w:val="725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jc w:val="both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приобретенного имущества в муниципальную собственность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3C5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D5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</w:tbl>
    <w:p w:rsidR="005C068C" w:rsidRPr="006E2C39" w:rsidRDefault="005C068C" w:rsidP="006E2C39">
      <w:pPr>
        <w:jc w:val="right"/>
        <w:rPr>
          <w:sz w:val="23"/>
          <w:szCs w:val="23"/>
        </w:rPr>
      </w:pPr>
      <w:r>
        <w:br w:type="page"/>
      </w:r>
      <w:r w:rsidRPr="006E2C39">
        <w:rPr>
          <w:bCs/>
          <w:sz w:val="23"/>
          <w:szCs w:val="23"/>
        </w:rPr>
        <w:lastRenderedPageBreak/>
        <w:t xml:space="preserve">Приложение </w:t>
      </w:r>
      <w:r w:rsidR="00DB1EE6" w:rsidRPr="006E2C39">
        <w:rPr>
          <w:bCs/>
          <w:sz w:val="23"/>
          <w:szCs w:val="23"/>
        </w:rPr>
        <w:t>3</w:t>
      </w:r>
    </w:p>
    <w:p w:rsidR="005C068C" w:rsidRPr="006E2C39" w:rsidRDefault="005C068C" w:rsidP="00B44833">
      <w:pPr>
        <w:jc w:val="right"/>
        <w:rPr>
          <w:bCs/>
          <w:sz w:val="23"/>
          <w:szCs w:val="23"/>
        </w:rPr>
      </w:pPr>
      <w:r w:rsidRPr="006E2C39">
        <w:rPr>
          <w:bCs/>
          <w:sz w:val="23"/>
          <w:szCs w:val="23"/>
        </w:rPr>
        <w:t xml:space="preserve">к </w:t>
      </w:r>
      <w:r w:rsidR="00B44833" w:rsidRPr="006E2C39">
        <w:rPr>
          <w:bCs/>
          <w:sz w:val="23"/>
          <w:szCs w:val="23"/>
        </w:rPr>
        <w:t xml:space="preserve">постановлению администрации </w:t>
      </w:r>
    </w:p>
    <w:p w:rsidR="00B44833" w:rsidRPr="006E2C39" w:rsidRDefault="00B44833" w:rsidP="00B44833">
      <w:pPr>
        <w:jc w:val="right"/>
        <w:rPr>
          <w:bCs/>
          <w:sz w:val="23"/>
          <w:szCs w:val="23"/>
        </w:rPr>
      </w:pPr>
      <w:r w:rsidRPr="006E2C39">
        <w:rPr>
          <w:bCs/>
          <w:sz w:val="23"/>
          <w:szCs w:val="23"/>
        </w:rPr>
        <w:t>сельского поселения Хулимсунт</w:t>
      </w:r>
    </w:p>
    <w:p w:rsidR="00D275D6" w:rsidRPr="00B44833" w:rsidRDefault="00D275D6" w:rsidP="00D275D6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от </w:t>
      </w:r>
      <w:r w:rsidR="0083532A">
        <w:rPr>
          <w:sz w:val="24"/>
          <w:szCs w:val="24"/>
        </w:rPr>
        <w:t>26</w:t>
      </w:r>
      <w:r>
        <w:rPr>
          <w:sz w:val="24"/>
          <w:szCs w:val="24"/>
        </w:rPr>
        <w:t>.12.201</w:t>
      </w:r>
      <w:r w:rsidR="009A1DD2">
        <w:rPr>
          <w:sz w:val="24"/>
          <w:szCs w:val="24"/>
        </w:rPr>
        <w:t>9</w:t>
      </w:r>
      <w:r>
        <w:rPr>
          <w:sz w:val="24"/>
          <w:szCs w:val="24"/>
        </w:rPr>
        <w:t xml:space="preserve"> г. №</w:t>
      </w:r>
      <w:r w:rsidR="0083532A">
        <w:rPr>
          <w:sz w:val="24"/>
          <w:szCs w:val="24"/>
        </w:rPr>
        <w:t>107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1985"/>
        <w:gridCol w:w="1134"/>
        <w:gridCol w:w="992"/>
        <w:gridCol w:w="850"/>
        <w:gridCol w:w="993"/>
        <w:gridCol w:w="850"/>
        <w:gridCol w:w="992"/>
        <w:gridCol w:w="993"/>
        <w:gridCol w:w="992"/>
        <w:gridCol w:w="850"/>
      </w:tblGrid>
      <w:tr w:rsidR="00971512" w:rsidRPr="006E2C39" w:rsidTr="0083532A">
        <w:trPr>
          <w:trHeight w:val="418"/>
          <w:jc w:val="center"/>
        </w:trPr>
        <w:tc>
          <w:tcPr>
            <w:tcW w:w="15871" w:type="dxa"/>
            <w:gridSpan w:val="12"/>
            <w:vAlign w:val="bottom"/>
          </w:tcPr>
          <w:p w:rsidR="00971512" w:rsidRPr="006E2C39" w:rsidRDefault="00971512" w:rsidP="0011383C">
            <w:pPr>
              <w:spacing w:after="200" w:line="276" w:lineRule="auto"/>
              <w:rPr>
                <w:bCs/>
                <w:sz w:val="23"/>
                <w:szCs w:val="23"/>
              </w:rPr>
            </w:pPr>
            <w:r w:rsidRPr="006E2C39">
              <w:rPr>
                <w:bCs/>
                <w:sz w:val="23"/>
                <w:szCs w:val="23"/>
              </w:rPr>
              <w:t>Перечень основных мероприятий программы</w:t>
            </w:r>
          </w:p>
        </w:tc>
      </w:tr>
      <w:tr w:rsidR="00971512" w:rsidRPr="006E2C39" w:rsidTr="0083532A">
        <w:trPr>
          <w:trHeight w:val="235"/>
          <w:jc w:val="center"/>
        </w:trPr>
        <w:tc>
          <w:tcPr>
            <w:tcW w:w="534" w:type="dxa"/>
            <w:vMerge w:val="restart"/>
            <w:noWrap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№     п/п</w:t>
            </w:r>
          </w:p>
        </w:tc>
        <w:tc>
          <w:tcPr>
            <w:tcW w:w="4706" w:type="dxa"/>
            <w:vMerge w:val="restart"/>
            <w:noWrap/>
          </w:tcPr>
          <w:p w:rsidR="00971512" w:rsidRPr="006E2C39" w:rsidRDefault="00971512" w:rsidP="0011383C">
            <w:pPr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985" w:type="dxa"/>
            <w:vMerge w:val="restart"/>
            <w:noWrap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Ответственный               исполнитель                (соисполнитель)</w:t>
            </w:r>
          </w:p>
        </w:tc>
        <w:tc>
          <w:tcPr>
            <w:tcW w:w="1134" w:type="dxa"/>
            <w:vMerge w:val="restart"/>
            <w:noWrap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7512" w:type="dxa"/>
            <w:gridSpan w:val="8"/>
            <w:noWrap/>
            <w:vAlign w:val="bottom"/>
          </w:tcPr>
          <w:p w:rsidR="00971512" w:rsidRPr="006E2C39" w:rsidRDefault="00971512" w:rsidP="0011383C">
            <w:pPr>
              <w:spacing w:after="200" w:line="276" w:lineRule="auto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Финансовые затраты на реализацию (тыс. рублей)</w:t>
            </w:r>
          </w:p>
        </w:tc>
      </w:tr>
      <w:tr w:rsidR="00971512" w:rsidRPr="006E2C39" w:rsidTr="0083532A">
        <w:trPr>
          <w:trHeight w:val="175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всего</w:t>
            </w:r>
          </w:p>
        </w:tc>
        <w:tc>
          <w:tcPr>
            <w:tcW w:w="6520" w:type="dxa"/>
            <w:gridSpan w:val="7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spacing w:after="200" w:line="276" w:lineRule="auto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в том числе:</w:t>
            </w:r>
          </w:p>
        </w:tc>
      </w:tr>
      <w:tr w:rsidR="00971512" w:rsidRPr="006E2C39" w:rsidTr="0083532A">
        <w:trPr>
          <w:trHeight w:val="68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2016 г.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2017 г.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2018г.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2019 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spacing w:line="276" w:lineRule="auto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2020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spacing w:line="276" w:lineRule="auto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2021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512" w:rsidRPr="006E2C39" w:rsidRDefault="00971512" w:rsidP="00B37AB2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</w:tr>
      <w:tr w:rsidR="00971512" w:rsidRPr="006E2C39" w:rsidTr="0083532A">
        <w:trPr>
          <w:trHeight w:val="48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1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bCs/>
                <w:sz w:val="23"/>
                <w:szCs w:val="23"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8518,0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1257,8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A16AC4">
              <w:rPr>
                <w:sz w:val="23"/>
                <w:szCs w:val="23"/>
              </w:rPr>
              <w:t>3 379,0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1351,2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</w:t>
            </w:r>
            <w:r w:rsidRPr="006E2C39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6E2C39">
              <w:rPr>
                <w:b/>
                <w:sz w:val="23"/>
                <w:szCs w:val="23"/>
                <w:lang w:val="en-US"/>
              </w:rPr>
              <w:t>0</w:t>
            </w:r>
            <w:r w:rsidRPr="006E2C39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293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 w:rsidRPr="00E75680">
              <w:rPr>
                <w:b/>
                <w:sz w:val="23"/>
                <w:szCs w:val="23"/>
              </w:rPr>
              <w:t>8518,0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1257,7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A16AC4">
              <w:rPr>
                <w:sz w:val="23"/>
                <w:szCs w:val="23"/>
              </w:rPr>
              <w:t>3 379,0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1351,2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  <w:r w:rsidRPr="006E2C39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599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 xml:space="preserve"> « Обеспечение реализации части полномочий городских и сельских поселений по администрированию доходов, получаемых в виде арендной платы за земельные участки и доходов получаемых от продажи земельных участков, государственная собственность на которые не разграничена и которые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3,8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3,8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238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3,8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3,8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253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3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"Страхование муниципального имущества от случайных и непредвиденных событий"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1524,8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191,2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198,6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235,0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6E2C39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6E2C39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6E2C39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</w:tr>
      <w:tr w:rsidR="00971512" w:rsidRPr="006E2C39" w:rsidTr="0083532A">
        <w:trPr>
          <w:trHeight w:val="523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1524,8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191,2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198,6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235,0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6E2C39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6E2C39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6E2C39">
              <w:rPr>
                <w:sz w:val="23"/>
                <w:szCs w:val="23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 w:rsidR="00971512" w:rsidRPr="006E2C39" w:rsidTr="0083532A">
        <w:trPr>
          <w:trHeight w:val="311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4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"Приобретение имущества в муниципальную собственность"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20222,7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6740,9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A16AC4">
              <w:rPr>
                <w:b/>
                <w:sz w:val="23"/>
                <w:szCs w:val="23"/>
              </w:rPr>
              <w:t>6 740,9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6740,9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389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6740,9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6740,9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A16AC4">
              <w:rPr>
                <w:sz w:val="23"/>
                <w:szCs w:val="23"/>
              </w:rPr>
              <w:t>6 740,9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6740,9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265"/>
          <w:jc w:val="center"/>
        </w:trPr>
        <w:tc>
          <w:tcPr>
            <w:tcW w:w="7225" w:type="dxa"/>
            <w:gridSpan w:val="3"/>
            <w:vMerge w:val="restart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 w:rsidRPr="006E2C39">
              <w:rPr>
                <w:b/>
                <w:bCs/>
                <w:sz w:val="23"/>
                <w:szCs w:val="23"/>
              </w:rPr>
              <w:t>Итого по программе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b/>
                <w:bCs/>
                <w:sz w:val="23"/>
                <w:szCs w:val="23"/>
              </w:rPr>
            </w:pPr>
            <w:r w:rsidRPr="006E2C39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16787,5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8193,7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3577,6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1586,2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</w:t>
            </w: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800</w:t>
            </w:r>
            <w:r w:rsidRPr="006E2C39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512" w:rsidRDefault="00971512" w:rsidP="00B37AB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</w:tr>
      <w:tr w:rsidR="00971512" w:rsidRPr="006E2C39" w:rsidTr="0083532A">
        <w:trPr>
          <w:trHeight w:val="389"/>
          <w:jc w:val="center"/>
        </w:trPr>
        <w:tc>
          <w:tcPr>
            <w:tcW w:w="7225" w:type="dxa"/>
            <w:gridSpan w:val="3"/>
            <w:vMerge/>
            <w:vAlign w:val="center"/>
            <w:hideMark/>
          </w:tcPr>
          <w:p w:rsidR="00971512" w:rsidRPr="006E2C39" w:rsidRDefault="00971512" w:rsidP="0011383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b/>
                <w:bCs/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71512" w:rsidRPr="006E2C39" w:rsidRDefault="00971512" w:rsidP="00CF7B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16787,5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71512" w:rsidRPr="006E2C39" w:rsidRDefault="00971512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8193,7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3577,6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1586,2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71512" w:rsidRPr="006E2C39" w:rsidRDefault="00971512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CF7B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971512" w:rsidRPr="006E2C39" w:rsidRDefault="00971512" w:rsidP="00CF7B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CF7B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512" w:rsidRDefault="00971512" w:rsidP="00CF7B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</w:tbl>
    <w:p w:rsidR="005C068C" w:rsidRPr="00CF7B41" w:rsidRDefault="00CF7B41" w:rsidP="00CF7B41">
      <w:pPr>
        <w:rPr>
          <w:sz w:val="23"/>
          <w:szCs w:val="23"/>
        </w:rPr>
      </w:pPr>
      <w:r w:rsidRPr="00CF7B41"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  <w:r w:rsidRPr="00CF7B41">
        <w:rPr>
          <w:sz w:val="23"/>
          <w:szCs w:val="23"/>
        </w:rPr>
        <w:t xml:space="preserve">- </w:t>
      </w:r>
      <w:r>
        <w:rPr>
          <w:sz w:val="23"/>
          <w:szCs w:val="23"/>
        </w:rPr>
        <w:t>переходящий остаток 2016 года.</w:t>
      </w:r>
    </w:p>
    <w:sectPr w:rsidR="005C068C" w:rsidRPr="00CF7B41" w:rsidSect="000E0B69">
      <w:headerReference w:type="default" r:id="rId9"/>
      <w:pgSz w:w="16838" w:h="11906" w:orient="landscape"/>
      <w:pgMar w:top="426" w:right="67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CD" w:rsidRDefault="00834FCD" w:rsidP="00352F9D">
      <w:r>
        <w:separator/>
      </w:r>
    </w:p>
  </w:endnote>
  <w:endnote w:type="continuationSeparator" w:id="0">
    <w:p w:rsidR="00834FCD" w:rsidRDefault="00834FCD" w:rsidP="0035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CD" w:rsidRDefault="00834FCD" w:rsidP="00352F9D">
      <w:r>
        <w:separator/>
      </w:r>
    </w:p>
  </w:footnote>
  <w:footnote w:type="continuationSeparator" w:id="0">
    <w:p w:rsidR="00834FCD" w:rsidRDefault="00834FCD" w:rsidP="0035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0B" w:rsidRDefault="0069470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3532A">
      <w:rPr>
        <w:noProof/>
      </w:rPr>
      <w:t>6</w:t>
    </w:r>
    <w:r>
      <w:fldChar w:fldCharType="end"/>
    </w:r>
  </w:p>
  <w:p w:rsidR="0069470B" w:rsidRPr="00956DFE" w:rsidRDefault="0069470B" w:rsidP="00956D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AE" w:rsidRDefault="00AB51AE">
    <w:pPr>
      <w:pStyle w:val="a9"/>
      <w:jc w:val="center"/>
    </w:pPr>
  </w:p>
  <w:p w:rsidR="00AB51AE" w:rsidRDefault="00AB5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8B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6BF"/>
    <w:multiLevelType w:val="hybridMultilevel"/>
    <w:tmpl w:val="F98AEA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5E68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E52E2"/>
    <w:multiLevelType w:val="hybridMultilevel"/>
    <w:tmpl w:val="C32891B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8A6005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3DD6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679087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6CD90ABB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97D0D"/>
    <w:multiLevelType w:val="hybridMultilevel"/>
    <w:tmpl w:val="07F4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78FF"/>
    <w:multiLevelType w:val="hybridMultilevel"/>
    <w:tmpl w:val="C8001BF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91"/>
    <w:rsid w:val="00001E1E"/>
    <w:rsid w:val="000217CA"/>
    <w:rsid w:val="00050CAE"/>
    <w:rsid w:val="00075C67"/>
    <w:rsid w:val="00091EA1"/>
    <w:rsid w:val="00094771"/>
    <w:rsid w:val="000B20C1"/>
    <w:rsid w:val="000B554B"/>
    <w:rsid w:val="000B5E26"/>
    <w:rsid w:val="000D7F9F"/>
    <w:rsid w:val="000E0B69"/>
    <w:rsid w:val="000E27F2"/>
    <w:rsid w:val="000E3A85"/>
    <w:rsid w:val="000F1560"/>
    <w:rsid w:val="000F1D94"/>
    <w:rsid w:val="000F23DF"/>
    <w:rsid w:val="000F76C1"/>
    <w:rsid w:val="00107FD2"/>
    <w:rsid w:val="0011383C"/>
    <w:rsid w:val="001141AF"/>
    <w:rsid w:val="00122C6E"/>
    <w:rsid w:val="00123D29"/>
    <w:rsid w:val="00133EB2"/>
    <w:rsid w:val="00167235"/>
    <w:rsid w:val="00174BEF"/>
    <w:rsid w:val="00182548"/>
    <w:rsid w:val="00184699"/>
    <w:rsid w:val="00186B73"/>
    <w:rsid w:val="001A1AC8"/>
    <w:rsid w:val="001A6F01"/>
    <w:rsid w:val="001C29F1"/>
    <w:rsid w:val="001C315B"/>
    <w:rsid w:val="001D15FB"/>
    <w:rsid w:val="001D1B1A"/>
    <w:rsid w:val="001E13E0"/>
    <w:rsid w:val="001F4064"/>
    <w:rsid w:val="00222AB3"/>
    <w:rsid w:val="002241DA"/>
    <w:rsid w:val="00225168"/>
    <w:rsid w:val="00230BE9"/>
    <w:rsid w:val="00235433"/>
    <w:rsid w:val="00253ED6"/>
    <w:rsid w:val="00255DC4"/>
    <w:rsid w:val="0027447B"/>
    <w:rsid w:val="002750FD"/>
    <w:rsid w:val="00285957"/>
    <w:rsid w:val="00292CB8"/>
    <w:rsid w:val="002A6E2B"/>
    <w:rsid w:val="002A7D05"/>
    <w:rsid w:val="002B23C6"/>
    <w:rsid w:val="002C2B35"/>
    <w:rsid w:val="002C3D57"/>
    <w:rsid w:val="002E23B7"/>
    <w:rsid w:val="002F3B27"/>
    <w:rsid w:val="00302FA0"/>
    <w:rsid w:val="0032723E"/>
    <w:rsid w:val="003462FD"/>
    <w:rsid w:val="003469F1"/>
    <w:rsid w:val="00352F9D"/>
    <w:rsid w:val="00361F23"/>
    <w:rsid w:val="0037019C"/>
    <w:rsid w:val="00376FE4"/>
    <w:rsid w:val="00392224"/>
    <w:rsid w:val="00396989"/>
    <w:rsid w:val="003A33A1"/>
    <w:rsid w:val="003C142A"/>
    <w:rsid w:val="003C3741"/>
    <w:rsid w:val="003C5461"/>
    <w:rsid w:val="003E1067"/>
    <w:rsid w:val="003E72F9"/>
    <w:rsid w:val="003E75B8"/>
    <w:rsid w:val="00400A5C"/>
    <w:rsid w:val="00403866"/>
    <w:rsid w:val="004164D6"/>
    <w:rsid w:val="004265E2"/>
    <w:rsid w:val="00437FA1"/>
    <w:rsid w:val="00440427"/>
    <w:rsid w:val="00446B97"/>
    <w:rsid w:val="004549B4"/>
    <w:rsid w:val="0046202D"/>
    <w:rsid w:val="0046524A"/>
    <w:rsid w:val="00465DFB"/>
    <w:rsid w:val="004A6F24"/>
    <w:rsid w:val="004E7DDF"/>
    <w:rsid w:val="004F3124"/>
    <w:rsid w:val="004F7015"/>
    <w:rsid w:val="00502416"/>
    <w:rsid w:val="00510121"/>
    <w:rsid w:val="0051289F"/>
    <w:rsid w:val="00527D6E"/>
    <w:rsid w:val="00532D45"/>
    <w:rsid w:val="0053318B"/>
    <w:rsid w:val="005422A9"/>
    <w:rsid w:val="005422C5"/>
    <w:rsid w:val="00544EEE"/>
    <w:rsid w:val="00554945"/>
    <w:rsid w:val="00555A0C"/>
    <w:rsid w:val="00565FE2"/>
    <w:rsid w:val="00572FC9"/>
    <w:rsid w:val="0058052F"/>
    <w:rsid w:val="00585A68"/>
    <w:rsid w:val="005871D3"/>
    <w:rsid w:val="00595A7A"/>
    <w:rsid w:val="005B14E9"/>
    <w:rsid w:val="005C068C"/>
    <w:rsid w:val="005C37B4"/>
    <w:rsid w:val="005C569A"/>
    <w:rsid w:val="005C585D"/>
    <w:rsid w:val="005D1AF7"/>
    <w:rsid w:val="005F1D11"/>
    <w:rsid w:val="006276E6"/>
    <w:rsid w:val="00667CCB"/>
    <w:rsid w:val="0069470B"/>
    <w:rsid w:val="006A6F2E"/>
    <w:rsid w:val="006B46C8"/>
    <w:rsid w:val="006B6659"/>
    <w:rsid w:val="006B6A2A"/>
    <w:rsid w:val="006D05D4"/>
    <w:rsid w:val="006D3791"/>
    <w:rsid w:val="006D7219"/>
    <w:rsid w:val="006E2C39"/>
    <w:rsid w:val="006F5017"/>
    <w:rsid w:val="00701F8A"/>
    <w:rsid w:val="00705574"/>
    <w:rsid w:val="0070634F"/>
    <w:rsid w:val="007163DA"/>
    <w:rsid w:val="00723E53"/>
    <w:rsid w:val="00724BD7"/>
    <w:rsid w:val="0072511E"/>
    <w:rsid w:val="00725D9F"/>
    <w:rsid w:val="007275E8"/>
    <w:rsid w:val="00744771"/>
    <w:rsid w:val="0074520B"/>
    <w:rsid w:val="00757826"/>
    <w:rsid w:val="007661CB"/>
    <w:rsid w:val="00775A1D"/>
    <w:rsid w:val="00775C8E"/>
    <w:rsid w:val="00790503"/>
    <w:rsid w:val="00795ACD"/>
    <w:rsid w:val="007B4B89"/>
    <w:rsid w:val="007D1366"/>
    <w:rsid w:val="007D729C"/>
    <w:rsid w:val="007E0584"/>
    <w:rsid w:val="008128DA"/>
    <w:rsid w:val="0081506E"/>
    <w:rsid w:val="00815E3A"/>
    <w:rsid w:val="0083057C"/>
    <w:rsid w:val="00834FCD"/>
    <w:rsid w:val="0083532A"/>
    <w:rsid w:val="008423C4"/>
    <w:rsid w:val="008459EB"/>
    <w:rsid w:val="00860993"/>
    <w:rsid w:val="00864A57"/>
    <w:rsid w:val="00884C16"/>
    <w:rsid w:val="008A72BB"/>
    <w:rsid w:val="008C6BB5"/>
    <w:rsid w:val="008E6E46"/>
    <w:rsid w:val="008F5AFD"/>
    <w:rsid w:val="008F6497"/>
    <w:rsid w:val="00905BA0"/>
    <w:rsid w:val="00907EEA"/>
    <w:rsid w:val="00914B90"/>
    <w:rsid w:val="009675BB"/>
    <w:rsid w:val="00971512"/>
    <w:rsid w:val="009826B8"/>
    <w:rsid w:val="0099548C"/>
    <w:rsid w:val="009A1DD2"/>
    <w:rsid w:val="009A7063"/>
    <w:rsid w:val="009B2E29"/>
    <w:rsid w:val="009B36C3"/>
    <w:rsid w:val="009B45D8"/>
    <w:rsid w:val="009C1145"/>
    <w:rsid w:val="00A00754"/>
    <w:rsid w:val="00A16AC4"/>
    <w:rsid w:val="00A54FD7"/>
    <w:rsid w:val="00A831AF"/>
    <w:rsid w:val="00AB51AE"/>
    <w:rsid w:val="00AB6829"/>
    <w:rsid w:val="00AC1F53"/>
    <w:rsid w:val="00AD265D"/>
    <w:rsid w:val="00AD5F95"/>
    <w:rsid w:val="00AF3D8D"/>
    <w:rsid w:val="00AF64FD"/>
    <w:rsid w:val="00B002F9"/>
    <w:rsid w:val="00B04CA6"/>
    <w:rsid w:val="00B05E5A"/>
    <w:rsid w:val="00B17A08"/>
    <w:rsid w:val="00B17BC1"/>
    <w:rsid w:val="00B23332"/>
    <w:rsid w:val="00B273C4"/>
    <w:rsid w:val="00B32C7C"/>
    <w:rsid w:val="00B37AB2"/>
    <w:rsid w:val="00B44833"/>
    <w:rsid w:val="00B53462"/>
    <w:rsid w:val="00B5445D"/>
    <w:rsid w:val="00B55A99"/>
    <w:rsid w:val="00B6284F"/>
    <w:rsid w:val="00B73B67"/>
    <w:rsid w:val="00B90F9D"/>
    <w:rsid w:val="00BA2BA7"/>
    <w:rsid w:val="00BA3CB1"/>
    <w:rsid w:val="00BA5DB0"/>
    <w:rsid w:val="00BA691E"/>
    <w:rsid w:val="00BB3F74"/>
    <w:rsid w:val="00BD13E5"/>
    <w:rsid w:val="00BE151F"/>
    <w:rsid w:val="00BF322C"/>
    <w:rsid w:val="00BF5D17"/>
    <w:rsid w:val="00BF6F7F"/>
    <w:rsid w:val="00C205BD"/>
    <w:rsid w:val="00C20AA6"/>
    <w:rsid w:val="00C22486"/>
    <w:rsid w:val="00C36481"/>
    <w:rsid w:val="00C51DDB"/>
    <w:rsid w:val="00C531D7"/>
    <w:rsid w:val="00C63E95"/>
    <w:rsid w:val="00C92B9F"/>
    <w:rsid w:val="00C97511"/>
    <w:rsid w:val="00C97878"/>
    <w:rsid w:val="00CC1BD6"/>
    <w:rsid w:val="00CD49CD"/>
    <w:rsid w:val="00CE0BFA"/>
    <w:rsid w:val="00CF7B41"/>
    <w:rsid w:val="00D036C5"/>
    <w:rsid w:val="00D11E57"/>
    <w:rsid w:val="00D16478"/>
    <w:rsid w:val="00D1647E"/>
    <w:rsid w:val="00D20C6B"/>
    <w:rsid w:val="00D275D6"/>
    <w:rsid w:val="00D30DC3"/>
    <w:rsid w:val="00D31269"/>
    <w:rsid w:val="00D4405D"/>
    <w:rsid w:val="00D5657E"/>
    <w:rsid w:val="00D70535"/>
    <w:rsid w:val="00D754A3"/>
    <w:rsid w:val="00D93E3A"/>
    <w:rsid w:val="00DA7F50"/>
    <w:rsid w:val="00DB0E16"/>
    <w:rsid w:val="00DB1EE6"/>
    <w:rsid w:val="00DC0700"/>
    <w:rsid w:val="00DE6137"/>
    <w:rsid w:val="00E02184"/>
    <w:rsid w:val="00E06CEA"/>
    <w:rsid w:val="00E07878"/>
    <w:rsid w:val="00E301D8"/>
    <w:rsid w:val="00E36C08"/>
    <w:rsid w:val="00E431DD"/>
    <w:rsid w:val="00E75680"/>
    <w:rsid w:val="00E767C4"/>
    <w:rsid w:val="00E77F20"/>
    <w:rsid w:val="00E86C2C"/>
    <w:rsid w:val="00E87038"/>
    <w:rsid w:val="00E900F0"/>
    <w:rsid w:val="00E90201"/>
    <w:rsid w:val="00EC25C9"/>
    <w:rsid w:val="00EF4334"/>
    <w:rsid w:val="00F03E4D"/>
    <w:rsid w:val="00F12BCD"/>
    <w:rsid w:val="00F1347A"/>
    <w:rsid w:val="00F257C2"/>
    <w:rsid w:val="00F46617"/>
    <w:rsid w:val="00F6044B"/>
    <w:rsid w:val="00F74E7B"/>
    <w:rsid w:val="00F7759A"/>
    <w:rsid w:val="00F84107"/>
    <w:rsid w:val="00F9158F"/>
    <w:rsid w:val="00FA1D91"/>
    <w:rsid w:val="00FB1344"/>
    <w:rsid w:val="00FE7D20"/>
    <w:rsid w:val="00FF13C9"/>
    <w:rsid w:val="00FF30A5"/>
    <w:rsid w:val="00FF339F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9DE6"/>
  <w15:docId w15:val="{4C29DFCB-229B-484A-BCAE-E509BB5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FA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rsid w:val="00FA1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F501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37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43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437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20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B1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93E3A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F7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00431-D60C-4FBD-B566-698446CF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Надежда</cp:lastModifiedBy>
  <cp:revision>23</cp:revision>
  <cp:lastPrinted>2018-11-14T11:14:00Z</cp:lastPrinted>
  <dcterms:created xsi:type="dcterms:W3CDTF">2018-10-25T06:32:00Z</dcterms:created>
  <dcterms:modified xsi:type="dcterms:W3CDTF">2019-12-27T05:15:00Z</dcterms:modified>
</cp:coreProperties>
</file>