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0C" w:rsidRPr="00D66F89" w:rsidRDefault="000D450C" w:rsidP="000D450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0D450C" w:rsidRPr="00D66F89" w:rsidRDefault="000D450C" w:rsidP="000D450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0D450C" w:rsidRPr="00D66F89" w:rsidRDefault="000D450C" w:rsidP="000D450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D450C" w:rsidRPr="00D66F89" w:rsidRDefault="000D450C" w:rsidP="000D450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50C" w:rsidRPr="00D66F89" w:rsidRDefault="000D450C" w:rsidP="000D450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D450C" w:rsidRPr="00D66F89" w:rsidRDefault="000D450C" w:rsidP="000D450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50C" w:rsidRPr="00D66F89" w:rsidRDefault="000D450C" w:rsidP="000D450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50C" w:rsidRPr="000D450C" w:rsidRDefault="000D450C" w:rsidP="000D450C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50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33F7A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0D450C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33F7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D450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33F7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D45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450C">
        <w:rPr>
          <w:rFonts w:ascii="Times New Roman" w:eastAsia="Times New Roman" w:hAnsi="Times New Roman" w:cs="Times New Roman"/>
          <w:sz w:val="26"/>
          <w:szCs w:val="26"/>
        </w:rPr>
        <w:tab/>
      </w:r>
      <w:r w:rsidRPr="000D450C">
        <w:rPr>
          <w:rFonts w:ascii="Times New Roman" w:eastAsia="Times New Roman" w:hAnsi="Times New Roman" w:cs="Times New Roman"/>
          <w:sz w:val="26"/>
          <w:szCs w:val="26"/>
        </w:rPr>
        <w:tab/>
      </w:r>
      <w:r w:rsidRPr="000D450C">
        <w:rPr>
          <w:rFonts w:ascii="Times New Roman" w:eastAsia="Times New Roman" w:hAnsi="Times New Roman" w:cs="Times New Roman"/>
          <w:sz w:val="26"/>
          <w:szCs w:val="26"/>
        </w:rPr>
        <w:tab/>
      </w:r>
      <w:r w:rsidRPr="000D450C">
        <w:rPr>
          <w:rFonts w:ascii="Times New Roman" w:eastAsia="Times New Roman" w:hAnsi="Times New Roman" w:cs="Times New Roman"/>
          <w:sz w:val="26"/>
          <w:szCs w:val="26"/>
        </w:rPr>
        <w:tab/>
      </w:r>
      <w:r w:rsidRPr="000D450C">
        <w:rPr>
          <w:rFonts w:ascii="Times New Roman" w:eastAsia="Times New Roman" w:hAnsi="Times New Roman" w:cs="Times New Roman"/>
          <w:sz w:val="26"/>
          <w:szCs w:val="26"/>
        </w:rPr>
        <w:tab/>
      </w:r>
      <w:r w:rsidRPr="000D450C">
        <w:rPr>
          <w:rFonts w:ascii="Times New Roman" w:eastAsia="Times New Roman" w:hAnsi="Times New Roman" w:cs="Times New Roman"/>
          <w:sz w:val="26"/>
          <w:szCs w:val="26"/>
        </w:rPr>
        <w:tab/>
      </w:r>
      <w:r w:rsidRPr="000D450C">
        <w:rPr>
          <w:rFonts w:ascii="Times New Roman" w:eastAsia="Times New Roman" w:hAnsi="Times New Roman" w:cs="Times New Roman"/>
          <w:sz w:val="26"/>
          <w:szCs w:val="26"/>
        </w:rPr>
        <w:tab/>
      </w:r>
      <w:r w:rsidRPr="000D450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0D450C">
        <w:rPr>
          <w:rFonts w:ascii="Times New Roman" w:hAnsi="Times New Roman" w:cs="Times New Roman"/>
          <w:sz w:val="26"/>
          <w:szCs w:val="26"/>
        </w:rPr>
        <w:t xml:space="preserve">        </w:t>
      </w:r>
      <w:r w:rsidR="005E4102">
        <w:rPr>
          <w:rFonts w:ascii="Times New Roman" w:hAnsi="Times New Roman" w:cs="Times New Roman"/>
          <w:sz w:val="26"/>
          <w:szCs w:val="26"/>
        </w:rPr>
        <w:t xml:space="preserve">      </w:t>
      </w:r>
      <w:r w:rsidR="00CA1CD3">
        <w:rPr>
          <w:rFonts w:ascii="Times New Roman" w:hAnsi="Times New Roman" w:cs="Times New Roman"/>
          <w:sz w:val="26"/>
          <w:szCs w:val="26"/>
        </w:rPr>
        <w:t xml:space="preserve">  </w:t>
      </w:r>
      <w:r w:rsidRPr="000D450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A1CD3">
        <w:rPr>
          <w:rFonts w:ascii="Times New Roman" w:eastAsia="Times New Roman" w:hAnsi="Times New Roman" w:cs="Times New Roman"/>
          <w:sz w:val="26"/>
          <w:szCs w:val="26"/>
        </w:rPr>
        <w:t xml:space="preserve"> 46</w:t>
      </w:r>
      <w:r w:rsidRPr="000D45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D450C" w:rsidRPr="000D450C" w:rsidRDefault="000D450C" w:rsidP="000D450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D450C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0D450C" w:rsidRPr="000D450C" w:rsidRDefault="000D450C" w:rsidP="00A77765">
      <w:pPr>
        <w:autoSpaceDE w:val="0"/>
        <w:autoSpaceDN w:val="0"/>
        <w:adjustRightInd w:val="0"/>
        <w:rPr>
          <w:rFonts w:cs="HelveticaC"/>
          <w:sz w:val="26"/>
          <w:szCs w:val="26"/>
        </w:rPr>
      </w:pPr>
    </w:p>
    <w:p w:rsidR="002A6381" w:rsidRDefault="006F1E16" w:rsidP="00A77765">
      <w:pPr>
        <w:autoSpaceDE w:val="0"/>
        <w:autoSpaceDN w:val="0"/>
        <w:adjustRightInd w:val="0"/>
        <w:rPr>
          <w:rFonts w:cs="HelveticaC"/>
          <w:b/>
          <w:sz w:val="26"/>
          <w:szCs w:val="26"/>
        </w:rPr>
      </w:pPr>
      <w:r w:rsidRPr="00A21B6F">
        <w:rPr>
          <w:rFonts w:cs="HelveticaC"/>
          <w:b/>
          <w:sz w:val="26"/>
          <w:szCs w:val="26"/>
        </w:rPr>
        <w:t>О</w:t>
      </w:r>
      <w:r w:rsidR="005D3627">
        <w:rPr>
          <w:rFonts w:cs="HelveticaC"/>
          <w:b/>
          <w:sz w:val="26"/>
          <w:szCs w:val="26"/>
        </w:rPr>
        <w:t xml:space="preserve"> разработке схем водоснабжения и</w:t>
      </w:r>
    </w:p>
    <w:p w:rsidR="002A6381" w:rsidRDefault="00E33F7A" w:rsidP="00A77765">
      <w:pPr>
        <w:autoSpaceDE w:val="0"/>
        <w:autoSpaceDN w:val="0"/>
        <w:adjustRightInd w:val="0"/>
        <w:rPr>
          <w:rFonts w:cs="HelveticaC"/>
          <w:b/>
          <w:sz w:val="26"/>
          <w:szCs w:val="26"/>
        </w:rPr>
      </w:pPr>
      <w:r>
        <w:rPr>
          <w:rFonts w:cs="HelveticaC"/>
          <w:b/>
          <w:sz w:val="26"/>
          <w:szCs w:val="26"/>
        </w:rPr>
        <w:t xml:space="preserve">водоотведения </w:t>
      </w:r>
      <w:r w:rsidR="006F1E16" w:rsidRPr="00A21B6F">
        <w:rPr>
          <w:rFonts w:cs="HelveticaC"/>
          <w:b/>
          <w:sz w:val="26"/>
          <w:szCs w:val="26"/>
        </w:rPr>
        <w:t xml:space="preserve">сельского поселения  </w:t>
      </w:r>
    </w:p>
    <w:p w:rsidR="00A77765" w:rsidRPr="00A21B6F" w:rsidRDefault="000D450C" w:rsidP="00A77765">
      <w:pPr>
        <w:autoSpaceDE w:val="0"/>
        <w:autoSpaceDN w:val="0"/>
        <w:adjustRightInd w:val="0"/>
        <w:rPr>
          <w:rFonts w:cs="HelveticaC"/>
          <w:b/>
          <w:sz w:val="26"/>
          <w:szCs w:val="26"/>
        </w:rPr>
      </w:pPr>
      <w:r w:rsidRPr="00A21B6F">
        <w:rPr>
          <w:rFonts w:cs="HelveticaC"/>
          <w:b/>
          <w:sz w:val="26"/>
          <w:szCs w:val="26"/>
        </w:rPr>
        <w:t>Хулимсунт</w:t>
      </w:r>
    </w:p>
    <w:p w:rsidR="006F1E16" w:rsidRPr="000D450C" w:rsidRDefault="006F1E16" w:rsidP="00A77765">
      <w:pPr>
        <w:autoSpaceDE w:val="0"/>
        <w:autoSpaceDN w:val="0"/>
        <w:adjustRightInd w:val="0"/>
        <w:rPr>
          <w:rFonts w:cs="HelveticaC"/>
          <w:sz w:val="26"/>
          <w:szCs w:val="26"/>
        </w:rPr>
      </w:pPr>
    </w:p>
    <w:p w:rsidR="006F1E16" w:rsidRPr="000D450C" w:rsidRDefault="006F1E16">
      <w:pPr>
        <w:jc w:val="both"/>
        <w:rPr>
          <w:sz w:val="26"/>
          <w:szCs w:val="26"/>
        </w:rPr>
      </w:pPr>
      <w:r w:rsidRPr="000D450C">
        <w:rPr>
          <w:sz w:val="26"/>
          <w:szCs w:val="26"/>
        </w:rPr>
        <w:t xml:space="preserve">            </w:t>
      </w:r>
      <w:proofErr w:type="gramStart"/>
      <w:r w:rsidRPr="000D450C">
        <w:rPr>
          <w:sz w:val="26"/>
          <w:szCs w:val="26"/>
        </w:rPr>
        <w:t>В соответст</w:t>
      </w:r>
      <w:r w:rsidR="005D3627">
        <w:rPr>
          <w:sz w:val="26"/>
          <w:szCs w:val="26"/>
        </w:rPr>
        <w:t>вии с</w:t>
      </w:r>
      <w:r w:rsidR="00C413B6">
        <w:rPr>
          <w:sz w:val="26"/>
          <w:szCs w:val="26"/>
        </w:rPr>
        <w:t>о статьей 6</w:t>
      </w:r>
      <w:r w:rsidR="005D3627">
        <w:rPr>
          <w:sz w:val="26"/>
          <w:szCs w:val="26"/>
        </w:rPr>
        <w:t xml:space="preserve"> Федеральн</w:t>
      </w:r>
      <w:r w:rsidR="00C413B6">
        <w:rPr>
          <w:sz w:val="26"/>
          <w:szCs w:val="26"/>
        </w:rPr>
        <w:t>ого закона</w:t>
      </w:r>
      <w:r w:rsidR="005D3627">
        <w:rPr>
          <w:sz w:val="26"/>
          <w:szCs w:val="26"/>
        </w:rPr>
        <w:t xml:space="preserve"> от </w:t>
      </w:r>
      <w:r w:rsidRPr="000D450C">
        <w:rPr>
          <w:sz w:val="26"/>
          <w:szCs w:val="26"/>
        </w:rPr>
        <w:t>07.</w:t>
      </w:r>
      <w:r w:rsidR="002D077D">
        <w:rPr>
          <w:sz w:val="26"/>
          <w:szCs w:val="26"/>
        </w:rPr>
        <w:t>12</w:t>
      </w:r>
      <w:r w:rsidR="005D3627">
        <w:rPr>
          <w:sz w:val="26"/>
          <w:szCs w:val="26"/>
        </w:rPr>
        <w:t>.2011г.</w:t>
      </w:r>
      <w:r w:rsidRPr="000D450C">
        <w:rPr>
          <w:sz w:val="26"/>
          <w:szCs w:val="26"/>
        </w:rPr>
        <w:t xml:space="preserve"> № </w:t>
      </w:r>
      <w:r w:rsidR="00C413B6">
        <w:rPr>
          <w:sz w:val="26"/>
          <w:szCs w:val="26"/>
        </w:rPr>
        <w:t>416</w:t>
      </w:r>
      <w:r w:rsidRPr="000D450C">
        <w:rPr>
          <w:sz w:val="26"/>
          <w:szCs w:val="26"/>
        </w:rPr>
        <w:t xml:space="preserve">-ФЗ «О </w:t>
      </w:r>
      <w:r w:rsidR="005D3627">
        <w:rPr>
          <w:sz w:val="26"/>
          <w:szCs w:val="26"/>
        </w:rPr>
        <w:t>водо</w:t>
      </w:r>
      <w:r w:rsidRPr="000D450C">
        <w:rPr>
          <w:sz w:val="26"/>
          <w:szCs w:val="26"/>
        </w:rPr>
        <w:t>снабжении</w:t>
      </w:r>
      <w:r w:rsidR="005D3627">
        <w:rPr>
          <w:sz w:val="26"/>
          <w:szCs w:val="26"/>
        </w:rPr>
        <w:t xml:space="preserve"> и водоотведении</w:t>
      </w:r>
      <w:r w:rsidRPr="000D450C">
        <w:rPr>
          <w:sz w:val="26"/>
          <w:szCs w:val="26"/>
        </w:rPr>
        <w:t>»,</w:t>
      </w:r>
      <w:r w:rsidR="005D3627">
        <w:rPr>
          <w:sz w:val="26"/>
          <w:szCs w:val="26"/>
        </w:rPr>
        <w:t xml:space="preserve"> в объеме требований установленных Постановлением Правительства </w:t>
      </w:r>
      <w:r w:rsidR="00E2747C">
        <w:rPr>
          <w:sz w:val="26"/>
          <w:szCs w:val="26"/>
        </w:rPr>
        <w:t xml:space="preserve"> </w:t>
      </w:r>
      <w:r w:rsidR="005D3627">
        <w:rPr>
          <w:sz w:val="26"/>
          <w:szCs w:val="26"/>
        </w:rPr>
        <w:t>Российской Федерации от 05.09.2013 г. № 782 «О схемах</w:t>
      </w:r>
      <w:r w:rsidR="00E2747C">
        <w:rPr>
          <w:sz w:val="26"/>
          <w:szCs w:val="26"/>
        </w:rPr>
        <w:t xml:space="preserve"> </w:t>
      </w:r>
      <w:r w:rsidR="005D3627">
        <w:rPr>
          <w:sz w:val="26"/>
          <w:szCs w:val="26"/>
        </w:rPr>
        <w:t xml:space="preserve"> водоснабжения и водоотведения»,</w:t>
      </w:r>
      <w:r w:rsidRPr="000D450C">
        <w:rPr>
          <w:sz w:val="26"/>
          <w:szCs w:val="26"/>
        </w:rPr>
        <w:t xml:space="preserve"> </w:t>
      </w:r>
      <w:r w:rsidR="005D3627">
        <w:rPr>
          <w:sz w:val="26"/>
          <w:szCs w:val="26"/>
        </w:rPr>
        <w:t>руководствуясь</w:t>
      </w:r>
      <w:r w:rsidR="005D3627" w:rsidRPr="000D450C">
        <w:rPr>
          <w:sz w:val="26"/>
          <w:szCs w:val="26"/>
        </w:rPr>
        <w:t xml:space="preserve"> </w:t>
      </w:r>
      <w:r w:rsidRPr="000D450C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</w:t>
      </w:r>
      <w:r w:rsidR="005D3627">
        <w:rPr>
          <w:sz w:val="26"/>
          <w:szCs w:val="26"/>
        </w:rPr>
        <w:t>ской Федерации»,</w:t>
      </w:r>
      <w:r w:rsidRPr="000D450C">
        <w:rPr>
          <w:sz w:val="26"/>
          <w:szCs w:val="26"/>
        </w:rPr>
        <w:t xml:space="preserve"> Уставом </w:t>
      </w:r>
      <w:r w:rsidR="00A77765" w:rsidRPr="000D450C">
        <w:rPr>
          <w:sz w:val="26"/>
          <w:szCs w:val="26"/>
        </w:rPr>
        <w:t xml:space="preserve">сельского поселения </w:t>
      </w:r>
      <w:r w:rsidRPr="000D450C">
        <w:rPr>
          <w:sz w:val="26"/>
          <w:szCs w:val="26"/>
        </w:rPr>
        <w:t xml:space="preserve"> </w:t>
      </w:r>
      <w:r w:rsidR="00E33F7A">
        <w:rPr>
          <w:sz w:val="26"/>
          <w:szCs w:val="26"/>
        </w:rPr>
        <w:t>Хулимсунт:</w:t>
      </w:r>
      <w:proofErr w:type="gramEnd"/>
    </w:p>
    <w:p w:rsidR="006F1E16" w:rsidRPr="000B4E3E" w:rsidRDefault="006F1E16" w:rsidP="000B4E3E">
      <w:pPr>
        <w:jc w:val="both"/>
        <w:rPr>
          <w:sz w:val="26"/>
          <w:szCs w:val="26"/>
        </w:rPr>
      </w:pPr>
    </w:p>
    <w:p w:rsidR="006F1E16" w:rsidRPr="000B4E3E" w:rsidRDefault="006F1E16" w:rsidP="00A21B6F">
      <w:pPr>
        <w:pStyle w:val="a7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E3E">
        <w:rPr>
          <w:rFonts w:ascii="Times New Roman" w:hAnsi="Times New Roman" w:cs="Times New Roman"/>
          <w:sz w:val="26"/>
          <w:szCs w:val="26"/>
        </w:rPr>
        <w:t xml:space="preserve">Разработать схему </w:t>
      </w:r>
      <w:r w:rsidR="00F479CA">
        <w:rPr>
          <w:rFonts w:ascii="Times New Roman" w:hAnsi="Times New Roman" w:cs="Times New Roman"/>
          <w:sz w:val="26"/>
          <w:szCs w:val="26"/>
        </w:rPr>
        <w:t xml:space="preserve">водоснабжения и водоотведения </w:t>
      </w:r>
      <w:r w:rsidRPr="000B4E3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413B6">
        <w:rPr>
          <w:rFonts w:ascii="Times New Roman" w:hAnsi="Times New Roman" w:cs="Times New Roman"/>
          <w:sz w:val="26"/>
          <w:szCs w:val="26"/>
        </w:rPr>
        <w:t>Хулимсун</w:t>
      </w:r>
      <w:proofErr w:type="spellEnd"/>
      <w:r w:rsidRPr="000B4E3E">
        <w:rPr>
          <w:rFonts w:ascii="Times New Roman" w:hAnsi="Times New Roman" w:cs="Times New Roman"/>
          <w:sz w:val="26"/>
          <w:szCs w:val="26"/>
        </w:rPr>
        <w:t>.</w:t>
      </w:r>
    </w:p>
    <w:p w:rsidR="006F1E16" w:rsidRPr="000B4E3E" w:rsidRDefault="000B4E3E" w:rsidP="000B4E3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F1E16" w:rsidRPr="000B4E3E">
        <w:rPr>
          <w:rFonts w:ascii="Times New Roman" w:hAnsi="Times New Roman" w:cs="Times New Roman"/>
          <w:sz w:val="26"/>
          <w:szCs w:val="26"/>
        </w:rPr>
        <w:t xml:space="preserve">Утвердить мероприятия по разработке схемы </w:t>
      </w:r>
      <w:r w:rsidR="00F479CA">
        <w:rPr>
          <w:rFonts w:ascii="Times New Roman" w:hAnsi="Times New Roman" w:cs="Times New Roman"/>
          <w:sz w:val="26"/>
          <w:szCs w:val="26"/>
        </w:rPr>
        <w:t xml:space="preserve">водоснабжения и водоотведения </w:t>
      </w:r>
      <w:r w:rsidR="00F479CA" w:rsidRPr="000B4E3E">
        <w:rPr>
          <w:rFonts w:ascii="Times New Roman" w:hAnsi="Times New Roman" w:cs="Times New Roman"/>
          <w:sz w:val="26"/>
          <w:szCs w:val="26"/>
        </w:rPr>
        <w:t xml:space="preserve"> </w:t>
      </w:r>
      <w:r w:rsidR="00F35B01" w:rsidRPr="000B4E3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D450C" w:rsidRPr="000B4E3E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="00F35B01" w:rsidRPr="000B4E3E">
        <w:rPr>
          <w:rFonts w:ascii="Times New Roman" w:hAnsi="Times New Roman" w:cs="Times New Roman"/>
          <w:sz w:val="26"/>
          <w:szCs w:val="26"/>
        </w:rPr>
        <w:t xml:space="preserve"> </w:t>
      </w:r>
      <w:r w:rsidR="006F1E16" w:rsidRPr="000B4E3E">
        <w:rPr>
          <w:rFonts w:ascii="Times New Roman" w:hAnsi="Times New Roman" w:cs="Times New Roman"/>
          <w:sz w:val="26"/>
          <w:szCs w:val="26"/>
        </w:rPr>
        <w:t xml:space="preserve">в соответствии с графиком (приложение №1). </w:t>
      </w:r>
    </w:p>
    <w:p w:rsidR="006F1E16" w:rsidRPr="000D450C" w:rsidRDefault="00810612" w:rsidP="000B4E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B4E3E">
        <w:rPr>
          <w:sz w:val="26"/>
          <w:szCs w:val="26"/>
        </w:rPr>
        <w:t xml:space="preserve">3. </w:t>
      </w:r>
      <w:r w:rsidR="00271848" w:rsidRPr="000B4E3E">
        <w:rPr>
          <w:sz w:val="26"/>
          <w:szCs w:val="26"/>
        </w:rPr>
        <w:t>Утвердить Р</w:t>
      </w:r>
      <w:r w:rsidR="006F1E16" w:rsidRPr="000B4E3E">
        <w:rPr>
          <w:sz w:val="26"/>
          <w:szCs w:val="26"/>
        </w:rPr>
        <w:t xml:space="preserve">абочую группу по разработке схемы </w:t>
      </w:r>
      <w:r w:rsidR="00F479CA">
        <w:rPr>
          <w:sz w:val="26"/>
          <w:szCs w:val="26"/>
        </w:rPr>
        <w:t xml:space="preserve">водоснабжения и водоотведения </w:t>
      </w:r>
      <w:r w:rsidR="00F479CA" w:rsidRPr="000B4E3E">
        <w:rPr>
          <w:sz w:val="26"/>
          <w:szCs w:val="26"/>
        </w:rPr>
        <w:t xml:space="preserve"> </w:t>
      </w:r>
      <w:r w:rsidR="006F1E16" w:rsidRPr="000B4E3E">
        <w:rPr>
          <w:sz w:val="26"/>
          <w:szCs w:val="26"/>
        </w:rPr>
        <w:t>сельского</w:t>
      </w:r>
      <w:r w:rsidR="006F1E16" w:rsidRPr="000D450C">
        <w:rPr>
          <w:sz w:val="26"/>
          <w:szCs w:val="26"/>
        </w:rPr>
        <w:t xml:space="preserve"> поселения  </w:t>
      </w:r>
      <w:r w:rsidR="000D450C">
        <w:rPr>
          <w:sz w:val="26"/>
          <w:szCs w:val="26"/>
        </w:rPr>
        <w:t xml:space="preserve">Хулимсунт </w:t>
      </w:r>
      <w:r w:rsidR="006F1E16" w:rsidRPr="000D450C">
        <w:rPr>
          <w:sz w:val="26"/>
          <w:szCs w:val="26"/>
        </w:rPr>
        <w:t>в следующем составе:</w:t>
      </w:r>
    </w:p>
    <w:p w:rsidR="006F1E16" w:rsidRPr="000D450C" w:rsidRDefault="00F35B01" w:rsidP="000D450C">
      <w:pPr>
        <w:ind w:left="360" w:firstLine="633"/>
        <w:jc w:val="both"/>
        <w:rPr>
          <w:sz w:val="26"/>
          <w:szCs w:val="26"/>
        </w:rPr>
      </w:pPr>
      <w:r w:rsidRPr="000D450C">
        <w:rPr>
          <w:sz w:val="26"/>
          <w:szCs w:val="26"/>
        </w:rPr>
        <w:t xml:space="preserve">- </w:t>
      </w:r>
      <w:r w:rsidR="00E33F7A">
        <w:rPr>
          <w:sz w:val="26"/>
          <w:szCs w:val="26"/>
        </w:rPr>
        <w:t>Омельченко С.А.</w:t>
      </w:r>
      <w:r w:rsidRPr="000D450C">
        <w:rPr>
          <w:sz w:val="26"/>
          <w:szCs w:val="26"/>
        </w:rPr>
        <w:t xml:space="preserve"> –</w:t>
      </w:r>
      <w:r w:rsidR="000D450C">
        <w:rPr>
          <w:sz w:val="26"/>
          <w:szCs w:val="26"/>
        </w:rPr>
        <w:t xml:space="preserve"> </w:t>
      </w:r>
      <w:r w:rsidRPr="000D450C">
        <w:rPr>
          <w:sz w:val="26"/>
          <w:szCs w:val="26"/>
        </w:rPr>
        <w:t>заместитель главы сельского поселения</w:t>
      </w:r>
      <w:r w:rsidR="000D450C">
        <w:rPr>
          <w:sz w:val="26"/>
          <w:szCs w:val="26"/>
        </w:rPr>
        <w:t xml:space="preserve"> Хулимсунт</w:t>
      </w:r>
      <w:r w:rsidR="00271848" w:rsidRPr="000D450C">
        <w:rPr>
          <w:sz w:val="26"/>
          <w:szCs w:val="26"/>
        </w:rPr>
        <w:t>, председатель Рабочей группы</w:t>
      </w:r>
      <w:r w:rsidR="00E33F7A">
        <w:rPr>
          <w:sz w:val="26"/>
          <w:szCs w:val="26"/>
        </w:rPr>
        <w:t>;</w:t>
      </w:r>
    </w:p>
    <w:p w:rsidR="002A1214" w:rsidRDefault="000D450C" w:rsidP="000D450C">
      <w:pPr>
        <w:ind w:left="360" w:firstLine="633"/>
        <w:jc w:val="both"/>
        <w:rPr>
          <w:sz w:val="26"/>
          <w:szCs w:val="26"/>
        </w:rPr>
      </w:pPr>
      <w:r>
        <w:rPr>
          <w:sz w:val="26"/>
          <w:szCs w:val="26"/>
        </w:rPr>
        <w:t>- Волкова Т.К.</w:t>
      </w:r>
      <w:r w:rsidR="00F35B01" w:rsidRPr="000D450C">
        <w:rPr>
          <w:sz w:val="26"/>
          <w:szCs w:val="26"/>
        </w:rPr>
        <w:t xml:space="preserve"> – </w:t>
      </w:r>
      <w:r w:rsidR="002A1214" w:rsidRPr="000D450C">
        <w:rPr>
          <w:sz w:val="26"/>
          <w:szCs w:val="26"/>
        </w:rPr>
        <w:t>заместитель главы сельского поселения</w:t>
      </w:r>
      <w:r w:rsidR="002A1214">
        <w:rPr>
          <w:sz w:val="26"/>
          <w:szCs w:val="26"/>
        </w:rPr>
        <w:t xml:space="preserve"> Хулимсунт по </w:t>
      </w:r>
      <w:proofErr w:type="spellStart"/>
      <w:r w:rsidR="002A1214">
        <w:rPr>
          <w:sz w:val="26"/>
          <w:szCs w:val="26"/>
        </w:rPr>
        <w:t>Няксимвольскому</w:t>
      </w:r>
      <w:proofErr w:type="spellEnd"/>
      <w:r w:rsidR="002A1214">
        <w:rPr>
          <w:sz w:val="26"/>
          <w:szCs w:val="26"/>
        </w:rPr>
        <w:t xml:space="preserve"> территориальному отделу, </w:t>
      </w:r>
      <w:r w:rsidR="002A1214" w:rsidRPr="000D450C">
        <w:rPr>
          <w:sz w:val="26"/>
          <w:szCs w:val="26"/>
        </w:rPr>
        <w:t>заместитель председателя Рабочей группы</w:t>
      </w:r>
      <w:r w:rsidR="00E33F7A">
        <w:rPr>
          <w:sz w:val="26"/>
          <w:szCs w:val="26"/>
        </w:rPr>
        <w:t>;</w:t>
      </w:r>
    </w:p>
    <w:p w:rsidR="00271848" w:rsidRDefault="002A1214" w:rsidP="000D450C">
      <w:pPr>
        <w:ind w:left="360" w:firstLine="6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3F7A">
        <w:rPr>
          <w:sz w:val="26"/>
          <w:szCs w:val="26"/>
        </w:rPr>
        <w:t>Демина П.Н.</w:t>
      </w:r>
      <w:r w:rsidR="00853E4B">
        <w:rPr>
          <w:sz w:val="26"/>
          <w:szCs w:val="26"/>
        </w:rPr>
        <w:t xml:space="preserve"> – инженер ЖКХ МКУ «ОХС Хулимсунт»</w:t>
      </w:r>
      <w:r w:rsidR="00271848" w:rsidRPr="000D450C">
        <w:rPr>
          <w:sz w:val="26"/>
          <w:szCs w:val="26"/>
        </w:rPr>
        <w:t xml:space="preserve">, секретарь </w:t>
      </w:r>
      <w:r w:rsidR="00853E4B">
        <w:rPr>
          <w:sz w:val="26"/>
          <w:szCs w:val="26"/>
        </w:rPr>
        <w:t>Р</w:t>
      </w:r>
      <w:r w:rsidR="00E33F7A">
        <w:rPr>
          <w:sz w:val="26"/>
          <w:szCs w:val="26"/>
        </w:rPr>
        <w:t>абочей группы;</w:t>
      </w:r>
    </w:p>
    <w:p w:rsidR="000B4E3E" w:rsidRPr="000D450C" w:rsidRDefault="000B4E3E" w:rsidP="000D450C">
      <w:pPr>
        <w:ind w:left="360" w:firstLine="6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Рокина</w:t>
      </w:r>
      <w:proofErr w:type="spellEnd"/>
      <w:r>
        <w:rPr>
          <w:sz w:val="26"/>
          <w:szCs w:val="26"/>
        </w:rPr>
        <w:t xml:space="preserve"> Т.К. – главный специалист по нотариальным действиям и земельным отношениям </w:t>
      </w:r>
      <w:proofErr w:type="spellStart"/>
      <w:r>
        <w:rPr>
          <w:sz w:val="26"/>
          <w:szCs w:val="26"/>
        </w:rPr>
        <w:t>Няксимвольского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сельского посел</w:t>
      </w:r>
      <w:r w:rsidR="00E33F7A">
        <w:rPr>
          <w:sz w:val="26"/>
          <w:szCs w:val="26"/>
        </w:rPr>
        <w:t>ения Хулимсунт;</w:t>
      </w:r>
    </w:p>
    <w:p w:rsidR="006F1E16" w:rsidRPr="000D450C" w:rsidRDefault="00853E4B" w:rsidP="00853E4B">
      <w:pPr>
        <w:ind w:left="360" w:firstLine="6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33F7A">
        <w:rPr>
          <w:sz w:val="26"/>
          <w:szCs w:val="26"/>
        </w:rPr>
        <w:t>Лапченкова</w:t>
      </w:r>
      <w:proofErr w:type="spellEnd"/>
      <w:r w:rsidR="00E33F7A">
        <w:rPr>
          <w:sz w:val="26"/>
          <w:szCs w:val="26"/>
        </w:rPr>
        <w:t xml:space="preserve"> Е.В</w:t>
      </w:r>
      <w:r w:rsidR="000B4E3E">
        <w:rPr>
          <w:sz w:val="26"/>
          <w:szCs w:val="26"/>
        </w:rPr>
        <w:t>.</w:t>
      </w:r>
      <w:r w:rsidR="00F35B01" w:rsidRPr="000D450C">
        <w:rPr>
          <w:sz w:val="26"/>
          <w:szCs w:val="26"/>
        </w:rPr>
        <w:t xml:space="preserve"> – </w:t>
      </w:r>
      <w:r w:rsidR="000B4E3E">
        <w:rPr>
          <w:sz w:val="26"/>
          <w:szCs w:val="26"/>
        </w:rPr>
        <w:t>главный специалист по социально-экономическому развитию</w:t>
      </w:r>
      <w:r w:rsidR="006F1E16" w:rsidRPr="000D450C">
        <w:rPr>
          <w:sz w:val="26"/>
          <w:szCs w:val="26"/>
        </w:rPr>
        <w:t xml:space="preserve"> администрации </w:t>
      </w:r>
      <w:r w:rsidR="00F35B01" w:rsidRPr="000D450C">
        <w:rPr>
          <w:sz w:val="26"/>
          <w:szCs w:val="26"/>
        </w:rPr>
        <w:t>сельского поселения</w:t>
      </w:r>
      <w:r w:rsidR="000B4E3E">
        <w:rPr>
          <w:sz w:val="26"/>
          <w:szCs w:val="26"/>
        </w:rPr>
        <w:t xml:space="preserve"> Хулимсунт</w:t>
      </w:r>
      <w:r w:rsidR="00E33F7A">
        <w:rPr>
          <w:sz w:val="26"/>
          <w:szCs w:val="26"/>
        </w:rPr>
        <w:t>;</w:t>
      </w:r>
      <w:r w:rsidR="00271848" w:rsidRPr="000D450C">
        <w:rPr>
          <w:sz w:val="26"/>
          <w:szCs w:val="26"/>
        </w:rPr>
        <w:t xml:space="preserve"> </w:t>
      </w:r>
    </w:p>
    <w:p w:rsidR="00810612" w:rsidRPr="000D450C" w:rsidRDefault="000B4E3E" w:rsidP="000B4E3E">
      <w:pPr>
        <w:ind w:left="360" w:firstLine="63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10612" w:rsidRPr="000D450C">
        <w:rPr>
          <w:sz w:val="26"/>
          <w:szCs w:val="26"/>
        </w:rPr>
        <w:t xml:space="preserve"> </w:t>
      </w:r>
      <w:proofErr w:type="spellStart"/>
      <w:r w:rsidR="00C413B6">
        <w:rPr>
          <w:sz w:val="26"/>
          <w:szCs w:val="26"/>
        </w:rPr>
        <w:t>Алгадьева</w:t>
      </w:r>
      <w:proofErr w:type="spellEnd"/>
      <w:r w:rsidR="00C413B6">
        <w:rPr>
          <w:sz w:val="26"/>
          <w:szCs w:val="26"/>
        </w:rPr>
        <w:t xml:space="preserve"> В.И.</w:t>
      </w:r>
      <w:r w:rsidR="00810612" w:rsidRPr="000D450C">
        <w:rPr>
          <w:sz w:val="26"/>
          <w:szCs w:val="26"/>
        </w:rPr>
        <w:t xml:space="preserve"> –</w:t>
      </w:r>
      <w:r w:rsidR="00C41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по </w:t>
      </w:r>
      <w:r w:rsidR="00C413B6">
        <w:rPr>
          <w:sz w:val="26"/>
          <w:szCs w:val="26"/>
        </w:rPr>
        <w:t>работе с населением</w:t>
      </w:r>
      <w:r>
        <w:rPr>
          <w:sz w:val="26"/>
          <w:szCs w:val="26"/>
        </w:rPr>
        <w:t xml:space="preserve"> </w:t>
      </w:r>
      <w:r w:rsidRPr="000D450C">
        <w:rPr>
          <w:sz w:val="26"/>
          <w:szCs w:val="26"/>
        </w:rPr>
        <w:t>администрации сельского поселения</w:t>
      </w:r>
      <w:r w:rsidR="00E33F7A">
        <w:rPr>
          <w:sz w:val="26"/>
          <w:szCs w:val="26"/>
        </w:rPr>
        <w:t xml:space="preserve"> Хулимсунт;</w:t>
      </w:r>
    </w:p>
    <w:p w:rsidR="00C413B6" w:rsidRDefault="004541F4" w:rsidP="000B4E3E">
      <w:pPr>
        <w:ind w:left="360" w:firstLine="633"/>
        <w:jc w:val="both"/>
        <w:rPr>
          <w:sz w:val="26"/>
          <w:szCs w:val="26"/>
        </w:rPr>
      </w:pPr>
      <w:r w:rsidRPr="000D450C">
        <w:rPr>
          <w:sz w:val="26"/>
          <w:szCs w:val="26"/>
        </w:rPr>
        <w:t xml:space="preserve">-  </w:t>
      </w:r>
      <w:r w:rsidR="000B4E3E">
        <w:rPr>
          <w:sz w:val="26"/>
          <w:szCs w:val="26"/>
        </w:rPr>
        <w:t xml:space="preserve">Власенко К.С. </w:t>
      </w:r>
      <w:r w:rsidR="00622DF6" w:rsidRPr="000D450C">
        <w:rPr>
          <w:sz w:val="26"/>
          <w:szCs w:val="26"/>
        </w:rPr>
        <w:t xml:space="preserve">– </w:t>
      </w:r>
      <w:r w:rsidR="00C413B6">
        <w:rPr>
          <w:sz w:val="26"/>
          <w:szCs w:val="26"/>
        </w:rPr>
        <w:t>начальник службы</w:t>
      </w:r>
      <w:r w:rsidR="002D077D">
        <w:rPr>
          <w:sz w:val="26"/>
          <w:szCs w:val="26"/>
        </w:rPr>
        <w:t xml:space="preserve"> </w:t>
      </w:r>
      <w:r w:rsidR="000B4E3E">
        <w:rPr>
          <w:sz w:val="26"/>
          <w:szCs w:val="26"/>
        </w:rPr>
        <w:t xml:space="preserve">ЭВС </w:t>
      </w:r>
      <w:proofErr w:type="spellStart"/>
      <w:r w:rsidR="000B4E3E">
        <w:rPr>
          <w:sz w:val="26"/>
          <w:szCs w:val="26"/>
        </w:rPr>
        <w:t>Сосьвинского</w:t>
      </w:r>
      <w:proofErr w:type="spellEnd"/>
      <w:r w:rsidR="000B4E3E">
        <w:rPr>
          <w:sz w:val="26"/>
          <w:szCs w:val="26"/>
        </w:rPr>
        <w:t xml:space="preserve"> ЛПУ МГ</w:t>
      </w:r>
      <w:r w:rsidR="00C413B6">
        <w:rPr>
          <w:sz w:val="26"/>
          <w:szCs w:val="26"/>
        </w:rPr>
        <w:t xml:space="preserve"> </w:t>
      </w:r>
    </w:p>
    <w:p w:rsidR="00810612" w:rsidRPr="000D450C" w:rsidRDefault="00C413B6" w:rsidP="00C413B6">
      <w:pPr>
        <w:ind w:left="360" w:firstLine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«Газпром </w:t>
      </w:r>
      <w:proofErr w:type="spellStart"/>
      <w:r>
        <w:rPr>
          <w:sz w:val="26"/>
          <w:szCs w:val="26"/>
        </w:rPr>
        <w:t>трансгаз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Югорск</w:t>
      </w:r>
      <w:proofErr w:type="spellEnd"/>
      <w:r>
        <w:rPr>
          <w:sz w:val="26"/>
          <w:szCs w:val="26"/>
        </w:rPr>
        <w:t>»</w:t>
      </w:r>
      <w:r w:rsidR="00622DF6" w:rsidRPr="000D450C">
        <w:rPr>
          <w:sz w:val="26"/>
          <w:szCs w:val="26"/>
        </w:rPr>
        <w:t>;</w:t>
      </w:r>
    </w:p>
    <w:p w:rsidR="00622DF6" w:rsidRDefault="00C413B6" w:rsidP="00C413B6">
      <w:pPr>
        <w:ind w:left="360" w:firstLine="633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0B4E3E">
        <w:rPr>
          <w:sz w:val="26"/>
          <w:szCs w:val="26"/>
        </w:rPr>
        <w:t>Булгаков А.А.</w:t>
      </w:r>
      <w:r w:rsidR="00622DF6" w:rsidRPr="000D450C">
        <w:rPr>
          <w:sz w:val="26"/>
          <w:szCs w:val="26"/>
        </w:rPr>
        <w:t xml:space="preserve"> – </w:t>
      </w:r>
      <w:r w:rsidR="000B4E3E">
        <w:rPr>
          <w:sz w:val="26"/>
          <w:szCs w:val="26"/>
        </w:rPr>
        <w:t xml:space="preserve">начальник </w:t>
      </w:r>
      <w:proofErr w:type="spellStart"/>
      <w:r w:rsidR="000B4E3E">
        <w:rPr>
          <w:sz w:val="26"/>
          <w:szCs w:val="26"/>
        </w:rPr>
        <w:t>Няксимвольского</w:t>
      </w:r>
      <w:proofErr w:type="spellEnd"/>
      <w:r w:rsidR="000B4E3E">
        <w:rPr>
          <w:sz w:val="26"/>
          <w:szCs w:val="26"/>
        </w:rPr>
        <w:t xml:space="preserve"> участка МУП «</w:t>
      </w:r>
      <w:proofErr w:type="spellStart"/>
      <w:r w:rsidR="000B4E3E">
        <w:rPr>
          <w:sz w:val="26"/>
          <w:szCs w:val="26"/>
        </w:rPr>
        <w:t>Березовонефтепродукт</w:t>
      </w:r>
      <w:proofErr w:type="spellEnd"/>
      <w:r w:rsidR="000B4E3E">
        <w:rPr>
          <w:sz w:val="26"/>
          <w:szCs w:val="26"/>
        </w:rPr>
        <w:t>»</w:t>
      </w:r>
      <w:r w:rsidR="00622DF6" w:rsidRPr="000D450C">
        <w:rPr>
          <w:sz w:val="26"/>
          <w:szCs w:val="26"/>
        </w:rPr>
        <w:t>.</w:t>
      </w:r>
    </w:p>
    <w:p w:rsidR="002D077D" w:rsidRPr="000D450C" w:rsidRDefault="002D077D" w:rsidP="000B4E3E">
      <w:pPr>
        <w:ind w:left="360" w:firstLine="633"/>
        <w:jc w:val="both"/>
        <w:rPr>
          <w:sz w:val="26"/>
          <w:szCs w:val="26"/>
        </w:rPr>
      </w:pPr>
    </w:p>
    <w:p w:rsidR="006F1E16" w:rsidRPr="00A21B6F" w:rsidRDefault="00810612" w:rsidP="00A21B6F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B6F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A21B6F" w:rsidRPr="00A21B6F">
        <w:rPr>
          <w:rFonts w:ascii="Times New Roman" w:hAnsi="Times New Roman" w:cs="Times New Roman"/>
          <w:sz w:val="26"/>
          <w:szCs w:val="26"/>
        </w:rPr>
        <w:t>Положение о Р</w:t>
      </w:r>
      <w:r w:rsidRPr="00A21B6F">
        <w:rPr>
          <w:rFonts w:ascii="Times New Roman" w:hAnsi="Times New Roman" w:cs="Times New Roman"/>
          <w:sz w:val="26"/>
          <w:szCs w:val="26"/>
        </w:rPr>
        <w:t xml:space="preserve">абочей группе </w:t>
      </w:r>
      <w:r w:rsidR="002F05B9">
        <w:rPr>
          <w:rFonts w:ascii="Times New Roman" w:hAnsi="Times New Roman" w:cs="Times New Roman"/>
          <w:sz w:val="26"/>
          <w:szCs w:val="26"/>
        </w:rPr>
        <w:t>по разработке</w:t>
      </w:r>
      <w:r w:rsidRPr="00A21B6F">
        <w:rPr>
          <w:rFonts w:ascii="Times New Roman" w:hAnsi="Times New Roman" w:cs="Times New Roman"/>
          <w:sz w:val="26"/>
          <w:szCs w:val="26"/>
        </w:rPr>
        <w:t xml:space="preserve"> схемы </w:t>
      </w:r>
      <w:r w:rsidR="00F479CA">
        <w:rPr>
          <w:rFonts w:ascii="Times New Roman" w:hAnsi="Times New Roman" w:cs="Times New Roman"/>
          <w:sz w:val="26"/>
          <w:szCs w:val="26"/>
        </w:rPr>
        <w:t xml:space="preserve">водоснабжения и водоотведения </w:t>
      </w:r>
      <w:r w:rsidR="00F479CA" w:rsidRPr="000B4E3E">
        <w:rPr>
          <w:rFonts w:ascii="Times New Roman" w:hAnsi="Times New Roman" w:cs="Times New Roman"/>
          <w:sz w:val="26"/>
          <w:szCs w:val="26"/>
        </w:rPr>
        <w:t xml:space="preserve"> </w:t>
      </w:r>
      <w:r w:rsidRPr="00A21B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21B6F" w:rsidRPr="00A21B6F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Pr="00A21B6F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A21B6F" w:rsidRPr="00A21B6F">
        <w:rPr>
          <w:rFonts w:ascii="Times New Roman" w:hAnsi="Times New Roman" w:cs="Times New Roman"/>
          <w:sz w:val="26"/>
          <w:szCs w:val="26"/>
        </w:rPr>
        <w:t>е</w:t>
      </w:r>
      <w:r w:rsidRPr="00A21B6F">
        <w:rPr>
          <w:rFonts w:ascii="Times New Roman" w:hAnsi="Times New Roman" w:cs="Times New Roman"/>
          <w:sz w:val="26"/>
          <w:szCs w:val="26"/>
        </w:rPr>
        <w:t xml:space="preserve"> № </w:t>
      </w:r>
      <w:r w:rsidR="00A21B6F" w:rsidRPr="00A21B6F">
        <w:rPr>
          <w:rFonts w:ascii="Times New Roman" w:hAnsi="Times New Roman" w:cs="Times New Roman"/>
          <w:sz w:val="26"/>
          <w:szCs w:val="26"/>
        </w:rPr>
        <w:t>2</w:t>
      </w:r>
      <w:r w:rsidRPr="00A21B6F">
        <w:rPr>
          <w:rFonts w:ascii="Times New Roman" w:hAnsi="Times New Roman" w:cs="Times New Roman"/>
          <w:sz w:val="26"/>
          <w:szCs w:val="26"/>
        </w:rPr>
        <w:t xml:space="preserve">). </w:t>
      </w:r>
      <w:r w:rsidRPr="00A21B6F">
        <w:rPr>
          <w:rFonts w:ascii="Times New Roman" w:hAnsi="Times New Roman" w:cs="Times New Roman"/>
          <w:sz w:val="26"/>
          <w:szCs w:val="26"/>
        </w:rPr>
        <w:br/>
      </w:r>
      <w:r w:rsidR="00A21B6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21B6F">
        <w:rPr>
          <w:rFonts w:ascii="Times New Roman" w:hAnsi="Times New Roman" w:cs="Times New Roman"/>
          <w:sz w:val="26"/>
          <w:szCs w:val="26"/>
        </w:rPr>
        <w:t>5</w:t>
      </w:r>
      <w:r w:rsidR="00F35B01" w:rsidRPr="00A21B6F">
        <w:rPr>
          <w:rFonts w:ascii="Times New Roman" w:hAnsi="Times New Roman" w:cs="Times New Roman"/>
          <w:sz w:val="26"/>
          <w:szCs w:val="26"/>
        </w:rPr>
        <w:t xml:space="preserve">.  </w:t>
      </w:r>
      <w:r w:rsidR="006F1E16" w:rsidRPr="00A21B6F">
        <w:rPr>
          <w:rFonts w:ascii="Times New Roman" w:hAnsi="Times New Roman" w:cs="Times New Roman"/>
          <w:sz w:val="26"/>
          <w:szCs w:val="26"/>
        </w:rPr>
        <w:t>Разместить</w:t>
      </w:r>
      <w:r w:rsidR="00800623">
        <w:rPr>
          <w:rFonts w:ascii="Times New Roman" w:hAnsi="Times New Roman" w:cs="Times New Roman"/>
          <w:sz w:val="26"/>
          <w:szCs w:val="26"/>
        </w:rPr>
        <w:t xml:space="preserve"> </w:t>
      </w:r>
      <w:r w:rsidR="006F1E16" w:rsidRPr="00A21B6F">
        <w:rPr>
          <w:rFonts w:ascii="Times New Roman" w:hAnsi="Times New Roman" w:cs="Times New Roman"/>
          <w:sz w:val="26"/>
          <w:szCs w:val="26"/>
        </w:rPr>
        <w:t xml:space="preserve">на официальном сайте сельского поселения </w:t>
      </w:r>
      <w:r w:rsidR="00A21B6F"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6F1E16" w:rsidRPr="00A21B6F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уведомление о начале разработки схем </w:t>
      </w:r>
      <w:r w:rsidR="00F479CA">
        <w:rPr>
          <w:rFonts w:ascii="Times New Roman" w:hAnsi="Times New Roman" w:cs="Times New Roman"/>
          <w:sz w:val="26"/>
          <w:szCs w:val="26"/>
        </w:rPr>
        <w:t xml:space="preserve">водоснабжения и водоотведения </w:t>
      </w:r>
      <w:r w:rsidR="00F479CA" w:rsidRPr="000B4E3E">
        <w:rPr>
          <w:rFonts w:ascii="Times New Roman" w:hAnsi="Times New Roman" w:cs="Times New Roman"/>
          <w:sz w:val="26"/>
          <w:szCs w:val="26"/>
        </w:rPr>
        <w:t xml:space="preserve"> </w:t>
      </w:r>
      <w:r w:rsidR="006F1E16" w:rsidRPr="00A21B6F">
        <w:rPr>
          <w:rFonts w:ascii="Times New Roman" w:hAnsi="Times New Roman" w:cs="Times New Roman"/>
          <w:sz w:val="26"/>
          <w:szCs w:val="26"/>
        </w:rPr>
        <w:t>(приложение №</w:t>
      </w:r>
      <w:r w:rsidRPr="00A21B6F">
        <w:rPr>
          <w:rFonts w:ascii="Times New Roman" w:hAnsi="Times New Roman" w:cs="Times New Roman"/>
          <w:sz w:val="26"/>
          <w:szCs w:val="26"/>
        </w:rPr>
        <w:t xml:space="preserve"> </w:t>
      </w:r>
      <w:r w:rsidR="00A21B6F">
        <w:rPr>
          <w:rFonts w:ascii="Times New Roman" w:hAnsi="Times New Roman" w:cs="Times New Roman"/>
          <w:sz w:val="26"/>
          <w:szCs w:val="26"/>
        </w:rPr>
        <w:t>3</w:t>
      </w:r>
      <w:r w:rsidR="006F1E16" w:rsidRPr="00A21B6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F1E16" w:rsidRPr="00A21B6F" w:rsidRDefault="00810612" w:rsidP="00A21B6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B6F">
        <w:rPr>
          <w:rFonts w:ascii="Times New Roman" w:hAnsi="Times New Roman" w:cs="Times New Roman"/>
          <w:sz w:val="26"/>
          <w:szCs w:val="26"/>
        </w:rPr>
        <w:t>6</w:t>
      </w:r>
      <w:r w:rsidR="006F1E16" w:rsidRPr="00A21B6F">
        <w:rPr>
          <w:rFonts w:ascii="Times New Roman" w:hAnsi="Times New Roman" w:cs="Times New Roman"/>
          <w:sz w:val="26"/>
          <w:szCs w:val="26"/>
        </w:rPr>
        <w:t>. Рабочей группе по разработке схемы</w:t>
      </w:r>
      <w:r w:rsidR="00F35B01" w:rsidRPr="00A21B6F">
        <w:rPr>
          <w:rFonts w:ascii="Times New Roman" w:hAnsi="Times New Roman" w:cs="Times New Roman"/>
          <w:sz w:val="26"/>
          <w:szCs w:val="26"/>
        </w:rPr>
        <w:t xml:space="preserve"> </w:t>
      </w:r>
      <w:r w:rsidR="00800623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F35B01" w:rsidRPr="00A21B6F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F479CA">
        <w:rPr>
          <w:rFonts w:ascii="Times New Roman" w:hAnsi="Times New Roman" w:cs="Times New Roman"/>
          <w:sz w:val="26"/>
          <w:szCs w:val="26"/>
        </w:rPr>
        <w:t>14</w:t>
      </w:r>
      <w:r w:rsidR="00F35B01" w:rsidRPr="00A21B6F">
        <w:rPr>
          <w:rFonts w:ascii="Times New Roman" w:hAnsi="Times New Roman" w:cs="Times New Roman"/>
          <w:sz w:val="26"/>
          <w:szCs w:val="26"/>
        </w:rPr>
        <w:t>.0</w:t>
      </w:r>
      <w:r w:rsidR="00F479CA">
        <w:rPr>
          <w:rFonts w:ascii="Times New Roman" w:hAnsi="Times New Roman" w:cs="Times New Roman"/>
          <w:sz w:val="26"/>
          <w:szCs w:val="26"/>
        </w:rPr>
        <w:t>6</w:t>
      </w:r>
      <w:r w:rsidR="006F1E16" w:rsidRPr="00A21B6F">
        <w:rPr>
          <w:rFonts w:ascii="Times New Roman" w:hAnsi="Times New Roman" w:cs="Times New Roman"/>
          <w:sz w:val="26"/>
          <w:szCs w:val="26"/>
        </w:rPr>
        <w:t>.201</w:t>
      </w:r>
      <w:r w:rsidR="00F479CA">
        <w:rPr>
          <w:rFonts w:ascii="Times New Roman" w:hAnsi="Times New Roman" w:cs="Times New Roman"/>
          <w:sz w:val="26"/>
          <w:szCs w:val="26"/>
        </w:rPr>
        <w:t>4</w:t>
      </w:r>
      <w:r w:rsidR="006F1E16" w:rsidRPr="00A21B6F">
        <w:rPr>
          <w:rFonts w:ascii="Times New Roman" w:hAnsi="Times New Roman" w:cs="Times New Roman"/>
          <w:sz w:val="26"/>
          <w:szCs w:val="26"/>
        </w:rPr>
        <w:t xml:space="preserve"> года обеспечить сбор сведений, предусмотренных п.10 Требований к схемам </w:t>
      </w:r>
      <w:r w:rsidR="00F479CA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6F1E16" w:rsidRPr="00A21B6F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Правительства Российской Федерации от 22.02.2012 г. №154 для представления информации разработчикам схемы </w:t>
      </w:r>
      <w:r w:rsidR="00F479CA">
        <w:rPr>
          <w:rFonts w:ascii="Times New Roman" w:hAnsi="Times New Roman" w:cs="Times New Roman"/>
          <w:sz w:val="26"/>
          <w:szCs w:val="26"/>
        </w:rPr>
        <w:t xml:space="preserve">водоснабжения и водоотведения </w:t>
      </w:r>
      <w:r w:rsidR="00F479CA" w:rsidRPr="000B4E3E">
        <w:rPr>
          <w:rFonts w:ascii="Times New Roman" w:hAnsi="Times New Roman" w:cs="Times New Roman"/>
          <w:sz w:val="26"/>
          <w:szCs w:val="26"/>
        </w:rPr>
        <w:t xml:space="preserve"> </w:t>
      </w:r>
      <w:r w:rsidR="006F1E16" w:rsidRPr="00A21B6F">
        <w:rPr>
          <w:rFonts w:ascii="Times New Roman" w:hAnsi="Times New Roman" w:cs="Times New Roman"/>
          <w:sz w:val="26"/>
          <w:szCs w:val="26"/>
        </w:rPr>
        <w:t>по их запросам.</w:t>
      </w:r>
    </w:p>
    <w:p w:rsidR="00A21B6F" w:rsidRPr="009B4B37" w:rsidRDefault="00810612" w:rsidP="00A21B6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21B6F">
        <w:rPr>
          <w:rFonts w:ascii="Times New Roman" w:hAnsi="Times New Roman" w:cs="Times New Roman"/>
          <w:sz w:val="26"/>
          <w:szCs w:val="26"/>
        </w:rPr>
        <w:t>7</w:t>
      </w:r>
      <w:r w:rsidR="006F1E16" w:rsidRPr="00A21B6F">
        <w:rPr>
          <w:rFonts w:ascii="Times New Roman" w:hAnsi="Times New Roman" w:cs="Times New Roman"/>
          <w:sz w:val="26"/>
          <w:szCs w:val="26"/>
        </w:rPr>
        <w:t>.</w:t>
      </w:r>
      <w:r w:rsidR="00A21B6F">
        <w:rPr>
          <w:rFonts w:ascii="Times New Roman" w:hAnsi="Times New Roman" w:cs="Times New Roman"/>
          <w:sz w:val="26"/>
          <w:szCs w:val="26"/>
        </w:rPr>
        <w:t xml:space="preserve"> </w:t>
      </w:r>
      <w:r w:rsidR="00A21B6F" w:rsidRPr="009B4B37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="00A21B6F" w:rsidRPr="009B4B3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A21B6F" w:rsidRPr="009B4B37">
        <w:rPr>
          <w:rFonts w:ascii="Times New Roman" w:hAnsi="Times New Roman"/>
          <w:sz w:val="26"/>
          <w:szCs w:val="26"/>
        </w:rPr>
        <w:t xml:space="preserve"> </w:t>
      </w:r>
      <w:r w:rsidR="002D07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1B6F" w:rsidRPr="009B4B37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A21B6F" w:rsidRPr="009B4B37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6F1E16" w:rsidRPr="00A21B6F" w:rsidRDefault="00A21B6F" w:rsidP="00A21B6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6F1E16" w:rsidRPr="00A21B6F" w:rsidRDefault="00A21B6F" w:rsidP="00A21B6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F1E16" w:rsidRPr="00A21B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0062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F1E16" w:rsidRPr="00A21B6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F1E16" w:rsidRPr="00A21B6F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F35B01" w:rsidRPr="00A21B6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F1E16" w:rsidRPr="000D450C" w:rsidRDefault="006F1E16" w:rsidP="00810612">
      <w:pPr>
        <w:ind w:left="360"/>
        <w:jc w:val="both"/>
        <w:rPr>
          <w:sz w:val="26"/>
          <w:szCs w:val="26"/>
        </w:rPr>
      </w:pPr>
      <w:r w:rsidRPr="000D450C">
        <w:rPr>
          <w:sz w:val="26"/>
          <w:szCs w:val="26"/>
        </w:rPr>
        <w:br/>
      </w:r>
    </w:p>
    <w:p w:rsidR="006F1E16" w:rsidRDefault="006F1E16" w:rsidP="00DB69AC">
      <w:pPr>
        <w:autoSpaceDE w:val="0"/>
        <w:autoSpaceDN w:val="0"/>
        <w:adjustRightInd w:val="0"/>
        <w:rPr>
          <w:rFonts w:cs="HelveticaC"/>
          <w:sz w:val="26"/>
          <w:szCs w:val="26"/>
        </w:rPr>
      </w:pPr>
    </w:p>
    <w:p w:rsidR="005E4102" w:rsidRPr="000D450C" w:rsidRDefault="005E4102" w:rsidP="00DB69AC">
      <w:pPr>
        <w:autoSpaceDE w:val="0"/>
        <w:autoSpaceDN w:val="0"/>
        <w:adjustRightInd w:val="0"/>
        <w:rPr>
          <w:rFonts w:cs="HelveticaC"/>
          <w:sz w:val="26"/>
          <w:szCs w:val="26"/>
        </w:rPr>
      </w:pPr>
    </w:p>
    <w:p w:rsidR="006F1E16" w:rsidRPr="000D450C" w:rsidRDefault="006F1E16" w:rsidP="00DB69AC">
      <w:pPr>
        <w:autoSpaceDE w:val="0"/>
        <w:autoSpaceDN w:val="0"/>
        <w:adjustRightInd w:val="0"/>
        <w:rPr>
          <w:rFonts w:cs="HelveticaC-Bold"/>
          <w:bCs/>
          <w:sz w:val="26"/>
          <w:szCs w:val="26"/>
        </w:rPr>
      </w:pPr>
    </w:p>
    <w:p w:rsidR="006F1E16" w:rsidRPr="000D450C" w:rsidRDefault="006560DD">
      <w:pPr>
        <w:autoSpaceDE w:val="0"/>
        <w:autoSpaceDN w:val="0"/>
        <w:adjustRightInd w:val="0"/>
        <w:rPr>
          <w:rFonts w:cs="HelveticaC-Bold"/>
          <w:bCs/>
          <w:sz w:val="26"/>
          <w:szCs w:val="26"/>
        </w:rPr>
      </w:pPr>
      <w:r w:rsidRPr="000D450C">
        <w:rPr>
          <w:rFonts w:cs="HelveticaC-Bold"/>
          <w:bCs/>
          <w:sz w:val="26"/>
          <w:szCs w:val="26"/>
        </w:rPr>
        <w:t xml:space="preserve">Глава поселения                       </w:t>
      </w:r>
      <w:r w:rsidR="00A21B6F">
        <w:rPr>
          <w:rFonts w:cs="HelveticaC-Bold"/>
          <w:bCs/>
          <w:sz w:val="26"/>
          <w:szCs w:val="26"/>
        </w:rPr>
        <w:tab/>
      </w:r>
      <w:r w:rsidR="00A21B6F">
        <w:rPr>
          <w:rFonts w:cs="HelveticaC-Bold"/>
          <w:bCs/>
          <w:sz w:val="26"/>
          <w:szCs w:val="26"/>
        </w:rPr>
        <w:tab/>
      </w:r>
      <w:r w:rsidR="00A21B6F">
        <w:rPr>
          <w:rFonts w:cs="HelveticaC-Bold"/>
          <w:bCs/>
          <w:sz w:val="26"/>
          <w:szCs w:val="26"/>
        </w:rPr>
        <w:tab/>
      </w:r>
      <w:r w:rsidR="00A21B6F">
        <w:rPr>
          <w:rFonts w:cs="HelveticaC-Bold"/>
          <w:bCs/>
          <w:sz w:val="26"/>
          <w:szCs w:val="26"/>
        </w:rPr>
        <w:tab/>
      </w:r>
      <w:r w:rsidR="00A21B6F">
        <w:rPr>
          <w:rFonts w:cs="HelveticaC-Bold"/>
          <w:bCs/>
          <w:sz w:val="26"/>
          <w:szCs w:val="26"/>
        </w:rPr>
        <w:tab/>
      </w:r>
      <w:r w:rsidR="00A21B6F">
        <w:rPr>
          <w:rFonts w:cs="HelveticaC-Bold"/>
          <w:bCs/>
          <w:sz w:val="26"/>
          <w:szCs w:val="26"/>
        </w:rPr>
        <w:tab/>
      </w:r>
      <w:r w:rsidR="00A21B6F">
        <w:rPr>
          <w:rFonts w:cs="HelveticaC-Bold"/>
          <w:bCs/>
          <w:sz w:val="26"/>
          <w:szCs w:val="26"/>
        </w:rPr>
        <w:tab/>
        <w:t xml:space="preserve">   </w:t>
      </w:r>
      <w:r w:rsidR="00F7194F">
        <w:rPr>
          <w:rFonts w:cs="HelveticaC-Bold"/>
          <w:bCs/>
          <w:sz w:val="26"/>
          <w:szCs w:val="26"/>
        </w:rPr>
        <w:t xml:space="preserve">  </w:t>
      </w:r>
      <w:r w:rsidR="00A21B6F">
        <w:rPr>
          <w:rFonts w:cs="HelveticaC-Bold"/>
          <w:bCs/>
          <w:sz w:val="26"/>
          <w:szCs w:val="26"/>
        </w:rPr>
        <w:t>О.В.Баранова</w:t>
      </w:r>
    </w:p>
    <w:p w:rsidR="006F1E16" w:rsidRPr="000D450C" w:rsidRDefault="006F1E16">
      <w:pPr>
        <w:autoSpaceDE w:val="0"/>
        <w:autoSpaceDN w:val="0"/>
        <w:adjustRightInd w:val="0"/>
        <w:rPr>
          <w:rFonts w:cs="HelveticaC-Bold"/>
          <w:bCs/>
          <w:sz w:val="26"/>
          <w:szCs w:val="26"/>
        </w:rPr>
      </w:pPr>
    </w:p>
    <w:p w:rsidR="006F1E16" w:rsidRPr="000D450C" w:rsidRDefault="006F1E16">
      <w:pPr>
        <w:autoSpaceDE w:val="0"/>
        <w:autoSpaceDN w:val="0"/>
        <w:adjustRightInd w:val="0"/>
        <w:rPr>
          <w:rFonts w:cs="HelveticaC-Bold"/>
          <w:bCs/>
          <w:sz w:val="26"/>
          <w:szCs w:val="26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F1E16" w:rsidRDefault="006F1E16">
      <w:pPr>
        <w:autoSpaceDE w:val="0"/>
        <w:autoSpaceDN w:val="0"/>
        <w:adjustRightInd w:val="0"/>
        <w:rPr>
          <w:rFonts w:cs="HelveticaC-Bold"/>
          <w:bCs/>
          <w:sz w:val="28"/>
          <w:szCs w:val="28"/>
        </w:rPr>
      </w:pPr>
    </w:p>
    <w:p w:rsidR="006560DD" w:rsidRDefault="003B3B93" w:rsidP="00810612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810612">
        <w:rPr>
          <w:b/>
        </w:rPr>
        <w:t xml:space="preserve">                               </w:t>
      </w:r>
    </w:p>
    <w:p w:rsidR="00810612" w:rsidRDefault="003B3B93" w:rsidP="003B3B93">
      <w:pPr>
        <w:jc w:val="right"/>
        <w:rPr>
          <w:b/>
        </w:rPr>
      </w:pPr>
      <w:r>
        <w:rPr>
          <w:b/>
        </w:rPr>
        <w:t xml:space="preserve"> </w:t>
      </w:r>
    </w:p>
    <w:p w:rsidR="00810612" w:rsidRDefault="00810612" w:rsidP="003B3B93">
      <w:pPr>
        <w:jc w:val="right"/>
        <w:rPr>
          <w:b/>
        </w:rPr>
      </w:pPr>
    </w:p>
    <w:p w:rsidR="00A96E8D" w:rsidRDefault="00A96E8D" w:rsidP="003B3B93">
      <w:pPr>
        <w:jc w:val="right"/>
        <w:rPr>
          <w:b/>
        </w:rPr>
      </w:pPr>
    </w:p>
    <w:p w:rsidR="00A96E8D" w:rsidRDefault="00A96E8D" w:rsidP="003B3B93">
      <w:pPr>
        <w:jc w:val="right"/>
        <w:rPr>
          <w:b/>
        </w:rPr>
      </w:pPr>
    </w:p>
    <w:p w:rsidR="005E4102" w:rsidRDefault="005E4102" w:rsidP="003B3B93">
      <w:pPr>
        <w:jc w:val="right"/>
        <w:rPr>
          <w:b/>
        </w:rPr>
      </w:pPr>
    </w:p>
    <w:p w:rsidR="005E4102" w:rsidRDefault="005E4102" w:rsidP="003B3B93">
      <w:pPr>
        <w:jc w:val="right"/>
        <w:rPr>
          <w:b/>
        </w:rPr>
      </w:pPr>
    </w:p>
    <w:p w:rsidR="00F7194F" w:rsidRDefault="00F7194F" w:rsidP="00800623">
      <w:pPr>
        <w:rPr>
          <w:sz w:val="20"/>
          <w:szCs w:val="20"/>
        </w:rPr>
      </w:pPr>
    </w:p>
    <w:p w:rsidR="00800623" w:rsidRDefault="00800623" w:rsidP="00800623">
      <w:pPr>
        <w:rPr>
          <w:sz w:val="20"/>
          <w:szCs w:val="20"/>
        </w:rPr>
      </w:pPr>
    </w:p>
    <w:p w:rsidR="003B3B93" w:rsidRPr="00D25050" w:rsidRDefault="003B3B93" w:rsidP="003B3B93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lastRenderedPageBreak/>
        <w:t>Приложение №1</w:t>
      </w:r>
    </w:p>
    <w:p w:rsidR="003B3B93" w:rsidRPr="00D25050" w:rsidRDefault="003B3B93" w:rsidP="003B3B93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t xml:space="preserve">                                                                                      к постановлению администрации</w:t>
      </w:r>
    </w:p>
    <w:p w:rsidR="003B3B93" w:rsidRPr="00D25050" w:rsidRDefault="003B3B93" w:rsidP="003B3B93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t xml:space="preserve">                                                                                      сельского поселения </w:t>
      </w:r>
      <w:r w:rsidR="00D25050" w:rsidRPr="00D25050">
        <w:rPr>
          <w:sz w:val="20"/>
          <w:szCs w:val="20"/>
        </w:rPr>
        <w:t>Хулимсунт</w:t>
      </w:r>
    </w:p>
    <w:p w:rsidR="003B3B93" w:rsidRPr="00D25050" w:rsidRDefault="003B3B93" w:rsidP="003B3B93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t xml:space="preserve">                                                                                         </w:t>
      </w:r>
      <w:r w:rsidR="00DB69AC" w:rsidRPr="00D25050">
        <w:rPr>
          <w:sz w:val="20"/>
          <w:szCs w:val="20"/>
        </w:rPr>
        <w:t xml:space="preserve">                   от </w:t>
      </w:r>
      <w:r w:rsidR="005D3627">
        <w:rPr>
          <w:sz w:val="20"/>
          <w:szCs w:val="20"/>
        </w:rPr>
        <w:t>14</w:t>
      </w:r>
      <w:r w:rsidRPr="00D25050">
        <w:rPr>
          <w:sz w:val="20"/>
          <w:szCs w:val="20"/>
        </w:rPr>
        <w:t>.0</w:t>
      </w:r>
      <w:r w:rsidR="005D3627">
        <w:rPr>
          <w:sz w:val="20"/>
          <w:szCs w:val="20"/>
        </w:rPr>
        <w:t>5</w:t>
      </w:r>
      <w:r w:rsidRPr="00D25050">
        <w:rPr>
          <w:sz w:val="20"/>
          <w:szCs w:val="20"/>
        </w:rPr>
        <w:t>.201</w:t>
      </w:r>
      <w:r w:rsidR="005D3627">
        <w:rPr>
          <w:sz w:val="20"/>
          <w:szCs w:val="20"/>
        </w:rPr>
        <w:t>4</w:t>
      </w:r>
      <w:r w:rsidR="00DB69AC" w:rsidRPr="00D25050">
        <w:rPr>
          <w:sz w:val="20"/>
          <w:szCs w:val="20"/>
        </w:rPr>
        <w:t xml:space="preserve"> </w:t>
      </w:r>
      <w:r w:rsidRPr="00D25050">
        <w:rPr>
          <w:sz w:val="20"/>
          <w:szCs w:val="20"/>
        </w:rPr>
        <w:t xml:space="preserve">г. № </w:t>
      </w:r>
      <w:r w:rsidR="00CD76EF">
        <w:rPr>
          <w:sz w:val="20"/>
          <w:szCs w:val="20"/>
        </w:rPr>
        <w:t>46</w:t>
      </w:r>
    </w:p>
    <w:p w:rsidR="00DB69AC" w:rsidRDefault="003B3B93" w:rsidP="003B3B93">
      <w:pPr>
        <w:rPr>
          <w:b/>
        </w:rPr>
      </w:pPr>
      <w:r>
        <w:rPr>
          <w:b/>
        </w:rPr>
        <w:t xml:space="preserve">           </w:t>
      </w:r>
    </w:p>
    <w:p w:rsidR="00D25050" w:rsidRDefault="00D25050" w:rsidP="003B3B93">
      <w:pPr>
        <w:rPr>
          <w:b/>
        </w:rPr>
      </w:pPr>
    </w:p>
    <w:p w:rsidR="00D25050" w:rsidRDefault="003B3B93" w:rsidP="00D25050">
      <w:pPr>
        <w:jc w:val="center"/>
        <w:rPr>
          <w:b/>
        </w:rPr>
      </w:pPr>
      <w:r>
        <w:rPr>
          <w:b/>
        </w:rPr>
        <w:t>График</w:t>
      </w:r>
    </w:p>
    <w:p w:rsidR="003B3B93" w:rsidRDefault="003B3B93" w:rsidP="00F479CA">
      <w:pPr>
        <w:jc w:val="center"/>
        <w:rPr>
          <w:b/>
        </w:rPr>
      </w:pPr>
      <w:r>
        <w:rPr>
          <w:b/>
        </w:rPr>
        <w:t xml:space="preserve">разработки и утверждения схемы </w:t>
      </w:r>
      <w:r w:rsidR="00F479CA" w:rsidRPr="00F479CA">
        <w:rPr>
          <w:b/>
          <w:sz w:val="26"/>
          <w:szCs w:val="26"/>
        </w:rPr>
        <w:t>водоснабжения и водоотведения</w:t>
      </w:r>
      <w:r w:rsidR="00F479CA">
        <w:rPr>
          <w:sz w:val="26"/>
          <w:szCs w:val="26"/>
        </w:rPr>
        <w:t xml:space="preserve"> </w:t>
      </w:r>
      <w:r w:rsidR="00F479CA" w:rsidRPr="000B4E3E">
        <w:rPr>
          <w:sz w:val="26"/>
          <w:szCs w:val="26"/>
        </w:rPr>
        <w:t xml:space="preserve"> </w:t>
      </w:r>
      <w:r>
        <w:rPr>
          <w:b/>
        </w:rPr>
        <w:t>сельского поселения</w:t>
      </w:r>
      <w:r w:rsidR="00D25050">
        <w:rPr>
          <w:b/>
        </w:rPr>
        <w:t xml:space="preserve"> Хулимсунт</w:t>
      </w:r>
    </w:p>
    <w:p w:rsidR="003B3B93" w:rsidRDefault="003B3B93" w:rsidP="003B3B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700"/>
        <w:gridCol w:w="2983"/>
      </w:tblGrid>
      <w:tr w:rsidR="003B3B93">
        <w:tc>
          <w:tcPr>
            <w:tcW w:w="828" w:type="dxa"/>
          </w:tcPr>
          <w:p w:rsidR="003B3B93" w:rsidRDefault="003B3B93" w:rsidP="003B3B93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</w:tcPr>
          <w:p w:rsidR="003B3B93" w:rsidRDefault="003B3B93" w:rsidP="003B3B93">
            <w:r>
              <w:t>Перечень мероприятий</w:t>
            </w:r>
          </w:p>
        </w:tc>
        <w:tc>
          <w:tcPr>
            <w:tcW w:w="2700" w:type="dxa"/>
          </w:tcPr>
          <w:p w:rsidR="003B3B93" w:rsidRDefault="003B3B93" w:rsidP="003B3B93">
            <w:r>
              <w:t>Срок</w:t>
            </w:r>
          </w:p>
          <w:p w:rsidR="003B3B93" w:rsidRDefault="003B3B93" w:rsidP="003B3B93">
            <w:r>
              <w:t xml:space="preserve"> выполнения</w:t>
            </w:r>
          </w:p>
        </w:tc>
        <w:tc>
          <w:tcPr>
            <w:tcW w:w="2983" w:type="dxa"/>
          </w:tcPr>
          <w:p w:rsidR="003B3B93" w:rsidRDefault="003B3B93" w:rsidP="003B3B93">
            <w:r>
              <w:t>Ответственные лица</w:t>
            </w:r>
          </w:p>
        </w:tc>
      </w:tr>
      <w:tr w:rsidR="003B3B93">
        <w:tc>
          <w:tcPr>
            <w:tcW w:w="828" w:type="dxa"/>
          </w:tcPr>
          <w:p w:rsidR="003B3B93" w:rsidRDefault="003B3B93" w:rsidP="003B3B93">
            <w:r>
              <w:t>1.</w:t>
            </w:r>
          </w:p>
        </w:tc>
        <w:tc>
          <w:tcPr>
            <w:tcW w:w="3060" w:type="dxa"/>
          </w:tcPr>
          <w:p w:rsidR="003B3B93" w:rsidRDefault="003B3B93" w:rsidP="00D25050">
            <w:r>
              <w:t xml:space="preserve">Принятие постановления администрации о  разработке схемы </w:t>
            </w:r>
            <w:r w:rsidR="00F479CA">
              <w:rPr>
                <w:sz w:val="26"/>
                <w:szCs w:val="26"/>
              </w:rPr>
              <w:t xml:space="preserve">водоснабжения и водоотведения </w:t>
            </w:r>
            <w:r w:rsidR="00F479CA" w:rsidRPr="000B4E3E">
              <w:rPr>
                <w:sz w:val="26"/>
                <w:szCs w:val="26"/>
              </w:rPr>
              <w:t xml:space="preserve"> </w:t>
            </w:r>
            <w:r w:rsidR="0040671F">
              <w:t xml:space="preserve">сельского поселения </w:t>
            </w:r>
            <w:r w:rsidR="00D25050">
              <w:t>Хулимсунт</w:t>
            </w:r>
          </w:p>
        </w:tc>
        <w:tc>
          <w:tcPr>
            <w:tcW w:w="2700" w:type="dxa"/>
          </w:tcPr>
          <w:p w:rsidR="003B3B93" w:rsidRDefault="00DB69AC" w:rsidP="00E33F7A">
            <w:r>
              <w:t xml:space="preserve">до </w:t>
            </w:r>
            <w:r w:rsidR="00E33F7A">
              <w:t>01</w:t>
            </w:r>
            <w:r w:rsidR="003B3B93">
              <w:t>.0</w:t>
            </w:r>
            <w:r w:rsidR="00D25050">
              <w:t>6</w:t>
            </w:r>
            <w:r w:rsidR="003B3B93">
              <w:t>.201</w:t>
            </w:r>
            <w:r w:rsidR="00E33F7A">
              <w:t>4</w:t>
            </w:r>
          </w:p>
        </w:tc>
        <w:tc>
          <w:tcPr>
            <w:tcW w:w="2983" w:type="dxa"/>
          </w:tcPr>
          <w:p w:rsidR="003B3B93" w:rsidRDefault="00DB69AC" w:rsidP="00DB69AC">
            <w:r>
              <w:t>Глава поселения</w:t>
            </w:r>
          </w:p>
        </w:tc>
      </w:tr>
      <w:tr w:rsidR="003B3B93">
        <w:tc>
          <w:tcPr>
            <w:tcW w:w="828" w:type="dxa"/>
          </w:tcPr>
          <w:p w:rsidR="003B3B93" w:rsidRDefault="003B3B93" w:rsidP="003B3B93">
            <w:r>
              <w:t>2.</w:t>
            </w:r>
          </w:p>
        </w:tc>
        <w:tc>
          <w:tcPr>
            <w:tcW w:w="3060" w:type="dxa"/>
          </w:tcPr>
          <w:p w:rsidR="003B3B93" w:rsidRDefault="003B3B93" w:rsidP="003B3B93">
            <w:r>
              <w:t xml:space="preserve">Создание рабочей группы по разработке схемы </w:t>
            </w:r>
            <w:r w:rsidR="00F479CA">
              <w:rPr>
                <w:sz w:val="26"/>
                <w:szCs w:val="26"/>
              </w:rPr>
              <w:t xml:space="preserve">водоснабжения и водоотведения </w:t>
            </w:r>
            <w:r w:rsidR="00F479CA" w:rsidRPr="000B4E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3B3B93" w:rsidRDefault="00DB69AC" w:rsidP="00E33F7A">
            <w:r>
              <w:t xml:space="preserve">до </w:t>
            </w:r>
            <w:r w:rsidR="00E33F7A">
              <w:t>14</w:t>
            </w:r>
            <w:r>
              <w:t>.0</w:t>
            </w:r>
            <w:r w:rsidR="00D25050">
              <w:t>6</w:t>
            </w:r>
            <w:r>
              <w:t>.201</w:t>
            </w:r>
            <w:r w:rsidR="00E33F7A">
              <w:t>4</w:t>
            </w:r>
          </w:p>
        </w:tc>
        <w:tc>
          <w:tcPr>
            <w:tcW w:w="2983" w:type="dxa"/>
          </w:tcPr>
          <w:p w:rsidR="003B3B93" w:rsidRDefault="00DB69AC" w:rsidP="00DB69AC">
            <w:r>
              <w:t>Глава поселения</w:t>
            </w:r>
          </w:p>
        </w:tc>
      </w:tr>
      <w:tr w:rsidR="003B3B93">
        <w:tc>
          <w:tcPr>
            <w:tcW w:w="828" w:type="dxa"/>
          </w:tcPr>
          <w:p w:rsidR="003B3B93" w:rsidRDefault="003B3B93" w:rsidP="003B3B93">
            <w:r>
              <w:t>3.</w:t>
            </w:r>
          </w:p>
        </w:tc>
        <w:tc>
          <w:tcPr>
            <w:tcW w:w="3060" w:type="dxa"/>
          </w:tcPr>
          <w:p w:rsidR="003B3B93" w:rsidRDefault="003B3B93" w:rsidP="003B3B93">
            <w:r>
              <w:t xml:space="preserve">Подготовка и размещение уведомления  о начале разработки проекта схемы </w:t>
            </w:r>
            <w:r w:rsidR="00F479CA">
              <w:rPr>
                <w:sz w:val="26"/>
                <w:szCs w:val="26"/>
              </w:rPr>
              <w:t xml:space="preserve">водоснабжения и водоотведения </w:t>
            </w:r>
            <w:r w:rsidR="00F479CA" w:rsidRPr="000B4E3E">
              <w:rPr>
                <w:sz w:val="26"/>
                <w:szCs w:val="26"/>
              </w:rPr>
              <w:t xml:space="preserve"> </w:t>
            </w:r>
            <w:r>
              <w:t xml:space="preserve">на сайте </w:t>
            </w:r>
          </w:p>
        </w:tc>
        <w:tc>
          <w:tcPr>
            <w:tcW w:w="2700" w:type="dxa"/>
          </w:tcPr>
          <w:p w:rsidR="003B3B93" w:rsidRPr="00CD76EF" w:rsidRDefault="003B3B93" w:rsidP="00DB69AC">
            <w:r w:rsidRPr="00CD76EF">
              <w:t xml:space="preserve">В течение 3-х календарных дней </w:t>
            </w:r>
            <w:proofErr w:type="gramStart"/>
            <w:r w:rsidRPr="00CD76EF">
              <w:t>с даты принятия</w:t>
            </w:r>
            <w:proofErr w:type="gramEnd"/>
            <w:r w:rsidRPr="00CD76EF">
              <w:t xml:space="preserve"> постановления </w:t>
            </w:r>
          </w:p>
        </w:tc>
        <w:tc>
          <w:tcPr>
            <w:tcW w:w="2983" w:type="dxa"/>
          </w:tcPr>
          <w:p w:rsidR="003B3B93" w:rsidRDefault="00DB69AC" w:rsidP="003B3B93">
            <w:r>
              <w:t>Глава поселения</w:t>
            </w:r>
          </w:p>
        </w:tc>
      </w:tr>
      <w:tr w:rsidR="003B3B93">
        <w:tc>
          <w:tcPr>
            <w:tcW w:w="828" w:type="dxa"/>
          </w:tcPr>
          <w:p w:rsidR="003B3B93" w:rsidRDefault="003B3B93" w:rsidP="003B3B93">
            <w:r>
              <w:t>4.</w:t>
            </w:r>
          </w:p>
        </w:tc>
        <w:tc>
          <w:tcPr>
            <w:tcW w:w="3060" w:type="dxa"/>
          </w:tcPr>
          <w:p w:rsidR="003B3B93" w:rsidRDefault="003B3B93" w:rsidP="005E580F">
            <w:r>
              <w:t>Сбор исходной информации в соответствии с</w:t>
            </w:r>
            <w:r w:rsidR="005E580F">
              <w:t>о статьей 38</w:t>
            </w:r>
            <w:r>
              <w:t xml:space="preserve"> «Требований к порядку </w:t>
            </w:r>
            <w:r w:rsidRPr="00800623">
              <w:t xml:space="preserve">разработки и утверждения схем </w:t>
            </w:r>
            <w:r w:rsidR="00C52B0E" w:rsidRPr="00800623">
              <w:t>водоснабжения и водоотведения</w:t>
            </w:r>
            <w:r w:rsidRPr="00800623">
              <w:t>»</w:t>
            </w:r>
          </w:p>
        </w:tc>
        <w:tc>
          <w:tcPr>
            <w:tcW w:w="2700" w:type="dxa"/>
          </w:tcPr>
          <w:p w:rsidR="003B3B93" w:rsidRDefault="0040671F" w:rsidP="005D3627">
            <w:r>
              <w:t xml:space="preserve">до </w:t>
            </w:r>
            <w:r w:rsidR="005D3627">
              <w:t>14</w:t>
            </w:r>
            <w:r>
              <w:t>.</w:t>
            </w:r>
            <w:r w:rsidR="00DB69AC">
              <w:t>0</w:t>
            </w:r>
            <w:r w:rsidR="00E33F7A">
              <w:t>6</w:t>
            </w:r>
            <w:r w:rsidR="003B3B93">
              <w:t>.201</w:t>
            </w:r>
            <w:r w:rsidR="00E33F7A">
              <w:t>4</w:t>
            </w:r>
          </w:p>
        </w:tc>
        <w:tc>
          <w:tcPr>
            <w:tcW w:w="2983" w:type="dxa"/>
          </w:tcPr>
          <w:p w:rsidR="003B3B93" w:rsidRDefault="005B3165" w:rsidP="003B3B93">
            <w:r>
              <w:t>Рабочая группа</w:t>
            </w:r>
          </w:p>
        </w:tc>
      </w:tr>
      <w:tr w:rsidR="003B3B93">
        <w:tc>
          <w:tcPr>
            <w:tcW w:w="828" w:type="dxa"/>
          </w:tcPr>
          <w:p w:rsidR="003B3B93" w:rsidRDefault="003B3B93" w:rsidP="003B3B93">
            <w:r>
              <w:t>5.</w:t>
            </w:r>
          </w:p>
        </w:tc>
        <w:tc>
          <w:tcPr>
            <w:tcW w:w="3060" w:type="dxa"/>
          </w:tcPr>
          <w:p w:rsidR="003B3B93" w:rsidRPr="00CD76EF" w:rsidRDefault="003B3B93" w:rsidP="008372A1">
            <w:r w:rsidRPr="00CD76EF">
              <w:t>Предоставление разработчику проекта схемы теплоснабжения</w:t>
            </w:r>
            <w:r w:rsidR="008372A1" w:rsidRPr="00CD76EF">
              <w:t xml:space="preserve"> для</w:t>
            </w:r>
            <w:r w:rsidRPr="00CD76EF">
              <w:t xml:space="preserve">  информации</w:t>
            </w:r>
            <w:r w:rsidR="008372A1">
              <w:t xml:space="preserve"> и</w:t>
            </w:r>
            <w:r w:rsidRPr="00CD76EF">
              <w:t xml:space="preserve"> выполнения работ по разработке схемы </w:t>
            </w:r>
            <w:r w:rsidR="00F479CA" w:rsidRPr="00CD76EF">
              <w:t xml:space="preserve">водоснабжения и водоотведения  </w:t>
            </w:r>
          </w:p>
        </w:tc>
        <w:tc>
          <w:tcPr>
            <w:tcW w:w="2700" w:type="dxa"/>
          </w:tcPr>
          <w:p w:rsidR="003B3B93" w:rsidRDefault="003B3B93" w:rsidP="003B3B93">
            <w:r>
              <w:t xml:space="preserve">В течение 14 календарных дней </w:t>
            </w:r>
            <w:proofErr w:type="gramStart"/>
            <w:r>
              <w:t>с даты  получения</w:t>
            </w:r>
            <w:proofErr w:type="gramEnd"/>
            <w:r>
              <w:t xml:space="preserve"> запроса от разработчика</w:t>
            </w:r>
          </w:p>
        </w:tc>
        <w:tc>
          <w:tcPr>
            <w:tcW w:w="2983" w:type="dxa"/>
          </w:tcPr>
          <w:p w:rsidR="003B3B93" w:rsidRDefault="005B3165" w:rsidP="003B3B93">
            <w:r>
              <w:t>Глава поселения</w:t>
            </w:r>
          </w:p>
        </w:tc>
      </w:tr>
      <w:tr w:rsidR="003B3B93">
        <w:tc>
          <w:tcPr>
            <w:tcW w:w="828" w:type="dxa"/>
          </w:tcPr>
          <w:p w:rsidR="003B3B93" w:rsidRDefault="005E580F" w:rsidP="003B3B93">
            <w:r>
              <w:t>6</w:t>
            </w:r>
            <w:r w:rsidR="003B3B93">
              <w:t>.</w:t>
            </w:r>
          </w:p>
        </w:tc>
        <w:tc>
          <w:tcPr>
            <w:tcW w:w="3060" w:type="dxa"/>
          </w:tcPr>
          <w:p w:rsidR="003B3B93" w:rsidRDefault="003B3B93" w:rsidP="003B3B93">
            <w:r>
              <w:t xml:space="preserve">Размещение проекта схемы </w:t>
            </w:r>
            <w:r w:rsidR="00F479CA">
              <w:rPr>
                <w:sz w:val="26"/>
                <w:szCs w:val="26"/>
              </w:rPr>
              <w:t xml:space="preserve">водоснабжения и водоотведения </w:t>
            </w:r>
            <w:r w:rsidR="00F479CA" w:rsidRPr="000B4E3E">
              <w:rPr>
                <w:sz w:val="26"/>
                <w:szCs w:val="26"/>
              </w:rPr>
              <w:t xml:space="preserve"> </w:t>
            </w:r>
            <w:r>
              <w:t>на сайте, прием замечаний и предложений по проекту</w:t>
            </w:r>
          </w:p>
        </w:tc>
        <w:tc>
          <w:tcPr>
            <w:tcW w:w="2700" w:type="dxa"/>
          </w:tcPr>
          <w:p w:rsidR="003B3B93" w:rsidRPr="005E4102" w:rsidRDefault="00E33F7A" w:rsidP="005D3627">
            <w:r>
              <w:t>д</w:t>
            </w:r>
            <w:r w:rsidR="005B3165" w:rsidRPr="005E4102">
              <w:t>о</w:t>
            </w:r>
            <w:r>
              <w:t xml:space="preserve"> </w:t>
            </w:r>
            <w:r w:rsidR="005D3627">
              <w:t>14</w:t>
            </w:r>
            <w:r w:rsidR="005B3165" w:rsidRPr="005E4102">
              <w:t>.0</w:t>
            </w:r>
            <w:r>
              <w:t>6</w:t>
            </w:r>
            <w:r w:rsidR="003B3B93" w:rsidRPr="005E4102">
              <w:t>.201</w:t>
            </w:r>
            <w:r>
              <w:t>4</w:t>
            </w:r>
            <w:r w:rsidR="005B3165" w:rsidRPr="005E4102">
              <w:t xml:space="preserve">  </w:t>
            </w:r>
          </w:p>
        </w:tc>
        <w:tc>
          <w:tcPr>
            <w:tcW w:w="2983" w:type="dxa"/>
          </w:tcPr>
          <w:p w:rsidR="003B3B93" w:rsidRDefault="00335177" w:rsidP="00335177">
            <w:r>
              <w:t>Глава поселения</w:t>
            </w:r>
          </w:p>
        </w:tc>
      </w:tr>
      <w:tr w:rsidR="003B3B93">
        <w:tc>
          <w:tcPr>
            <w:tcW w:w="828" w:type="dxa"/>
          </w:tcPr>
          <w:p w:rsidR="003B3B93" w:rsidRDefault="005E580F" w:rsidP="003B3B93">
            <w:r>
              <w:t>7</w:t>
            </w:r>
            <w:r w:rsidR="003B3B93">
              <w:t>.</w:t>
            </w:r>
          </w:p>
        </w:tc>
        <w:tc>
          <w:tcPr>
            <w:tcW w:w="3060" w:type="dxa"/>
          </w:tcPr>
          <w:p w:rsidR="003B3B93" w:rsidRPr="00800623" w:rsidRDefault="003B3B93" w:rsidP="003B3B93">
            <w:r w:rsidRPr="00800623">
              <w:t xml:space="preserve">Размещение схемы </w:t>
            </w:r>
            <w:r w:rsidR="00F479CA" w:rsidRPr="00800623">
              <w:t xml:space="preserve">водоснабжения и водоотведения  </w:t>
            </w:r>
            <w:r w:rsidRPr="00800623">
              <w:t>на сайте в полном объеме</w:t>
            </w:r>
          </w:p>
        </w:tc>
        <w:tc>
          <w:tcPr>
            <w:tcW w:w="2700" w:type="dxa"/>
          </w:tcPr>
          <w:p w:rsidR="003B3B93" w:rsidRPr="005E4102" w:rsidRDefault="003B3B93" w:rsidP="00E33F7A">
            <w:r w:rsidRPr="00CD76EF">
              <w:t xml:space="preserve">до </w:t>
            </w:r>
            <w:r w:rsidR="005E4102" w:rsidRPr="00CD76EF">
              <w:t>2</w:t>
            </w:r>
            <w:r w:rsidR="00E33F7A" w:rsidRPr="00CD76EF">
              <w:t>8</w:t>
            </w:r>
            <w:r w:rsidRPr="00CD76EF">
              <w:t>.</w:t>
            </w:r>
            <w:r w:rsidR="00E33F7A" w:rsidRPr="00CD76EF">
              <w:t>06</w:t>
            </w:r>
            <w:r w:rsidRPr="00CD76EF">
              <w:t>.201</w:t>
            </w:r>
            <w:r w:rsidR="00E33F7A" w:rsidRPr="00CD76EF">
              <w:t>4</w:t>
            </w:r>
          </w:p>
        </w:tc>
        <w:tc>
          <w:tcPr>
            <w:tcW w:w="2983" w:type="dxa"/>
          </w:tcPr>
          <w:p w:rsidR="003B3B93" w:rsidRDefault="00335177" w:rsidP="00335177">
            <w:r>
              <w:t>Глава поселения</w:t>
            </w:r>
          </w:p>
        </w:tc>
      </w:tr>
    </w:tbl>
    <w:p w:rsidR="003B3B93" w:rsidRDefault="003B3B93" w:rsidP="003B3B93"/>
    <w:p w:rsidR="00810612" w:rsidRDefault="003B3B93" w:rsidP="00F479CA">
      <w:r>
        <w:t xml:space="preserve">                                                                  </w:t>
      </w:r>
      <w:r w:rsidR="005E580F">
        <w:t xml:space="preserve">                    </w:t>
      </w:r>
    </w:p>
    <w:p w:rsidR="00810612" w:rsidRDefault="00810612" w:rsidP="003B3B93">
      <w:pPr>
        <w:jc w:val="right"/>
      </w:pPr>
    </w:p>
    <w:p w:rsidR="008372A1" w:rsidRDefault="008372A1" w:rsidP="002F05B9">
      <w:pPr>
        <w:jc w:val="right"/>
        <w:rPr>
          <w:sz w:val="20"/>
          <w:szCs w:val="20"/>
        </w:rPr>
      </w:pPr>
    </w:p>
    <w:p w:rsidR="002F05B9" w:rsidRPr="00D25050" w:rsidRDefault="002F05B9" w:rsidP="002F05B9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2F05B9" w:rsidRPr="00D25050" w:rsidRDefault="002F05B9" w:rsidP="002F05B9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t xml:space="preserve">                                                                                      к постановлению администрации</w:t>
      </w:r>
    </w:p>
    <w:p w:rsidR="002F05B9" w:rsidRPr="00D25050" w:rsidRDefault="002F05B9" w:rsidP="002F05B9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t xml:space="preserve">                                                                                      сельского поселения Хулимсунт</w:t>
      </w:r>
    </w:p>
    <w:p w:rsidR="002F05B9" w:rsidRDefault="002F05B9" w:rsidP="002F05B9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t xml:space="preserve">                                                                                                            от </w:t>
      </w:r>
      <w:r w:rsidR="00E33F7A">
        <w:rPr>
          <w:sz w:val="20"/>
          <w:szCs w:val="20"/>
        </w:rPr>
        <w:t>14.</w:t>
      </w:r>
      <w:r w:rsidRPr="00D25050">
        <w:rPr>
          <w:sz w:val="20"/>
          <w:szCs w:val="20"/>
        </w:rPr>
        <w:t>0</w:t>
      </w:r>
      <w:r w:rsidR="00E33F7A">
        <w:rPr>
          <w:sz w:val="20"/>
          <w:szCs w:val="20"/>
        </w:rPr>
        <w:t>5</w:t>
      </w:r>
      <w:r w:rsidRPr="00D25050">
        <w:rPr>
          <w:sz w:val="20"/>
          <w:szCs w:val="20"/>
        </w:rPr>
        <w:t>.201</w:t>
      </w:r>
      <w:r w:rsidR="00E33F7A">
        <w:rPr>
          <w:sz w:val="20"/>
          <w:szCs w:val="20"/>
        </w:rPr>
        <w:t>4</w:t>
      </w:r>
      <w:r w:rsidRPr="00D25050">
        <w:rPr>
          <w:sz w:val="20"/>
          <w:szCs w:val="20"/>
        </w:rPr>
        <w:t xml:space="preserve"> г. №</w:t>
      </w:r>
      <w:r w:rsidR="00E33F7A">
        <w:rPr>
          <w:sz w:val="20"/>
          <w:szCs w:val="20"/>
        </w:rPr>
        <w:t xml:space="preserve"> </w:t>
      </w:r>
      <w:r w:rsidR="00CD76EF">
        <w:rPr>
          <w:sz w:val="20"/>
          <w:szCs w:val="20"/>
        </w:rPr>
        <w:t>46</w:t>
      </w:r>
    </w:p>
    <w:p w:rsidR="002F05B9" w:rsidRDefault="002F05B9" w:rsidP="002F05B9">
      <w:pPr>
        <w:jc w:val="right"/>
        <w:rPr>
          <w:sz w:val="20"/>
          <w:szCs w:val="20"/>
        </w:rPr>
      </w:pPr>
    </w:p>
    <w:p w:rsidR="002F05B9" w:rsidRDefault="002F05B9" w:rsidP="002F05B9">
      <w:pPr>
        <w:jc w:val="right"/>
        <w:rPr>
          <w:sz w:val="20"/>
          <w:szCs w:val="20"/>
        </w:rPr>
      </w:pPr>
    </w:p>
    <w:p w:rsidR="002F05B9" w:rsidRPr="008267E2" w:rsidRDefault="002F05B9" w:rsidP="002F05B9">
      <w:pPr>
        <w:jc w:val="center"/>
      </w:pPr>
      <w:r w:rsidRPr="008267E2">
        <w:rPr>
          <w:b/>
          <w:bCs/>
        </w:rPr>
        <w:t>Положение</w:t>
      </w:r>
    </w:p>
    <w:p w:rsidR="002F05B9" w:rsidRPr="008267E2" w:rsidRDefault="002F05B9" w:rsidP="002F05B9">
      <w:pPr>
        <w:jc w:val="center"/>
      </w:pPr>
      <w:r>
        <w:rPr>
          <w:b/>
          <w:bCs/>
        </w:rPr>
        <w:t>о Р</w:t>
      </w:r>
      <w:r w:rsidRPr="008267E2">
        <w:rPr>
          <w:b/>
          <w:bCs/>
        </w:rPr>
        <w:t>абочей групп</w:t>
      </w:r>
      <w:r>
        <w:rPr>
          <w:b/>
          <w:bCs/>
        </w:rPr>
        <w:t>е</w:t>
      </w:r>
      <w:r w:rsidRPr="008267E2">
        <w:rPr>
          <w:b/>
          <w:bCs/>
        </w:rPr>
        <w:t xml:space="preserve"> </w:t>
      </w:r>
      <w:r>
        <w:rPr>
          <w:b/>
          <w:bCs/>
        </w:rPr>
        <w:t>по</w:t>
      </w:r>
      <w:r w:rsidRPr="008267E2">
        <w:rPr>
          <w:b/>
          <w:bCs/>
        </w:rPr>
        <w:t xml:space="preserve"> разработк</w:t>
      </w:r>
      <w:r>
        <w:rPr>
          <w:b/>
          <w:bCs/>
        </w:rPr>
        <w:t>е</w:t>
      </w:r>
      <w:r w:rsidRPr="008267E2">
        <w:rPr>
          <w:b/>
          <w:bCs/>
        </w:rPr>
        <w:t xml:space="preserve"> схемы </w:t>
      </w:r>
      <w:r w:rsidR="00F479CA" w:rsidRPr="00F479CA">
        <w:rPr>
          <w:b/>
        </w:rPr>
        <w:t>водоснабжения и водоотведения</w:t>
      </w:r>
      <w:r w:rsidR="00F479CA">
        <w:rPr>
          <w:sz w:val="26"/>
          <w:szCs w:val="26"/>
        </w:rPr>
        <w:t xml:space="preserve"> </w:t>
      </w:r>
      <w:r w:rsidR="00F479CA" w:rsidRPr="000B4E3E">
        <w:rPr>
          <w:sz w:val="26"/>
          <w:szCs w:val="26"/>
        </w:rPr>
        <w:t xml:space="preserve"> </w:t>
      </w:r>
      <w:r>
        <w:rPr>
          <w:b/>
          <w:bCs/>
        </w:rPr>
        <w:t>сельского поселения Хулимсунт</w:t>
      </w:r>
    </w:p>
    <w:p w:rsidR="002F05B9" w:rsidRDefault="002F05B9" w:rsidP="00BB590B">
      <w:pPr>
        <w:tabs>
          <w:tab w:val="center" w:pos="4818"/>
        </w:tabs>
        <w:jc w:val="center"/>
      </w:pPr>
      <w:r w:rsidRPr="008267E2">
        <w:br/>
      </w:r>
      <w:r>
        <w:rPr>
          <w:b/>
          <w:bCs/>
        </w:rPr>
        <w:t>1</w:t>
      </w:r>
      <w:r w:rsidRPr="008267E2">
        <w:rPr>
          <w:b/>
          <w:bCs/>
        </w:rPr>
        <w:t>. Общие положения</w:t>
      </w:r>
    </w:p>
    <w:p w:rsidR="002F05B9" w:rsidRPr="00CD76EF" w:rsidRDefault="002F05B9" w:rsidP="002F05B9">
      <w:pPr>
        <w:tabs>
          <w:tab w:val="center" w:pos="4818"/>
        </w:tabs>
        <w:jc w:val="both"/>
      </w:pPr>
      <w:r w:rsidRPr="008267E2">
        <w:br/>
        <w:t xml:space="preserve">1.1. Рабочая группа </w:t>
      </w:r>
      <w:r>
        <w:t>по</w:t>
      </w:r>
      <w:r w:rsidRPr="008267E2">
        <w:t xml:space="preserve"> разработк</w:t>
      </w:r>
      <w:r>
        <w:t>е</w:t>
      </w:r>
      <w:r w:rsidRPr="008267E2">
        <w:t xml:space="preserve"> схемы </w:t>
      </w:r>
      <w:r w:rsidR="00F479CA" w:rsidRPr="00F479CA">
        <w:t>водоснабжения и водоотведения</w:t>
      </w:r>
      <w:r w:rsidR="00F479CA">
        <w:rPr>
          <w:sz w:val="26"/>
          <w:szCs w:val="26"/>
        </w:rPr>
        <w:t xml:space="preserve"> </w:t>
      </w:r>
      <w:r w:rsidR="00F479CA" w:rsidRPr="000B4E3E">
        <w:rPr>
          <w:sz w:val="26"/>
          <w:szCs w:val="26"/>
        </w:rPr>
        <w:t xml:space="preserve"> </w:t>
      </w:r>
      <w:r>
        <w:t>сельского поселения</w:t>
      </w:r>
      <w:r w:rsidRPr="008267E2">
        <w:t xml:space="preserve"> </w:t>
      </w:r>
      <w:r>
        <w:t xml:space="preserve">Хулимсунт </w:t>
      </w:r>
      <w:r w:rsidRPr="008267E2">
        <w:t xml:space="preserve">(далее - Рабочая группа) создана в целях реализации Федерального </w:t>
      </w:r>
      <w:r w:rsidRPr="00CD76EF">
        <w:t xml:space="preserve">закона от </w:t>
      </w:r>
      <w:r w:rsidR="00C52B0E" w:rsidRPr="00CD76EF">
        <w:t>07</w:t>
      </w:r>
      <w:r w:rsidRPr="00CD76EF">
        <w:t xml:space="preserve"> </w:t>
      </w:r>
      <w:r w:rsidR="00C52B0E" w:rsidRPr="00CD76EF">
        <w:t>декабря 2011</w:t>
      </w:r>
      <w:r w:rsidRPr="00CD76EF">
        <w:t xml:space="preserve"> г. № </w:t>
      </w:r>
      <w:r w:rsidR="008372A1">
        <w:t>416</w:t>
      </w:r>
      <w:r w:rsidR="00C52B0E" w:rsidRPr="00CD76EF">
        <w:t>-</w:t>
      </w:r>
      <w:r w:rsidRPr="00CD76EF">
        <w:t xml:space="preserve">ФЗ «О </w:t>
      </w:r>
      <w:r w:rsidR="00C52B0E" w:rsidRPr="00CD76EF">
        <w:t>водоснабжения и водоотведении</w:t>
      </w:r>
      <w:r w:rsidRPr="00CD76EF">
        <w:t xml:space="preserve">». </w:t>
      </w:r>
    </w:p>
    <w:p w:rsidR="00C52B0E" w:rsidRDefault="002F05B9" w:rsidP="00C52B0E">
      <w:pPr>
        <w:tabs>
          <w:tab w:val="center" w:pos="4818"/>
        </w:tabs>
        <w:jc w:val="both"/>
      </w:pPr>
      <w:r w:rsidRPr="00CD76EF">
        <w:t>1.2. В своей деятельности Рабочая группа руководствуется Федеральным</w:t>
      </w:r>
      <w:r w:rsidR="008372A1">
        <w:t xml:space="preserve"> законом</w:t>
      </w:r>
      <w:r w:rsidRPr="00CD76EF">
        <w:t xml:space="preserve"> </w:t>
      </w:r>
      <w:r w:rsidR="00C52B0E" w:rsidRPr="00CD76EF">
        <w:t xml:space="preserve">от 07 декабря 2011 г. № </w:t>
      </w:r>
      <w:r w:rsidR="008372A1">
        <w:t>416</w:t>
      </w:r>
      <w:r w:rsidR="00C52B0E" w:rsidRPr="00CD76EF">
        <w:t>-ФЗ «О водоснабжения и водоотведении».</w:t>
      </w:r>
      <w:r w:rsidR="00C52B0E" w:rsidRPr="008267E2">
        <w:t xml:space="preserve"> </w:t>
      </w:r>
    </w:p>
    <w:p w:rsidR="00C52B0E" w:rsidRDefault="00C52B0E" w:rsidP="00C52B0E">
      <w:pPr>
        <w:tabs>
          <w:tab w:val="center" w:pos="4818"/>
        </w:tabs>
        <w:jc w:val="both"/>
      </w:pPr>
    </w:p>
    <w:p w:rsidR="00C52B0E" w:rsidRDefault="00C52B0E" w:rsidP="00C52B0E">
      <w:pPr>
        <w:tabs>
          <w:tab w:val="center" w:pos="4818"/>
        </w:tabs>
        <w:jc w:val="both"/>
      </w:pPr>
    </w:p>
    <w:p w:rsidR="002F05B9" w:rsidRDefault="002F05B9" w:rsidP="00BB590B">
      <w:pPr>
        <w:tabs>
          <w:tab w:val="center" w:pos="4818"/>
        </w:tabs>
        <w:jc w:val="center"/>
        <w:rPr>
          <w:b/>
          <w:bCs/>
        </w:rPr>
      </w:pPr>
      <w:r>
        <w:rPr>
          <w:b/>
          <w:bCs/>
        </w:rPr>
        <w:t>2</w:t>
      </w:r>
      <w:r w:rsidRPr="008267E2">
        <w:rPr>
          <w:b/>
          <w:bCs/>
        </w:rPr>
        <w:t xml:space="preserve">. Основные задачи и функции </w:t>
      </w:r>
      <w:r>
        <w:rPr>
          <w:b/>
          <w:bCs/>
        </w:rPr>
        <w:t>рабочей группы</w:t>
      </w:r>
    </w:p>
    <w:p w:rsidR="002F05B9" w:rsidRDefault="002F05B9" w:rsidP="002F05B9">
      <w:pPr>
        <w:tabs>
          <w:tab w:val="center" w:pos="4818"/>
        </w:tabs>
        <w:jc w:val="both"/>
      </w:pPr>
      <w:r w:rsidRPr="008267E2">
        <w:br/>
        <w:t xml:space="preserve">2.1. Задача Рабочей группы: разработка схемы </w:t>
      </w:r>
      <w:r w:rsidR="00F479CA" w:rsidRPr="00F479CA">
        <w:t>водоснабжения и водоотведения</w:t>
      </w:r>
      <w:r w:rsidR="00F479CA">
        <w:rPr>
          <w:sz w:val="26"/>
          <w:szCs w:val="26"/>
        </w:rPr>
        <w:t xml:space="preserve"> </w:t>
      </w:r>
      <w:r w:rsidR="00F479CA" w:rsidRPr="000B4E3E">
        <w:rPr>
          <w:sz w:val="26"/>
          <w:szCs w:val="26"/>
        </w:rPr>
        <w:t xml:space="preserve"> </w:t>
      </w:r>
      <w:r w:rsidRPr="008267E2">
        <w:t xml:space="preserve">муниципального образования </w:t>
      </w:r>
      <w:r>
        <w:t>сельское поселение Хулимсунт</w:t>
      </w:r>
      <w:r w:rsidRPr="008267E2">
        <w:t>.</w:t>
      </w:r>
    </w:p>
    <w:p w:rsidR="00F479CA" w:rsidRDefault="002F05B9" w:rsidP="002F05B9">
      <w:pPr>
        <w:tabs>
          <w:tab w:val="center" w:pos="4818"/>
        </w:tabs>
        <w:jc w:val="both"/>
      </w:pPr>
      <w:r w:rsidRPr="008267E2">
        <w:t xml:space="preserve">2.2. При выполнении возложенной на нее задачи Рабочая группа осуществляет следующие функции: </w:t>
      </w:r>
      <w:r w:rsidRPr="008267E2">
        <w:br/>
      </w:r>
      <w:r>
        <w:t xml:space="preserve">- </w:t>
      </w:r>
      <w:r w:rsidRPr="008267E2">
        <w:t xml:space="preserve">определяет способ организации разработки схемы </w:t>
      </w:r>
      <w:r w:rsidR="00F479CA" w:rsidRPr="00F479CA">
        <w:t>водоснабжения и водоотведения</w:t>
      </w:r>
      <w:r w:rsidR="00F479CA">
        <w:rPr>
          <w:sz w:val="26"/>
          <w:szCs w:val="26"/>
        </w:rPr>
        <w:t xml:space="preserve"> </w:t>
      </w:r>
      <w:r w:rsidR="00F479CA" w:rsidRPr="000B4E3E">
        <w:rPr>
          <w:sz w:val="26"/>
          <w:szCs w:val="26"/>
        </w:rPr>
        <w:t xml:space="preserve"> </w:t>
      </w:r>
      <w:r>
        <w:t>сельского поселения Хулимсунт</w:t>
      </w:r>
      <w:r w:rsidR="00F479CA">
        <w:t xml:space="preserve">; </w:t>
      </w:r>
    </w:p>
    <w:p w:rsidR="002F05B9" w:rsidRDefault="002F05B9" w:rsidP="002F05B9">
      <w:pPr>
        <w:tabs>
          <w:tab w:val="center" w:pos="4818"/>
        </w:tabs>
        <w:jc w:val="both"/>
      </w:pPr>
      <w:r>
        <w:t xml:space="preserve">- </w:t>
      </w:r>
      <w:r w:rsidRPr="008267E2">
        <w:t xml:space="preserve">осуществляет сбор исходных данных, необходимых для разработки схемы </w:t>
      </w:r>
      <w:r w:rsidR="00F479CA" w:rsidRPr="00F479CA">
        <w:t>водоснабжения и водоотведения</w:t>
      </w:r>
      <w:r w:rsidRPr="008267E2">
        <w:t xml:space="preserve">  </w:t>
      </w:r>
      <w:r>
        <w:t>сельского поселения Хулимсунт</w:t>
      </w:r>
      <w:r w:rsidRPr="008267E2">
        <w:t xml:space="preserve">; </w:t>
      </w:r>
    </w:p>
    <w:p w:rsidR="002F05B9" w:rsidRDefault="002F05B9" w:rsidP="002F05B9">
      <w:pPr>
        <w:tabs>
          <w:tab w:val="center" w:pos="4818"/>
        </w:tabs>
        <w:jc w:val="both"/>
      </w:pPr>
      <w:r>
        <w:t xml:space="preserve">- </w:t>
      </w:r>
      <w:r w:rsidRPr="008267E2">
        <w:t xml:space="preserve">осуществляет рассмотрение схемы </w:t>
      </w:r>
      <w:r w:rsidR="00F479CA" w:rsidRPr="00F479CA">
        <w:t>водоснабжения и водоотведения</w:t>
      </w:r>
      <w:r w:rsidR="00F479CA">
        <w:rPr>
          <w:sz w:val="26"/>
          <w:szCs w:val="26"/>
        </w:rPr>
        <w:t xml:space="preserve"> </w:t>
      </w:r>
      <w:r w:rsidR="00F479CA" w:rsidRPr="000B4E3E">
        <w:rPr>
          <w:sz w:val="26"/>
          <w:szCs w:val="26"/>
        </w:rPr>
        <w:t xml:space="preserve"> </w:t>
      </w:r>
      <w:r>
        <w:t>сельского поселения</w:t>
      </w:r>
      <w:r w:rsidRPr="008267E2">
        <w:t xml:space="preserve"> </w:t>
      </w:r>
      <w:r>
        <w:t xml:space="preserve">Хулимсунт </w:t>
      </w:r>
      <w:r w:rsidRPr="008267E2">
        <w:t xml:space="preserve">путем сбора замечаний и предложений; </w:t>
      </w:r>
    </w:p>
    <w:p w:rsidR="002F05B9" w:rsidRDefault="002F05B9" w:rsidP="002F05B9">
      <w:pPr>
        <w:tabs>
          <w:tab w:val="center" w:pos="4818"/>
        </w:tabs>
        <w:jc w:val="both"/>
      </w:pPr>
      <w:r>
        <w:t xml:space="preserve">- </w:t>
      </w:r>
      <w:r w:rsidRPr="008267E2">
        <w:t xml:space="preserve">осуществляет </w:t>
      </w:r>
      <w:proofErr w:type="gramStart"/>
      <w:r w:rsidRPr="008267E2">
        <w:t>контроль за</w:t>
      </w:r>
      <w:proofErr w:type="gramEnd"/>
      <w:r w:rsidRPr="008267E2">
        <w:t xml:space="preserve"> разработкой схемы </w:t>
      </w:r>
      <w:r w:rsidR="00F479CA" w:rsidRPr="00F479CA">
        <w:t>водоснабжения и водоотведения</w:t>
      </w:r>
      <w:r w:rsidRPr="008267E2">
        <w:t xml:space="preserve">  </w:t>
      </w:r>
      <w:r>
        <w:t>сельского поселения</w:t>
      </w:r>
      <w:r w:rsidRPr="008267E2">
        <w:t xml:space="preserve"> в случае привлечения Рабочей группой специализированной организации для разработки схемы </w:t>
      </w:r>
      <w:r w:rsidR="00F479CA" w:rsidRPr="00F479CA">
        <w:t>водоснабжения и водоотведения</w:t>
      </w:r>
      <w:r w:rsidR="00F479CA">
        <w:rPr>
          <w:sz w:val="26"/>
          <w:szCs w:val="26"/>
        </w:rPr>
        <w:t xml:space="preserve"> </w:t>
      </w:r>
      <w:r w:rsidR="00F479CA" w:rsidRPr="000B4E3E">
        <w:rPr>
          <w:sz w:val="26"/>
          <w:szCs w:val="26"/>
        </w:rPr>
        <w:t xml:space="preserve"> </w:t>
      </w:r>
      <w:r>
        <w:t>сельского поселения Хулимсунт</w:t>
      </w:r>
      <w:r w:rsidRPr="008267E2">
        <w:t xml:space="preserve">; </w:t>
      </w:r>
    </w:p>
    <w:p w:rsidR="002F05B9" w:rsidRDefault="002F05B9" w:rsidP="002F05B9">
      <w:pPr>
        <w:tabs>
          <w:tab w:val="center" w:pos="4818"/>
        </w:tabs>
        <w:jc w:val="both"/>
      </w:pPr>
      <w:r>
        <w:t xml:space="preserve">- </w:t>
      </w:r>
      <w:r w:rsidRPr="008267E2">
        <w:t xml:space="preserve">рассматривает иные вопросы. </w:t>
      </w:r>
    </w:p>
    <w:p w:rsidR="002F05B9" w:rsidRDefault="002F05B9" w:rsidP="00BB590B">
      <w:pPr>
        <w:tabs>
          <w:tab w:val="center" w:pos="4818"/>
        </w:tabs>
        <w:jc w:val="center"/>
      </w:pPr>
      <w:r w:rsidRPr="008267E2">
        <w:br/>
      </w:r>
      <w:r w:rsidRPr="008267E2">
        <w:rPr>
          <w:b/>
          <w:bCs/>
        </w:rPr>
        <w:t>3. Состав и полномочия Рабочей группы</w:t>
      </w:r>
    </w:p>
    <w:p w:rsidR="002F05B9" w:rsidRDefault="002F05B9" w:rsidP="002F05B9">
      <w:pPr>
        <w:tabs>
          <w:tab w:val="center" w:pos="4818"/>
        </w:tabs>
        <w:jc w:val="both"/>
      </w:pPr>
      <w:r w:rsidRPr="008267E2">
        <w:br/>
        <w:t>3.1. Рабочая группа состоит из председателя, заместителя председателя, секретар</w:t>
      </w:r>
      <w:r w:rsidR="007B216D">
        <w:t>я</w:t>
      </w:r>
      <w:r w:rsidRPr="008267E2">
        <w:t xml:space="preserve"> и членов группы. </w:t>
      </w:r>
      <w:r w:rsidRPr="008267E2">
        <w:br/>
        <w:t xml:space="preserve">3.2. Рабочую группу возглавляет председатель Рабочей группы, в его отсутствие – заместитель председателя Рабочей группы. </w:t>
      </w:r>
    </w:p>
    <w:p w:rsidR="007B216D" w:rsidRDefault="002F05B9" w:rsidP="002F05B9">
      <w:pPr>
        <w:tabs>
          <w:tab w:val="center" w:pos="4818"/>
        </w:tabs>
        <w:jc w:val="both"/>
      </w:pPr>
      <w:r w:rsidRPr="008267E2">
        <w:t xml:space="preserve">3.3. Председатель Рабочей группы руководит деятельностью Рабочей группы, несет ответственность за выполнение возложенных на нее задач и функций. </w:t>
      </w:r>
    </w:p>
    <w:p w:rsidR="007B216D" w:rsidRDefault="002F05B9" w:rsidP="002F05B9">
      <w:pPr>
        <w:tabs>
          <w:tab w:val="center" w:pos="4818"/>
        </w:tabs>
        <w:jc w:val="both"/>
      </w:pPr>
      <w:r w:rsidRPr="008267E2">
        <w:t xml:space="preserve">3.4. Секретарь Рабочей группы: </w:t>
      </w:r>
    </w:p>
    <w:p w:rsidR="007B216D" w:rsidRDefault="002F05B9" w:rsidP="002F05B9">
      <w:pPr>
        <w:tabs>
          <w:tab w:val="center" w:pos="4818"/>
        </w:tabs>
        <w:jc w:val="both"/>
      </w:pPr>
      <w:r>
        <w:t xml:space="preserve">- </w:t>
      </w:r>
      <w:r w:rsidRPr="008267E2">
        <w:t xml:space="preserve">оповещает членов Рабочей группы о сроках и времени проведения заседаний; </w:t>
      </w:r>
    </w:p>
    <w:p w:rsidR="007B216D" w:rsidRDefault="002F05B9" w:rsidP="002F05B9">
      <w:pPr>
        <w:tabs>
          <w:tab w:val="center" w:pos="4818"/>
        </w:tabs>
        <w:jc w:val="both"/>
      </w:pPr>
      <w:r>
        <w:t xml:space="preserve">- </w:t>
      </w:r>
      <w:r w:rsidRPr="008267E2">
        <w:t xml:space="preserve">доводит до сведения членов Рабочей группы вопросы повестки очередного заседания; </w:t>
      </w:r>
    </w:p>
    <w:p w:rsidR="007B216D" w:rsidRDefault="002F05B9" w:rsidP="002F05B9">
      <w:pPr>
        <w:tabs>
          <w:tab w:val="center" w:pos="4818"/>
        </w:tabs>
        <w:jc w:val="both"/>
      </w:pPr>
      <w:r>
        <w:t>-</w:t>
      </w:r>
      <w:r w:rsidR="007B216D">
        <w:t xml:space="preserve"> </w:t>
      </w:r>
      <w:r w:rsidRPr="008267E2">
        <w:t xml:space="preserve">ведет и оформляет протоколы заседаний Рабочей группы; </w:t>
      </w:r>
    </w:p>
    <w:p w:rsidR="007B216D" w:rsidRDefault="002F05B9" w:rsidP="002F05B9">
      <w:pPr>
        <w:tabs>
          <w:tab w:val="center" w:pos="4818"/>
        </w:tabs>
        <w:jc w:val="both"/>
      </w:pPr>
      <w:r>
        <w:t xml:space="preserve">- </w:t>
      </w:r>
      <w:r w:rsidRPr="008267E2">
        <w:t xml:space="preserve">заверяет выписки из протоколов заседаний, подписывает информационные материалы; </w:t>
      </w:r>
    </w:p>
    <w:p w:rsidR="00BB590B" w:rsidRDefault="002F05B9" w:rsidP="00702656">
      <w:pPr>
        <w:tabs>
          <w:tab w:val="center" w:pos="4818"/>
        </w:tabs>
        <w:jc w:val="both"/>
      </w:pPr>
      <w:r>
        <w:t xml:space="preserve">- </w:t>
      </w:r>
      <w:r w:rsidRPr="008267E2">
        <w:t xml:space="preserve">исполняет иные поручения председателя Рабочей группы, а в его отсутствие – заместителя председателя Рабочей группы по вопросам, входящим в компетенцию Рабочей группы. </w:t>
      </w:r>
      <w:r w:rsidRPr="008267E2">
        <w:br/>
      </w:r>
    </w:p>
    <w:p w:rsidR="00BB590B" w:rsidRDefault="00BB590B" w:rsidP="00702656">
      <w:pPr>
        <w:tabs>
          <w:tab w:val="center" w:pos="4818"/>
        </w:tabs>
        <w:jc w:val="both"/>
      </w:pPr>
    </w:p>
    <w:p w:rsidR="00BB590B" w:rsidRDefault="00BB590B" w:rsidP="00702656">
      <w:pPr>
        <w:tabs>
          <w:tab w:val="center" w:pos="4818"/>
        </w:tabs>
        <w:jc w:val="both"/>
      </w:pPr>
    </w:p>
    <w:p w:rsidR="00702656" w:rsidRDefault="002F05B9" w:rsidP="00BB590B">
      <w:pPr>
        <w:tabs>
          <w:tab w:val="center" w:pos="4818"/>
        </w:tabs>
        <w:jc w:val="center"/>
      </w:pPr>
      <w:r w:rsidRPr="008267E2">
        <w:lastRenderedPageBreak/>
        <w:br/>
      </w:r>
      <w:r w:rsidRPr="008267E2">
        <w:rPr>
          <w:b/>
          <w:bCs/>
        </w:rPr>
        <w:t>4. Регламент работы Рабочей группы</w:t>
      </w:r>
    </w:p>
    <w:p w:rsidR="00702656" w:rsidRDefault="002F05B9" w:rsidP="00702656">
      <w:pPr>
        <w:tabs>
          <w:tab w:val="center" w:pos="4818"/>
        </w:tabs>
        <w:jc w:val="both"/>
      </w:pPr>
      <w:r w:rsidRPr="008267E2">
        <w:br/>
        <w:t xml:space="preserve">4.1. Заседания Рабочей группы проводятся по мере необходимости, </w:t>
      </w:r>
      <w:r w:rsidR="001456C8">
        <w:t>но не реже одного раза в неделю</w:t>
      </w:r>
      <w:r w:rsidRPr="008267E2">
        <w:t xml:space="preserve">. </w:t>
      </w:r>
      <w:r w:rsidRPr="008267E2">
        <w:br/>
        <w:t xml:space="preserve">4.2. Заседание является правомочным, если на нем присутствует более половины членов Рабочей группы. </w:t>
      </w:r>
    </w:p>
    <w:p w:rsidR="00702656" w:rsidRDefault="002F05B9" w:rsidP="00702656">
      <w:pPr>
        <w:tabs>
          <w:tab w:val="center" w:pos="4818"/>
        </w:tabs>
        <w:jc w:val="both"/>
      </w:pPr>
      <w:r w:rsidRPr="008267E2">
        <w:t xml:space="preserve">4.3. Решение принимается путем проведения голосования. Решение считается принятым, если за него проголосовало более половины членов Рабочей группы, присутствующих на заседании. </w:t>
      </w:r>
      <w:r w:rsidRPr="008267E2">
        <w:br/>
        <w:t xml:space="preserve">4.4. Решения оформляются протоколом заседания Рабочей группы. </w:t>
      </w:r>
    </w:p>
    <w:p w:rsidR="002F05B9" w:rsidRPr="008267E2" w:rsidRDefault="002F05B9" w:rsidP="00702656">
      <w:pPr>
        <w:tabs>
          <w:tab w:val="center" w:pos="4818"/>
        </w:tabs>
        <w:jc w:val="both"/>
      </w:pPr>
      <w:r w:rsidRPr="008267E2">
        <w:t xml:space="preserve">4.5. Рабочая группа вправе привлекать к участию в своих заседаниях представителей иных организаций муниципального образования </w:t>
      </w:r>
      <w:r>
        <w:t>сельско</w:t>
      </w:r>
      <w:r w:rsidR="00702656">
        <w:t>е поселение Хулимсунт</w:t>
      </w:r>
      <w:r w:rsidRPr="008267E2">
        <w:t xml:space="preserve">. </w:t>
      </w:r>
      <w:r w:rsidRPr="008267E2">
        <w:br/>
        <w:t xml:space="preserve">4.6. Заседание Рабочей группы проводится ее председателем. В его отсутствие функции председательствующего на заседании осуществляет заместитель председателя. </w:t>
      </w:r>
      <w:r w:rsidRPr="008267E2">
        <w:br/>
        <w:t xml:space="preserve">4.7. Протокол подписывается председательствующим на заседании и секретарем Рабочей группы. </w:t>
      </w:r>
    </w:p>
    <w:p w:rsidR="002F05B9" w:rsidRDefault="002F05B9" w:rsidP="002F05B9">
      <w:pPr>
        <w:jc w:val="both"/>
        <w:rPr>
          <w:sz w:val="28"/>
          <w:szCs w:val="28"/>
        </w:rPr>
      </w:pPr>
    </w:p>
    <w:p w:rsidR="002F05B9" w:rsidRPr="00D25050" w:rsidRDefault="002F05B9" w:rsidP="002F05B9">
      <w:pPr>
        <w:jc w:val="right"/>
        <w:rPr>
          <w:sz w:val="20"/>
          <w:szCs w:val="20"/>
        </w:rPr>
      </w:pPr>
    </w:p>
    <w:p w:rsidR="003B3B93" w:rsidRDefault="003B3B93" w:rsidP="003B3B93"/>
    <w:p w:rsidR="003B3B93" w:rsidRDefault="003B3B93" w:rsidP="003B3B93">
      <w:pPr>
        <w:jc w:val="center"/>
      </w:pPr>
    </w:p>
    <w:p w:rsidR="003B3B93" w:rsidRDefault="003B3B93" w:rsidP="00A954FE">
      <w:pPr>
        <w:jc w:val="both"/>
      </w:pPr>
    </w:p>
    <w:p w:rsidR="003B3B93" w:rsidRDefault="003B3B93" w:rsidP="00A954FE">
      <w:pPr>
        <w:jc w:val="both"/>
        <w:rPr>
          <w:b/>
        </w:rPr>
      </w:pPr>
    </w:p>
    <w:p w:rsidR="003B3B93" w:rsidRDefault="003B3B93" w:rsidP="00A954FE">
      <w:pPr>
        <w:jc w:val="both"/>
        <w:rPr>
          <w:b/>
        </w:rPr>
      </w:pPr>
    </w:p>
    <w:p w:rsidR="003B3B93" w:rsidRDefault="003B3B93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9F09FA" w:rsidRDefault="009F09FA" w:rsidP="00A954FE">
      <w:pPr>
        <w:jc w:val="both"/>
        <w:rPr>
          <w:sz w:val="28"/>
          <w:szCs w:val="28"/>
        </w:rPr>
      </w:pPr>
    </w:p>
    <w:p w:rsidR="002F05B9" w:rsidRDefault="002F05B9" w:rsidP="00A954FE">
      <w:pPr>
        <w:jc w:val="both"/>
        <w:rPr>
          <w:sz w:val="28"/>
          <w:szCs w:val="28"/>
        </w:rPr>
      </w:pPr>
    </w:p>
    <w:p w:rsidR="002F05B9" w:rsidRDefault="002F05B9" w:rsidP="00A954FE">
      <w:pPr>
        <w:jc w:val="both"/>
        <w:rPr>
          <w:sz w:val="28"/>
          <w:szCs w:val="28"/>
        </w:rPr>
      </w:pPr>
    </w:p>
    <w:p w:rsidR="002F05B9" w:rsidRDefault="002F05B9" w:rsidP="00A954FE">
      <w:pPr>
        <w:jc w:val="both"/>
        <w:rPr>
          <w:sz w:val="28"/>
          <w:szCs w:val="28"/>
        </w:rPr>
      </w:pPr>
    </w:p>
    <w:p w:rsidR="002F05B9" w:rsidRDefault="002F05B9" w:rsidP="00A954FE">
      <w:pPr>
        <w:jc w:val="both"/>
        <w:rPr>
          <w:sz w:val="28"/>
          <w:szCs w:val="28"/>
        </w:rPr>
      </w:pPr>
    </w:p>
    <w:p w:rsidR="002F05B9" w:rsidRDefault="002F05B9" w:rsidP="00A954FE">
      <w:pPr>
        <w:jc w:val="both"/>
        <w:rPr>
          <w:sz w:val="28"/>
          <w:szCs w:val="28"/>
        </w:rPr>
      </w:pPr>
    </w:p>
    <w:p w:rsidR="002F05B9" w:rsidRDefault="002F05B9" w:rsidP="00A954FE">
      <w:pPr>
        <w:jc w:val="both"/>
        <w:rPr>
          <w:sz w:val="28"/>
          <w:szCs w:val="28"/>
        </w:rPr>
      </w:pPr>
    </w:p>
    <w:p w:rsidR="002F05B9" w:rsidRDefault="002F05B9" w:rsidP="00A954FE">
      <w:pPr>
        <w:jc w:val="both"/>
        <w:rPr>
          <w:sz w:val="28"/>
          <w:szCs w:val="28"/>
        </w:rPr>
      </w:pPr>
    </w:p>
    <w:p w:rsidR="00CD76EF" w:rsidRDefault="00CD76EF" w:rsidP="002F05B9">
      <w:pPr>
        <w:jc w:val="right"/>
        <w:rPr>
          <w:sz w:val="20"/>
          <w:szCs w:val="20"/>
        </w:rPr>
      </w:pPr>
    </w:p>
    <w:p w:rsidR="00CD76EF" w:rsidRDefault="00CD76EF" w:rsidP="002F05B9">
      <w:pPr>
        <w:jc w:val="right"/>
        <w:rPr>
          <w:sz w:val="20"/>
          <w:szCs w:val="20"/>
        </w:rPr>
      </w:pPr>
    </w:p>
    <w:p w:rsidR="00CD76EF" w:rsidRDefault="00CD76EF" w:rsidP="002F05B9">
      <w:pPr>
        <w:jc w:val="right"/>
        <w:rPr>
          <w:sz w:val="20"/>
          <w:szCs w:val="20"/>
        </w:rPr>
      </w:pPr>
    </w:p>
    <w:p w:rsidR="002F05B9" w:rsidRPr="00D25050" w:rsidRDefault="002F05B9" w:rsidP="002F05B9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2F05B9" w:rsidRPr="00D25050" w:rsidRDefault="002F05B9" w:rsidP="002F05B9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t xml:space="preserve">                                                                                      к постановлению администрации</w:t>
      </w:r>
    </w:p>
    <w:p w:rsidR="002F05B9" w:rsidRPr="00D25050" w:rsidRDefault="002F05B9" w:rsidP="002F05B9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t xml:space="preserve">                                                                                      сельского поселения Хулимсунт</w:t>
      </w:r>
    </w:p>
    <w:p w:rsidR="002F05B9" w:rsidRDefault="002F05B9" w:rsidP="002F05B9">
      <w:pPr>
        <w:jc w:val="right"/>
        <w:rPr>
          <w:sz w:val="20"/>
          <w:szCs w:val="20"/>
        </w:rPr>
      </w:pPr>
      <w:r w:rsidRPr="00D25050">
        <w:rPr>
          <w:sz w:val="20"/>
          <w:szCs w:val="20"/>
        </w:rPr>
        <w:t xml:space="preserve">                                                                                                            от</w:t>
      </w:r>
      <w:r w:rsidR="0048227D">
        <w:rPr>
          <w:sz w:val="20"/>
          <w:szCs w:val="20"/>
        </w:rPr>
        <w:t xml:space="preserve"> </w:t>
      </w:r>
      <w:r w:rsidRPr="00D25050">
        <w:rPr>
          <w:sz w:val="20"/>
          <w:szCs w:val="20"/>
        </w:rPr>
        <w:t xml:space="preserve"> </w:t>
      </w:r>
      <w:r w:rsidR="00E33F7A">
        <w:rPr>
          <w:sz w:val="20"/>
          <w:szCs w:val="20"/>
        </w:rPr>
        <w:t>14</w:t>
      </w:r>
      <w:r w:rsidRPr="00D25050">
        <w:rPr>
          <w:sz w:val="20"/>
          <w:szCs w:val="20"/>
        </w:rPr>
        <w:t>.0</w:t>
      </w:r>
      <w:r w:rsidR="005D3627">
        <w:rPr>
          <w:sz w:val="20"/>
          <w:szCs w:val="20"/>
        </w:rPr>
        <w:t>5</w:t>
      </w:r>
      <w:r w:rsidRPr="00D25050">
        <w:rPr>
          <w:sz w:val="20"/>
          <w:szCs w:val="20"/>
        </w:rPr>
        <w:t>.201</w:t>
      </w:r>
      <w:r w:rsidR="00E33F7A">
        <w:rPr>
          <w:sz w:val="20"/>
          <w:szCs w:val="20"/>
        </w:rPr>
        <w:t>4</w:t>
      </w:r>
      <w:r w:rsidRPr="00D25050">
        <w:rPr>
          <w:sz w:val="20"/>
          <w:szCs w:val="20"/>
        </w:rPr>
        <w:t xml:space="preserve"> г. № </w:t>
      </w:r>
      <w:r w:rsidR="00CD76EF">
        <w:rPr>
          <w:sz w:val="20"/>
          <w:szCs w:val="20"/>
        </w:rPr>
        <w:t>46</w:t>
      </w:r>
    </w:p>
    <w:p w:rsidR="009F09FA" w:rsidRDefault="009F09FA" w:rsidP="009F09FA">
      <w:pPr>
        <w:rPr>
          <w:b/>
          <w:bCs/>
        </w:rPr>
      </w:pPr>
    </w:p>
    <w:p w:rsidR="002F05B9" w:rsidRDefault="002F05B9" w:rsidP="009F09FA">
      <w:pPr>
        <w:rPr>
          <w:b/>
          <w:bCs/>
        </w:rPr>
      </w:pPr>
    </w:p>
    <w:p w:rsidR="002F05B9" w:rsidRDefault="002F05B9" w:rsidP="002F05B9">
      <w:pPr>
        <w:jc w:val="center"/>
        <w:rPr>
          <w:b/>
        </w:rPr>
      </w:pPr>
      <w:r>
        <w:rPr>
          <w:b/>
        </w:rPr>
        <w:t>УВЕДОМЛЕНИЕ</w:t>
      </w:r>
    </w:p>
    <w:p w:rsidR="002F05B9" w:rsidRDefault="002F05B9" w:rsidP="002F05B9">
      <w:pPr>
        <w:jc w:val="center"/>
        <w:rPr>
          <w:b/>
        </w:rPr>
      </w:pPr>
      <w:r>
        <w:rPr>
          <w:b/>
        </w:rPr>
        <w:t xml:space="preserve">о начале разработки схемы </w:t>
      </w:r>
      <w:r w:rsidR="00F479CA" w:rsidRPr="00F479CA">
        <w:rPr>
          <w:b/>
        </w:rPr>
        <w:t>водоснабжения и водоотведения</w:t>
      </w:r>
      <w:r w:rsidR="00F479CA" w:rsidRPr="000B4E3E">
        <w:rPr>
          <w:sz w:val="26"/>
          <w:szCs w:val="26"/>
        </w:rPr>
        <w:t xml:space="preserve"> </w:t>
      </w:r>
      <w:r>
        <w:rPr>
          <w:b/>
        </w:rPr>
        <w:t xml:space="preserve">сельского поселения </w:t>
      </w:r>
      <w:r w:rsidR="0051435F">
        <w:rPr>
          <w:b/>
        </w:rPr>
        <w:t>Хулимсунт Березовского</w:t>
      </w:r>
      <w:r>
        <w:rPr>
          <w:b/>
        </w:rPr>
        <w:t xml:space="preserve">  муниципального района</w:t>
      </w:r>
      <w:r w:rsidR="0051435F">
        <w:rPr>
          <w:b/>
        </w:rPr>
        <w:t xml:space="preserve"> </w:t>
      </w:r>
      <w:proofErr w:type="spellStart"/>
      <w:r w:rsidR="0051435F">
        <w:rPr>
          <w:b/>
        </w:rPr>
        <w:t>ХМАО-Югры</w:t>
      </w:r>
      <w:proofErr w:type="spellEnd"/>
    </w:p>
    <w:p w:rsidR="002F05B9" w:rsidRDefault="002F05B9" w:rsidP="002F05B9">
      <w:pPr>
        <w:jc w:val="center"/>
      </w:pPr>
    </w:p>
    <w:p w:rsidR="002F05B9" w:rsidRDefault="002F05B9" w:rsidP="002F05B9"/>
    <w:p w:rsidR="002F05B9" w:rsidRPr="005E4102" w:rsidRDefault="002F05B9" w:rsidP="002F05B9">
      <w:pPr>
        <w:jc w:val="both"/>
      </w:pPr>
      <w:r>
        <w:t xml:space="preserve">          </w:t>
      </w:r>
      <w:proofErr w:type="gramStart"/>
      <w:r>
        <w:t>Администрация сельского поселения</w:t>
      </w:r>
      <w:r w:rsidR="0051435F">
        <w:t xml:space="preserve"> Хулимсунт</w:t>
      </w:r>
      <w:r>
        <w:t xml:space="preserve"> уведомляет о начале разработки схемы </w:t>
      </w:r>
      <w:r w:rsidR="00F479CA" w:rsidRPr="00F479CA">
        <w:t>водоснабжения и водоотведения</w:t>
      </w:r>
      <w:r w:rsidR="00F479CA">
        <w:rPr>
          <w:sz w:val="26"/>
          <w:szCs w:val="26"/>
        </w:rPr>
        <w:t xml:space="preserve"> </w:t>
      </w:r>
      <w:r w:rsidR="00F479CA" w:rsidRPr="000B4E3E">
        <w:rPr>
          <w:sz w:val="26"/>
          <w:szCs w:val="26"/>
        </w:rPr>
        <w:t xml:space="preserve"> </w:t>
      </w:r>
      <w:r>
        <w:t>сельского поселения  в соответствии с Федеральным законом от 06.10.2003 г. №131-ФЗ «Об общих принципах организации местного самоупра</w:t>
      </w:r>
      <w:r w:rsidR="00C52B0E">
        <w:t>вления в Российской Федерации»</w:t>
      </w:r>
      <w:r>
        <w:t xml:space="preserve">, постановлением Правительства Российской Федерации от </w:t>
      </w:r>
      <w:r w:rsidR="008372A1">
        <w:t>05.09</w:t>
      </w:r>
      <w:r w:rsidR="006A19E8">
        <w:t>.2013</w:t>
      </w:r>
      <w:r w:rsidR="00C52B0E">
        <w:t>г. №782</w:t>
      </w:r>
      <w:r>
        <w:t xml:space="preserve"> «О </w:t>
      </w:r>
      <w:r w:rsidR="00C52B0E">
        <w:t xml:space="preserve">схемах </w:t>
      </w:r>
      <w:r w:rsidR="00C52B0E" w:rsidRPr="00F479CA">
        <w:t>водоснабжения и водоотведения</w:t>
      </w:r>
      <w:r>
        <w:t>», постановлением Ад</w:t>
      </w:r>
      <w:r w:rsidR="00C52B0E">
        <w:t>министрации сельского поселения</w:t>
      </w:r>
      <w:r>
        <w:t xml:space="preserve"> </w:t>
      </w:r>
      <w:r w:rsidR="0051435F">
        <w:t xml:space="preserve">Хулимсунт </w:t>
      </w:r>
      <w:r>
        <w:t xml:space="preserve">от </w:t>
      </w:r>
      <w:r w:rsidR="00E33F7A">
        <w:t>14</w:t>
      </w:r>
      <w:r w:rsidRPr="005E4102">
        <w:t>.</w:t>
      </w:r>
      <w:r w:rsidR="008372A1">
        <w:t>05</w:t>
      </w:r>
      <w:r w:rsidRPr="005E4102">
        <w:t>.201</w:t>
      </w:r>
      <w:r w:rsidR="00E33F7A">
        <w:t>4</w:t>
      </w:r>
      <w:r w:rsidR="0051435F" w:rsidRPr="005E4102">
        <w:t>г.</w:t>
      </w:r>
      <w:r w:rsidR="008372A1">
        <w:rPr>
          <w:color w:val="FF0000"/>
        </w:rPr>
        <w:t xml:space="preserve"> </w:t>
      </w:r>
      <w:r w:rsidR="00E33F7A">
        <w:t xml:space="preserve">№ </w:t>
      </w:r>
      <w:r w:rsidR="008372A1">
        <w:t>46</w:t>
      </w:r>
      <w:r w:rsidRPr="005E4102">
        <w:t>.</w:t>
      </w:r>
      <w:proofErr w:type="gramEnd"/>
    </w:p>
    <w:p w:rsidR="002F05B9" w:rsidRDefault="002F05B9" w:rsidP="008C5943">
      <w:pPr>
        <w:jc w:val="both"/>
      </w:pPr>
      <w:r>
        <w:t xml:space="preserve">          </w:t>
      </w:r>
      <w:proofErr w:type="gramStart"/>
      <w:r w:rsidRPr="008C5943">
        <w:t xml:space="preserve">Сведения о действующих на момент разработки схемы инвестиционных программ </w:t>
      </w:r>
      <w:r w:rsidR="008372A1" w:rsidRPr="008C5943">
        <w:t>водоснабжения и водоотведения</w:t>
      </w:r>
      <w:r w:rsidRPr="008C5943">
        <w:t xml:space="preserve"> организаций, осуществляющих свою деятельность на территории сельского поселения, а также о тарифах в сфере </w:t>
      </w:r>
      <w:r w:rsidR="00C52B0E" w:rsidRPr="008C5943">
        <w:t>водоснабжения и водоотведения</w:t>
      </w:r>
      <w:r w:rsidRPr="008C5943">
        <w:t xml:space="preserve">, </w:t>
      </w:r>
      <w:r w:rsidR="008C5943" w:rsidRPr="008C5943">
        <w:t>предусмотренных т</w:t>
      </w:r>
      <w:r w:rsidRPr="008C5943">
        <w:t xml:space="preserve">ребований к порядку разработки и утверждения схем </w:t>
      </w:r>
      <w:r w:rsidR="00C52B0E" w:rsidRPr="008C5943">
        <w:t>водоснабжения и водоотведения</w:t>
      </w:r>
      <w:r w:rsidRPr="008C5943">
        <w:t>,</w:t>
      </w:r>
      <w:r w:rsidR="008C5943" w:rsidRPr="008C5943">
        <w:t xml:space="preserve"> </w:t>
      </w:r>
      <w:r w:rsidRPr="008C5943">
        <w:t xml:space="preserve">утвержденных постановлением Правительства Российской Федерации от </w:t>
      </w:r>
      <w:r w:rsidR="00C52B0E" w:rsidRPr="008C5943">
        <w:t>05.09.2013г</w:t>
      </w:r>
      <w:r w:rsidR="00C52B0E">
        <w:t>. №</w:t>
      </w:r>
      <w:r w:rsidR="008C5943">
        <w:t xml:space="preserve"> </w:t>
      </w:r>
      <w:r w:rsidR="00C52B0E">
        <w:t>782</w:t>
      </w:r>
      <w:r>
        <w:t>, можно получить путем направления официального запроса в уполномоченный орган - Администрацию сельского</w:t>
      </w:r>
      <w:proofErr w:type="gramEnd"/>
      <w:r>
        <w:t xml:space="preserve"> поселения</w:t>
      </w:r>
      <w:r w:rsidR="0051435F">
        <w:t xml:space="preserve"> Хулимсунт</w:t>
      </w:r>
      <w:r>
        <w:t>.</w:t>
      </w:r>
    </w:p>
    <w:p w:rsidR="002F05B9" w:rsidRDefault="002F05B9" w:rsidP="002F05B9">
      <w:pPr>
        <w:jc w:val="both"/>
      </w:pPr>
      <w:r>
        <w:t xml:space="preserve">           Юридические лица, приступившие к разработке схемы </w:t>
      </w:r>
      <w:r w:rsidR="00F479CA" w:rsidRPr="00F479CA">
        <w:t>водоснабжения и водоотведения</w:t>
      </w:r>
      <w:r>
        <w:t>, обязаны направить уведомление об этом в Администрацию сельского поселения</w:t>
      </w:r>
      <w:r w:rsidR="0051435F">
        <w:t xml:space="preserve"> Хулимсунт по адресу</w:t>
      </w:r>
      <w:r>
        <w:t>:</w:t>
      </w:r>
      <w:r w:rsidR="0051435F">
        <w:t xml:space="preserve"> 628156</w:t>
      </w:r>
      <w:r>
        <w:t xml:space="preserve">, </w:t>
      </w:r>
      <w:r w:rsidR="0051435F">
        <w:t>Ханты-Мансийский автономный округ - Югра</w:t>
      </w:r>
      <w:r>
        <w:t xml:space="preserve">, </w:t>
      </w:r>
      <w:r w:rsidR="0051435F">
        <w:t>Березовский</w:t>
      </w:r>
      <w:r>
        <w:t xml:space="preserve">  район, </w:t>
      </w:r>
      <w:r w:rsidR="0051435F">
        <w:t>д</w:t>
      </w:r>
      <w:r>
        <w:t>.</w:t>
      </w:r>
      <w:r w:rsidR="008A4665">
        <w:t xml:space="preserve"> </w:t>
      </w:r>
      <w:r w:rsidR="0051435F">
        <w:t>Хулимсунт</w:t>
      </w:r>
      <w:r>
        <w:t xml:space="preserve">, </w:t>
      </w:r>
      <w:r w:rsidR="0051435F">
        <w:t>мкр.№3</w:t>
      </w:r>
      <w:r>
        <w:t>, д.</w:t>
      </w:r>
      <w:r w:rsidR="0051435F">
        <w:t>23</w:t>
      </w:r>
      <w:r w:rsidR="00E33F7A">
        <w:t>, телефон</w:t>
      </w:r>
      <w:r>
        <w:t>: 8(</w:t>
      </w:r>
      <w:r w:rsidR="0051435F">
        <w:t>34674</w:t>
      </w:r>
      <w:r>
        <w:t xml:space="preserve">) </w:t>
      </w:r>
      <w:r w:rsidR="0051435F">
        <w:t>33-5-40</w:t>
      </w:r>
      <w:r>
        <w:t xml:space="preserve">; </w:t>
      </w:r>
      <w:r w:rsidR="0051435F">
        <w:rPr>
          <w:lang w:val="en-US"/>
        </w:rPr>
        <w:t>e</w:t>
      </w:r>
      <w:r w:rsidRPr="0051435F">
        <w:t>-</w:t>
      </w:r>
      <w:r w:rsidR="0051435F" w:rsidRPr="0051435F">
        <w:rPr>
          <w:lang w:val="en-US"/>
        </w:rPr>
        <w:t>mail</w:t>
      </w:r>
      <w:r w:rsidRPr="0051435F">
        <w:t>:</w:t>
      </w:r>
      <w:r w:rsidR="0051435F" w:rsidRPr="0051435F">
        <w:rPr>
          <w:color w:val="7030A0"/>
        </w:rPr>
        <w:t xml:space="preserve"> </w:t>
      </w:r>
      <w:hyperlink r:id="rId5" w:history="1">
        <w:r w:rsidR="0051435F" w:rsidRPr="002C2DAF">
          <w:rPr>
            <w:rStyle w:val="a5"/>
            <w:lang w:val="en-US"/>
          </w:rPr>
          <w:t>hulimsunt</w:t>
        </w:r>
        <w:r w:rsidR="0051435F" w:rsidRPr="002C2DAF">
          <w:rPr>
            <w:rStyle w:val="a5"/>
          </w:rPr>
          <w:t>2007@</w:t>
        </w:r>
        <w:r w:rsidR="0051435F" w:rsidRPr="002C2DAF">
          <w:rPr>
            <w:rStyle w:val="a5"/>
            <w:lang w:val="en-US"/>
          </w:rPr>
          <w:t>yandex</w:t>
        </w:r>
        <w:r w:rsidR="0051435F" w:rsidRPr="002C2DAF">
          <w:rPr>
            <w:rStyle w:val="a5"/>
          </w:rPr>
          <w:t>.</w:t>
        </w:r>
        <w:r w:rsidR="0051435F" w:rsidRPr="002C2DAF">
          <w:rPr>
            <w:rStyle w:val="a5"/>
            <w:lang w:val="en-US"/>
          </w:rPr>
          <w:t>ru</w:t>
        </w:r>
      </w:hyperlink>
      <w:r w:rsidR="0051435F" w:rsidRPr="0051435F">
        <w:rPr>
          <w:color w:val="7030A0"/>
        </w:rPr>
        <w:t xml:space="preserve"> </w:t>
      </w:r>
      <w:r w:rsidRPr="00A77765">
        <w:t xml:space="preserve">  </w:t>
      </w:r>
    </w:p>
    <w:p w:rsidR="002F05B9" w:rsidRDefault="002F05B9" w:rsidP="002F05B9">
      <w:pPr>
        <w:jc w:val="both"/>
      </w:pPr>
      <w:r>
        <w:t xml:space="preserve">            .</w:t>
      </w:r>
    </w:p>
    <w:p w:rsidR="002F05B9" w:rsidRDefault="002F05B9" w:rsidP="009F09FA">
      <w:pPr>
        <w:rPr>
          <w:b/>
          <w:bCs/>
        </w:rPr>
      </w:pPr>
    </w:p>
    <w:sectPr w:rsidR="002F05B9" w:rsidSect="009F0A9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343"/>
    <w:multiLevelType w:val="hybridMultilevel"/>
    <w:tmpl w:val="9B0CC0BA"/>
    <w:lvl w:ilvl="0" w:tplc="E7A664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D14DA"/>
    <w:multiLevelType w:val="hybridMultilevel"/>
    <w:tmpl w:val="1F48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66DA"/>
    <w:multiLevelType w:val="hybridMultilevel"/>
    <w:tmpl w:val="F02A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01FB"/>
    <w:multiLevelType w:val="hybridMultilevel"/>
    <w:tmpl w:val="6012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356B1"/>
    <w:multiLevelType w:val="hybridMultilevel"/>
    <w:tmpl w:val="5F5A8214"/>
    <w:lvl w:ilvl="0" w:tplc="6F1614C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57A03"/>
    <w:multiLevelType w:val="hybridMultilevel"/>
    <w:tmpl w:val="20B4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71734"/>
    <w:multiLevelType w:val="hybridMultilevel"/>
    <w:tmpl w:val="B6EE4278"/>
    <w:lvl w:ilvl="0" w:tplc="AC467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040A7D"/>
    <w:multiLevelType w:val="hybridMultilevel"/>
    <w:tmpl w:val="066A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0D2B"/>
    <w:multiLevelType w:val="hybridMultilevel"/>
    <w:tmpl w:val="C6809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E034E"/>
    <w:rsid w:val="000B4E3E"/>
    <w:rsid w:val="000D450C"/>
    <w:rsid w:val="001456C8"/>
    <w:rsid w:val="00271848"/>
    <w:rsid w:val="002A1214"/>
    <w:rsid w:val="002A6381"/>
    <w:rsid w:val="002D0758"/>
    <w:rsid w:val="002D077D"/>
    <w:rsid w:val="002F05B9"/>
    <w:rsid w:val="00300DA8"/>
    <w:rsid w:val="00335177"/>
    <w:rsid w:val="003B3B93"/>
    <w:rsid w:val="0040671F"/>
    <w:rsid w:val="004541F4"/>
    <w:rsid w:val="0048227D"/>
    <w:rsid w:val="004935DF"/>
    <w:rsid w:val="0051435F"/>
    <w:rsid w:val="005B3165"/>
    <w:rsid w:val="005B3943"/>
    <w:rsid w:val="005D3627"/>
    <w:rsid w:val="005E4102"/>
    <w:rsid w:val="005E580F"/>
    <w:rsid w:val="00622DF6"/>
    <w:rsid w:val="00646126"/>
    <w:rsid w:val="006560DD"/>
    <w:rsid w:val="006944CE"/>
    <w:rsid w:val="006A19E8"/>
    <w:rsid w:val="006F1E16"/>
    <w:rsid w:val="00702656"/>
    <w:rsid w:val="007052AD"/>
    <w:rsid w:val="007B216D"/>
    <w:rsid w:val="00800623"/>
    <w:rsid w:val="00810612"/>
    <w:rsid w:val="008372A1"/>
    <w:rsid w:val="00853E4B"/>
    <w:rsid w:val="008A4665"/>
    <w:rsid w:val="008C5943"/>
    <w:rsid w:val="009F09FA"/>
    <w:rsid w:val="009F0A9C"/>
    <w:rsid w:val="00A21B6F"/>
    <w:rsid w:val="00A77765"/>
    <w:rsid w:val="00A954FE"/>
    <w:rsid w:val="00A96E8D"/>
    <w:rsid w:val="00B508D2"/>
    <w:rsid w:val="00BB590B"/>
    <w:rsid w:val="00C413B6"/>
    <w:rsid w:val="00C52B0E"/>
    <w:rsid w:val="00CA1CD3"/>
    <w:rsid w:val="00CD76EF"/>
    <w:rsid w:val="00CF4AE9"/>
    <w:rsid w:val="00D25050"/>
    <w:rsid w:val="00DB69AC"/>
    <w:rsid w:val="00E2747C"/>
    <w:rsid w:val="00E33F7A"/>
    <w:rsid w:val="00E52F23"/>
    <w:rsid w:val="00ED0C7B"/>
    <w:rsid w:val="00EE034E"/>
    <w:rsid w:val="00F35B01"/>
    <w:rsid w:val="00F43868"/>
    <w:rsid w:val="00F479CA"/>
    <w:rsid w:val="00F7194F"/>
    <w:rsid w:val="00FE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9C"/>
    <w:rPr>
      <w:sz w:val="24"/>
      <w:szCs w:val="24"/>
    </w:rPr>
  </w:style>
  <w:style w:type="paragraph" w:styleId="1">
    <w:name w:val="heading 1"/>
    <w:basedOn w:val="a"/>
    <w:next w:val="a"/>
    <w:qFormat/>
    <w:rsid w:val="009F0A9C"/>
    <w:pPr>
      <w:keepNext/>
      <w:jc w:val="both"/>
      <w:outlineLvl w:val="0"/>
    </w:pPr>
    <w:rPr>
      <w:bCs/>
      <w:sz w:val="20"/>
      <w:u w:val="single"/>
    </w:rPr>
  </w:style>
  <w:style w:type="paragraph" w:styleId="2">
    <w:name w:val="heading 2"/>
    <w:basedOn w:val="a"/>
    <w:next w:val="a"/>
    <w:qFormat/>
    <w:rsid w:val="009F0A9C"/>
    <w:pPr>
      <w:keepNext/>
      <w:jc w:val="center"/>
      <w:outlineLvl w:val="1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0A9C"/>
    <w:pPr>
      <w:jc w:val="center"/>
    </w:pPr>
    <w:rPr>
      <w:sz w:val="36"/>
    </w:rPr>
  </w:style>
  <w:style w:type="paragraph" w:styleId="a4">
    <w:name w:val="Balloon Text"/>
    <w:basedOn w:val="a"/>
    <w:semiHidden/>
    <w:rsid w:val="009F0A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77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5B01"/>
    <w:pPr>
      <w:ind w:left="708"/>
    </w:pPr>
  </w:style>
  <w:style w:type="paragraph" w:styleId="a7">
    <w:name w:val="No Spacing"/>
    <w:uiPriority w:val="1"/>
    <w:qFormat/>
    <w:rsid w:val="000D450C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rsid w:val="00A21B6F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A21B6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limsunt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ADMIN</Company>
  <LinksUpToDate>false</LinksUpToDate>
  <CharactersWithSpaces>10513</CharactersWithSpaces>
  <SharedDoc>false</SharedDoc>
  <HLinks>
    <vt:vector size="12" baseType="variant">
      <vt:variant>
        <vt:i4>4456551</vt:i4>
      </vt:variant>
      <vt:variant>
        <vt:i4>3</vt:i4>
      </vt:variant>
      <vt:variant>
        <vt:i4>0</vt:i4>
      </vt:variant>
      <vt:variant>
        <vt:i4>5</vt:i4>
      </vt:variant>
      <vt:variant>
        <vt:lpwstr>mailto:kantmihail@yandex.ru</vt:lpwstr>
      </vt:variant>
      <vt:variant>
        <vt:lpwstr/>
      </vt:variant>
      <vt:variant>
        <vt:i4>4456551</vt:i4>
      </vt:variant>
      <vt:variant>
        <vt:i4>0</vt:i4>
      </vt:variant>
      <vt:variant>
        <vt:i4>0</vt:i4>
      </vt:variant>
      <vt:variant>
        <vt:i4>5</vt:i4>
      </vt:variant>
      <vt:variant>
        <vt:lpwstr>mailto:kantmihail@yandex.ru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USER</dc:creator>
  <cp:keywords/>
  <cp:lastModifiedBy>Пчелинцева Тоня</cp:lastModifiedBy>
  <cp:revision>17</cp:revision>
  <cp:lastPrinted>2014-05-16T05:16:00Z</cp:lastPrinted>
  <dcterms:created xsi:type="dcterms:W3CDTF">2013-06-21T08:55:00Z</dcterms:created>
  <dcterms:modified xsi:type="dcterms:W3CDTF">2014-05-16T05:16:00Z</dcterms:modified>
</cp:coreProperties>
</file>