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E4" w:rsidRPr="00353182" w:rsidRDefault="008210E4" w:rsidP="008210E4">
      <w:pPr>
        <w:jc w:val="center"/>
        <w:rPr>
          <w:b/>
          <w:sz w:val="26"/>
          <w:szCs w:val="26"/>
        </w:rPr>
      </w:pPr>
      <w:r w:rsidRPr="00353182">
        <w:rPr>
          <w:b/>
          <w:sz w:val="26"/>
          <w:szCs w:val="26"/>
        </w:rPr>
        <w:t xml:space="preserve">ПРАВИЛА ПОВЕДЕНИЯ НА ВОДНЫХ ОБЪЕКТАХ В </w:t>
      </w:r>
      <w:proofErr w:type="gramStart"/>
      <w:r w:rsidRPr="00353182">
        <w:rPr>
          <w:b/>
          <w:sz w:val="26"/>
          <w:szCs w:val="26"/>
        </w:rPr>
        <w:t>ОСЕННЕ – ЗИМНИЙ</w:t>
      </w:r>
      <w:proofErr w:type="gramEnd"/>
      <w:r w:rsidRPr="00353182">
        <w:rPr>
          <w:b/>
          <w:sz w:val="26"/>
          <w:szCs w:val="26"/>
        </w:rPr>
        <w:t xml:space="preserve"> ПЕРИОД</w:t>
      </w:r>
      <w:r>
        <w:rPr>
          <w:b/>
          <w:sz w:val="26"/>
          <w:szCs w:val="26"/>
        </w:rPr>
        <w:t xml:space="preserve"> 2013-2014 годов</w:t>
      </w:r>
    </w:p>
    <w:p w:rsidR="008210E4" w:rsidRPr="00353182" w:rsidRDefault="008210E4" w:rsidP="008210E4">
      <w:pPr>
        <w:jc w:val="center"/>
        <w:rPr>
          <w:b/>
          <w:sz w:val="26"/>
          <w:szCs w:val="26"/>
        </w:rPr>
      </w:pPr>
    </w:p>
    <w:p w:rsidR="008210E4" w:rsidRPr="00353182" w:rsidRDefault="008210E4" w:rsidP="008210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353182">
        <w:rPr>
          <w:rFonts w:ascii="Times New Roman" w:hAnsi="Times New Roman"/>
          <w:sz w:val="26"/>
          <w:szCs w:val="26"/>
        </w:rPr>
        <w:t>Во время массового отдыха, туризма, рыбалки на водных объектах каждый гражданин обязан быть внимательным, соблюдать меры предосторожности, оказывать посильную помощь людям, терпящим бедствие на воде, не загрязнять и не засорять водоёмы и берега.</w:t>
      </w:r>
    </w:p>
    <w:p w:rsidR="008210E4" w:rsidRPr="00353182" w:rsidRDefault="008210E4" w:rsidP="008210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353182">
        <w:rPr>
          <w:rFonts w:ascii="Times New Roman" w:hAnsi="Times New Roman"/>
          <w:sz w:val="26"/>
          <w:szCs w:val="26"/>
        </w:rPr>
        <w:t>При переходе водоёма по льду следует пользоваться проложенными тропами, а при их отсутствии – убедиться в прочности льда с помощью пешни.</w:t>
      </w:r>
    </w:p>
    <w:p w:rsidR="008210E4" w:rsidRPr="00353182" w:rsidRDefault="008210E4" w:rsidP="008210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353182">
        <w:rPr>
          <w:rFonts w:ascii="Times New Roman" w:hAnsi="Times New Roman"/>
          <w:sz w:val="26"/>
          <w:szCs w:val="26"/>
        </w:rPr>
        <w:t>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есть быстрое течение, родники. Безопасным для перехода является лёд с зеленоватым оттенком и толщиной не менее 7 сантиметров.</w:t>
      </w:r>
    </w:p>
    <w:p w:rsidR="008210E4" w:rsidRPr="00353182" w:rsidRDefault="008210E4" w:rsidP="008210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353182">
        <w:rPr>
          <w:rFonts w:ascii="Times New Roman" w:hAnsi="Times New Roman"/>
          <w:sz w:val="26"/>
          <w:szCs w:val="26"/>
        </w:rPr>
        <w:t>При переходе по льду группами, необходимо следовать друг за другом на расстоянии 5 – 6 см и быть готовым оказать немедленную помощь, терпящему бедствие.</w:t>
      </w:r>
    </w:p>
    <w:p w:rsidR="008210E4" w:rsidRPr="00353182" w:rsidRDefault="008210E4" w:rsidP="008210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353182">
        <w:rPr>
          <w:rFonts w:ascii="Times New Roman" w:hAnsi="Times New Roman"/>
          <w:sz w:val="26"/>
          <w:szCs w:val="26"/>
        </w:rPr>
        <w:t>Пользоваться на водоёмах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не менее 25 см.</w:t>
      </w:r>
    </w:p>
    <w:p w:rsidR="008210E4" w:rsidRPr="00353182" w:rsidRDefault="008210E4" w:rsidP="008210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353182">
        <w:rPr>
          <w:rFonts w:ascii="Times New Roman" w:hAnsi="Times New Roman"/>
          <w:sz w:val="26"/>
          <w:szCs w:val="26"/>
        </w:rPr>
        <w:t>При переходе водоёма по льду на лыжах рекомендуется пользоваться проложенной лыжнёй, а при её отсутствии, прежде чем двигаться по целине, следует отстегнуть крепление лыж и снять петли лыжных палок с рук. Расстояние между лыжниками должно быть 5 – 6 метров.</w:t>
      </w:r>
    </w:p>
    <w:p w:rsidR="008210E4" w:rsidRPr="00353182" w:rsidRDefault="008210E4" w:rsidP="008210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353182">
        <w:rPr>
          <w:rFonts w:ascii="Times New Roman" w:hAnsi="Times New Roman"/>
          <w:sz w:val="26"/>
          <w:szCs w:val="26"/>
        </w:rPr>
        <w:t xml:space="preserve">Каждому рыболову рекомендуется иметь спасательное средство в виде шнура длиной 12 – 15 метров, на одном конце которого должен быть закреплён груз весом 400 – 500 </w:t>
      </w:r>
      <w:proofErr w:type="spellStart"/>
      <w:r w:rsidRPr="00353182">
        <w:rPr>
          <w:rFonts w:ascii="Times New Roman" w:hAnsi="Times New Roman"/>
          <w:sz w:val="26"/>
          <w:szCs w:val="26"/>
        </w:rPr>
        <w:t>гр</w:t>
      </w:r>
      <w:proofErr w:type="spellEnd"/>
      <w:r w:rsidRPr="00353182">
        <w:rPr>
          <w:rFonts w:ascii="Times New Roman" w:hAnsi="Times New Roman"/>
          <w:sz w:val="26"/>
          <w:szCs w:val="26"/>
        </w:rPr>
        <w:t>, а на другом – изготовлена петля.</w:t>
      </w:r>
    </w:p>
    <w:p w:rsidR="008210E4" w:rsidRPr="00353182" w:rsidRDefault="008210E4" w:rsidP="008210E4">
      <w:pPr>
        <w:jc w:val="right"/>
        <w:rPr>
          <w:b/>
          <w:sz w:val="26"/>
          <w:szCs w:val="26"/>
        </w:rPr>
      </w:pPr>
    </w:p>
    <w:p w:rsidR="005944F1" w:rsidRDefault="005944F1"/>
    <w:sectPr w:rsidR="005944F1" w:rsidSect="0059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50E9"/>
    <w:multiLevelType w:val="hybridMultilevel"/>
    <w:tmpl w:val="4498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E4"/>
    <w:rsid w:val="005944F1"/>
    <w:rsid w:val="0082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E4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2013-11-26T10:23:00Z</dcterms:created>
  <dcterms:modified xsi:type="dcterms:W3CDTF">2013-11-26T10:26:00Z</dcterms:modified>
</cp:coreProperties>
</file>