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E" w:rsidRDefault="00841E7E" w:rsidP="00841E7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010C" w:rsidRPr="00CC4AF1" w:rsidRDefault="00EA010C" w:rsidP="00EA010C">
      <w:pPr>
        <w:pStyle w:val="a4"/>
        <w:ind w:firstLine="0"/>
        <w:jc w:val="center"/>
        <w:rPr>
          <w:b/>
          <w:szCs w:val="28"/>
        </w:rPr>
      </w:pPr>
      <w:r w:rsidRPr="00CC4AF1">
        <w:rPr>
          <w:b/>
          <w:szCs w:val="28"/>
        </w:rPr>
        <w:t>СОВЕТ ДЕПУТАТОВ</w:t>
      </w:r>
    </w:p>
    <w:p w:rsidR="00EA010C" w:rsidRPr="00CC4AF1" w:rsidRDefault="00EA010C" w:rsidP="00EA010C">
      <w:pPr>
        <w:pStyle w:val="a4"/>
        <w:ind w:firstLine="0"/>
        <w:jc w:val="center"/>
        <w:rPr>
          <w:b/>
          <w:szCs w:val="28"/>
        </w:rPr>
      </w:pPr>
      <w:r w:rsidRPr="00CC4AF1">
        <w:rPr>
          <w:b/>
          <w:szCs w:val="28"/>
        </w:rPr>
        <w:t>СЕЛЬСКОГО ПОСЕЛЕНИЯ ХУЛИМСУНТ</w:t>
      </w:r>
    </w:p>
    <w:p w:rsidR="00EA010C" w:rsidRPr="00CC4AF1" w:rsidRDefault="00EA010C" w:rsidP="00EA010C">
      <w:pPr>
        <w:pStyle w:val="a4"/>
        <w:ind w:firstLine="0"/>
        <w:jc w:val="center"/>
        <w:rPr>
          <w:szCs w:val="28"/>
        </w:rPr>
      </w:pPr>
      <w:r w:rsidRPr="00CC4AF1">
        <w:rPr>
          <w:szCs w:val="28"/>
        </w:rPr>
        <w:t>Березовского района</w:t>
      </w:r>
    </w:p>
    <w:p w:rsidR="00EA010C" w:rsidRPr="00CC4AF1" w:rsidRDefault="00EA010C" w:rsidP="00EA010C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Ханты-М</w:t>
      </w:r>
      <w:r w:rsidRPr="00CC4AF1">
        <w:rPr>
          <w:szCs w:val="28"/>
        </w:rPr>
        <w:t>а</w:t>
      </w:r>
      <w:r>
        <w:rPr>
          <w:szCs w:val="28"/>
        </w:rPr>
        <w:t>нсийского автономного округа – Ю</w:t>
      </w:r>
      <w:r w:rsidRPr="00CC4AF1">
        <w:rPr>
          <w:szCs w:val="28"/>
        </w:rPr>
        <w:t>гры</w:t>
      </w:r>
    </w:p>
    <w:p w:rsidR="00EA010C" w:rsidRPr="00CC4AF1" w:rsidRDefault="00EA010C" w:rsidP="00EA010C">
      <w:pPr>
        <w:pStyle w:val="a4"/>
        <w:ind w:firstLine="0"/>
        <w:jc w:val="center"/>
        <w:rPr>
          <w:b/>
          <w:szCs w:val="28"/>
        </w:rPr>
      </w:pPr>
    </w:p>
    <w:p w:rsidR="00EA010C" w:rsidRPr="00BB15F4" w:rsidRDefault="00EA010C" w:rsidP="00EA010C">
      <w:pPr>
        <w:pStyle w:val="a4"/>
        <w:ind w:firstLine="0"/>
        <w:jc w:val="center"/>
        <w:rPr>
          <w:b/>
          <w:color w:val="000000"/>
          <w:sz w:val="24"/>
          <w:szCs w:val="24"/>
        </w:rPr>
      </w:pPr>
      <w:r w:rsidRPr="00BB15F4">
        <w:rPr>
          <w:b/>
          <w:sz w:val="24"/>
          <w:szCs w:val="24"/>
        </w:rPr>
        <w:t>РЕШЕНИЕ</w:t>
      </w:r>
    </w:p>
    <w:p w:rsidR="00841E7E" w:rsidRDefault="00841E7E" w:rsidP="00841E7E">
      <w:pPr>
        <w:jc w:val="both"/>
      </w:pPr>
    </w:p>
    <w:p w:rsidR="00841E7E" w:rsidRPr="00F024CE" w:rsidRDefault="00EA010C" w:rsidP="00146427">
      <w:pPr>
        <w:spacing w:line="276" w:lineRule="auto"/>
        <w:jc w:val="both"/>
      </w:pPr>
      <w:r>
        <w:t>от 24.09</w:t>
      </w:r>
      <w:r w:rsidR="0033077F" w:rsidRPr="00F024CE">
        <w:t>.20</w:t>
      </w:r>
      <w:r w:rsidR="00492F62" w:rsidRPr="00F024CE">
        <w:t>20 год</w:t>
      </w:r>
      <w:r w:rsidR="0033077F" w:rsidRPr="00F024CE">
        <w:t xml:space="preserve">  </w:t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</w:r>
      <w:r w:rsidR="0033077F" w:rsidRPr="00F024CE">
        <w:tab/>
        <w:t xml:space="preserve">   </w:t>
      </w:r>
      <w:r>
        <w:t xml:space="preserve">          </w:t>
      </w:r>
      <w:bookmarkStart w:id="0" w:name="_GoBack"/>
      <w:bookmarkEnd w:id="0"/>
      <w:r w:rsidR="0033077F" w:rsidRPr="00F024CE">
        <w:t xml:space="preserve"> №</w:t>
      </w:r>
      <w:r>
        <w:t xml:space="preserve"> 84</w:t>
      </w:r>
    </w:p>
    <w:p w:rsidR="00841E7E" w:rsidRPr="00F024CE" w:rsidRDefault="00841E7E" w:rsidP="00146427">
      <w:pPr>
        <w:spacing w:line="276" w:lineRule="auto"/>
        <w:jc w:val="both"/>
      </w:pPr>
      <w:r w:rsidRPr="00F024CE">
        <w:t>д. Хулимсунт</w:t>
      </w:r>
    </w:p>
    <w:p w:rsidR="00841E7E" w:rsidRPr="00F024CE" w:rsidRDefault="00841E7E" w:rsidP="00146427">
      <w:pPr>
        <w:spacing w:line="276" w:lineRule="auto"/>
        <w:jc w:val="both"/>
      </w:pPr>
    </w:p>
    <w:p w:rsidR="00841E7E" w:rsidRPr="00F024CE" w:rsidRDefault="00F024CE" w:rsidP="00F024CE">
      <w:pPr>
        <w:tabs>
          <w:tab w:val="left" w:pos="4536"/>
        </w:tabs>
        <w:spacing w:line="276" w:lineRule="auto"/>
        <w:ind w:right="4676"/>
        <w:jc w:val="both"/>
        <w:rPr>
          <w:b/>
          <w:bCs/>
        </w:rPr>
      </w:pPr>
      <w:r w:rsidRPr="00F024CE">
        <w:rPr>
          <w:b/>
          <w:bCs/>
        </w:rPr>
        <w:t>О внесении изменений в решение Совета депутатов сельского поселения Хулимсунт от 14 сентября 2017 года № 191 «Об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Хулимсунт»</w:t>
      </w:r>
    </w:p>
    <w:p w:rsidR="00F024CE" w:rsidRPr="00F024CE" w:rsidRDefault="00F024CE" w:rsidP="00146427">
      <w:pPr>
        <w:spacing w:line="276" w:lineRule="auto"/>
        <w:ind w:right="5215"/>
        <w:jc w:val="both"/>
      </w:pPr>
    </w:p>
    <w:p w:rsidR="00F024CE" w:rsidRDefault="00841E7E" w:rsidP="00F024CE">
      <w:pPr>
        <w:pStyle w:val="headertext"/>
        <w:spacing w:before="0" w:beforeAutospacing="0" w:after="0" w:afterAutospacing="0"/>
        <w:ind w:firstLine="567"/>
        <w:jc w:val="both"/>
      </w:pPr>
      <w:r w:rsidRPr="00F024CE">
        <w:tab/>
      </w:r>
      <w:r w:rsidR="00F024CE" w:rsidRPr="00F024CE">
        <w:t xml:space="preserve">В </w:t>
      </w:r>
      <w:r w:rsidR="00F024CE" w:rsidRPr="00F024CE">
        <w:rPr>
          <w:bCs/>
        </w:rPr>
        <w:t xml:space="preserve">соответствии </w:t>
      </w:r>
      <w:r w:rsidR="00F024CE" w:rsidRPr="00F024CE">
        <w:t xml:space="preserve">с </w:t>
      </w:r>
      <w:hyperlink r:id="rId5" w:history="1">
        <w:r w:rsidR="00F024CE" w:rsidRPr="00F024CE">
          <w:rPr>
            <w:rStyle w:val="a3"/>
            <w:color w:val="auto"/>
            <w:u w:val="none"/>
          </w:rPr>
          <w:t>Жилищным кодексом Российской Федерации</w:t>
        </w:r>
      </w:hyperlink>
      <w:r w:rsidR="00F024CE" w:rsidRPr="00F024CE">
        <w:t xml:space="preserve">, </w:t>
      </w:r>
      <w:hyperlink r:id="rId6" w:history="1">
        <w:r w:rsidR="00F024CE" w:rsidRPr="00F024CE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="00F024CE" w:rsidRPr="00F024CE">
        <w:t xml:space="preserve">, </w:t>
      </w:r>
      <w:hyperlink r:id="rId7" w:history="1">
        <w:r w:rsidR="00F024CE" w:rsidRPr="00F024CE">
          <w:rPr>
            <w:rStyle w:val="a3"/>
            <w:color w:val="auto"/>
            <w:u w:val="none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="00F024CE" w:rsidRPr="00F024CE">
        <w:t xml:space="preserve">, </w:t>
      </w:r>
      <w:hyperlink r:id="rId8" w:history="1">
        <w:r w:rsidR="00F024CE" w:rsidRPr="00F024CE">
          <w:rPr>
            <w:rStyle w:val="a3"/>
            <w:color w:val="auto"/>
            <w:u w:val="none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специализированного жилищному фонду и типовых договоров найма специализированных жилых помещений"</w:t>
        </w:r>
      </w:hyperlink>
      <w:r w:rsidR="00F024CE" w:rsidRPr="00F024CE">
        <w:t xml:space="preserve">, </w:t>
      </w:r>
      <w:hyperlink r:id="rId9" w:history="1">
        <w:r w:rsidR="00F024CE" w:rsidRPr="00F024CE">
          <w:rPr>
            <w:rStyle w:val="a3"/>
            <w:color w:val="auto"/>
            <w:u w:val="none"/>
          </w:rPr>
          <w:t>Постановлением Правительства Российской Федерации от 21.01.2006 N 25 "Об утверждении Правил пользования жилыми помещениями"</w:t>
        </w:r>
      </w:hyperlink>
      <w:r w:rsidR="00F024CE" w:rsidRPr="00F024CE">
        <w:t>, Уставом муниципального образования сельское поселение Хулимсунт, Совет депутатов решил:</w:t>
      </w:r>
    </w:p>
    <w:p w:rsidR="00F024CE" w:rsidRDefault="00F024CE" w:rsidP="00F024CE">
      <w:pPr>
        <w:pStyle w:val="headertext"/>
        <w:spacing w:before="0" w:beforeAutospacing="0" w:after="0" w:afterAutospacing="0"/>
        <w:ind w:firstLine="567"/>
        <w:jc w:val="both"/>
      </w:pPr>
    </w:p>
    <w:p w:rsidR="00F024CE" w:rsidRPr="00F024CE" w:rsidRDefault="00F024CE" w:rsidP="00F024CE">
      <w:pPr>
        <w:pStyle w:val="headertext"/>
        <w:spacing w:before="0" w:beforeAutospacing="0" w:after="0" w:afterAutospacing="0"/>
        <w:ind w:firstLine="567"/>
        <w:jc w:val="both"/>
      </w:pPr>
    </w:p>
    <w:p w:rsidR="00F024CE" w:rsidRPr="00F024CE" w:rsidRDefault="00F024CE" w:rsidP="00F024CE">
      <w:pPr>
        <w:pStyle w:val="FORMATTEX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4CE">
        <w:rPr>
          <w:rFonts w:ascii="Times New Roman" w:hAnsi="Times New Roman" w:cs="Times New Roman"/>
          <w:sz w:val="24"/>
          <w:szCs w:val="24"/>
        </w:rPr>
        <w:t xml:space="preserve">1. Внести в приложение 1 к </w:t>
      </w:r>
      <w:r w:rsidRPr="00F024CE">
        <w:rPr>
          <w:rFonts w:ascii="Times New Roman" w:hAnsi="Times New Roman" w:cs="Times New Roman"/>
          <w:bCs/>
          <w:sz w:val="24"/>
          <w:szCs w:val="24"/>
        </w:rPr>
        <w:t>решению Совета депутатов сельского поселения Хулимсунт от 14 сентября 2017 года № 191 «Об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Хулимсунт» изменения:</w:t>
      </w:r>
    </w:p>
    <w:p w:rsidR="00F024CE" w:rsidRPr="00F024CE" w:rsidRDefault="00F024CE" w:rsidP="00F024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CE">
        <w:rPr>
          <w:rFonts w:ascii="Times New Roman" w:hAnsi="Times New Roman" w:cs="Times New Roman"/>
          <w:bCs/>
          <w:sz w:val="24"/>
          <w:szCs w:val="24"/>
        </w:rPr>
        <w:t>1.1. дополнить пункт 1.3. подпунктом 1.3.5. следующего содержания: «</w:t>
      </w:r>
      <w:r w:rsidRPr="00F024CE">
        <w:rPr>
          <w:rFonts w:ascii="Times New Roman" w:hAnsi="Times New Roman" w:cs="Times New Roman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F024CE" w:rsidRPr="00F024CE" w:rsidRDefault="00F024CE" w:rsidP="00F024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CE">
        <w:rPr>
          <w:rFonts w:ascii="Times New Roman" w:hAnsi="Times New Roman" w:cs="Times New Roman"/>
          <w:sz w:val="24"/>
          <w:szCs w:val="24"/>
        </w:rPr>
        <w:t>1.2. дополнить пункт 2.2. подпунктом 2.2.5. следующего содержания: «до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года».</w:t>
      </w:r>
    </w:p>
    <w:p w:rsidR="00F024CE" w:rsidRPr="00F024CE" w:rsidRDefault="00F024CE" w:rsidP="00F024CE">
      <w:pPr>
        <w:ind w:firstLine="568"/>
        <w:jc w:val="both"/>
      </w:pPr>
      <w:r w:rsidRPr="00F024CE">
        <w:t xml:space="preserve">2. </w:t>
      </w:r>
      <w:r w:rsidRPr="00242916"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</w:t>
      </w:r>
    </w:p>
    <w:p w:rsidR="00F024CE" w:rsidRPr="00F024CE" w:rsidRDefault="00F024CE" w:rsidP="00F024CE">
      <w:pPr>
        <w:ind w:firstLine="568"/>
        <w:jc w:val="both"/>
      </w:pPr>
      <w:r w:rsidRPr="00F024CE">
        <w:t>3. Настоящее решение вступает в силу после его официального опубликования.</w:t>
      </w:r>
    </w:p>
    <w:p w:rsidR="00841E7E" w:rsidRPr="00F024CE" w:rsidRDefault="00841E7E" w:rsidP="00F024CE">
      <w:pPr>
        <w:spacing w:line="276" w:lineRule="auto"/>
        <w:ind w:right="142"/>
        <w:jc w:val="both"/>
      </w:pPr>
    </w:p>
    <w:p w:rsidR="00F024CE" w:rsidRDefault="00F024CE" w:rsidP="00146427">
      <w:pPr>
        <w:spacing w:line="276" w:lineRule="auto"/>
      </w:pPr>
    </w:p>
    <w:p w:rsidR="00F024CE" w:rsidRDefault="00F024CE" w:rsidP="00146427">
      <w:pPr>
        <w:spacing w:line="276" w:lineRule="auto"/>
      </w:pPr>
    </w:p>
    <w:p w:rsidR="00841E7E" w:rsidRPr="00F024CE" w:rsidRDefault="00841E7E" w:rsidP="00146427">
      <w:pPr>
        <w:spacing w:line="276" w:lineRule="auto"/>
      </w:pPr>
      <w:r w:rsidRPr="00F024CE">
        <w:t>Глава сельского поселения</w:t>
      </w:r>
      <w:r w:rsidRPr="00F024CE">
        <w:tab/>
      </w:r>
      <w:r w:rsidRPr="00F024CE">
        <w:tab/>
      </w:r>
      <w:r w:rsidRPr="00F024CE">
        <w:tab/>
      </w:r>
      <w:r w:rsidRPr="00F024CE">
        <w:tab/>
        <w:t xml:space="preserve">                                    </w:t>
      </w:r>
      <w:r w:rsidR="006B6F5D" w:rsidRPr="00F024CE">
        <w:t xml:space="preserve">                   </w:t>
      </w:r>
      <w:r w:rsidRPr="00F024CE">
        <w:t>Я.В. Ануфриев</w:t>
      </w:r>
    </w:p>
    <w:p w:rsidR="00D476A4" w:rsidRPr="00F024CE" w:rsidRDefault="00D476A4" w:rsidP="00146427">
      <w:pPr>
        <w:spacing w:line="276" w:lineRule="auto"/>
      </w:pPr>
    </w:p>
    <w:sectPr w:rsidR="00D476A4" w:rsidRPr="00F024CE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127D85"/>
    <w:rsid w:val="00146427"/>
    <w:rsid w:val="00242916"/>
    <w:rsid w:val="0033077F"/>
    <w:rsid w:val="00492F62"/>
    <w:rsid w:val="0053335C"/>
    <w:rsid w:val="006B6F5D"/>
    <w:rsid w:val="007209FB"/>
    <w:rsid w:val="00841E7E"/>
    <w:rsid w:val="00D476A4"/>
    <w:rsid w:val="00EA010C"/>
    <w:rsid w:val="00F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5DE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0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24CE"/>
    <w:rPr>
      <w:color w:val="0000FF"/>
      <w:u w:val="single"/>
    </w:rPr>
  </w:style>
  <w:style w:type="paragraph" w:customStyle="1" w:styleId="headertext">
    <w:name w:val="headertext"/>
    <w:basedOn w:val="a"/>
    <w:rsid w:val="00F024CE"/>
    <w:pPr>
      <w:spacing w:before="100" w:beforeAutospacing="1" w:after="100" w:afterAutospacing="1"/>
    </w:pPr>
  </w:style>
  <w:style w:type="paragraph" w:customStyle="1" w:styleId="a4">
    <w:name w:val="БланкАДМ"/>
    <w:basedOn w:val="a"/>
    <w:rsid w:val="00EA010C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143&amp;prevdoc=54612050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46120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7690&amp;prevdoc=546120507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919946&amp;prevdoc=5461205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64649&amp;prevdoc=546120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2019-11-20T10:46:00Z</dcterms:created>
  <dcterms:modified xsi:type="dcterms:W3CDTF">2020-09-25T07:09:00Z</dcterms:modified>
</cp:coreProperties>
</file>