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FE" w:rsidRPr="003D627E" w:rsidRDefault="000D4AFE" w:rsidP="0071004D">
      <w:pPr>
        <w:rPr>
          <w:rFonts w:ascii="Times New Roman" w:hAnsi="Times New Roman" w:cs="Times New Roman"/>
          <w:sz w:val="24"/>
          <w:szCs w:val="24"/>
        </w:rPr>
      </w:pPr>
    </w:p>
    <w:p w:rsidR="00A02353" w:rsidRPr="003D627E" w:rsidRDefault="00A02353" w:rsidP="00A02353">
      <w:pPr>
        <w:pStyle w:val="af"/>
        <w:jc w:val="center"/>
        <w:rPr>
          <w:rFonts w:ascii="Times New Roman" w:hAnsi="Times New Roman"/>
          <w:b/>
          <w:szCs w:val="24"/>
          <w:lang w:val="ru-RU"/>
        </w:rPr>
      </w:pPr>
      <w:r w:rsidRPr="003D627E">
        <w:rPr>
          <w:rFonts w:ascii="Times New Roman" w:hAnsi="Times New Roman"/>
          <w:b/>
          <w:szCs w:val="24"/>
          <w:lang w:val="ru-RU"/>
        </w:rPr>
        <w:t>СОВЕТ ДЕПУТАТОВ</w:t>
      </w:r>
    </w:p>
    <w:p w:rsidR="00A02353" w:rsidRPr="003D627E" w:rsidRDefault="00A02353" w:rsidP="00A02353">
      <w:pPr>
        <w:pStyle w:val="af"/>
        <w:jc w:val="center"/>
        <w:rPr>
          <w:rFonts w:ascii="Times New Roman" w:hAnsi="Times New Roman"/>
          <w:b/>
          <w:bCs/>
          <w:szCs w:val="24"/>
          <w:lang w:val="ru-RU"/>
        </w:rPr>
      </w:pPr>
      <w:r w:rsidRPr="003D627E">
        <w:rPr>
          <w:rFonts w:ascii="Times New Roman" w:hAnsi="Times New Roman"/>
          <w:b/>
          <w:bCs/>
          <w:szCs w:val="24"/>
          <w:lang w:val="ru-RU"/>
        </w:rPr>
        <w:t>СЕЛЬСКОГО ПОСЕЛЕНИЯ ХУЛИМСУНТ</w:t>
      </w:r>
    </w:p>
    <w:p w:rsidR="00A02353" w:rsidRPr="003D5BA1" w:rsidRDefault="00A02353" w:rsidP="00A02353">
      <w:pPr>
        <w:pStyle w:val="af"/>
        <w:jc w:val="center"/>
        <w:rPr>
          <w:rFonts w:ascii="Times New Roman" w:hAnsi="Times New Roman"/>
          <w:b/>
          <w:bCs/>
          <w:szCs w:val="24"/>
          <w:lang w:val="ru-RU"/>
        </w:rPr>
      </w:pPr>
      <w:r w:rsidRPr="003D5BA1">
        <w:rPr>
          <w:rFonts w:ascii="Times New Roman" w:hAnsi="Times New Roman"/>
          <w:b/>
          <w:bCs/>
          <w:szCs w:val="24"/>
          <w:lang w:val="ru-RU"/>
        </w:rPr>
        <w:t>Березовского района</w:t>
      </w:r>
    </w:p>
    <w:p w:rsidR="00A02353" w:rsidRPr="003D5BA1" w:rsidRDefault="00A02353" w:rsidP="00A02353">
      <w:pPr>
        <w:pStyle w:val="af"/>
        <w:jc w:val="center"/>
        <w:rPr>
          <w:rFonts w:ascii="Times New Roman" w:hAnsi="Times New Roman"/>
          <w:b/>
          <w:bCs/>
          <w:szCs w:val="24"/>
          <w:lang w:val="ru-RU"/>
        </w:rPr>
      </w:pPr>
      <w:r w:rsidRPr="003D5BA1">
        <w:rPr>
          <w:rFonts w:ascii="Times New Roman" w:hAnsi="Times New Roman"/>
          <w:b/>
          <w:bCs/>
          <w:szCs w:val="24"/>
          <w:lang w:val="ru-RU"/>
        </w:rPr>
        <w:t>Ханты-Мансийского автономного округа - Югры</w:t>
      </w:r>
    </w:p>
    <w:p w:rsidR="00A02353" w:rsidRPr="003D5BA1" w:rsidRDefault="00A02353" w:rsidP="00A02353">
      <w:pPr>
        <w:pStyle w:val="af"/>
        <w:jc w:val="center"/>
        <w:rPr>
          <w:rFonts w:ascii="Times New Roman" w:hAnsi="Times New Roman"/>
          <w:b/>
          <w:bCs/>
          <w:szCs w:val="24"/>
          <w:lang w:val="ru-RU"/>
        </w:rPr>
      </w:pPr>
    </w:p>
    <w:p w:rsidR="00A02353" w:rsidRPr="003D5BA1" w:rsidRDefault="00A02353" w:rsidP="00A02353">
      <w:pPr>
        <w:pStyle w:val="af"/>
        <w:jc w:val="center"/>
        <w:rPr>
          <w:rFonts w:ascii="Times New Roman" w:hAnsi="Times New Roman"/>
          <w:b/>
          <w:szCs w:val="24"/>
          <w:lang w:val="ru-RU"/>
        </w:rPr>
      </w:pPr>
      <w:r w:rsidRPr="003D5BA1">
        <w:rPr>
          <w:rFonts w:ascii="Times New Roman" w:hAnsi="Times New Roman"/>
          <w:b/>
          <w:szCs w:val="24"/>
          <w:lang w:val="ru-RU"/>
        </w:rPr>
        <w:t>РЕШЕНИЕ</w:t>
      </w:r>
    </w:p>
    <w:p w:rsidR="00A02353" w:rsidRPr="003D627E" w:rsidRDefault="00A02353" w:rsidP="00A02353">
      <w:pPr>
        <w:jc w:val="both"/>
        <w:rPr>
          <w:rFonts w:ascii="Times New Roman" w:hAnsi="Times New Roman" w:cs="Times New Roman"/>
          <w:sz w:val="24"/>
          <w:szCs w:val="24"/>
          <w:u w:val="single"/>
        </w:rPr>
      </w:pPr>
    </w:p>
    <w:p w:rsidR="00A02353" w:rsidRPr="003D627E" w:rsidRDefault="0071004D" w:rsidP="00A02353">
      <w:pPr>
        <w:jc w:val="both"/>
        <w:rPr>
          <w:rFonts w:ascii="Times New Roman" w:hAnsi="Times New Roman" w:cs="Times New Roman"/>
          <w:sz w:val="24"/>
          <w:szCs w:val="24"/>
        </w:rPr>
      </w:pPr>
      <w:r w:rsidRPr="0071004D">
        <w:rPr>
          <w:rFonts w:ascii="Times New Roman" w:hAnsi="Times New Roman" w:cs="Times New Roman"/>
          <w:sz w:val="24"/>
          <w:szCs w:val="24"/>
        </w:rPr>
        <w:t>от  24.12</w:t>
      </w:r>
      <w:r w:rsidR="0083793E" w:rsidRPr="0071004D">
        <w:rPr>
          <w:rFonts w:ascii="Times New Roman" w:hAnsi="Times New Roman" w:cs="Times New Roman"/>
          <w:sz w:val="24"/>
          <w:szCs w:val="24"/>
        </w:rPr>
        <w:t>.2020</w:t>
      </w:r>
      <w:r>
        <w:rPr>
          <w:rFonts w:ascii="Times New Roman" w:hAnsi="Times New Roman" w:cs="Times New Roman"/>
          <w:sz w:val="24"/>
          <w:szCs w:val="24"/>
        </w:rPr>
        <w:t xml:space="preserve">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96</w:t>
      </w:r>
      <w:bookmarkStart w:id="0" w:name="_GoBack"/>
      <w:bookmarkEnd w:id="0"/>
    </w:p>
    <w:p w:rsidR="00A02353" w:rsidRPr="003D627E" w:rsidRDefault="00A02353" w:rsidP="003D627E">
      <w:pPr>
        <w:jc w:val="both"/>
        <w:rPr>
          <w:rFonts w:ascii="Times New Roman" w:hAnsi="Times New Roman" w:cs="Times New Roman"/>
          <w:sz w:val="24"/>
          <w:szCs w:val="24"/>
        </w:rPr>
      </w:pPr>
      <w:r w:rsidRPr="003D627E">
        <w:rPr>
          <w:rFonts w:ascii="Times New Roman" w:hAnsi="Times New Roman" w:cs="Times New Roman"/>
          <w:sz w:val="24"/>
          <w:szCs w:val="24"/>
        </w:rPr>
        <w:t xml:space="preserve">п. Хулимсунт          </w:t>
      </w:r>
    </w:p>
    <w:p w:rsidR="00A02353" w:rsidRPr="003D627E" w:rsidRDefault="00A02353" w:rsidP="003D627E">
      <w:pPr>
        <w:autoSpaceDE w:val="0"/>
        <w:autoSpaceDN w:val="0"/>
        <w:adjustRightInd w:val="0"/>
        <w:ind w:right="4819"/>
        <w:jc w:val="both"/>
        <w:rPr>
          <w:rFonts w:ascii="Times New Roman" w:hAnsi="Times New Roman" w:cs="Times New Roman"/>
          <w:b/>
          <w:sz w:val="24"/>
          <w:szCs w:val="24"/>
        </w:rPr>
      </w:pPr>
      <w:r w:rsidRPr="003D627E">
        <w:rPr>
          <w:rFonts w:ascii="Times New Roman" w:hAnsi="Times New Roman" w:cs="Times New Roman"/>
          <w:b/>
          <w:bCs/>
          <w:sz w:val="24"/>
          <w:szCs w:val="24"/>
        </w:rPr>
        <w:t xml:space="preserve">О внесении изменений в решение Совета депутатов сельского поселения Хулимсунт от </w:t>
      </w:r>
      <w:r w:rsidRPr="003D627E">
        <w:rPr>
          <w:rFonts w:ascii="Times New Roman" w:hAnsi="Times New Roman" w:cs="Times New Roman"/>
          <w:b/>
          <w:sz w:val="24"/>
          <w:szCs w:val="24"/>
        </w:rPr>
        <w:t>01.08.2018 года № 236 «Об утверждении Правил благоустройства территории сельского поселения Хулимсунт»</w:t>
      </w:r>
      <w:r w:rsidRPr="003D627E">
        <w:rPr>
          <w:rFonts w:ascii="Times New Roman" w:hAnsi="Times New Roman" w:cs="Times New Roman"/>
          <w:b/>
          <w:bCs/>
          <w:sz w:val="24"/>
          <w:szCs w:val="24"/>
        </w:rPr>
        <w:t xml:space="preserve"> </w:t>
      </w:r>
    </w:p>
    <w:p w:rsidR="00A02353" w:rsidRDefault="0083793E" w:rsidP="003D627E">
      <w:pPr>
        <w:autoSpaceDE w:val="0"/>
        <w:autoSpaceDN w:val="0"/>
        <w:adjustRightInd w:val="0"/>
        <w:spacing w:after="0" w:line="240" w:lineRule="auto"/>
        <w:ind w:firstLine="708"/>
        <w:jc w:val="both"/>
        <w:rPr>
          <w:rFonts w:ascii="Times New Roman" w:eastAsia="Times New Roman" w:hAnsi="Times New Roman" w:cs="Calibri"/>
          <w:sz w:val="24"/>
          <w:szCs w:val="24"/>
        </w:rPr>
      </w:pPr>
      <w:r w:rsidRPr="0083793E">
        <w:rPr>
          <w:rFonts w:ascii="Times New Roman" w:eastAsia="Times New Roman" w:hAnsi="Times New Roman" w:cs="Calibri"/>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в соответствии с результатами публичных слушаний,</w:t>
      </w:r>
      <w:r w:rsidR="00A02353" w:rsidRPr="00A02353">
        <w:rPr>
          <w:rFonts w:ascii="Times New Roman" w:hAnsi="Times New Roman" w:cs="Times New Roman"/>
          <w:sz w:val="24"/>
          <w:szCs w:val="24"/>
        </w:rPr>
        <w:t xml:space="preserve"> с Законом Ханты-Мансийского автономного округа – Югры от 22.12.2018 № 116-оз «</w:t>
      </w:r>
      <w:r w:rsidR="00A02353" w:rsidRPr="00A02353">
        <w:rPr>
          <w:rFonts w:ascii="Times New Roman" w:hAnsi="Times New Roman" w:cs="Times New Roman"/>
          <w:spacing w:val="2"/>
          <w:sz w:val="24"/>
          <w:szCs w:val="24"/>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00A02353" w:rsidRPr="00A02353">
        <w:rPr>
          <w:rFonts w:ascii="Times New Roman" w:hAnsi="Times New Roman" w:cs="Times New Roman"/>
          <w:sz w:val="24"/>
          <w:szCs w:val="24"/>
        </w:rPr>
        <w:t>, руководствуясь уставом сельского поселения Хулимсунт</w:t>
      </w:r>
      <w:r w:rsidR="003D627E">
        <w:rPr>
          <w:rFonts w:ascii="Times New Roman" w:hAnsi="Times New Roman" w:cs="Times New Roman"/>
          <w:sz w:val="24"/>
          <w:szCs w:val="24"/>
        </w:rPr>
        <w:t>,</w:t>
      </w:r>
      <w:r w:rsidR="00A02353" w:rsidRPr="00A02353">
        <w:rPr>
          <w:rFonts w:ascii="Times New Roman" w:hAnsi="Times New Roman" w:cs="Times New Roman"/>
          <w:sz w:val="24"/>
          <w:szCs w:val="24"/>
        </w:rPr>
        <w:t xml:space="preserve">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 в соответствии с результатами публичных слушаний,</w:t>
      </w:r>
    </w:p>
    <w:p w:rsidR="003D627E" w:rsidRPr="003D627E" w:rsidRDefault="003D627E" w:rsidP="003D627E">
      <w:pPr>
        <w:autoSpaceDE w:val="0"/>
        <w:autoSpaceDN w:val="0"/>
        <w:adjustRightInd w:val="0"/>
        <w:spacing w:after="0" w:line="240" w:lineRule="auto"/>
        <w:ind w:firstLine="708"/>
        <w:jc w:val="both"/>
        <w:rPr>
          <w:rFonts w:ascii="Times New Roman" w:eastAsia="Times New Roman" w:hAnsi="Times New Roman" w:cs="Calibri"/>
          <w:sz w:val="24"/>
          <w:szCs w:val="24"/>
        </w:rPr>
      </w:pPr>
    </w:p>
    <w:p w:rsidR="00A02353" w:rsidRPr="00A02353" w:rsidRDefault="00A02353" w:rsidP="003D627E">
      <w:pPr>
        <w:ind w:firstLine="540"/>
        <w:jc w:val="center"/>
        <w:rPr>
          <w:rFonts w:ascii="Times New Roman" w:hAnsi="Times New Roman" w:cs="Times New Roman"/>
          <w:sz w:val="24"/>
          <w:szCs w:val="24"/>
        </w:rPr>
      </w:pPr>
      <w:r w:rsidRPr="00A02353">
        <w:rPr>
          <w:rFonts w:ascii="Times New Roman" w:hAnsi="Times New Roman" w:cs="Times New Roman"/>
          <w:sz w:val="24"/>
          <w:szCs w:val="24"/>
        </w:rPr>
        <w:t xml:space="preserve">Совет поселения </w:t>
      </w:r>
      <w:r w:rsidRPr="00A02353">
        <w:rPr>
          <w:rFonts w:ascii="Times New Roman" w:hAnsi="Times New Roman" w:cs="Times New Roman"/>
          <w:b/>
          <w:sz w:val="24"/>
          <w:szCs w:val="24"/>
        </w:rPr>
        <w:t>РЕШИЛ</w:t>
      </w:r>
      <w:r w:rsidRPr="00A02353">
        <w:rPr>
          <w:rFonts w:ascii="Times New Roman" w:hAnsi="Times New Roman" w:cs="Times New Roman"/>
          <w:sz w:val="24"/>
          <w:szCs w:val="24"/>
        </w:rPr>
        <w:t>:</w:t>
      </w:r>
    </w:p>
    <w:p w:rsidR="00A0730E" w:rsidRPr="003D627E" w:rsidRDefault="00A0730E" w:rsidP="00A0730E">
      <w:pPr>
        <w:spacing w:after="0" w:line="240" w:lineRule="auto"/>
        <w:ind w:firstLine="567"/>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1.</w:t>
      </w:r>
      <w:r w:rsidRPr="003D627E">
        <w:rPr>
          <w:rFonts w:ascii="Times New Roman" w:eastAsia="Times New Roman" w:hAnsi="Times New Roman" w:cs="Times New Roman"/>
          <w:sz w:val="24"/>
          <w:szCs w:val="24"/>
        </w:rPr>
        <w:tab/>
        <w:t xml:space="preserve">Внести в приложение </w:t>
      </w:r>
      <w:r w:rsidR="00F52228" w:rsidRPr="003D627E">
        <w:rPr>
          <w:rFonts w:ascii="Times New Roman" w:eastAsia="Times New Roman" w:hAnsi="Times New Roman" w:cs="Times New Roman"/>
          <w:sz w:val="24"/>
          <w:szCs w:val="24"/>
        </w:rPr>
        <w:t>к решению</w:t>
      </w:r>
      <w:r w:rsidRPr="003D627E">
        <w:rPr>
          <w:rFonts w:ascii="Times New Roman" w:eastAsia="Times New Roman" w:hAnsi="Times New Roman" w:cs="Times New Roman"/>
          <w:sz w:val="24"/>
          <w:szCs w:val="24"/>
        </w:rPr>
        <w:t xml:space="preserve"> Совета депутатов сельского поселения </w:t>
      </w:r>
      <w:r w:rsidR="00F52228" w:rsidRPr="003D627E">
        <w:rPr>
          <w:rFonts w:ascii="Times New Roman" w:eastAsia="Times New Roman" w:hAnsi="Times New Roman" w:cs="Times New Roman"/>
          <w:sz w:val="24"/>
          <w:szCs w:val="24"/>
        </w:rPr>
        <w:t>Хулимсунт</w:t>
      </w:r>
      <w:r w:rsidRPr="003D627E">
        <w:rPr>
          <w:rFonts w:ascii="Times New Roman" w:eastAsia="Times New Roman" w:hAnsi="Times New Roman" w:cs="Times New Roman"/>
          <w:sz w:val="24"/>
          <w:szCs w:val="24"/>
        </w:rPr>
        <w:t xml:space="preserve"> от </w:t>
      </w:r>
      <w:r w:rsidR="00F52228" w:rsidRPr="003D627E">
        <w:rPr>
          <w:rFonts w:ascii="Times New Roman" w:eastAsia="Times New Roman" w:hAnsi="Times New Roman" w:cs="Times New Roman"/>
          <w:sz w:val="24"/>
          <w:szCs w:val="24"/>
        </w:rPr>
        <w:t>01.08</w:t>
      </w:r>
      <w:r w:rsidRPr="003D627E">
        <w:rPr>
          <w:rFonts w:ascii="Times New Roman" w:eastAsia="Times New Roman" w:hAnsi="Times New Roman" w:cs="Times New Roman"/>
          <w:sz w:val="24"/>
          <w:szCs w:val="24"/>
        </w:rPr>
        <w:t>.2018 №</w:t>
      </w:r>
      <w:r w:rsidR="00A02353"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23</w:t>
      </w:r>
      <w:r w:rsidR="00F52228" w:rsidRPr="003D627E">
        <w:rPr>
          <w:rFonts w:ascii="Times New Roman" w:eastAsia="Times New Roman" w:hAnsi="Times New Roman" w:cs="Times New Roman"/>
          <w:sz w:val="24"/>
          <w:szCs w:val="24"/>
        </w:rPr>
        <w:t>6 «Об утверждении П</w:t>
      </w:r>
      <w:r w:rsidRPr="003D627E">
        <w:rPr>
          <w:rFonts w:ascii="Times New Roman" w:eastAsia="Times New Roman" w:hAnsi="Times New Roman" w:cs="Times New Roman"/>
          <w:sz w:val="24"/>
          <w:szCs w:val="24"/>
        </w:rPr>
        <w:t xml:space="preserve">равил благоустройства территории сельского поселения </w:t>
      </w:r>
      <w:r w:rsidR="00F52228" w:rsidRPr="003D627E">
        <w:rPr>
          <w:rFonts w:ascii="Times New Roman" w:eastAsia="Times New Roman" w:hAnsi="Times New Roman" w:cs="Times New Roman"/>
          <w:sz w:val="24"/>
          <w:szCs w:val="24"/>
        </w:rPr>
        <w:t>Хулимсунт</w:t>
      </w:r>
      <w:r w:rsidRPr="003D627E">
        <w:rPr>
          <w:rFonts w:ascii="Times New Roman" w:eastAsia="Times New Roman" w:hAnsi="Times New Roman" w:cs="Times New Roman"/>
          <w:sz w:val="24"/>
          <w:szCs w:val="24"/>
        </w:rPr>
        <w:t>» (далее – Решение) следующие изменения: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1.1. </w:t>
      </w:r>
      <w:r w:rsidRPr="003D627E">
        <w:rPr>
          <w:rFonts w:ascii="Times New Roman" w:eastAsia="Times New Roman" w:hAnsi="Times New Roman" w:cs="Times New Roman"/>
          <w:sz w:val="24"/>
          <w:szCs w:val="24"/>
        </w:rPr>
        <w:tab/>
      </w:r>
      <w:r w:rsidR="00F52228" w:rsidRPr="003D627E">
        <w:rPr>
          <w:rFonts w:ascii="Times New Roman" w:eastAsia="Times New Roman" w:hAnsi="Times New Roman" w:cs="Times New Roman"/>
          <w:sz w:val="24"/>
          <w:szCs w:val="24"/>
        </w:rPr>
        <w:t>Раздел 26</w:t>
      </w:r>
      <w:r w:rsidRPr="003D627E">
        <w:rPr>
          <w:rFonts w:ascii="Times New Roman" w:eastAsia="Times New Roman" w:hAnsi="Times New Roman" w:cs="Times New Roman"/>
          <w:sz w:val="24"/>
          <w:szCs w:val="24"/>
        </w:rPr>
        <w:t xml:space="preserve"> изложить в следующей редакции: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w:t>
      </w:r>
      <w:bookmarkStart w:id="1" w:name="_Toc488593542"/>
      <w:r w:rsidR="00F52228" w:rsidRPr="003D627E">
        <w:rPr>
          <w:rFonts w:ascii="Times New Roman" w:eastAsia="Calibri" w:hAnsi="Times New Roman" w:cs="Times New Roman"/>
          <w:b/>
          <w:sz w:val="24"/>
          <w:szCs w:val="24"/>
        </w:rPr>
        <w:t>26. Уборка территорий. Общие положения</w:t>
      </w:r>
      <w:bookmarkEnd w:id="1"/>
      <w:r w:rsidR="00DA5F63" w:rsidRPr="003D627E">
        <w:rPr>
          <w:rFonts w:ascii="Times New Roman" w:eastAsia="Times New Roman" w:hAnsi="Times New Roman" w:cs="Times New Roman"/>
          <w:sz w:val="24"/>
          <w:szCs w:val="24"/>
        </w:rPr>
        <w:t>.</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F52228" w:rsidRPr="003D627E">
        <w:rPr>
          <w:rFonts w:ascii="Times New Roman" w:eastAsia="Times New Roman" w:hAnsi="Times New Roman" w:cs="Times New Roman"/>
          <w:sz w:val="24"/>
          <w:szCs w:val="24"/>
        </w:rPr>
        <w:t>26.1</w:t>
      </w:r>
      <w:r w:rsidRPr="003D627E">
        <w:rPr>
          <w:rFonts w:ascii="Times New Roman" w:eastAsia="Times New Roman" w:hAnsi="Times New Roman" w:cs="Times New Roman"/>
          <w:sz w:val="24"/>
          <w:szCs w:val="24"/>
        </w:rPr>
        <w:t>.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настоящими правилами.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Организация уборки территорий общего пользования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4. На территории поселения запрещается накапливать отходы производства и потребления, за исключением специально отведенных мест.</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5. Накопление (в том числе раздельное накопление) ТКО осуществляется: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в контейнеры, бункеры, расположенные на контейнерных площадках;</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на специальных площадках для складирования крупногабаритных отходов (далее - КГО);</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r>
      <w:proofErr w:type="spellStart"/>
      <w:r w:rsidRPr="003D627E">
        <w:rPr>
          <w:rFonts w:ascii="Times New Roman" w:eastAsia="Times New Roman" w:hAnsi="Times New Roman" w:cs="Times New Roman"/>
          <w:sz w:val="24"/>
          <w:szCs w:val="24"/>
        </w:rPr>
        <w:t>бесконтейнерным</w:t>
      </w:r>
      <w:proofErr w:type="spellEnd"/>
      <w:r w:rsidRPr="003D627E">
        <w:rPr>
          <w:rFonts w:ascii="Times New Roman" w:eastAsia="Times New Roman" w:hAnsi="Times New Roman" w:cs="Times New Roman"/>
          <w:sz w:val="24"/>
          <w:szCs w:val="24"/>
        </w:rPr>
        <w:t xml:space="preserve"> способом (в пакеты или другие предназначенные для накопления ТКО емкости, предоставляемые региональным оператором собственникам ТКО в соответствии с договором на оказание услуг по обращению с ТКО);</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в стационарных и (или) передвижных пунктах приема опасных отходов и вторичного сырья.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7. Юридические лица и индивидуальные предприниматели, осуществляющие свою деятельность на территории сельского поселения </w:t>
      </w:r>
      <w:r w:rsidR="00F52228" w:rsidRPr="003D627E">
        <w:rPr>
          <w:rFonts w:ascii="Times New Roman" w:eastAsia="Times New Roman" w:hAnsi="Times New Roman" w:cs="Times New Roman"/>
          <w:sz w:val="24"/>
          <w:szCs w:val="24"/>
        </w:rPr>
        <w:t>Хулимсунт</w:t>
      </w:r>
      <w:r w:rsidRPr="003D627E">
        <w:rPr>
          <w:rFonts w:ascii="Times New Roman" w:eastAsia="Times New Roman" w:hAnsi="Times New Roman" w:cs="Times New Roman"/>
          <w:sz w:val="24"/>
          <w:szCs w:val="24"/>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Контейнеры и (или) бункеры-накопители размещаются (устанавливаются) на специально оборудованных контейнерных площадках. </w:t>
      </w:r>
      <w:r w:rsidRPr="003D627E">
        <w:rPr>
          <w:rFonts w:ascii="Times New Roman" w:eastAsia="Times New Roman" w:hAnsi="Times New Roman" w:cs="Times New Roman"/>
          <w:sz w:val="24"/>
          <w:szCs w:val="24"/>
        </w:rPr>
        <w:tab/>
        <w:t>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Березовского района на основании письменной заявки, форма которой устанавливается уполномоченным органом.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w:t>
      </w:r>
      <w:r w:rsidRPr="003D627E">
        <w:rPr>
          <w:rFonts w:ascii="Times New Roman" w:eastAsia="Times New Roman" w:hAnsi="Times New Roman" w:cs="Times New Roman"/>
          <w:sz w:val="24"/>
          <w:szCs w:val="24"/>
        </w:rPr>
        <w:lastRenderedPageBreak/>
        <w:t>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8. 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настоящими правилами.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10. Площадки для установки мусоросборников (контейнерные площадки).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ab/>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Березовского района.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Озеленение контейнерной площадки рекомендуется производить деревьями с высокой степенью </w:t>
      </w:r>
      <w:proofErr w:type="spellStart"/>
      <w:r w:rsidRPr="003D627E">
        <w:rPr>
          <w:rFonts w:ascii="Times New Roman" w:eastAsia="Times New Roman" w:hAnsi="Times New Roman" w:cs="Times New Roman"/>
          <w:sz w:val="24"/>
          <w:szCs w:val="24"/>
        </w:rPr>
        <w:t>фитонцидности</w:t>
      </w:r>
      <w:proofErr w:type="spellEnd"/>
      <w:r w:rsidRPr="003D627E">
        <w:rPr>
          <w:rFonts w:ascii="Times New Roman" w:eastAsia="Times New Roman" w:hAnsi="Times New Roman" w:cs="Times New Roman"/>
          <w:sz w:val="24"/>
          <w:szCs w:val="24"/>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3D627E">
        <w:rPr>
          <w:rFonts w:ascii="Times New Roman" w:eastAsia="Times New Roman" w:hAnsi="Times New Roman" w:cs="Times New Roman"/>
          <w:sz w:val="24"/>
          <w:szCs w:val="24"/>
        </w:rPr>
        <w:t>периметральной</w:t>
      </w:r>
      <w:proofErr w:type="spellEnd"/>
      <w:r w:rsidRPr="003D627E">
        <w:rPr>
          <w:rFonts w:ascii="Times New Roman" w:eastAsia="Times New Roman" w:hAnsi="Times New Roman" w:cs="Times New Roman"/>
          <w:sz w:val="24"/>
          <w:szCs w:val="24"/>
        </w:rPr>
        <w:t xml:space="preserve"> живой изгороди в виде высоких кустарников без плодов и ягод.</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11.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12. Транспортировка отходов осуществляется в соответствии с действующим законодательством.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13. При уборке в ночное время принимаются меры, предупреждающие шум.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14. Уборку и очистку остановок маршрутного транспорта производят организации, в обязанность которых входит уборка территорий улиц, на которых расположены эти остановки.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15.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17.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18. Содержание и уборку скверов осуществляют соответствующие муниципальные учреждения по договору (контракту) со специализированной организацией в пределах средств, предусмотренных на эти цели в бюджете поселения.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19.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20.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21.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осуществлять слив неочищенных стоков на рельеф, в водоемы, реки и иные не предназначенные для этих целей места.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22. Собственники помещений обязаны обеспечивать подъезды непосредственно к эксплуатируемым ими мусоросборникам и выгребным ямам.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23. 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24.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но не реже одного раза в три дня, в соответствии с утвержденным графиком.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w:t>
      </w:r>
      <w:r w:rsidRPr="003D627E">
        <w:rPr>
          <w:rFonts w:ascii="Times New Roman" w:eastAsia="Times New Roman" w:hAnsi="Times New Roman" w:cs="Times New Roman"/>
          <w:sz w:val="24"/>
          <w:szCs w:val="24"/>
        </w:rPr>
        <w:lastRenderedPageBreak/>
        <w:t>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27.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складирование нечистот на проезжую часть улиц, тротуары и газоны.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28. Сбор брошенных на автодорогах предметов, создающих помехи дорожному движению, возлагается на организации, обслуживающие данные объекты.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29.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складирование и хранение дров, угля, сена вне территорий индивидуальных домовладений.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30.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31.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32. Особенности уборки территории в весенне-летний период:</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 </w:t>
      </w:r>
      <w:r w:rsidRPr="003D627E">
        <w:rPr>
          <w:rFonts w:ascii="Times New Roman" w:eastAsia="Times New Roman" w:hAnsi="Times New Roman" w:cs="Times New Roman"/>
          <w:sz w:val="24"/>
          <w:szCs w:val="24"/>
        </w:rPr>
        <w:tab/>
        <w:t>полив улично-дорожной сети осуществляется по всей ширине проезжей части дорог и площадей в соответствии с действующим законодательством.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3) </w:t>
      </w:r>
      <w:r w:rsidRPr="003D627E">
        <w:rPr>
          <w:rFonts w:ascii="Times New Roman" w:eastAsia="Times New Roman" w:hAnsi="Times New Roman" w:cs="Times New Roman"/>
          <w:sz w:val="24"/>
          <w:szCs w:val="24"/>
        </w:rPr>
        <w:tab/>
        <w:t>мойку дорожных покрытий и тротуаров, а также подметание тротуаров рекомендуется производить по мере необходимости.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4) </w:t>
      </w:r>
      <w:r w:rsidRPr="003D627E">
        <w:rPr>
          <w:rFonts w:ascii="Times New Roman" w:eastAsia="Times New Roman" w:hAnsi="Times New Roman" w:cs="Times New Roman"/>
          <w:sz w:val="24"/>
          <w:szCs w:val="24"/>
        </w:rPr>
        <w:tab/>
        <w:t>санитарное содержание парков, скверов и набережных в летний период включает в себя:</w:t>
      </w:r>
    </w:p>
    <w:p w:rsidR="00A0730E" w:rsidRPr="003D627E" w:rsidRDefault="00A0730E" w:rsidP="00A0730E">
      <w:pPr>
        <w:spacing w:after="0" w:line="240" w:lineRule="auto"/>
        <w:jc w:val="both"/>
        <w:rPr>
          <w:rFonts w:ascii="Times New Roman" w:eastAsia="Times New Roman" w:hAnsi="Times New Roman" w:cs="Times New Roman"/>
          <w:sz w:val="24"/>
          <w:szCs w:val="24"/>
        </w:rPr>
      </w:pPr>
      <w:proofErr w:type="gramStart"/>
      <w:r w:rsidRPr="003D627E">
        <w:rPr>
          <w:rFonts w:ascii="Times New Roman" w:eastAsia="Times New Roman" w:hAnsi="Times New Roman" w:cs="Times New Roman"/>
          <w:sz w:val="24"/>
          <w:szCs w:val="24"/>
        </w:rPr>
        <w:t xml:space="preserve">а)  </w:t>
      </w:r>
      <w:r w:rsidRPr="003D627E">
        <w:rPr>
          <w:rFonts w:ascii="Times New Roman" w:eastAsia="Times New Roman" w:hAnsi="Times New Roman" w:cs="Times New Roman"/>
          <w:sz w:val="24"/>
          <w:szCs w:val="24"/>
        </w:rPr>
        <w:tab/>
      </w:r>
      <w:proofErr w:type="gramEnd"/>
      <w:r w:rsidRPr="003D627E">
        <w:rPr>
          <w:rFonts w:ascii="Times New Roman" w:eastAsia="Times New Roman" w:hAnsi="Times New Roman" w:cs="Times New Roman"/>
          <w:sz w:val="24"/>
          <w:szCs w:val="24"/>
        </w:rPr>
        <w:t>разовую весеннюю очистку от мусора и захламленности;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б) </w:t>
      </w:r>
      <w:r w:rsidRPr="003D627E">
        <w:rPr>
          <w:rFonts w:ascii="Times New Roman" w:eastAsia="Times New Roman" w:hAnsi="Times New Roman" w:cs="Times New Roman"/>
          <w:sz w:val="24"/>
          <w:szCs w:val="24"/>
        </w:rPr>
        <w:tab/>
        <w:t xml:space="preserve">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5</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содержание территорий зеленых насаждений общего пользования (вдоль улиц, дорог, магистралей) включает в себя: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а) </w:t>
      </w:r>
      <w:r w:rsidRPr="003D627E">
        <w:rPr>
          <w:rFonts w:ascii="Times New Roman" w:eastAsia="Times New Roman" w:hAnsi="Times New Roman" w:cs="Times New Roman"/>
          <w:sz w:val="24"/>
          <w:szCs w:val="24"/>
        </w:rPr>
        <w:tab/>
        <w:t>для газонов: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ремонт газонов;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б) </w:t>
      </w:r>
      <w:r w:rsidRPr="003D627E">
        <w:rPr>
          <w:rFonts w:ascii="Times New Roman" w:eastAsia="Times New Roman" w:hAnsi="Times New Roman" w:cs="Times New Roman"/>
          <w:sz w:val="24"/>
          <w:szCs w:val="24"/>
        </w:rPr>
        <w:tab/>
        <w:t>для деревьев: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текущее содержание первые 5-лет посадки – подкормку минеральными удобрениями, полив, мульчирование, формирование крон;</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6</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летнее содержание территорий общего пользования (вдоль улиц, дорог) городского поселения состоит из:</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 xml:space="preserve">а) </w:t>
      </w:r>
      <w:r w:rsidRPr="003D627E">
        <w:rPr>
          <w:rFonts w:ascii="Times New Roman" w:eastAsia="Times New Roman" w:hAnsi="Times New Roman" w:cs="Times New Roman"/>
          <w:sz w:val="24"/>
          <w:szCs w:val="24"/>
        </w:rPr>
        <w:tab/>
        <w:t>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б) </w:t>
      </w:r>
      <w:r w:rsidRPr="003D627E">
        <w:rPr>
          <w:rFonts w:ascii="Times New Roman" w:eastAsia="Times New Roman" w:hAnsi="Times New Roman" w:cs="Times New Roman"/>
          <w:sz w:val="24"/>
          <w:szCs w:val="24"/>
        </w:rPr>
        <w:tab/>
        <w:t xml:space="preserve">текущего содержания – регулярной санитарной очистки зеленых насаждений в течении всего периода; </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7</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8</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33. Особенности уборки территории в осенне-зимний период:</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 </w:t>
      </w:r>
      <w:r w:rsidRPr="003D627E">
        <w:rPr>
          <w:rFonts w:ascii="Times New Roman" w:eastAsia="Times New Roman" w:hAnsi="Times New Roman" w:cs="Times New Roman"/>
          <w:sz w:val="24"/>
          <w:szCs w:val="24"/>
        </w:rPr>
        <w:tab/>
        <w:t xml:space="preserve">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3D627E">
        <w:rPr>
          <w:rFonts w:ascii="Times New Roman" w:eastAsia="Times New Roman" w:hAnsi="Times New Roman" w:cs="Times New Roman"/>
          <w:sz w:val="24"/>
          <w:szCs w:val="24"/>
        </w:rPr>
        <w:t>противогололедными</w:t>
      </w:r>
      <w:proofErr w:type="spellEnd"/>
      <w:r w:rsidRPr="003D627E">
        <w:rPr>
          <w:rFonts w:ascii="Times New Roman" w:eastAsia="Times New Roman" w:hAnsi="Times New Roman" w:cs="Times New Roman"/>
          <w:sz w:val="24"/>
          <w:szCs w:val="24"/>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 </w:t>
      </w:r>
      <w:r w:rsidRPr="003D627E">
        <w:rPr>
          <w:rFonts w:ascii="Times New Roman" w:eastAsia="Times New Roman" w:hAnsi="Times New Roman" w:cs="Times New Roman"/>
          <w:sz w:val="24"/>
          <w:szCs w:val="24"/>
        </w:rPr>
        <w:tab/>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3) </w:t>
      </w:r>
      <w:r w:rsidRPr="003D627E">
        <w:rPr>
          <w:rFonts w:ascii="Times New Roman" w:eastAsia="Times New Roman" w:hAnsi="Times New Roman" w:cs="Times New Roman"/>
          <w:sz w:val="24"/>
          <w:szCs w:val="24"/>
        </w:rPr>
        <w:tab/>
        <w:t xml:space="preserve">тротуары рекомендуется посыпать сухим песком без хлоридов.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4) </w:t>
      </w:r>
      <w:r w:rsidRPr="003D627E">
        <w:rPr>
          <w:rFonts w:ascii="Times New Roman" w:eastAsia="Times New Roman" w:hAnsi="Times New Roman" w:cs="Times New Roman"/>
          <w:sz w:val="24"/>
          <w:szCs w:val="24"/>
        </w:rPr>
        <w:tab/>
        <w:t>на дорогах и улицах поселения снег с проезжей части убирается в лотковые части и формируется в виде снежных валов.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Формирование снежных валов не допускается: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на пересечениях всех дорог и улиц в одном уровне, в зоне треугольника видимости;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ближе 5 м от пешеходного перехода;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ближе 20 м от остановочного пункта общественного транспорта;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на участках дорог, оборудованных транспортными ограждениями или повышенным бордюром.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5) </w:t>
      </w:r>
      <w:r w:rsidRPr="003D627E">
        <w:rPr>
          <w:rFonts w:ascii="Times New Roman" w:eastAsia="Times New Roman" w:hAnsi="Times New Roman" w:cs="Times New Roman"/>
          <w:sz w:val="24"/>
          <w:szCs w:val="24"/>
        </w:rPr>
        <w:tab/>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6) </w:t>
      </w:r>
      <w:r w:rsidRPr="003D627E">
        <w:rPr>
          <w:rFonts w:ascii="Times New Roman" w:eastAsia="Times New Roman" w:hAnsi="Times New Roman" w:cs="Times New Roman"/>
          <w:sz w:val="24"/>
          <w:szCs w:val="24"/>
        </w:rPr>
        <w:tab/>
        <w:t>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7) </w:t>
      </w:r>
      <w:r w:rsidRPr="003D627E">
        <w:rPr>
          <w:rFonts w:ascii="Times New Roman" w:eastAsia="Times New Roman" w:hAnsi="Times New Roman" w:cs="Times New Roman"/>
          <w:sz w:val="24"/>
          <w:szCs w:val="24"/>
        </w:rPr>
        <w:tab/>
        <w:t xml:space="preserve">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3D627E">
        <w:rPr>
          <w:rFonts w:ascii="Times New Roman" w:eastAsia="Times New Roman" w:hAnsi="Times New Roman" w:cs="Times New Roman"/>
          <w:sz w:val="24"/>
          <w:szCs w:val="24"/>
        </w:rPr>
        <w:t>гидрометеопоста</w:t>
      </w:r>
      <w:proofErr w:type="spellEnd"/>
      <w:r w:rsidRPr="003D627E">
        <w:rPr>
          <w:rFonts w:ascii="Times New Roman" w:eastAsia="Times New Roman" w:hAnsi="Times New Roman" w:cs="Times New Roman"/>
          <w:sz w:val="24"/>
          <w:szCs w:val="24"/>
        </w:rPr>
        <w:t xml:space="preserve"> поселения), но не реже одного раза в течение календарного месяца зимнего периода.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8) </w:t>
      </w:r>
      <w:r w:rsidRPr="003D627E">
        <w:rPr>
          <w:rFonts w:ascii="Times New Roman" w:eastAsia="Times New Roman" w:hAnsi="Times New Roman" w:cs="Times New Roman"/>
          <w:sz w:val="24"/>
          <w:szCs w:val="24"/>
        </w:rPr>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 xml:space="preserve">9) </w:t>
      </w:r>
      <w:r w:rsidRPr="003D627E">
        <w:rPr>
          <w:rFonts w:ascii="Times New Roman" w:eastAsia="Times New Roman" w:hAnsi="Times New Roman" w:cs="Times New Roman"/>
          <w:sz w:val="24"/>
          <w:szCs w:val="24"/>
        </w:rPr>
        <w:tab/>
        <w:t>механизированная уборка придомовых территорий должна осуществляться в дневное время.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10) </w:t>
      </w:r>
      <w:r w:rsidRPr="003D627E">
        <w:rPr>
          <w:rFonts w:ascii="Times New Roman" w:eastAsia="Times New Roman" w:hAnsi="Times New Roman" w:cs="Times New Roman"/>
          <w:sz w:val="24"/>
          <w:szCs w:val="24"/>
        </w:rPr>
        <w:tab/>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11) </w:t>
      </w:r>
      <w:r w:rsidRPr="003D627E">
        <w:rPr>
          <w:rFonts w:ascii="Times New Roman" w:eastAsia="Times New Roman" w:hAnsi="Times New Roman" w:cs="Times New Roman"/>
          <w:sz w:val="24"/>
          <w:szCs w:val="24"/>
        </w:rPr>
        <w:tab/>
        <w:t>при расчистке проездов придомовых территорий допускается оставлять слой снега до 8 см для образования ровной плотной снежной корки.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12) </w:t>
      </w:r>
      <w:r w:rsidRPr="003D627E">
        <w:rPr>
          <w:rFonts w:ascii="Times New Roman" w:eastAsia="Times New Roman" w:hAnsi="Times New Roman" w:cs="Times New Roman"/>
          <w:sz w:val="24"/>
          <w:szCs w:val="24"/>
        </w:rPr>
        <w:tab/>
        <w:t>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13) </w:t>
      </w:r>
      <w:r w:rsidRPr="003D627E">
        <w:rPr>
          <w:rFonts w:ascii="Times New Roman" w:eastAsia="Times New Roman" w:hAnsi="Times New Roman" w:cs="Times New Roman"/>
          <w:sz w:val="24"/>
          <w:szCs w:val="24"/>
        </w:rPr>
        <w:tab/>
        <w:t>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14) </w:t>
      </w:r>
      <w:r w:rsidRPr="003D627E">
        <w:rPr>
          <w:rFonts w:ascii="Times New Roman" w:eastAsia="Times New Roman" w:hAnsi="Times New Roman" w:cs="Times New Roman"/>
          <w:sz w:val="24"/>
          <w:szCs w:val="24"/>
        </w:rPr>
        <w:tab/>
        <w:t>крышки водопроводных и канализационных колодцев необходимо полностью очищать от снега.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15) </w:t>
      </w:r>
      <w:r w:rsidRPr="003D627E">
        <w:rPr>
          <w:rFonts w:ascii="Times New Roman" w:eastAsia="Times New Roman" w:hAnsi="Times New Roman" w:cs="Times New Roman"/>
          <w:sz w:val="24"/>
          <w:szCs w:val="24"/>
        </w:rPr>
        <w:tab/>
        <w:t>во избежание скользкости и во время гололеда необходимо посыпать песком тротуары, ступеньки, пешеходные зоны.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16) </w:t>
      </w:r>
      <w:r w:rsidRPr="003D627E">
        <w:rPr>
          <w:rFonts w:ascii="Times New Roman" w:eastAsia="Times New Roman" w:hAnsi="Times New Roman" w:cs="Times New Roman"/>
          <w:sz w:val="24"/>
          <w:szCs w:val="24"/>
        </w:rPr>
        <w:tab/>
        <w:t>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Не допускается складирование снега на детских, спортивных площадках, зонах отдыха, МАФ.</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17) </w:t>
      </w:r>
      <w:r w:rsidRPr="003D627E">
        <w:rPr>
          <w:rFonts w:ascii="Times New Roman" w:eastAsia="Times New Roman" w:hAnsi="Times New Roman" w:cs="Times New Roman"/>
          <w:sz w:val="24"/>
          <w:szCs w:val="24"/>
        </w:rPr>
        <w:tab/>
        <w:t>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18) </w:t>
      </w:r>
      <w:r w:rsidRPr="003D627E">
        <w:rPr>
          <w:rFonts w:ascii="Times New Roman" w:eastAsia="Times New Roman" w:hAnsi="Times New Roman" w:cs="Times New Roman"/>
          <w:sz w:val="24"/>
          <w:szCs w:val="24"/>
        </w:rPr>
        <w:tab/>
        <w:t>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19) </w:t>
      </w:r>
      <w:r w:rsidRPr="003D627E">
        <w:rPr>
          <w:rFonts w:ascii="Times New Roman" w:eastAsia="Times New Roman" w:hAnsi="Times New Roman" w:cs="Times New Roman"/>
          <w:sz w:val="24"/>
          <w:szCs w:val="24"/>
        </w:rPr>
        <w:tab/>
        <w:t>санитарное содержание парков, скверов и набережных в зимний период включает в себя: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очистку пешеходных дорожек (тротуаров), которая производится не реже одного раза в месяц, сколку льда со ступеней по мере необходимости;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регулярную уборку мусора, очистку урн, скамеек от снега с вывозом и утилизацией.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20)  </w:t>
      </w:r>
      <w:r w:rsidRPr="003D627E">
        <w:rPr>
          <w:rFonts w:ascii="Times New Roman" w:eastAsia="Times New Roman" w:hAnsi="Times New Roman" w:cs="Times New Roman"/>
          <w:sz w:val="24"/>
          <w:szCs w:val="24"/>
        </w:rPr>
        <w:tab/>
        <w:t xml:space="preserve">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3D627E">
        <w:rPr>
          <w:rFonts w:ascii="Times New Roman" w:eastAsia="Times New Roman" w:hAnsi="Times New Roman" w:cs="Times New Roman"/>
          <w:sz w:val="24"/>
          <w:szCs w:val="24"/>
        </w:rPr>
        <w:t>противогололедными</w:t>
      </w:r>
      <w:proofErr w:type="spellEnd"/>
      <w:r w:rsidRPr="003D627E">
        <w:rPr>
          <w:rFonts w:ascii="Times New Roman" w:eastAsia="Times New Roman" w:hAnsi="Times New Roman" w:cs="Times New Roman"/>
          <w:sz w:val="24"/>
          <w:szCs w:val="24"/>
        </w:rPr>
        <w:t xml:space="preserve"> материалами.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21) </w:t>
      </w:r>
      <w:r w:rsidRPr="003D627E">
        <w:rPr>
          <w:rFonts w:ascii="Times New Roman" w:eastAsia="Times New Roman" w:hAnsi="Times New Roman" w:cs="Times New Roman"/>
          <w:sz w:val="24"/>
          <w:szCs w:val="24"/>
        </w:rPr>
        <w:tab/>
        <w:t xml:space="preserve">Вывоз снега осуществляется только на специально подготовленный объект для накопления снежных масс.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22) </w:t>
      </w:r>
      <w:r w:rsidRPr="003D627E">
        <w:rPr>
          <w:rFonts w:ascii="Times New Roman" w:eastAsia="Times New Roman" w:hAnsi="Times New Roman" w:cs="Times New Roman"/>
          <w:sz w:val="24"/>
          <w:szCs w:val="24"/>
        </w:rPr>
        <w:tab/>
        <w:t>Отходы от зимней уборки улиц размещаются на специализированном объекте размещения отходов в соответствии с действующим законодательством.».</w:t>
      </w:r>
    </w:p>
    <w:p w:rsidR="00700C69" w:rsidRPr="003D627E" w:rsidRDefault="00A0730E" w:rsidP="00A0730E">
      <w:pPr>
        <w:spacing w:after="0" w:line="240" w:lineRule="auto"/>
        <w:jc w:val="both"/>
        <w:rPr>
          <w:rFonts w:ascii="Times New Roman" w:eastAsia="Calibri" w:hAnsi="Times New Roman" w:cs="Times New Roman"/>
          <w:sz w:val="24"/>
          <w:szCs w:val="24"/>
        </w:rPr>
      </w:pPr>
      <w:r w:rsidRPr="003D627E">
        <w:rPr>
          <w:rFonts w:ascii="Times New Roman" w:eastAsia="Times New Roman" w:hAnsi="Times New Roman" w:cs="Times New Roman"/>
          <w:sz w:val="24"/>
          <w:szCs w:val="24"/>
        </w:rPr>
        <w:tab/>
        <w:t>1.</w:t>
      </w:r>
      <w:r w:rsidR="001D3785" w:rsidRPr="003D627E">
        <w:rPr>
          <w:rFonts w:ascii="Times New Roman" w:eastAsia="Times New Roman" w:hAnsi="Times New Roman" w:cs="Times New Roman"/>
          <w:sz w:val="24"/>
          <w:szCs w:val="24"/>
        </w:rPr>
        <w:t>2</w:t>
      </w:r>
      <w:r w:rsidRPr="003D627E">
        <w:rPr>
          <w:rFonts w:ascii="Times New Roman" w:eastAsia="Times New Roman" w:hAnsi="Times New Roman" w:cs="Times New Roman"/>
          <w:sz w:val="24"/>
          <w:szCs w:val="24"/>
        </w:rPr>
        <w:t xml:space="preserve">. </w:t>
      </w:r>
      <w:r w:rsidR="00700C69" w:rsidRPr="003D627E">
        <w:rPr>
          <w:rFonts w:ascii="Times New Roman" w:eastAsia="Times New Roman" w:hAnsi="Times New Roman" w:cs="Times New Roman"/>
          <w:sz w:val="24"/>
          <w:szCs w:val="24"/>
        </w:rPr>
        <w:t>В разделе «</w:t>
      </w:r>
      <w:r w:rsidR="00700C69" w:rsidRPr="003D627E">
        <w:rPr>
          <w:rFonts w:ascii="Times New Roman" w:eastAsia="Calibri" w:hAnsi="Times New Roman" w:cs="Times New Roman"/>
          <w:sz w:val="24"/>
          <w:szCs w:val="24"/>
        </w:rPr>
        <w:t xml:space="preserve">41. Глоссарий (основные термины и определения)» абзац 23 </w:t>
      </w:r>
      <w:r w:rsidR="00530B92" w:rsidRPr="003D627E">
        <w:rPr>
          <w:rFonts w:ascii="Times New Roman" w:hAnsi="Times New Roman" w:cs="Times New Roman"/>
          <w:color w:val="000000"/>
          <w:sz w:val="24"/>
          <w:szCs w:val="24"/>
        </w:rPr>
        <w:t>дополнить предложением следующего содержания</w:t>
      </w:r>
      <w:r w:rsidR="00700C69" w:rsidRPr="003D627E">
        <w:rPr>
          <w:rFonts w:ascii="Times New Roman" w:eastAsia="Calibri" w:hAnsi="Times New Roman" w:cs="Times New Roman"/>
          <w:sz w:val="24"/>
          <w:szCs w:val="24"/>
        </w:rPr>
        <w:t>:</w:t>
      </w:r>
    </w:p>
    <w:p w:rsidR="003D627E" w:rsidRPr="003D627E" w:rsidRDefault="003D627E" w:rsidP="003D627E">
      <w:pPr>
        <w:autoSpaceDE w:val="0"/>
        <w:autoSpaceDN w:val="0"/>
        <w:adjustRightInd w:val="0"/>
        <w:ind w:firstLine="720"/>
        <w:jc w:val="both"/>
        <w:rPr>
          <w:rFonts w:ascii="Times New Roman" w:eastAsia="Calibri" w:hAnsi="Times New Roman" w:cs="Times New Roman"/>
          <w:sz w:val="24"/>
          <w:szCs w:val="24"/>
        </w:rPr>
      </w:pPr>
      <w:r w:rsidRPr="003D627E">
        <w:rPr>
          <w:rFonts w:ascii="Times New Roman" w:eastAsia="Calibri" w:hAnsi="Times New Roman" w:cs="Times New Roman"/>
          <w:sz w:val="24"/>
          <w:szCs w:val="24"/>
        </w:rPr>
        <w:lastRenderedPageBreak/>
        <w:t>«</w:t>
      </w:r>
      <w:r w:rsidRPr="003D627E">
        <w:rPr>
          <w:rFonts w:ascii="Times New Roman" w:hAnsi="Times New Roman" w:cs="Times New Roman"/>
          <w:sz w:val="24"/>
          <w:szCs w:val="24"/>
        </w:rPr>
        <w:t>К отходам не относится донный грунт, используемый в порядке, определенном законодательством Российской Федерации</w:t>
      </w:r>
      <w:r w:rsidRPr="003D627E">
        <w:rPr>
          <w:rFonts w:ascii="Times New Roman" w:eastAsia="Calibri" w:hAnsi="Times New Roman" w:cs="Times New Roman"/>
          <w:sz w:val="24"/>
          <w:szCs w:val="24"/>
        </w:rPr>
        <w:t>.».</w:t>
      </w:r>
    </w:p>
    <w:p w:rsidR="00A02353" w:rsidRPr="003D627E" w:rsidRDefault="00A02353" w:rsidP="003D627E">
      <w:pPr>
        <w:autoSpaceDE w:val="0"/>
        <w:autoSpaceDN w:val="0"/>
        <w:adjustRightInd w:val="0"/>
        <w:ind w:firstLine="720"/>
        <w:jc w:val="both"/>
        <w:rPr>
          <w:rFonts w:ascii="Times New Roman" w:eastAsia="Calibri" w:hAnsi="Times New Roman" w:cs="Times New Roman"/>
          <w:sz w:val="28"/>
          <w:szCs w:val="28"/>
        </w:rPr>
      </w:pPr>
      <w:r w:rsidRPr="00A02353">
        <w:rPr>
          <w:rFonts w:ascii="Times New Roman" w:hAnsi="Times New Roman" w:cs="Times New Roman"/>
          <w:sz w:val="24"/>
          <w:szCs w:val="24"/>
        </w:rPr>
        <w:t xml:space="preserve">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p>
    <w:p w:rsidR="00A02353" w:rsidRPr="00A02353" w:rsidRDefault="00A02353" w:rsidP="00A02353">
      <w:pPr>
        <w:autoSpaceDE w:val="0"/>
        <w:autoSpaceDN w:val="0"/>
        <w:ind w:firstLine="567"/>
        <w:jc w:val="both"/>
        <w:rPr>
          <w:rFonts w:ascii="Times New Roman" w:hAnsi="Times New Roman" w:cs="Times New Roman"/>
          <w:sz w:val="24"/>
          <w:szCs w:val="24"/>
        </w:rPr>
      </w:pPr>
      <w:r w:rsidRPr="00A02353">
        <w:rPr>
          <w:rFonts w:ascii="Times New Roman" w:hAnsi="Times New Roman" w:cs="Times New Roman"/>
          <w:sz w:val="24"/>
          <w:szCs w:val="24"/>
        </w:rPr>
        <w:t>3. Настоящее решение вступает в силу после его официального опубликования.</w:t>
      </w:r>
    </w:p>
    <w:p w:rsidR="00A02353" w:rsidRPr="00A02353" w:rsidRDefault="00A02353" w:rsidP="00A02353">
      <w:pPr>
        <w:autoSpaceDE w:val="0"/>
        <w:autoSpaceDN w:val="0"/>
        <w:adjustRightInd w:val="0"/>
        <w:ind w:firstLine="540"/>
        <w:jc w:val="both"/>
        <w:outlineLvl w:val="0"/>
        <w:rPr>
          <w:rFonts w:ascii="Times New Roman" w:hAnsi="Times New Roman" w:cs="Times New Roman"/>
          <w:sz w:val="24"/>
          <w:szCs w:val="24"/>
        </w:rPr>
      </w:pPr>
    </w:p>
    <w:p w:rsidR="00A02353" w:rsidRDefault="00A02353" w:rsidP="00A02353">
      <w:pPr>
        <w:autoSpaceDE w:val="0"/>
        <w:autoSpaceDN w:val="0"/>
        <w:adjustRightInd w:val="0"/>
        <w:jc w:val="both"/>
        <w:outlineLvl w:val="0"/>
        <w:rPr>
          <w:rFonts w:ascii="Times New Roman" w:hAnsi="Times New Roman" w:cs="Times New Roman"/>
          <w:sz w:val="24"/>
          <w:szCs w:val="24"/>
        </w:rPr>
      </w:pPr>
    </w:p>
    <w:p w:rsidR="003D627E" w:rsidRPr="00A02353" w:rsidRDefault="003D627E" w:rsidP="00A02353">
      <w:pPr>
        <w:autoSpaceDE w:val="0"/>
        <w:autoSpaceDN w:val="0"/>
        <w:adjustRightInd w:val="0"/>
        <w:jc w:val="both"/>
        <w:outlineLvl w:val="0"/>
        <w:rPr>
          <w:rFonts w:ascii="Times New Roman" w:hAnsi="Times New Roman" w:cs="Times New Roman"/>
          <w:sz w:val="24"/>
          <w:szCs w:val="24"/>
        </w:rPr>
      </w:pPr>
    </w:p>
    <w:p w:rsidR="00A02353" w:rsidRPr="00A02353" w:rsidRDefault="00A02353" w:rsidP="00A02353">
      <w:pPr>
        <w:autoSpaceDE w:val="0"/>
        <w:autoSpaceDN w:val="0"/>
        <w:adjustRightInd w:val="0"/>
        <w:jc w:val="both"/>
        <w:outlineLvl w:val="0"/>
        <w:rPr>
          <w:rFonts w:ascii="Times New Roman" w:hAnsi="Times New Roman" w:cs="Times New Roman"/>
          <w:sz w:val="24"/>
          <w:szCs w:val="24"/>
        </w:rPr>
      </w:pPr>
    </w:p>
    <w:p w:rsidR="00A02353" w:rsidRPr="00A02353" w:rsidRDefault="00A02353" w:rsidP="00A02353">
      <w:pPr>
        <w:autoSpaceDE w:val="0"/>
        <w:autoSpaceDN w:val="0"/>
        <w:adjustRightInd w:val="0"/>
        <w:jc w:val="both"/>
        <w:outlineLvl w:val="0"/>
        <w:rPr>
          <w:rFonts w:ascii="Times New Roman" w:hAnsi="Times New Roman" w:cs="Times New Roman"/>
          <w:sz w:val="24"/>
          <w:szCs w:val="24"/>
        </w:rPr>
      </w:pPr>
      <w:r w:rsidRPr="00A02353">
        <w:rPr>
          <w:rFonts w:ascii="Times New Roman" w:hAnsi="Times New Roman" w:cs="Times New Roman"/>
          <w:sz w:val="24"/>
          <w:szCs w:val="24"/>
        </w:rPr>
        <w:t xml:space="preserve">Председатель Совета депутатов </w:t>
      </w:r>
    </w:p>
    <w:p w:rsidR="00A02353" w:rsidRPr="00A02353" w:rsidRDefault="00A02353" w:rsidP="00A02353">
      <w:pPr>
        <w:autoSpaceDE w:val="0"/>
        <w:autoSpaceDN w:val="0"/>
        <w:adjustRightInd w:val="0"/>
        <w:jc w:val="both"/>
        <w:outlineLvl w:val="0"/>
        <w:rPr>
          <w:rFonts w:ascii="Times New Roman" w:hAnsi="Times New Roman" w:cs="Times New Roman"/>
          <w:sz w:val="24"/>
          <w:szCs w:val="24"/>
        </w:rPr>
      </w:pPr>
      <w:r w:rsidRPr="00A02353">
        <w:rPr>
          <w:rFonts w:ascii="Times New Roman" w:hAnsi="Times New Roman" w:cs="Times New Roman"/>
          <w:sz w:val="24"/>
          <w:szCs w:val="24"/>
        </w:rPr>
        <w:t xml:space="preserve">Глава поселения                                </w:t>
      </w:r>
      <w:r w:rsidRPr="00A02353">
        <w:rPr>
          <w:rFonts w:ascii="Times New Roman" w:hAnsi="Times New Roman" w:cs="Times New Roman"/>
          <w:sz w:val="24"/>
          <w:szCs w:val="24"/>
        </w:rPr>
        <w:tab/>
      </w:r>
      <w:r w:rsidRPr="00A02353">
        <w:rPr>
          <w:rFonts w:ascii="Times New Roman" w:hAnsi="Times New Roman" w:cs="Times New Roman"/>
          <w:sz w:val="24"/>
          <w:szCs w:val="24"/>
        </w:rPr>
        <w:tab/>
      </w:r>
      <w:r w:rsidRPr="00A02353">
        <w:rPr>
          <w:rFonts w:ascii="Times New Roman" w:hAnsi="Times New Roman" w:cs="Times New Roman"/>
          <w:sz w:val="24"/>
          <w:szCs w:val="24"/>
        </w:rPr>
        <w:tab/>
        <w:t xml:space="preserve">             Я.В. Ануфриев</w:t>
      </w:r>
    </w:p>
    <w:p w:rsidR="00A02353" w:rsidRPr="00260110" w:rsidRDefault="00A02353" w:rsidP="00A02353">
      <w:pPr>
        <w:jc w:val="both"/>
      </w:pPr>
    </w:p>
    <w:p w:rsidR="00A02353" w:rsidRPr="00260110" w:rsidRDefault="00A02353" w:rsidP="00A02353"/>
    <w:p w:rsidR="00A0730E" w:rsidRDefault="00A0730E" w:rsidP="00B15C31">
      <w:pPr>
        <w:spacing w:after="0" w:line="240" w:lineRule="auto"/>
        <w:jc w:val="center"/>
        <w:rPr>
          <w:rFonts w:ascii="Times New Roman" w:eastAsia="Times New Roman" w:hAnsi="Times New Roman" w:cs="Times New Roman"/>
          <w:sz w:val="24"/>
          <w:szCs w:val="24"/>
          <w:lang w:eastAsia="ru-RU"/>
        </w:rPr>
      </w:pPr>
    </w:p>
    <w:sectPr w:rsidR="00A0730E" w:rsidSect="0083793E">
      <w:footerReference w:type="default" r:id="rId8"/>
      <w:pgSz w:w="11906" w:h="16838"/>
      <w:pgMar w:top="709"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40" w:rsidRDefault="00B91640">
      <w:pPr>
        <w:spacing w:after="0" w:line="240" w:lineRule="auto"/>
      </w:pPr>
      <w:r>
        <w:separator/>
      </w:r>
    </w:p>
  </w:endnote>
  <w:endnote w:type="continuationSeparator" w:id="0">
    <w:p w:rsidR="00B91640" w:rsidRDefault="00B9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F6" w:rsidRDefault="00B97BF6">
    <w:pPr>
      <w:pStyle w:val="af9"/>
      <w:jc w:val="right"/>
    </w:pPr>
  </w:p>
  <w:p w:rsidR="00B97BF6" w:rsidRPr="00375066" w:rsidRDefault="00B97BF6" w:rsidP="00810437">
    <w:pPr>
      <w:pStyle w:val="af9"/>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40" w:rsidRDefault="00B91640">
      <w:pPr>
        <w:spacing w:after="0" w:line="240" w:lineRule="auto"/>
      </w:pPr>
      <w:r>
        <w:separator/>
      </w:r>
    </w:p>
  </w:footnote>
  <w:footnote w:type="continuationSeparator" w:id="0">
    <w:p w:rsidR="00B91640" w:rsidRDefault="00B9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76A"/>
    <w:multiLevelType w:val="hybridMultilevel"/>
    <w:tmpl w:val="DDBC1F96"/>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734D4A"/>
    <w:multiLevelType w:val="hybridMultilevel"/>
    <w:tmpl w:val="BC5CB93C"/>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1A537C"/>
    <w:multiLevelType w:val="hybridMultilevel"/>
    <w:tmpl w:val="202EFBF0"/>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85B21"/>
    <w:multiLevelType w:val="hybridMultilevel"/>
    <w:tmpl w:val="8112F2EA"/>
    <w:lvl w:ilvl="0" w:tplc="4A40E7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793789"/>
    <w:multiLevelType w:val="hybridMultilevel"/>
    <w:tmpl w:val="72AEFE66"/>
    <w:lvl w:ilvl="0" w:tplc="4A40E7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1701E4"/>
    <w:multiLevelType w:val="hybridMultilevel"/>
    <w:tmpl w:val="774E74A4"/>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DA3206"/>
    <w:multiLevelType w:val="hybridMultilevel"/>
    <w:tmpl w:val="825A4944"/>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D7D1A54"/>
    <w:multiLevelType w:val="hybridMultilevel"/>
    <w:tmpl w:val="6E482738"/>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CF5BCA"/>
    <w:multiLevelType w:val="hybridMultilevel"/>
    <w:tmpl w:val="331041E4"/>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97374A"/>
    <w:multiLevelType w:val="hybridMultilevel"/>
    <w:tmpl w:val="8EA03388"/>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9B02ED"/>
    <w:multiLevelType w:val="hybridMultilevel"/>
    <w:tmpl w:val="D4DA35EC"/>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2732D3"/>
    <w:multiLevelType w:val="hybridMultilevel"/>
    <w:tmpl w:val="0D14F9DE"/>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D33728A"/>
    <w:multiLevelType w:val="hybridMultilevel"/>
    <w:tmpl w:val="F014D84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4536A"/>
    <w:multiLevelType w:val="hybridMultilevel"/>
    <w:tmpl w:val="9CD29796"/>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787898"/>
    <w:multiLevelType w:val="hybridMultilevel"/>
    <w:tmpl w:val="60D68670"/>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E368CA"/>
    <w:multiLevelType w:val="hybridMultilevel"/>
    <w:tmpl w:val="B76C175A"/>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CB4142"/>
    <w:multiLevelType w:val="hybridMultilevel"/>
    <w:tmpl w:val="96E40D86"/>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996B2C"/>
    <w:multiLevelType w:val="hybridMultilevel"/>
    <w:tmpl w:val="71B0D836"/>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A22A47"/>
    <w:multiLevelType w:val="hybridMultilevel"/>
    <w:tmpl w:val="21A86E74"/>
    <w:lvl w:ilvl="0" w:tplc="4A40E73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1622ED0"/>
    <w:multiLevelType w:val="hybridMultilevel"/>
    <w:tmpl w:val="3FBEB696"/>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25F2C3D"/>
    <w:multiLevelType w:val="hybridMultilevel"/>
    <w:tmpl w:val="D326D93E"/>
    <w:lvl w:ilvl="0" w:tplc="4FD8A13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2D148BF"/>
    <w:multiLevelType w:val="hybridMultilevel"/>
    <w:tmpl w:val="364A3A04"/>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15:restartNumberingAfterBreak="0">
    <w:nsid w:val="3967651B"/>
    <w:multiLevelType w:val="hybridMultilevel"/>
    <w:tmpl w:val="0366AA86"/>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016D49"/>
    <w:multiLevelType w:val="hybridMultilevel"/>
    <w:tmpl w:val="AEE62B22"/>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7A0E57"/>
    <w:multiLevelType w:val="hybridMultilevel"/>
    <w:tmpl w:val="A6569CE2"/>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8B32CF"/>
    <w:multiLevelType w:val="hybridMultilevel"/>
    <w:tmpl w:val="BCD02E78"/>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303C38"/>
    <w:multiLevelType w:val="hybridMultilevel"/>
    <w:tmpl w:val="C1F8ED5E"/>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E14CCE"/>
    <w:multiLevelType w:val="hybridMultilevel"/>
    <w:tmpl w:val="5F244CC8"/>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516086"/>
    <w:multiLevelType w:val="hybridMultilevel"/>
    <w:tmpl w:val="11CE4F8A"/>
    <w:lvl w:ilvl="0" w:tplc="FC68B068">
      <w:start w:val="4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EF17799"/>
    <w:multiLevelType w:val="hybridMultilevel"/>
    <w:tmpl w:val="F0AA72B0"/>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03154F7"/>
    <w:multiLevelType w:val="hybridMultilevel"/>
    <w:tmpl w:val="9BF6D988"/>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40D6750"/>
    <w:multiLevelType w:val="hybridMultilevel"/>
    <w:tmpl w:val="82A4338E"/>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EF35BB"/>
    <w:multiLevelType w:val="hybridMultilevel"/>
    <w:tmpl w:val="0EC29D60"/>
    <w:lvl w:ilvl="0" w:tplc="4A40E73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15:restartNumberingAfterBreak="0">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FE72220"/>
    <w:multiLevelType w:val="hybridMultilevel"/>
    <w:tmpl w:val="ABE8891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1614B4D"/>
    <w:multiLevelType w:val="hybridMultilevel"/>
    <w:tmpl w:val="3E6E8A04"/>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670FEB"/>
    <w:multiLevelType w:val="hybridMultilevel"/>
    <w:tmpl w:val="B91885AC"/>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1881A6A"/>
    <w:multiLevelType w:val="hybridMultilevel"/>
    <w:tmpl w:val="2C205296"/>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233F32"/>
    <w:multiLevelType w:val="hybridMultilevel"/>
    <w:tmpl w:val="68CCC80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E8315E"/>
    <w:multiLevelType w:val="hybridMultilevel"/>
    <w:tmpl w:val="296438D2"/>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41748BD"/>
    <w:multiLevelType w:val="hybridMultilevel"/>
    <w:tmpl w:val="8FE81D9E"/>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681BA0"/>
    <w:multiLevelType w:val="hybridMultilevel"/>
    <w:tmpl w:val="0DFE2000"/>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13C73AA"/>
    <w:multiLevelType w:val="hybridMultilevel"/>
    <w:tmpl w:val="0ECCFB50"/>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C840E1"/>
    <w:multiLevelType w:val="hybridMultilevel"/>
    <w:tmpl w:val="6AA00ECA"/>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4585F6E"/>
    <w:multiLevelType w:val="hybridMultilevel"/>
    <w:tmpl w:val="A3707C58"/>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5B81969"/>
    <w:multiLevelType w:val="hybridMultilevel"/>
    <w:tmpl w:val="2AC42218"/>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6FC0DAB"/>
    <w:multiLevelType w:val="hybridMultilevel"/>
    <w:tmpl w:val="FFF03E0C"/>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BF84ECA"/>
    <w:multiLevelType w:val="hybridMultilevel"/>
    <w:tmpl w:val="A6B4BDA0"/>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6"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7" w15:restartNumberingAfterBreak="0">
    <w:nsid w:val="75A63544"/>
    <w:multiLevelType w:val="hybridMultilevel"/>
    <w:tmpl w:val="53C89AEE"/>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B81483A"/>
    <w:multiLevelType w:val="hybridMultilevel"/>
    <w:tmpl w:val="2B1ADF90"/>
    <w:lvl w:ilvl="0" w:tplc="4A40E7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FF94962"/>
    <w:multiLevelType w:val="hybridMultilevel"/>
    <w:tmpl w:val="D86E93AA"/>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4"/>
  </w:num>
  <w:num w:numId="4">
    <w:abstractNumId w:val="56"/>
  </w:num>
  <w:num w:numId="5">
    <w:abstractNumId w:val="39"/>
  </w:num>
  <w:num w:numId="6">
    <w:abstractNumId w:val="9"/>
  </w:num>
  <w:num w:numId="7">
    <w:abstractNumId w:val="41"/>
  </w:num>
  <w:num w:numId="8">
    <w:abstractNumId w:val="42"/>
  </w:num>
  <w:num w:numId="9">
    <w:abstractNumId w:val="4"/>
  </w:num>
  <w:num w:numId="10">
    <w:abstractNumId w:val="1"/>
  </w:num>
  <w:num w:numId="11">
    <w:abstractNumId w:val="53"/>
  </w:num>
  <w:num w:numId="12">
    <w:abstractNumId w:val="57"/>
  </w:num>
  <w:num w:numId="13">
    <w:abstractNumId w:val="7"/>
  </w:num>
  <w:num w:numId="14">
    <w:abstractNumId w:val="20"/>
  </w:num>
  <w:num w:numId="15">
    <w:abstractNumId w:val="59"/>
  </w:num>
  <w:num w:numId="16">
    <w:abstractNumId w:val="16"/>
  </w:num>
  <w:num w:numId="17">
    <w:abstractNumId w:val="5"/>
  </w:num>
  <w:num w:numId="18">
    <w:abstractNumId w:val="50"/>
  </w:num>
  <w:num w:numId="19">
    <w:abstractNumId w:val="15"/>
  </w:num>
  <w:num w:numId="20">
    <w:abstractNumId w:val="52"/>
  </w:num>
  <w:num w:numId="21">
    <w:abstractNumId w:val="36"/>
  </w:num>
  <w:num w:numId="22">
    <w:abstractNumId w:val="43"/>
  </w:num>
  <w:num w:numId="23">
    <w:abstractNumId w:val="2"/>
  </w:num>
  <w:num w:numId="24">
    <w:abstractNumId w:val="27"/>
  </w:num>
  <w:num w:numId="25">
    <w:abstractNumId w:val="34"/>
  </w:num>
  <w:num w:numId="26">
    <w:abstractNumId w:val="44"/>
  </w:num>
  <w:num w:numId="27">
    <w:abstractNumId w:val="6"/>
  </w:num>
  <w:num w:numId="28">
    <w:abstractNumId w:val="35"/>
  </w:num>
  <w:num w:numId="29">
    <w:abstractNumId w:val="28"/>
  </w:num>
  <w:num w:numId="30">
    <w:abstractNumId w:val="26"/>
  </w:num>
  <w:num w:numId="31">
    <w:abstractNumId w:val="21"/>
  </w:num>
  <w:num w:numId="32">
    <w:abstractNumId w:val="0"/>
  </w:num>
  <w:num w:numId="33">
    <w:abstractNumId w:val="25"/>
  </w:num>
  <w:num w:numId="34">
    <w:abstractNumId w:val="10"/>
  </w:num>
  <w:num w:numId="35">
    <w:abstractNumId w:val="46"/>
  </w:num>
  <w:num w:numId="36">
    <w:abstractNumId w:val="51"/>
  </w:num>
  <w:num w:numId="37">
    <w:abstractNumId w:val="31"/>
  </w:num>
  <w:num w:numId="38">
    <w:abstractNumId w:val="38"/>
  </w:num>
  <w:num w:numId="39">
    <w:abstractNumId w:val="37"/>
  </w:num>
  <w:num w:numId="40">
    <w:abstractNumId w:val="55"/>
  </w:num>
  <w:num w:numId="41">
    <w:abstractNumId w:val="12"/>
  </w:num>
  <w:num w:numId="42">
    <w:abstractNumId w:val="33"/>
  </w:num>
  <w:num w:numId="43">
    <w:abstractNumId w:val="17"/>
  </w:num>
  <w:num w:numId="44">
    <w:abstractNumId w:val="11"/>
  </w:num>
  <w:num w:numId="45">
    <w:abstractNumId w:val="48"/>
  </w:num>
  <w:num w:numId="46">
    <w:abstractNumId w:val="54"/>
  </w:num>
  <w:num w:numId="47">
    <w:abstractNumId w:val="49"/>
  </w:num>
  <w:num w:numId="48">
    <w:abstractNumId w:val="30"/>
  </w:num>
  <w:num w:numId="49">
    <w:abstractNumId w:val="23"/>
  </w:num>
  <w:num w:numId="50">
    <w:abstractNumId w:val="29"/>
  </w:num>
  <w:num w:numId="51">
    <w:abstractNumId w:val="13"/>
  </w:num>
  <w:num w:numId="52">
    <w:abstractNumId w:val="58"/>
  </w:num>
  <w:num w:numId="53">
    <w:abstractNumId w:val="45"/>
  </w:num>
  <w:num w:numId="54">
    <w:abstractNumId w:val="47"/>
  </w:num>
  <w:num w:numId="55">
    <w:abstractNumId w:val="14"/>
  </w:num>
  <w:num w:numId="56">
    <w:abstractNumId w:val="8"/>
  </w:num>
  <w:num w:numId="57">
    <w:abstractNumId w:val="19"/>
  </w:num>
  <w:num w:numId="58">
    <w:abstractNumId w:val="3"/>
  </w:num>
  <w:num w:numId="59">
    <w:abstractNumId w:val="32"/>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9E"/>
    <w:rsid w:val="0000071A"/>
    <w:rsid w:val="00010506"/>
    <w:rsid w:val="000109F9"/>
    <w:rsid w:val="00015551"/>
    <w:rsid w:val="0002326D"/>
    <w:rsid w:val="00030562"/>
    <w:rsid w:val="000308AD"/>
    <w:rsid w:val="000449CF"/>
    <w:rsid w:val="00046EB1"/>
    <w:rsid w:val="0005169E"/>
    <w:rsid w:val="00051EC4"/>
    <w:rsid w:val="00053216"/>
    <w:rsid w:val="000633A5"/>
    <w:rsid w:val="00066A3B"/>
    <w:rsid w:val="0008393A"/>
    <w:rsid w:val="000C7917"/>
    <w:rsid w:val="000D37CD"/>
    <w:rsid w:val="000D4AFE"/>
    <w:rsid w:val="000D5F3C"/>
    <w:rsid w:val="000E132A"/>
    <w:rsid w:val="000E33C6"/>
    <w:rsid w:val="000E3EAC"/>
    <w:rsid w:val="000F500A"/>
    <w:rsid w:val="00106F17"/>
    <w:rsid w:val="00120577"/>
    <w:rsid w:val="001240AE"/>
    <w:rsid w:val="00125BA2"/>
    <w:rsid w:val="00126476"/>
    <w:rsid w:val="00131C1D"/>
    <w:rsid w:val="00133C50"/>
    <w:rsid w:val="00142749"/>
    <w:rsid w:val="00147862"/>
    <w:rsid w:val="001506B8"/>
    <w:rsid w:val="00151EE0"/>
    <w:rsid w:val="00152020"/>
    <w:rsid w:val="00167EC1"/>
    <w:rsid w:val="001717FF"/>
    <w:rsid w:val="00186F84"/>
    <w:rsid w:val="00190F65"/>
    <w:rsid w:val="001A3828"/>
    <w:rsid w:val="001A588E"/>
    <w:rsid w:val="001A6779"/>
    <w:rsid w:val="001A7837"/>
    <w:rsid w:val="001B2DAB"/>
    <w:rsid w:val="001B3D97"/>
    <w:rsid w:val="001D1B72"/>
    <w:rsid w:val="001D1F19"/>
    <w:rsid w:val="001D3785"/>
    <w:rsid w:val="001D41AD"/>
    <w:rsid w:val="001D44F4"/>
    <w:rsid w:val="001E0AD6"/>
    <w:rsid w:val="001E64CF"/>
    <w:rsid w:val="001F046E"/>
    <w:rsid w:val="001F281E"/>
    <w:rsid w:val="001F6455"/>
    <w:rsid w:val="001F677E"/>
    <w:rsid w:val="0020150A"/>
    <w:rsid w:val="00202E3D"/>
    <w:rsid w:val="0020338E"/>
    <w:rsid w:val="002061D4"/>
    <w:rsid w:val="0021126A"/>
    <w:rsid w:val="00216EF9"/>
    <w:rsid w:val="00221492"/>
    <w:rsid w:val="00221952"/>
    <w:rsid w:val="00221B5D"/>
    <w:rsid w:val="0023387A"/>
    <w:rsid w:val="00237275"/>
    <w:rsid w:val="00247007"/>
    <w:rsid w:val="002543E1"/>
    <w:rsid w:val="0025543D"/>
    <w:rsid w:val="00257FB4"/>
    <w:rsid w:val="002652AE"/>
    <w:rsid w:val="00267B58"/>
    <w:rsid w:val="002724F8"/>
    <w:rsid w:val="00275075"/>
    <w:rsid w:val="00287D8D"/>
    <w:rsid w:val="0029272C"/>
    <w:rsid w:val="002954F0"/>
    <w:rsid w:val="002A4324"/>
    <w:rsid w:val="002B2346"/>
    <w:rsid w:val="002B50D5"/>
    <w:rsid w:val="002B6D0C"/>
    <w:rsid w:val="002C5B0F"/>
    <w:rsid w:val="002C5BE1"/>
    <w:rsid w:val="002D08AF"/>
    <w:rsid w:val="002E5FBE"/>
    <w:rsid w:val="00304670"/>
    <w:rsid w:val="00340D7B"/>
    <w:rsid w:val="003447A6"/>
    <w:rsid w:val="00344A2F"/>
    <w:rsid w:val="003466B7"/>
    <w:rsid w:val="003543D6"/>
    <w:rsid w:val="00364582"/>
    <w:rsid w:val="00370254"/>
    <w:rsid w:val="00375066"/>
    <w:rsid w:val="0037600D"/>
    <w:rsid w:val="00385953"/>
    <w:rsid w:val="003917C1"/>
    <w:rsid w:val="00396F31"/>
    <w:rsid w:val="003A653C"/>
    <w:rsid w:val="003B3ED6"/>
    <w:rsid w:val="003C1B85"/>
    <w:rsid w:val="003D3B49"/>
    <w:rsid w:val="003D58D3"/>
    <w:rsid w:val="003D5BA1"/>
    <w:rsid w:val="003D627E"/>
    <w:rsid w:val="003D7B73"/>
    <w:rsid w:val="003F6C1F"/>
    <w:rsid w:val="00420F57"/>
    <w:rsid w:val="00453615"/>
    <w:rsid w:val="00456870"/>
    <w:rsid w:val="00460BD9"/>
    <w:rsid w:val="00461861"/>
    <w:rsid w:val="0046331B"/>
    <w:rsid w:val="00467B18"/>
    <w:rsid w:val="00474637"/>
    <w:rsid w:val="00476628"/>
    <w:rsid w:val="004809F3"/>
    <w:rsid w:val="00483B19"/>
    <w:rsid w:val="00484E78"/>
    <w:rsid w:val="004906F9"/>
    <w:rsid w:val="004A0124"/>
    <w:rsid w:val="004A0832"/>
    <w:rsid w:val="004B375E"/>
    <w:rsid w:val="004C0200"/>
    <w:rsid w:val="004C426B"/>
    <w:rsid w:val="004C4BC1"/>
    <w:rsid w:val="004D190A"/>
    <w:rsid w:val="004D30D3"/>
    <w:rsid w:val="004D34A1"/>
    <w:rsid w:val="004D34A4"/>
    <w:rsid w:val="004E5E6B"/>
    <w:rsid w:val="004E62CA"/>
    <w:rsid w:val="004F37D9"/>
    <w:rsid w:val="004F5506"/>
    <w:rsid w:val="004F7A80"/>
    <w:rsid w:val="005071A8"/>
    <w:rsid w:val="005106CF"/>
    <w:rsid w:val="00522647"/>
    <w:rsid w:val="00530B92"/>
    <w:rsid w:val="00533825"/>
    <w:rsid w:val="00533F6A"/>
    <w:rsid w:val="0054237D"/>
    <w:rsid w:val="005425DD"/>
    <w:rsid w:val="00552D37"/>
    <w:rsid w:val="00561C11"/>
    <w:rsid w:val="0056369A"/>
    <w:rsid w:val="00574AA6"/>
    <w:rsid w:val="00581430"/>
    <w:rsid w:val="00590674"/>
    <w:rsid w:val="005A483C"/>
    <w:rsid w:val="005A615B"/>
    <w:rsid w:val="005A6610"/>
    <w:rsid w:val="005B17A2"/>
    <w:rsid w:val="005B496D"/>
    <w:rsid w:val="005C2EF9"/>
    <w:rsid w:val="005C7CCD"/>
    <w:rsid w:val="005D08E5"/>
    <w:rsid w:val="005D0CC0"/>
    <w:rsid w:val="005D2E47"/>
    <w:rsid w:val="005D3701"/>
    <w:rsid w:val="005D3834"/>
    <w:rsid w:val="005E1594"/>
    <w:rsid w:val="005E4AE3"/>
    <w:rsid w:val="005F3DE9"/>
    <w:rsid w:val="00611EED"/>
    <w:rsid w:val="0061697F"/>
    <w:rsid w:val="00620318"/>
    <w:rsid w:val="00620937"/>
    <w:rsid w:val="00623556"/>
    <w:rsid w:val="00623F01"/>
    <w:rsid w:val="006266D6"/>
    <w:rsid w:val="00637643"/>
    <w:rsid w:val="00645555"/>
    <w:rsid w:val="00650470"/>
    <w:rsid w:val="00661D85"/>
    <w:rsid w:val="00676A62"/>
    <w:rsid w:val="00692539"/>
    <w:rsid w:val="00693349"/>
    <w:rsid w:val="00695C8C"/>
    <w:rsid w:val="006B18B0"/>
    <w:rsid w:val="006B693B"/>
    <w:rsid w:val="006C583F"/>
    <w:rsid w:val="006D1A3C"/>
    <w:rsid w:val="006D1BE4"/>
    <w:rsid w:val="006D3C98"/>
    <w:rsid w:val="006E4216"/>
    <w:rsid w:val="006E78B1"/>
    <w:rsid w:val="006F7A8D"/>
    <w:rsid w:val="00700C69"/>
    <w:rsid w:val="00701366"/>
    <w:rsid w:val="00703738"/>
    <w:rsid w:val="0071004D"/>
    <w:rsid w:val="00715F6F"/>
    <w:rsid w:val="00724153"/>
    <w:rsid w:val="00733608"/>
    <w:rsid w:val="0073434E"/>
    <w:rsid w:val="007452BD"/>
    <w:rsid w:val="007458BC"/>
    <w:rsid w:val="007577FE"/>
    <w:rsid w:val="00762512"/>
    <w:rsid w:val="007666AF"/>
    <w:rsid w:val="00767C92"/>
    <w:rsid w:val="0077029C"/>
    <w:rsid w:val="00777B4E"/>
    <w:rsid w:val="0078442A"/>
    <w:rsid w:val="00784698"/>
    <w:rsid w:val="007A6A96"/>
    <w:rsid w:val="007A6DFC"/>
    <w:rsid w:val="007A7ED2"/>
    <w:rsid w:val="007B16BD"/>
    <w:rsid w:val="007C4219"/>
    <w:rsid w:val="007D2752"/>
    <w:rsid w:val="007D4460"/>
    <w:rsid w:val="007E4B27"/>
    <w:rsid w:val="007E7E63"/>
    <w:rsid w:val="007F19A7"/>
    <w:rsid w:val="007F792B"/>
    <w:rsid w:val="008007F4"/>
    <w:rsid w:val="0080080C"/>
    <w:rsid w:val="0080125A"/>
    <w:rsid w:val="00810437"/>
    <w:rsid w:val="00814930"/>
    <w:rsid w:val="00825641"/>
    <w:rsid w:val="008341B3"/>
    <w:rsid w:val="00835A16"/>
    <w:rsid w:val="0083793E"/>
    <w:rsid w:val="00844890"/>
    <w:rsid w:val="00850AEE"/>
    <w:rsid w:val="00851200"/>
    <w:rsid w:val="008607CB"/>
    <w:rsid w:val="00870AC7"/>
    <w:rsid w:val="00871290"/>
    <w:rsid w:val="008764A0"/>
    <w:rsid w:val="00877CCB"/>
    <w:rsid w:val="0088484C"/>
    <w:rsid w:val="00895983"/>
    <w:rsid w:val="008A3E29"/>
    <w:rsid w:val="008A4E78"/>
    <w:rsid w:val="008A6B03"/>
    <w:rsid w:val="008C65EF"/>
    <w:rsid w:val="008C7BB9"/>
    <w:rsid w:val="008D3425"/>
    <w:rsid w:val="008D4FDC"/>
    <w:rsid w:val="008E1E66"/>
    <w:rsid w:val="008E2082"/>
    <w:rsid w:val="008E3E19"/>
    <w:rsid w:val="008E7400"/>
    <w:rsid w:val="008F1DA1"/>
    <w:rsid w:val="009013EC"/>
    <w:rsid w:val="00915220"/>
    <w:rsid w:val="0094153B"/>
    <w:rsid w:val="00950B54"/>
    <w:rsid w:val="00951B12"/>
    <w:rsid w:val="0095706F"/>
    <w:rsid w:val="0096092B"/>
    <w:rsid w:val="0096729E"/>
    <w:rsid w:val="009902F3"/>
    <w:rsid w:val="00996D78"/>
    <w:rsid w:val="009A6638"/>
    <w:rsid w:val="009B139C"/>
    <w:rsid w:val="009B3F99"/>
    <w:rsid w:val="009C0696"/>
    <w:rsid w:val="009C53FB"/>
    <w:rsid w:val="009C5E47"/>
    <w:rsid w:val="009D4508"/>
    <w:rsid w:val="009D69B6"/>
    <w:rsid w:val="009F29DF"/>
    <w:rsid w:val="009F48A2"/>
    <w:rsid w:val="00A006D1"/>
    <w:rsid w:val="00A02353"/>
    <w:rsid w:val="00A03DAB"/>
    <w:rsid w:val="00A0730E"/>
    <w:rsid w:val="00A1159A"/>
    <w:rsid w:val="00A11F3A"/>
    <w:rsid w:val="00A121A9"/>
    <w:rsid w:val="00A143F0"/>
    <w:rsid w:val="00A1578E"/>
    <w:rsid w:val="00A22B7B"/>
    <w:rsid w:val="00A3390B"/>
    <w:rsid w:val="00A36CE8"/>
    <w:rsid w:val="00A40DC4"/>
    <w:rsid w:val="00A50597"/>
    <w:rsid w:val="00A510B3"/>
    <w:rsid w:val="00A614D3"/>
    <w:rsid w:val="00A74943"/>
    <w:rsid w:val="00A77DD1"/>
    <w:rsid w:val="00A90462"/>
    <w:rsid w:val="00AB2EE7"/>
    <w:rsid w:val="00AC3FA7"/>
    <w:rsid w:val="00AE196E"/>
    <w:rsid w:val="00B03AAF"/>
    <w:rsid w:val="00B040B8"/>
    <w:rsid w:val="00B06D09"/>
    <w:rsid w:val="00B1422E"/>
    <w:rsid w:val="00B15092"/>
    <w:rsid w:val="00B15C31"/>
    <w:rsid w:val="00B16732"/>
    <w:rsid w:val="00B22430"/>
    <w:rsid w:val="00B2525E"/>
    <w:rsid w:val="00B269E2"/>
    <w:rsid w:val="00B276D6"/>
    <w:rsid w:val="00B3277D"/>
    <w:rsid w:val="00B34B2D"/>
    <w:rsid w:val="00B415B4"/>
    <w:rsid w:val="00B474C5"/>
    <w:rsid w:val="00B53274"/>
    <w:rsid w:val="00B5675F"/>
    <w:rsid w:val="00B6663E"/>
    <w:rsid w:val="00B671D9"/>
    <w:rsid w:val="00B70CAD"/>
    <w:rsid w:val="00B72829"/>
    <w:rsid w:val="00B74A61"/>
    <w:rsid w:val="00B77D8B"/>
    <w:rsid w:val="00B91640"/>
    <w:rsid w:val="00B95F9C"/>
    <w:rsid w:val="00B97BF6"/>
    <w:rsid w:val="00BA1C30"/>
    <w:rsid w:val="00BA7F06"/>
    <w:rsid w:val="00BB1394"/>
    <w:rsid w:val="00BB1578"/>
    <w:rsid w:val="00BB1769"/>
    <w:rsid w:val="00BB21FA"/>
    <w:rsid w:val="00BB6DA9"/>
    <w:rsid w:val="00BB7DC0"/>
    <w:rsid w:val="00BC0B5E"/>
    <w:rsid w:val="00BC4A48"/>
    <w:rsid w:val="00BD5034"/>
    <w:rsid w:val="00BE18A6"/>
    <w:rsid w:val="00BF34FB"/>
    <w:rsid w:val="00BF5609"/>
    <w:rsid w:val="00C035FA"/>
    <w:rsid w:val="00C14D7B"/>
    <w:rsid w:val="00C21195"/>
    <w:rsid w:val="00C213EA"/>
    <w:rsid w:val="00C22F92"/>
    <w:rsid w:val="00C26491"/>
    <w:rsid w:val="00C265B3"/>
    <w:rsid w:val="00C40FE5"/>
    <w:rsid w:val="00C505D5"/>
    <w:rsid w:val="00C64E8F"/>
    <w:rsid w:val="00C90DAB"/>
    <w:rsid w:val="00C975F2"/>
    <w:rsid w:val="00C97B51"/>
    <w:rsid w:val="00CA05F1"/>
    <w:rsid w:val="00CA4EE8"/>
    <w:rsid w:val="00CB0647"/>
    <w:rsid w:val="00CB1EB6"/>
    <w:rsid w:val="00CB5DCF"/>
    <w:rsid w:val="00CB6565"/>
    <w:rsid w:val="00CC0E3B"/>
    <w:rsid w:val="00CC2C2E"/>
    <w:rsid w:val="00CC69E6"/>
    <w:rsid w:val="00CE2DAA"/>
    <w:rsid w:val="00CE4CEB"/>
    <w:rsid w:val="00CF0E9A"/>
    <w:rsid w:val="00CF304E"/>
    <w:rsid w:val="00CF3459"/>
    <w:rsid w:val="00CF68A0"/>
    <w:rsid w:val="00D169FB"/>
    <w:rsid w:val="00D27B74"/>
    <w:rsid w:val="00D37B33"/>
    <w:rsid w:val="00D45B9F"/>
    <w:rsid w:val="00D56990"/>
    <w:rsid w:val="00D606FF"/>
    <w:rsid w:val="00D617F7"/>
    <w:rsid w:val="00D62ED0"/>
    <w:rsid w:val="00D62F5C"/>
    <w:rsid w:val="00D67B01"/>
    <w:rsid w:val="00D726C8"/>
    <w:rsid w:val="00D75311"/>
    <w:rsid w:val="00D76FE9"/>
    <w:rsid w:val="00D834E2"/>
    <w:rsid w:val="00D85569"/>
    <w:rsid w:val="00DA13A0"/>
    <w:rsid w:val="00DA47C8"/>
    <w:rsid w:val="00DA5F63"/>
    <w:rsid w:val="00DA6888"/>
    <w:rsid w:val="00DB2690"/>
    <w:rsid w:val="00DC2258"/>
    <w:rsid w:val="00DD426B"/>
    <w:rsid w:val="00DD52E4"/>
    <w:rsid w:val="00DD60E3"/>
    <w:rsid w:val="00DE15C0"/>
    <w:rsid w:val="00DE2F08"/>
    <w:rsid w:val="00DF37A1"/>
    <w:rsid w:val="00E006FA"/>
    <w:rsid w:val="00E077DC"/>
    <w:rsid w:val="00E12DBA"/>
    <w:rsid w:val="00E16EB6"/>
    <w:rsid w:val="00E4345B"/>
    <w:rsid w:val="00E5016A"/>
    <w:rsid w:val="00E50BC7"/>
    <w:rsid w:val="00E53EE0"/>
    <w:rsid w:val="00E54ACE"/>
    <w:rsid w:val="00E60B66"/>
    <w:rsid w:val="00E66F7A"/>
    <w:rsid w:val="00E675B8"/>
    <w:rsid w:val="00E74187"/>
    <w:rsid w:val="00E81447"/>
    <w:rsid w:val="00E829B4"/>
    <w:rsid w:val="00E84EB4"/>
    <w:rsid w:val="00E90BAF"/>
    <w:rsid w:val="00E9248C"/>
    <w:rsid w:val="00E93389"/>
    <w:rsid w:val="00EA32F2"/>
    <w:rsid w:val="00EA582B"/>
    <w:rsid w:val="00EA7C45"/>
    <w:rsid w:val="00EB0BCD"/>
    <w:rsid w:val="00EB2268"/>
    <w:rsid w:val="00EB5812"/>
    <w:rsid w:val="00EC4668"/>
    <w:rsid w:val="00EC4679"/>
    <w:rsid w:val="00ED325A"/>
    <w:rsid w:val="00EE5A3E"/>
    <w:rsid w:val="00EF1212"/>
    <w:rsid w:val="00EF5E7E"/>
    <w:rsid w:val="00F01B5A"/>
    <w:rsid w:val="00F24308"/>
    <w:rsid w:val="00F260F2"/>
    <w:rsid w:val="00F27F55"/>
    <w:rsid w:val="00F32F2A"/>
    <w:rsid w:val="00F34DCB"/>
    <w:rsid w:val="00F52228"/>
    <w:rsid w:val="00F5500B"/>
    <w:rsid w:val="00F61565"/>
    <w:rsid w:val="00F70709"/>
    <w:rsid w:val="00F84FB1"/>
    <w:rsid w:val="00F9060C"/>
    <w:rsid w:val="00F91583"/>
    <w:rsid w:val="00F920F1"/>
    <w:rsid w:val="00F94C68"/>
    <w:rsid w:val="00FB3467"/>
    <w:rsid w:val="00FB5FE9"/>
    <w:rsid w:val="00FC44E2"/>
    <w:rsid w:val="00FC5386"/>
    <w:rsid w:val="00FC7B75"/>
    <w:rsid w:val="00FE0EEC"/>
    <w:rsid w:val="00FE230B"/>
    <w:rsid w:val="00FE3A71"/>
    <w:rsid w:val="00FE5919"/>
    <w:rsid w:val="00FF04A3"/>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030A"/>
  <w15:docId w15:val="{D725D323-FC07-4619-BF7A-A59B83EA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31"/>
  </w:style>
  <w:style w:type="paragraph" w:styleId="1">
    <w:name w:val="heading 1"/>
    <w:basedOn w:val="a"/>
    <w:next w:val="a"/>
    <w:link w:val="10"/>
    <w:uiPriority w:val="9"/>
    <w:qFormat/>
    <w:rsid w:val="00A77DD1"/>
    <w:pPr>
      <w:keepNext/>
      <w:keepLines/>
      <w:spacing w:before="240" w:after="0" w:line="240" w:lineRule="auto"/>
      <w:outlineLvl w:val="0"/>
    </w:pPr>
    <w:rPr>
      <w:rFonts w:ascii="Times New Roman" w:eastAsia="Calibri" w:hAnsi="Times New Roman" w:cs="Times New Roman"/>
      <w:b/>
      <w:sz w:val="28"/>
      <w:szCs w:val="28"/>
    </w:rPr>
  </w:style>
  <w:style w:type="paragraph" w:styleId="2">
    <w:name w:val="heading 2"/>
    <w:basedOn w:val="a"/>
    <w:next w:val="a"/>
    <w:link w:val="20"/>
    <w:uiPriority w:val="9"/>
    <w:unhideWhenUsed/>
    <w:qFormat/>
    <w:rsid w:val="00A77DD1"/>
    <w:pPr>
      <w:keepNext/>
      <w:keepLines/>
      <w:spacing w:before="40" w:after="0" w:line="240" w:lineRule="auto"/>
      <w:outlineLvl w:val="1"/>
    </w:pPr>
    <w:rPr>
      <w:rFonts w:ascii="Times New Roman" w:eastAsia="Calibri" w:hAnsi="Times New Roman" w:cs="Times New Roma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78B1"/>
    <w:rPr>
      <w:rFonts w:ascii="Segoe UI" w:hAnsi="Segoe UI" w:cs="Segoe UI"/>
      <w:sz w:val="18"/>
      <w:szCs w:val="18"/>
    </w:rPr>
  </w:style>
  <w:style w:type="paragraph" w:styleId="a5">
    <w:name w:val="List Paragraph"/>
    <w:basedOn w:val="a"/>
    <w:link w:val="a6"/>
    <w:uiPriority w:val="34"/>
    <w:qFormat/>
    <w:rsid w:val="007C4219"/>
    <w:pPr>
      <w:ind w:left="720"/>
      <w:contextualSpacing/>
    </w:pPr>
  </w:style>
  <w:style w:type="character" w:customStyle="1" w:styleId="10">
    <w:name w:val="Заголовок 1 Знак"/>
    <w:basedOn w:val="a0"/>
    <w:link w:val="1"/>
    <w:uiPriority w:val="9"/>
    <w:rsid w:val="00A77DD1"/>
    <w:rPr>
      <w:rFonts w:ascii="Times New Roman" w:eastAsia="Calibri" w:hAnsi="Times New Roman" w:cs="Times New Roman"/>
      <w:b/>
      <w:sz w:val="28"/>
      <w:szCs w:val="28"/>
    </w:rPr>
  </w:style>
  <w:style w:type="character" w:customStyle="1" w:styleId="20">
    <w:name w:val="Заголовок 2 Знак"/>
    <w:basedOn w:val="a0"/>
    <w:link w:val="2"/>
    <w:uiPriority w:val="9"/>
    <w:rsid w:val="00A77DD1"/>
    <w:rPr>
      <w:rFonts w:ascii="Times New Roman" w:eastAsia="Calibri" w:hAnsi="Times New Roman" w:cs="Times New Roman"/>
      <w:b/>
      <w:sz w:val="24"/>
      <w:szCs w:val="24"/>
      <w:lang w:val="en-US"/>
    </w:rPr>
  </w:style>
  <w:style w:type="character" w:styleId="a7">
    <w:name w:val="Hyperlink"/>
    <w:basedOn w:val="a0"/>
    <w:uiPriority w:val="99"/>
    <w:unhideWhenUsed/>
    <w:rsid w:val="00A77DD1"/>
    <w:rPr>
      <w:color w:val="0563C1" w:themeColor="hyperlink"/>
      <w:u w:val="single"/>
    </w:rPr>
  </w:style>
  <w:style w:type="character" w:customStyle="1" w:styleId="a6">
    <w:name w:val="Абзац списка Знак"/>
    <w:basedOn w:val="a0"/>
    <w:link w:val="a5"/>
    <w:uiPriority w:val="34"/>
    <w:rsid w:val="00A77DD1"/>
  </w:style>
  <w:style w:type="table" w:styleId="a8">
    <w:name w:val="Table Grid"/>
    <w:basedOn w:val="a1"/>
    <w:uiPriority w:val="59"/>
    <w:rsid w:val="00A7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7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77DD1"/>
    <w:rPr>
      <w:b/>
      <w:bCs/>
    </w:rPr>
  </w:style>
  <w:style w:type="character" w:customStyle="1" w:styleId="apple-converted-space">
    <w:name w:val="apple-converted-space"/>
    <w:basedOn w:val="a0"/>
    <w:rsid w:val="00A77DD1"/>
  </w:style>
  <w:style w:type="character" w:customStyle="1" w:styleId="2134">
    <w:name w:val="Основной текст (2) + 134"/>
    <w:aliases w:val="5 pt7"/>
    <w:basedOn w:val="a0"/>
    <w:rsid w:val="00A77DD1"/>
    <w:rPr>
      <w:rFonts w:eastAsia="Arial Unicode MS"/>
      <w:b/>
      <w:bCs/>
      <w:sz w:val="27"/>
      <w:szCs w:val="27"/>
      <w:lang w:val="ru-RU" w:eastAsia="ru-RU" w:bidi="ar-SA"/>
    </w:rPr>
  </w:style>
  <w:style w:type="paragraph" w:customStyle="1" w:styleId="ConsPlusNormal">
    <w:name w:val="ConsPlusNormal"/>
    <w:rsid w:val="00A77DD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b">
    <w:name w:val="Текст примечания Знак"/>
    <w:basedOn w:val="a0"/>
    <w:link w:val="ac"/>
    <w:uiPriority w:val="99"/>
    <w:semiHidden/>
    <w:rsid w:val="00A77DD1"/>
    <w:rPr>
      <w:rFonts w:eastAsiaTheme="minorEastAsia"/>
      <w:sz w:val="20"/>
      <w:szCs w:val="20"/>
      <w:lang w:eastAsia="ru-RU"/>
    </w:rPr>
  </w:style>
  <w:style w:type="paragraph" w:styleId="ac">
    <w:name w:val="annotation text"/>
    <w:basedOn w:val="a"/>
    <w:link w:val="ab"/>
    <w:uiPriority w:val="99"/>
    <w:semiHidden/>
    <w:unhideWhenUsed/>
    <w:rsid w:val="00A77DD1"/>
    <w:rPr>
      <w:rFonts w:eastAsiaTheme="minorEastAsia"/>
      <w:sz w:val="20"/>
      <w:szCs w:val="20"/>
      <w:lang w:eastAsia="ru-RU"/>
    </w:rPr>
  </w:style>
  <w:style w:type="character" w:customStyle="1" w:styleId="11">
    <w:name w:val="Текст примечания Знак1"/>
    <w:basedOn w:val="a0"/>
    <w:uiPriority w:val="99"/>
    <w:semiHidden/>
    <w:rsid w:val="00A77DD1"/>
    <w:rPr>
      <w:sz w:val="20"/>
      <w:szCs w:val="20"/>
    </w:rPr>
  </w:style>
  <w:style w:type="paragraph" w:customStyle="1" w:styleId="ad">
    <w:name w:val="Прижатый влево"/>
    <w:basedOn w:val="a"/>
    <w:next w:val="a"/>
    <w:uiPriority w:val="99"/>
    <w:rsid w:val="00A77DD1"/>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e">
    <w:name w:val="Гипертекстовая ссылка"/>
    <w:basedOn w:val="a0"/>
    <w:rsid w:val="00A77DD1"/>
    <w:rPr>
      <w:b w:val="0"/>
      <w:bCs w:val="0"/>
      <w:color w:val="106BBE"/>
    </w:rPr>
  </w:style>
  <w:style w:type="paragraph" w:styleId="af">
    <w:name w:val="No Spacing"/>
    <w:uiPriority w:val="1"/>
    <w:qFormat/>
    <w:rsid w:val="00A77DD1"/>
    <w:pPr>
      <w:spacing w:after="0" w:line="240" w:lineRule="auto"/>
    </w:pPr>
    <w:rPr>
      <w:rFonts w:ascii="Times" w:eastAsia="Times New Roman" w:hAnsi="Times" w:cs="Times New Roman"/>
      <w:sz w:val="24"/>
      <w:szCs w:val="20"/>
      <w:lang w:val="en-US"/>
    </w:rPr>
  </w:style>
  <w:style w:type="character" w:customStyle="1" w:styleId="af0">
    <w:name w:val="Тема примечания Знак"/>
    <w:basedOn w:val="ab"/>
    <w:link w:val="af1"/>
    <w:uiPriority w:val="99"/>
    <w:semiHidden/>
    <w:rsid w:val="00A77DD1"/>
    <w:rPr>
      <w:rFonts w:ascii="Times" w:eastAsia="Times New Roman" w:hAnsi="Times" w:cs="Times New Roman"/>
      <w:b/>
      <w:bCs/>
      <w:sz w:val="20"/>
      <w:szCs w:val="20"/>
      <w:lang w:val="en-US" w:eastAsia="ru-RU"/>
    </w:rPr>
  </w:style>
  <w:style w:type="paragraph" w:styleId="af1">
    <w:name w:val="annotation subject"/>
    <w:basedOn w:val="ac"/>
    <w:next w:val="ac"/>
    <w:link w:val="af0"/>
    <w:uiPriority w:val="99"/>
    <w:semiHidden/>
    <w:unhideWhenUsed/>
    <w:rsid w:val="00A77DD1"/>
    <w:pPr>
      <w:spacing w:after="0" w:line="240" w:lineRule="auto"/>
    </w:pPr>
    <w:rPr>
      <w:rFonts w:ascii="Times" w:eastAsia="Times New Roman" w:hAnsi="Times" w:cs="Times New Roman"/>
      <w:b/>
      <w:bCs/>
      <w:lang w:val="en-US"/>
    </w:rPr>
  </w:style>
  <w:style w:type="character" w:customStyle="1" w:styleId="12">
    <w:name w:val="Тема примечания Знак1"/>
    <w:basedOn w:val="11"/>
    <w:uiPriority w:val="99"/>
    <w:semiHidden/>
    <w:rsid w:val="00A77DD1"/>
    <w:rPr>
      <w:b/>
      <w:bCs/>
      <w:sz w:val="20"/>
      <w:szCs w:val="20"/>
    </w:rPr>
  </w:style>
  <w:style w:type="paragraph" w:customStyle="1" w:styleId="ConsPlusTitle">
    <w:name w:val="ConsPlusTitle"/>
    <w:uiPriority w:val="99"/>
    <w:rsid w:val="00A77DD1"/>
    <w:pPr>
      <w:widowControl w:val="0"/>
      <w:autoSpaceDE w:val="0"/>
      <w:autoSpaceDN w:val="0"/>
      <w:spacing w:after="0" w:line="240" w:lineRule="auto"/>
    </w:pPr>
    <w:rPr>
      <w:rFonts w:ascii="Calibri" w:eastAsia="Times New Roman" w:hAnsi="Calibri" w:cs="Calibri"/>
      <w:b/>
      <w:szCs w:val="20"/>
      <w:lang w:val="es-ES_tradnl" w:eastAsia="es-ES_tradnl"/>
    </w:rPr>
  </w:style>
  <w:style w:type="paragraph" w:customStyle="1" w:styleId="af2">
    <w:name w:val="Нормальный (таблица)"/>
    <w:basedOn w:val="a"/>
    <w:next w:val="a"/>
    <w:uiPriority w:val="99"/>
    <w:rsid w:val="00A77DD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3">
    <w:name w:val="Цветовое выделение"/>
    <w:uiPriority w:val="99"/>
    <w:rsid w:val="00A77DD1"/>
    <w:rPr>
      <w:b/>
      <w:bCs w:val="0"/>
      <w:color w:val="000000"/>
    </w:rPr>
  </w:style>
  <w:style w:type="character" w:customStyle="1" w:styleId="zel">
    <w:name w:val="zel"/>
    <w:basedOn w:val="a0"/>
    <w:rsid w:val="00A77DD1"/>
  </w:style>
  <w:style w:type="paragraph" w:customStyle="1" w:styleId="ConsPlusNonformat">
    <w:name w:val="ConsPlusNonformat"/>
    <w:uiPriority w:val="99"/>
    <w:rsid w:val="00A77DD1"/>
    <w:pPr>
      <w:widowControl w:val="0"/>
      <w:autoSpaceDE w:val="0"/>
      <w:autoSpaceDN w:val="0"/>
      <w:adjustRightInd w:val="0"/>
      <w:spacing w:after="0" w:line="240" w:lineRule="auto"/>
    </w:pPr>
    <w:rPr>
      <w:rFonts w:ascii="Courier New" w:eastAsiaTheme="minorEastAsia" w:hAnsi="Courier New" w:cs="Courier New"/>
      <w:sz w:val="20"/>
      <w:szCs w:val="20"/>
      <w:lang w:val="es-ES_tradnl" w:eastAsia="es-ES_tradnl"/>
    </w:rPr>
  </w:style>
  <w:style w:type="paragraph" w:customStyle="1" w:styleId="190717">
    <w:name w:val="190717"/>
    <w:basedOn w:val="a5"/>
    <w:link w:val="1907170"/>
    <w:qFormat/>
    <w:rsid w:val="00A77DD1"/>
    <w:pPr>
      <w:widowControl w:val="0"/>
      <w:autoSpaceDE w:val="0"/>
      <w:autoSpaceDN w:val="0"/>
      <w:adjustRightInd w:val="0"/>
      <w:spacing w:after="0" w:line="240" w:lineRule="auto"/>
      <w:ind w:hanging="720"/>
      <w:contextualSpacing w:val="0"/>
      <w:jc w:val="both"/>
    </w:pPr>
    <w:rPr>
      <w:rFonts w:eastAsiaTheme="minorEastAsia"/>
      <w:sz w:val="24"/>
      <w:szCs w:val="24"/>
    </w:rPr>
  </w:style>
  <w:style w:type="character" w:customStyle="1" w:styleId="1907170">
    <w:name w:val="190717 Знак"/>
    <w:basedOn w:val="a6"/>
    <w:link w:val="190717"/>
    <w:rsid w:val="00A77DD1"/>
    <w:rPr>
      <w:rFonts w:eastAsiaTheme="minorEastAsia"/>
      <w:sz w:val="24"/>
      <w:szCs w:val="24"/>
    </w:rPr>
  </w:style>
  <w:style w:type="paragraph" w:customStyle="1" w:styleId="21">
    <w:name w:val="Стиль2"/>
    <w:basedOn w:val="190717"/>
    <w:link w:val="22"/>
    <w:qFormat/>
    <w:rsid w:val="00A77DD1"/>
    <w:pPr>
      <w:ind w:left="0" w:firstLine="0"/>
    </w:pPr>
  </w:style>
  <w:style w:type="character" w:customStyle="1" w:styleId="22">
    <w:name w:val="Стиль2 Знак"/>
    <w:basedOn w:val="1907170"/>
    <w:link w:val="21"/>
    <w:rsid w:val="00A77DD1"/>
    <w:rPr>
      <w:rFonts w:eastAsiaTheme="minorEastAsia"/>
      <w:sz w:val="24"/>
      <w:szCs w:val="24"/>
    </w:rPr>
  </w:style>
  <w:style w:type="paragraph" w:customStyle="1" w:styleId="ConsPlusCell">
    <w:name w:val="ConsPlusCell"/>
    <w:rsid w:val="00A77DD1"/>
    <w:pPr>
      <w:widowControl w:val="0"/>
      <w:autoSpaceDE w:val="0"/>
      <w:autoSpaceDN w:val="0"/>
      <w:spacing w:after="0" w:line="240" w:lineRule="auto"/>
    </w:pPr>
    <w:rPr>
      <w:rFonts w:ascii="Courier New" w:eastAsia="Times New Roman" w:hAnsi="Courier New" w:cs="Courier New"/>
      <w:sz w:val="20"/>
      <w:szCs w:val="20"/>
      <w:lang w:val="es-ES_tradnl" w:eastAsia="es-ES_tradnl"/>
    </w:rPr>
  </w:style>
  <w:style w:type="paragraph" w:styleId="af4">
    <w:name w:val="footnote text"/>
    <w:basedOn w:val="a"/>
    <w:link w:val="af5"/>
    <w:uiPriority w:val="99"/>
    <w:semiHidden/>
    <w:unhideWhenUsed/>
    <w:rsid w:val="00A77DD1"/>
    <w:pPr>
      <w:spacing w:after="0" w:line="240" w:lineRule="auto"/>
    </w:pPr>
    <w:rPr>
      <w:rFonts w:ascii="Times" w:eastAsia="Times New Roman" w:hAnsi="Times" w:cs="Times New Roman"/>
      <w:sz w:val="20"/>
      <w:szCs w:val="20"/>
      <w:lang w:val="en-US"/>
    </w:rPr>
  </w:style>
  <w:style w:type="character" w:customStyle="1" w:styleId="af5">
    <w:name w:val="Текст сноски Знак"/>
    <w:basedOn w:val="a0"/>
    <w:link w:val="af4"/>
    <w:uiPriority w:val="99"/>
    <w:semiHidden/>
    <w:rsid w:val="00A77DD1"/>
    <w:rPr>
      <w:rFonts w:ascii="Times" w:eastAsia="Times New Roman" w:hAnsi="Times" w:cs="Times New Roman"/>
      <w:sz w:val="20"/>
      <w:szCs w:val="20"/>
      <w:lang w:val="en-US"/>
    </w:rPr>
  </w:style>
  <w:style w:type="paragraph" w:styleId="af6">
    <w:name w:val="TOC Heading"/>
    <w:basedOn w:val="1"/>
    <w:next w:val="a"/>
    <w:uiPriority w:val="39"/>
    <w:unhideWhenUsed/>
    <w:qFormat/>
    <w:rsid w:val="00A77DD1"/>
    <w:pPr>
      <w:spacing w:line="259" w:lineRule="auto"/>
      <w:outlineLvl w:val="9"/>
    </w:pPr>
    <w:rPr>
      <w:rFonts w:asciiTheme="majorHAnsi" w:eastAsiaTheme="majorEastAsia" w:hAnsiTheme="majorHAnsi" w:cstheme="majorBidi"/>
      <w:b w:val="0"/>
      <w:color w:val="2E74B5" w:themeColor="accent1" w:themeShade="BF"/>
      <w:sz w:val="32"/>
      <w:szCs w:val="32"/>
      <w:lang w:eastAsia="ru-RU"/>
    </w:rPr>
  </w:style>
  <w:style w:type="paragraph" w:styleId="13">
    <w:name w:val="toc 1"/>
    <w:basedOn w:val="a"/>
    <w:next w:val="a"/>
    <w:autoRedefine/>
    <w:uiPriority w:val="39"/>
    <w:unhideWhenUsed/>
    <w:rsid w:val="00A77DD1"/>
    <w:pPr>
      <w:tabs>
        <w:tab w:val="right" w:leader="dot" w:pos="9345"/>
      </w:tabs>
      <w:spacing w:after="100" w:line="240" w:lineRule="auto"/>
      <w:jc w:val="both"/>
    </w:pPr>
    <w:rPr>
      <w:rFonts w:ascii="Times" w:eastAsia="Times New Roman" w:hAnsi="Times" w:cs="Times New Roman"/>
      <w:sz w:val="24"/>
      <w:szCs w:val="20"/>
      <w:lang w:val="en-US"/>
    </w:rPr>
  </w:style>
  <w:style w:type="paragraph" w:styleId="23">
    <w:name w:val="toc 2"/>
    <w:basedOn w:val="a"/>
    <w:next w:val="a"/>
    <w:autoRedefine/>
    <w:uiPriority w:val="39"/>
    <w:unhideWhenUsed/>
    <w:rsid w:val="00A77DD1"/>
    <w:pPr>
      <w:tabs>
        <w:tab w:val="right" w:leader="dot" w:pos="9345"/>
      </w:tabs>
      <w:spacing w:after="100" w:line="240" w:lineRule="auto"/>
    </w:pPr>
    <w:rPr>
      <w:rFonts w:ascii="Times New Roman" w:eastAsia="Times New Roman" w:hAnsi="Times New Roman" w:cs="Times New Roman"/>
      <w:sz w:val="28"/>
      <w:szCs w:val="28"/>
    </w:rPr>
  </w:style>
  <w:style w:type="paragraph" w:styleId="af7">
    <w:name w:val="header"/>
    <w:basedOn w:val="a"/>
    <w:link w:val="af8"/>
    <w:uiPriority w:val="99"/>
    <w:unhideWhenUsed/>
    <w:rsid w:val="00A77DD1"/>
    <w:pPr>
      <w:tabs>
        <w:tab w:val="center" w:pos="4677"/>
        <w:tab w:val="right" w:pos="9355"/>
      </w:tabs>
      <w:spacing w:after="0" w:line="240" w:lineRule="auto"/>
    </w:pPr>
    <w:rPr>
      <w:rFonts w:ascii="Times" w:eastAsia="Times New Roman" w:hAnsi="Times" w:cs="Times New Roman"/>
      <w:sz w:val="24"/>
      <w:szCs w:val="20"/>
      <w:lang w:val="en-US"/>
    </w:rPr>
  </w:style>
  <w:style w:type="character" w:customStyle="1" w:styleId="af8">
    <w:name w:val="Верхний колонтитул Знак"/>
    <w:basedOn w:val="a0"/>
    <w:link w:val="af7"/>
    <w:uiPriority w:val="99"/>
    <w:rsid w:val="00A77DD1"/>
    <w:rPr>
      <w:rFonts w:ascii="Times" w:eastAsia="Times New Roman" w:hAnsi="Times" w:cs="Times New Roman"/>
      <w:sz w:val="24"/>
      <w:szCs w:val="20"/>
      <w:lang w:val="en-US"/>
    </w:rPr>
  </w:style>
  <w:style w:type="paragraph" w:styleId="af9">
    <w:name w:val="footer"/>
    <w:basedOn w:val="a"/>
    <w:link w:val="afa"/>
    <w:uiPriority w:val="99"/>
    <w:unhideWhenUsed/>
    <w:rsid w:val="00A77DD1"/>
    <w:pPr>
      <w:tabs>
        <w:tab w:val="center" w:pos="4677"/>
        <w:tab w:val="right" w:pos="9355"/>
      </w:tabs>
      <w:spacing w:after="0" w:line="240" w:lineRule="auto"/>
    </w:pPr>
    <w:rPr>
      <w:rFonts w:ascii="Times" w:eastAsia="Times New Roman" w:hAnsi="Times" w:cs="Times New Roman"/>
      <w:sz w:val="24"/>
      <w:szCs w:val="20"/>
      <w:lang w:val="en-US"/>
    </w:rPr>
  </w:style>
  <w:style w:type="character" w:customStyle="1" w:styleId="afa">
    <w:name w:val="Нижний колонтитул Знак"/>
    <w:basedOn w:val="a0"/>
    <w:link w:val="af9"/>
    <w:uiPriority w:val="99"/>
    <w:rsid w:val="00A77DD1"/>
    <w:rPr>
      <w:rFonts w:ascii="Times" w:eastAsia="Times New Roman" w:hAnsi="Times" w:cs="Times New Roman"/>
      <w:sz w:val="24"/>
      <w:szCs w:val="20"/>
      <w:lang w:val="en-US"/>
    </w:rPr>
  </w:style>
  <w:style w:type="character" w:customStyle="1" w:styleId="w">
    <w:name w:val="w"/>
    <w:basedOn w:val="a0"/>
    <w:rsid w:val="00A77DD1"/>
  </w:style>
  <w:style w:type="character" w:styleId="afb">
    <w:name w:val="annotation reference"/>
    <w:basedOn w:val="a0"/>
    <w:uiPriority w:val="99"/>
    <w:semiHidden/>
    <w:unhideWhenUsed/>
    <w:rsid w:val="0061697F"/>
    <w:rPr>
      <w:sz w:val="16"/>
      <w:szCs w:val="16"/>
    </w:rPr>
  </w:style>
  <w:style w:type="paragraph" w:customStyle="1" w:styleId="ConsNormal">
    <w:name w:val="ConsNormal"/>
    <w:uiPriority w:val="99"/>
    <w:rsid w:val="00A023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ody Text"/>
    <w:basedOn w:val="a"/>
    <w:link w:val="afd"/>
    <w:rsid w:val="00B276D6"/>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rsid w:val="00B276D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1EBC-BB49-4B89-AF34-B299E9A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Приполярный</dc:creator>
  <cp:keywords/>
  <dc:description/>
  <cp:lastModifiedBy>Ольга</cp:lastModifiedBy>
  <cp:revision>54</cp:revision>
  <cp:lastPrinted>2020-12-24T05:12:00Z</cp:lastPrinted>
  <dcterms:created xsi:type="dcterms:W3CDTF">2019-02-08T05:06:00Z</dcterms:created>
  <dcterms:modified xsi:type="dcterms:W3CDTF">2020-12-27T08:49:00Z</dcterms:modified>
</cp:coreProperties>
</file>