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АДМИНИСТРАЦИЯ СЕЛЬСКОГО ПОСЕЛЕНИЯ ХУЛИМСУНТ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Березовский район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ХАНТЫ-МАНСИЙСКИЙ АВТОНОМНЫЙ ОКРУГ – ЮГРА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ПОСТАНОВЛЕНИЕ</w:t>
      </w:r>
    </w:p>
    <w:p w:rsidR="00106C66" w:rsidRPr="00764851" w:rsidRDefault="00106C66" w:rsidP="00106C6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C66" w:rsidRPr="00764851" w:rsidRDefault="00106C66" w:rsidP="00106C66">
      <w:pPr>
        <w:jc w:val="center"/>
        <w:rPr>
          <w:sz w:val="26"/>
          <w:szCs w:val="26"/>
        </w:rPr>
      </w:pPr>
    </w:p>
    <w:p w:rsidR="00106C66" w:rsidRPr="00106C66" w:rsidRDefault="00106C66" w:rsidP="00106C66">
      <w:pPr>
        <w:widowControl w:val="0"/>
        <w:autoSpaceDE w:val="0"/>
        <w:autoSpaceDN w:val="0"/>
        <w:adjustRightInd w:val="0"/>
        <w:ind w:firstLine="547"/>
        <w:outlineLvl w:val="0"/>
        <w:rPr>
          <w:rFonts w:eastAsia="Calibri"/>
          <w:b/>
          <w:sz w:val="26"/>
          <w:szCs w:val="26"/>
          <w:lang w:eastAsia="en-US"/>
        </w:rPr>
      </w:pPr>
    </w:p>
    <w:p w:rsidR="00106C66" w:rsidRPr="00106C66" w:rsidRDefault="00106C66" w:rsidP="00106C66">
      <w:pPr>
        <w:pStyle w:val="a4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 xml:space="preserve">от </w:t>
      </w:r>
      <w:r w:rsidR="00907CE9">
        <w:rPr>
          <w:rFonts w:ascii="Times New Roman" w:hAnsi="Times New Roman"/>
          <w:sz w:val="26"/>
          <w:szCs w:val="26"/>
        </w:rPr>
        <w:t>0</w:t>
      </w:r>
      <w:r w:rsidR="000A4D41">
        <w:rPr>
          <w:rFonts w:ascii="Times New Roman" w:hAnsi="Times New Roman"/>
          <w:sz w:val="26"/>
          <w:szCs w:val="26"/>
        </w:rPr>
        <w:t>4</w:t>
      </w:r>
      <w:r w:rsidRPr="00106C66">
        <w:rPr>
          <w:rFonts w:ascii="Times New Roman" w:hAnsi="Times New Roman"/>
          <w:sz w:val="26"/>
          <w:szCs w:val="26"/>
        </w:rPr>
        <w:t>.0</w:t>
      </w:r>
      <w:r w:rsidR="000A4D41">
        <w:rPr>
          <w:rFonts w:ascii="Times New Roman" w:hAnsi="Times New Roman"/>
          <w:sz w:val="26"/>
          <w:szCs w:val="26"/>
        </w:rPr>
        <w:t>4</w:t>
      </w:r>
      <w:r w:rsidRPr="00106C66">
        <w:rPr>
          <w:rFonts w:ascii="Times New Roman" w:hAnsi="Times New Roman"/>
          <w:sz w:val="26"/>
          <w:szCs w:val="26"/>
        </w:rPr>
        <w:t>.201</w:t>
      </w:r>
      <w:r w:rsidR="00907CE9">
        <w:rPr>
          <w:rFonts w:ascii="Times New Roman" w:hAnsi="Times New Roman"/>
          <w:sz w:val="26"/>
          <w:szCs w:val="26"/>
        </w:rPr>
        <w:t>8</w:t>
      </w:r>
      <w:r w:rsidRPr="00106C66">
        <w:rPr>
          <w:rFonts w:ascii="Times New Roman" w:hAnsi="Times New Roman"/>
          <w:sz w:val="26"/>
          <w:szCs w:val="26"/>
        </w:rPr>
        <w:t xml:space="preserve"> </w:t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  <w:t xml:space="preserve">                          № </w:t>
      </w:r>
      <w:r w:rsidR="0084305F">
        <w:rPr>
          <w:rFonts w:ascii="Times New Roman" w:hAnsi="Times New Roman"/>
          <w:sz w:val="26"/>
          <w:szCs w:val="26"/>
        </w:rPr>
        <w:t>22</w:t>
      </w:r>
    </w:p>
    <w:p w:rsidR="00106C66" w:rsidRPr="00106C66" w:rsidRDefault="00106C66" w:rsidP="00106C66">
      <w:pPr>
        <w:pStyle w:val="a4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>д. Хулимсунт</w:t>
      </w:r>
    </w:p>
    <w:p w:rsidR="00106C66" w:rsidRDefault="00106C66" w:rsidP="00A656A7">
      <w:pPr>
        <w:ind w:right="4959"/>
        <w:rPr>
          <w:sz w:val="28"/>
          <w:szCs w:val="28"/>
        </w:rPr>
      </w:pPr>
    </w:p>
    <w:p w:rsidR="00A656A7" w:rsidRPr="00106C66" w:rsidRDefault="00A656A7" w:rsidP="00A656A7">
      <w:pPr>
        <w:ind w:right="4959"/>
        <w:rPr>
          <w:b/>
          <w:sz w:val="28"/>
          <w:szCs w:val="28"/>
        </w:rPr>
      </w:pPr>
      <w:r w:rsidRPr="00106C66">
        <w:rPr>
          <w:b/>
          <w:sz w:val="28"/>
          <w:szCs w:val="28"/>
        </w:rPr>
        <w:t xml:space="preserve">Об утверждении расчетных нормативов накопления твердых коммунальных отходов на территории </w:t>
      </w:r>
      <w:r w:rsidR="00106C66">
        <w:rPr>
          <w:b/>
          <w:sz w:val="28"/>
          <w:szCs w:val="28"/>
        </w:rPr>
        <w:t>сельского</w:t>
      </w:r>
      <w:r w:rsidRPr="00106C66">
        <w:rPr>
          <w:b/>
          <w:sz w:val="28"/>
          <w:szCs w:val="28"/>
        </w:rPr>
        <w:t xml:space="preserve"> поселения </w:t>
      </w:r>
      <w:r w:rsidR="00106C66">
        <w:rPr>
          <w:b/>
          <w:sz w:val="28"/>
          <w:szCs w:val="28"/>
        </w:rPr>
        <w:t>Хулимсунт</w:t>
      </w:r>
    </w:p>
    <w:p w:rsidR="009E4D72" w:rsidRPr="00901861" w:rsidRDefault="009E4D72" w:rsidP="009E4D72">
      <w:pPr>
        <w:tabs>
          <w:tab w:val="left" w:pos="5220"/>
        </w:tabs>
        <w:ind w:right="3645"/>
        <w:rPr>
          <w:sz w:val="28"/>
          <w:szCs w:val="28"/>
        </w:rPr>
      </w:pPr>
    </w:p>
    <w:p w:rsidR="009E4D72" w:rsidRPr="00901861" w:rsidRDefault="009E4D72" w:rsidP="009E4D72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901861">
        <w:rPr>
          <w:sz w:val="28"/>
          <w:szCs w:val="28"/>
        </w:rPr>
        <w:t xml:space="preserve">В соответствии с </w:t>
      </w:r>
      <w:r w:rsidR="00526393">
        <w:rPr>
          <w:sz w:val="28"/>
          <w:szCs w:val="28"/>
        </w:rPr>
        <w:t xml:space="preserve">пунктом 18 </w:t>
      </w:r>
      <w:r w:rsidR="004C5831">
        <w:rPr>
          <w:sz w:val="28"/>
          <w:szCs w:val="28"/>
        </w:rPr>
        <w:t xml:space="preserve">части 1 </w:t>
      </w:r>
      <w:r w:rsidR="00526393">
        <w:rPr>
          <w:sz w:val="28"/>
          <w:szCs w:val="28"/>
        </w:rPr>
        <w:t xml:space="preserve">статьи 14 </w:t>
      </w:r>
      <w:r w:rsidR="003C5FD6" w:rsidRPr="003C5FD6">
        <w:rPr>
          <w:sz w:val="28"/>
          <w:szCs w:val="28"/>
        </w:rPr>
        <w:t>Федеральн</w:t>
      </w:r>
      <w:r w:rsidR="003C5FD6">
        <w:rPr>
          <w:sz w:val="28"/>
          <w:szCs w:val="28"/>
        </w:rPr>
        <w:t>ого</w:t>
      </w:r>
      <w:r w:rsidR="003C5FD6" w:rsidRPr="003C5FD6">
        <w:rPr>
          <w:sz w:val="28"/>
          <w:szCs w:val="28"/>
        </w:rPr>
        <w:t xml:space="preserve"> закон</w:t>
      </w:r>
      <w:r w:rsidR="003C5FD6">
        <w:rPr>
          <w:sz w:val="28"/>
          <w:szCs w:val="28"/>
        </w:rPr>
        <w:t>а</w:t>
      </w:r>
      <w:r w:rsidR="003C5FD6" w:rsidRPr="003C5FD6">
        <w:rPr>
          <w:sz w:val="28"/>
          <w:szCs w:val="28"/>
        </w:rPr>
        <w:t xml:space="preserve"> от 06.10.2003 </w:t>
      </w:r>
      <w:r w:rsidR="003C5FD6">
        <w:rPr>
          <w:sz w:val="28"/>
          <w:szCs w:val="28"/>
        </w:rPr>
        <w:t>№ 131-ФЗ «</w:t>
      </w:r>
      <w:r w:rsidR="003C5FD6" w:rsidRPr="003C5FD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5FD6">
        <w:rPr>
          <w:sz w:val="28"/>
          <w:szCs w:val="28"/>
        </w:rPr>
        <w:t xml:space="preserve">», </w:t>
      </w:r>
      <w:r w:rsidR="004E5262" w:rsidRPr="004E5262">
        <w:rPr>
          <w:sz w:val="28"/>
          <w:szCs w:val="28"/>
        </w:rPr>
        <w:t>Закон ХМАО - Югры от 17.11.2016</w:t>
      </w:r>
      <w:r w:rsidR="004E5262">
        <w:rPr>
          <w:sz w:val="28"/>
          <w:szCs w:val="28"/>
        </w:rPr>
        <w:t xml:space="preserve"> №</w:t>
      </w:r>
      <w:r w:rsidR="004E5262" w:rsidRPr="004E5262">
        <w:rPr>
          <w:sz w:val="28"/>
          <w:szCs w:val="28"/>
        </w:rPr>
        <w:t xml:space="preserve"> 79-оз </w:t>
      </w:r>
      <w:r w:rsidR="004E5262">
        <w:rPr>
          <w:sz w:val="28"/>
          <w:szCs w:val="28"/>
        </w:rPr>
        <w:t>«</w:t>
      </w:r>
      <w:r w:rsidR="004E5262" w:rsidRPr="004E5262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4E5262">
        <w:rPr>
          <w:sz w:val="28"/>
          <w:szCs w:val="28"/>
        </w:rPr>
        <w:t xml:space="preserve">», </w:t>
      </w:r>
      <w:r w:rsidR="000C28DE">
        <w:rPr>
          <w:sz w:val="28"/>
          <w:szCs w:val="28"/>
        </w:rPr>
        <w:t>приказом</w:t>
      </w:r>
      <w:r w:rsidR="0014312C">
        <w:rPr>
          <w:sz w:val="28"/>
          <w:szCs w:val="28"/>
        </w:rPr>
        <w:t xml:space="preserve"> Департамента промышленности ХМАО-Югры</w:t>
      </w:r>
      <w:r w:rsidR="00C26744">
        <w:rPr>
          <w:sz w:val="28"/>
          <w:szCs w:val="28"/>
        </w:rPr>
        <w:t xml:space="preserve"> от 06.10.2017 № 38-п162</w:t>
      </w:r>
      <w:r w:rsidR="0014312C">
        <w:rPr>
          <w:sz w:val="28"/>
          <w:szCs w:val="28"/>
        </w:rPr>
        <w:t xml:space="preserve"> «Об утверждении методических</w:t>
      </w:r>
      <w:proofErr w:type="gramEnd"/>
      <w:r w:rsidR="0014312C">
        <w:rPr>
          <w:sz w:val="28"/>
          <w:szCs w:val="28"/>
        </w:rPr>
        <w:t xml:space="preserve"> рекомендаций по исполнению органами местного самоуправления муниципальных образований ХМАО-Ю</w:t>
      </w:r>
      <w:r w:rsidR="000F7B44">
        <w:rPr>
          <w:sz w:val="28"/>
          <w:szCs w:val="28"/>
        </w:rPr>
        <w:t>гры</w:t>
      </w:r>
      <w:r w:rsidR="00C26744">
        <w:rPr>
          <w:sz w:val="28"/>
          <w:szCs w:val="28"/>
        </w:rPr>
        <w:t xml:space="preserve"> отдельных полномочий в сфере обращения с твердыми коммунальными отходами»</w:t>
      </w:r>
      <w:r w:rsidR="00D433BF">
        <w:rPr>
          <w:sz w:val="28"/>
          <w:szCs w:val="28"/>
        </w:rPr>
        <w:t>:</w:t>
      </w:r>
    </w:p>
    <w:p w:rsidR="00A853A4" w:rsidRPr="00A853A4" w:rsidRDefault="009E4D72" w:rsidP="00A853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A853A4">
        <w:rPr>
          <w:sz w:val="28"/>
          <w:szCs w:val="28"/>
        </w:rPr>
        <w:t xml:space="preserve">Утвердить </w:t>
      </w:r>
      <w:r w:rsidR="00EB74BE">
        <w:rPr>
          <w:sz w:val="28"/>
          <w:szCs w:val="28"/>
        </w:rPr>
        <w:t xml:space="preserve">расчетные </w:t>
      </w:r>
      <w:r w:rsidR="000975D0" w:rsidRPr="00A853A4">
        <w:rPr>
          <w:sz w:val="28"/>
          <w:szCs w:val="28"/>
        </w:rPr>
        <w:t>норматив</w:t>
      </w:r>
      <w:r w:rsidR="00E50035">
        <w:rPr>
          <w:sz w:val="28"/>
          <w:szCs w:val="28"/>
        </w:rPr>
        <w:t>ы</w:t>
      </w:r>
      <w:r w:rsidR="000975D0" w:rsidRPr="00A853A4">
        <w:rPr>
          <w:sz w:val="28"/>
          <w:szCs w:val="28"/>
        </w:rPr>
        <w:t xml:space="preserve"> накопления твердых коммунальных отходов на </w:t>
      </w:r>
      <w:r w:rsidR="00A853A4" w:rsidRPr="00A853A4">
        <w:rPr>
          <w:sz w:val="28"/>
          <w:szCs w:val="28"/>
        </w:rPr>
        <w:t>территории</w:t>
      </w:r>
      <w:r w:rsidR="000975D0" w:rsidRPr="00A853A4">
        <w:rPr>
          <w:sz w:val="28"/>
          <w:szCs w:val="28"/>
        </w:rPr>
        <w:t xml:space="preserve"> </w:t>
      </w:r>
      <w:r w:rsidR="00106C66" w:rsidRPr="00106C66">
        <w:rPr>
          <w:sz w:val="28"/>
          <w:szCs w:val="28"/>
        </w:rPr>
        <w:t xml:space="preserve">сельского поселения Хулимсунт </w:t>
      </w:r>
      <w:r w:rsidR="00A853A4" w:rsidRPr="00A853A4">
        <w:rPr>
          <w:sz w:val="28"/>
          <w:szCs w:val="28"/>
        </w:rPr>
        <w:t>согласно приложени</w:t>
      </w:r>
      <w:r w:rsidR="00A853A4">
        <w:rPr>
          <w:sz w:val="28"/>
          <w:szCs w:val="28"/>
        </w:rPr>
        <w:t>ю</w:t>
      </w:r>
      <w:r w:rsidR="00A853A4" w:rsidRPr="00A853A4">
        <w:rPr>
          <w:sz w:val="28"/>
          <w:szCs w:val="28"/>
        </w:rPr>
        <w:t xml:space="preserve"> к настоящему постановлению.</w:t>
      </w:r>
    </w:p>
    <w:p w:rsidR="00106C66" w:rsidRDefault="009E4D72" w:rsidP="009E4D7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901861">
        <w:rPr>
          <w:sz w:val="28"/>
          <w:szCs w:val="28"/>
        </w:rPr>
        <w:t xml:space="preserve">2. </w:t>
      </w:r>
      <w:r w:rsidR="00106C66" w:rsidRPr="00106C66">
        <w:rPr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="00106C66" w:rsidRPr="00106C66">
        <w:rPr>
          <w:sz w:val="28"/>
          <w:szCs w:val="28"/>
        </w:rPr>
        <w:t>веб</w:t>
      </w:r>
      <w:proofErr w:type="spellEnd"/>
      <w:r w:rsidR="00106C66" w:rsidRPr="00106C66">
        <w:rPr>
          <w:sz w:val="28"/>
          <w:szCs w:val="28"/>
        </w:rPr>
        <w:t xml:space="preserve"> - сайте муниципального образования сельское поселение Хулимсунт. </w:t>
      </w:r>
    </w:p>
    <w:p w:rsidR="00106C66" w:rsidRDefault="009E4D72" w:rsidP="00106C66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901861">
        <w:rPr>
          <w:sz w:val="28"/>
          <w:szCs w:val="28"/>
        </w:rPr>
        <w:t xml:space="preserve">3. </w:t>
      </w:r>
      <w:r w:rsidR="00106C66" w:rsidRPr="00106C66">
        <w:rPr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9E4D72" w:rsidRPr="00901861" w:rsidRDefault="009E4D72" w:rsidP="00106C66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901861">
        <w:rPr>
          <w:sz w:val="28"/>
          <w:szCs w:val="28"/>
        </w:rPr>
        <w:t xml:space="preserve">4. </w:t>
      </w:r>
      <w:r w:rsidR="00106C66" w:rsidRPr="00106C66">
        <w:rPr>
          <w:sz w:val="28"/>
          <w:szCs w:val="28"/>
        </w:rPr>
        <w:t xml:space="preserve">Контроль над </w:t>
      </w:r>
      <w:r w:rsidR="00106C66">
        <w:rPr>
          <w:sz w:val="28"/>
          <w:szCs w:val="28"/>
        </w:rPr>
        <w:t>ис</w:t>
      </w:r>
      <w:r w:rsidR="00106C66" w:rsidRPr="00106C66">
        <w:rPr>
          <w:sz w:val="28"/>
          <w:szCs w:val="28"/>
        </w:rPr>
        <w:t>полнением настоящего постановления оставляю за собой.</w:t>
      </w:r>
    </w:p>
    <w:p w:rsidR="009E4D72" w:rsidRDefault="009E4D72" w:rsidP="009E4D72">
      <w:pPr>
        <w:rPr>
          <w:sz w:val="28"/>
          <w:szCs w:val="28"/>
        </w:rPr>
      </w:pPr>
    </w:p>
    <w:p w:rsidR="009E4D72" w:rsidRDefault="009E4D72" w:rsidP="009E4D72">
      <w:pPr>
        <w:rPr>
          <w:sz w:val="28"/>
          <w:szCs w:val="28"/>
        </w:rPr>
      </w:pPr>
    </w:p>
    <w:p w:rsidR="004C5831" w:rsidRDefault="004C5831" w:rsidP="009E4D72">
      <w:pPr>
        <w:rPr>
          <w:sz w:val="28"/>
          <w:szCs w:val="28"/>
        </w:rPr>
      </w:pPr>
    </w:p>
    <w:p w:rsidR="00106C66" w:rsidRPr="00106C66" w:rsidRDefault="00106C66" w:rsidP="00106C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06C66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106C66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106C66" w:rsidRPr="00106C66" w:rsidRDefault="00106C66" w:rsidP="00106C6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>поселения Хулимсунт</w:t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106C66">
        <w:rPr>
          <w:rFonts w:ascii="Times New Roman" w:hAnsi="Times New Roman"/>
          <w:sz w:val="26"/>
          <w:szCs w:val="26"/>
        </w:rPr>
        <w:t>О.В.Баранова</w:t>
      </w:r>
    </w:p>
    <w:p w:rsidR="00A656A7" w:rsidRDefault="00A656A7" w:rsidP="009E4D72">
      <w:pPr>
        <w:rPr>
          <w:sz w:val="28"/>
          <w:szCs w:val="28"/>
        </w:rPr>
      </w:pPr>
    </w:p>
    <w:p w:rsidR="00222920" w:rsidRDefault="00222920" w:rsidP="009E4D72">
      <w:pPr>
        <w:rPr>
          <w:sz w:val="22"/>
          <w:szCs w:val="22"/>
        </w:rPr>
      </w:pPr>
    </w:p>
    <w:p w:rsidR="00222920" w:rsidRDefault="00222920" w:rsidP="009E4D72">
      <w:pPr>
        <w:rPr>
          <w:sz w:val="22"/>
          <w:szCs w:val="22"/>
        </w:rPr>
      </w:pPr>
    </w:p>
    <w:p w:rsidR="00794DC0" w:rsidRDefault="00794DC0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94DC0" w:rsidRDefault="00794DC0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9673B" w:rsidRDefault="0089673B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Лист согласования  </w:t>
      </w:r>
    </w:p>
    <w:p w:rsidR="0089673B" w:rsidRDefault="0089673B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проекту </w:t>
      </w:r>
      <w:r w:rsidRPr="0054059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4"/>
        </w:rPr>
        <w:t xml:space="preserve">  администрации </w:t>
      </w:r>
      <w:r w:rsidR="00794DC0" w:rsidRPr="00794DC0">
        <w:rPr>
          <w:rFonts w:ascii="Times New Roman" w:hAnsi="Times New Roman" w:cs="Times New Roman"/>
          <w:sz w:val="28"/>
          <w:szCs w:val="24"/>
        </w:rPr>
        <w:t>сельского поселения Хулимсунт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9673B" w:rsidRDefault="0089673B" w:rsidP="0089673B">
      <w:pPr>
        <w:rPr>
          <w:sz w:val="28"/>
          <w:szCs w:val="28"/>
        </w:rPr>
      </w:pPr>
      <w:r w:rsidRPr="0090186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расчетных </w:t>
      </w:r>
      <w:r w:rsidRPr="00901861">
        <w:rPr>
          <w:sz w:val="28"/>
          <w:szCs w:val="28"/>
        </w:rPr>
        <w:t xml:space="preserve">нормативов накопления твердых коммунальных отходов на территории </w:t>
      </w:r>
      <w:r w:rsidR="00794DC0" w:rsidRPr="00794DC0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>.</w:t>
      </w:r>
    </w:p>
    <w:p w:rsidR="0089673B" w:rsidRPr="002E2309" w:rsidRDefault="0089673B" w:rsidP="008967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73B" w:rsidRDefault="0089673B" w:rsidP="008967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072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4DC0" w:rsidRPr="00794DC0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Pr="00D07262">
        <w:rPr>
          <w:rFonts w:ascii="Times New Roman" w:hAnsi="Times New Roman" w:cs="Times New Roman"/>
          <w:sz w:val="28"/>
          <w:szCs w:val="28"/>
        </w:rPr>
        <w:t xml:space="preserve"> вносит: </w:t>
      </w:r>
      <w:r w:rsidR="00907CE9">
        <w:rPr>
          <w:rFonts w:ascii="Times New Roman" w:hAnsi="Times New Roman" w:cs="Times New Roman"/>
          <w:sz w:val="28"/>
          <w:szCs w:val="28"/>
        </w:rPr>
        <w:t>Глава сельского поселения Хулимсунт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E9">
        <w:rPr>
          <w:rFonts w:ascii="Times New Roman" w:hAnsi="Times New Roman" w:cs="Times New Roman"/>
          <w:sz w:val="28"/>
          <w:szCs w:val="28"/>
        </w:rPr>
        <w:t>Баранова Ольга Васильевна</w:t>
      </w:r>
    </w:p>
    <w:p w:rsidR="0089673B" w:rsidRPr="00D07262" w:rsidRDefault="0089673B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73B" w:rsidRDefault="0089673B" w:rsidP="0089673B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Дата: ____________   Личная подпись: _______________   Телефон: </w:t>
      </w:r>
      <w:r w:rsidR="00907CE9">
        <w:rPr>
          <w:rFonts w:ascii="Times New Roman" w:hAnsi="Times New Roman" w:cs="Times New Roman"/>
          <w:sz w:val="28"/>
        </w:rPr>
        <w:t>33-5-40</w:t>
      </w:r>
    </w:p>
    <w:p w:rsidR="0089673B" w:rsidRPr="00D07262" w:rsidRDefault="0089673B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0"/>
        <w:gridCol w:w="1904"/>
        <w:gridCol w:w="1846"/>
        <w:gridCol w:w="2190"/>
      </w:tblGrid>
      <w:tr w:rsidR="0089673B" w:rsidTr="00CF6D2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73B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инициалы, должность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</w:p>
          <w:p w:rsidR="0089673B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поступления,       дата возврата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73B" w:rsidRPr="003B3BE7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73B" w:rsidRDefault="0089673B" w:rsidP="00CF6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Замечания</w:t>
            </w:r>
          </w:p>
        </w:tc>
      </w:tr>
      <w:tr w:rsidR="0089673B" w:rsidRPr="00A44C86" w:rsidTr="00CF6D2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907CE9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Аракелян К.А., заместитель главы сельского поселения Хулимсунт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673B" w:rsidRPr="00A44C86" w:rsidTr="00CF6D2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B" w:rsidRDefault="00907CE9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Шапарева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М.Л., главный специалист по социальному развитию и защите населения от ЧС</w:t>
            </w:r>
            <w:r w:rsidR="0089673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89673B" w:rsidRPr="00A44C86" w:rsidTr="00CF6D2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73B" w:rsidRDefault="00907CE9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Омельченко С.А., заведующий МКУ «ОХС Хулимсунт»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3B" w:rsidRDefault="0089673B" w:rsidP="00CF6D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89673B" w:rsidRDefault="0089673B" w:rsidP="0089673B">
      <w:pPr>
        <w:autoSpaceDE w:val="0"/>
        <w:autoSpaceDN w:val="0"/>
        <w:adjustRightInd w:val="0"/>
        <w:rPr>
          <w:sz w:val="28"/>
        </w:rPr>
      </w:pPr>
    </w:p>
    <w:p w:rsidR="0089673B" w:rsidRPr="00CD33CB" w:rsidRDefault="0089673B" w:rsidP="008967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Рассылка:</w:t>
      </w:r>
    </w:p>
    <w:p w:rsidR="0089673B" w:rsidRDefault="0089673B" w:rsidP="009E4D72">
      <w:pPr>
        <w:rPr>
          <w:sz w:val="22"/>
          <w:szCs w:val="22"/>
        </w:rPr>
      </w:pPr>
    </w:p>
    <w:p w:rsidR="0089673B" w:rsidRDefault="0089673B" w:rsidP="009E4D72">
      <w:pPr>
        <w:rPr>
          <w:sz w:val="22"/>
          <w:szCs w:val="22"/>
        </w:rPr>
      </w:pPr>
    </w:p>
    <w:p w:rsidR="0089673B" w:rsidRDefault="0089673B" w:rsidP="009E4D72">
      <w:pPr>
        <w:rPr>
          <w:sz w:val="22"/>
          <w:szCs w:val="22"/>
        </w:rPr>
      </w:pPr>
    </w:p>
    <w:p w:rsidR="0089673B" w:rsidRDefault="0089673B" w:rsidP="009E4D72">
      <w:pPr>
        <w:rPr>
          <w:sz w:val="22"/>
          <w:szCs w:val="22"/>
        </w:rPr>
      </w:pPr>
    </w:p>
    <w:p w:rsidR="0089673B" w:rsidRDefault="0089673B" w:rsidP="009E4D72">
      <w:pPr>
        <w:rPr>
          <w:sz w:val="22"/>
          <w:szCs w:val="22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bookmarkStart w:id="0" w:name="_GoBack"/>
      <w:bookmarkEnd w:id="0"/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07CE9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</w:p>
    <w:p w:rsidR="009E4D72" w:rsidRPr="00AF43E3" w:rsidRDefault="009E4D72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lastRenderedPageBreak/>
        <w:t>Приложение к постановлению</w:t>
      </w:r>
    </w:p>
    <w:p w:rsidR="00907CE9" w:rsidRDefault="009E4D72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 xml:space="preserve">Администрации </w:t>
      </w:r>
      <w:proofErr w:type="gramStart"/>
      <w:r w:rsidR="00907CE9">
        <w:rPr>
          <w:sz w:val="20"/>
          <w:szCs w:val="20"/>
        </w:rPr>
        <w:t>сельского</w:t>
      </w:r>
      <w:proofErr w:type="gramEnd"/>
      <w:r w:rsidR="00907CE9">
        <w:rPr>
          <w:sz w:val="20"/>
          <w:szCs w:val="20"/>
        </w:rPr>
        <w:t xml:space="preserve"> </w:t>
      </w:r>
    </w:p>
    <w:p w:rsidR="009E4D72" w:rsidRPr="00AF43E3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поселения Хулимсунт</w:t>
      </w:r>
    </w:p>
    <w:p w:rsidR="009E4D72" w:rsidRDefault="009E4D72" w:rsidP="00907CE9">
      <w:pPr>
        <w:widowControl w:val="0"/>
        <w:tabs>
          <w:tab w:val="left" w:pos="3686"/>
        </w:tabs>
        <w:autoSpaceDE w:val="0"/>
        <w:autoSpaceDN w:val="0"/>
        <w:adjustRightInd w:val="0"/>
        <w:ind w:left="5529" w:firstLine="0"/>
        <w:jc w:val="right"/>
        <w:outlineLvl w:val="1"/>
        <w:rPr>
          <w:sz w:val="22"/>
          <w:szCs w:val="22"/>
        </w:rPr>
      </w:pPr>
      <w:r w:rsidRPr="00AF43E3">
        <w:rPr>
          <w:sz w:val="20"/>
          <w:szCs w:val="20"/>
        </w:rPr>
        <w:t xml:space="preserve">от </w:t>
      </w:r>
      <w:r w:rsidR="0084305F">
        <w:rPr>
          <w:sz w:val="20"/>
          <w:szCs w:val="20"/>
        </w:rPr>
        <w:t>04.04</w:t>
      </w:r>
      <w:r w:rsidR="00907CE9">
        <w:rPr>
          <w:sz w:val="20"/>
          <w:szCs w:val="20"/>
        </w:rPr>
        <w:t>.</w:t>
      </w:r>
      <w:r w:rsidR="00E75B9F">
        <w:rPr>
          <w:sz w:val="20"/>
          <w:szCs w:val="20"/>
        </w:rPr>
        <w:t xml:space="preserve"> </w:t>
      </w:r>
      <w:r w:rsidRPr="00AF43E3">
        <w:rPr>
          <w:sz w:val="20"/>
          <w:szCs w:val="20"/>
        </w:rPr>
        <w:t>201</w:t>
      </w:r>
      <w:r w:rsidR="00A656A7">
        <w:rPr>
          <w:sz w:val="20"/>
          <w:szCs w:val="20"/>
        </w:rPr>
        <w:t>8</w:t>
      </w:r>
      <w:r w:rsidRPr="00AF43E3">
        <w:rPr>
          <w:sz w:val="20"/>
          <w:szCs w:val="20"/>
        </w:rPr>
        <w:t xml:space="preserve"> года </w:t>
      </w:r>
      <w:r w:rsidR="00907CE9">
        <w:rPr>
          <w:sz w:val="20"/>
          <w:szCs w:val="20"/>
        </w:rPr>
        <w:t>№</w:t>
      </w:r>
      <w:r w:rsidR="0084305F">
        <w:rPr>
          <w:sz w:val="20"/>
          <w:szCs w:val="20"/>
        </w:rPr>
        <w:t xml:space="preserve"> 22</w:t>
      </w:r>
    </w:p>
    <w:p w:rsidR="009E4D72" w:rsidRPr="00337BE0" w:rsidRDefault="00882AF1" w:rsidP="00337BE0">
      <w:pPr>
        <w:jc w:val="center"/>
        <w:rPr>
          <w:sz w:val="28"/>
          <w:szCs w:val="28"/>
        </w:rPr>
      </w:pPr>
      <w:r w:rsidRPr="00337BE0">
        <w:rPr>
          <w:sz w:val="28"/>
          <w:szCs w:val="28"/>
        </w:rPr>
        <w:t xml:space="preserve">Расчетные нормативы накопления твердых коммунальных отходов </w:t>
      </w:r>
      <w:r w:rsidR="000B3159">
        <w:rPr>
          <w:sz w:val="28"/>
          <w:szCs w:val="28"/>
        </w:rPr>
        <w:t>на территории</w:t>
      </w:r>
      <w:r w:rsidR="00337BE0" w:rsidRPr="00337BE0">
        <w:rPr>
          <w:sz w:val="28"/>
          <w:szCs w:val="28"/>
        </w:rPr>
        <w:t xml:space="preserve"> </w:t>
      </w:r>
      <w:r w:rsidR="00907CE9">
        <w:rPr>
          <w:sz w:val="28"/>
          <w:szCs w:val="28"/>
        </w:rPr>
        <w:t>сельского поселения Хулимсунт</w:t>
      </w:r>
    </w:p>
    <w:p w:rsidR="00337BE0" w:rsidRDefault="00337BE0" w:rsidP="000B3159">
      <w:pPr>
        <w:ind w:firstLine="0"/>
        <w:rPr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576"/>
        <w:gridCol w:w="2665"/>
        <w:gridCol w:w="2410"/>
        <w:gridCol w:w="1843"/>
        <w:gridCol w:w="2107"/>
      </w:tblGrid>
      <w:tr w:rsidR="001F0239" w:rsidRPr="00AF43E3" w:rsidTr="000442F5">
        <w:trPr>
          <w:trHeight w:val="675"/>
          <w:jc w:val="center"/>
        </w:trPr>
        <w:tc>
          <w:tcPr>
            <w:tcW w:w="576" w:type="dxa"/>
            <w:vMerge w:val="restart"/>
          </w:tcPr>
          <w:p w:rsidR="001F0239" w:rsidRPr="00AF43E3" w:rsidRDefault="001F0239" w:rsidP="00AF43E3">
            <w:pPr>
              <w:ind w:firstLine="0"/>
              <w:jc w:val="center"/>
            </w:pPr>
            <w:r w:rsidRPr="00AF43E3">
              <w:t>№</w:t>
            </w:r>
          </w:p>
          <w:p w:rsidR="001F0239" w:rsidRPr="00AF43E3" w:rsidRDefault="001F0239" w:rsidP="00AF43E3">
            <w:pPr>
              <w:ind w:firstLine="0"/>
              <w:jc w:val="center"/>
            </w:pPr>
            <w:proofErr w:type="gramStart"/>
            <w:r w:rsidRPr="00AF43E3">
              <w:t>п</w:t>
            </w:r>
            <w:proofErr w:type="gramEnd"/>
            <w:r w:rsidRPr="00AF43E3">
              <w:t>/п</w:t>
            </w:r>
          </w:p>
        </w:tc>
        <w:tc>
          <w:tcPr>
            <w:tcW w:w="2665" w:type="dxa"/>
            <w:vMerge w:val="restart"/>
          </w:tcPr>
          <w:p w:rsidR="001F0239" w:rsidRPr="00AF43E3" w:rsidRDefault="001F0239" w:rsidP="00AF43E3">
            <w:pPr>
              <w:ind w:firstLine="0"/>
              <w:jc w:val="center"/>
            </w:pPr>
            <w:r w:rsidRPr="00AF43E3">
              <w:t>Наименование категории объектов</w:t>
            </w:r>
          </w:p>
        </w:tc>
        <w:tc>
          <w:tcPr>
            <w:tcW w:w="2410" w:type="dxa"/>
            <w:vMerge w:val="restart"/>
          </w:tcPr>
          <w:p w:rsidR="001F0239" w:rsidRPr="00AF43E3" w:rsidRDefault="001F0239" w:rsidP="00AF43E3">
            <w:pPr>
              <w:ind w:firstLine="0"/>
              <w:jc w:val="center"/>
            </w:pPr>
            <w:r w:rsidRPr="00AF43E3">
              <w:t>Расчетная единица, в отношении которой устанавливается норматив</w:t>
            </w:r>
          </w:p>
        </w:tc>
        <w:tc>
          <w:tcPr>
            <w:tcW w:w="3950" w:type="dxa"/>
            <w:gridSpan w:val="2"/>
          </w:tcPr>
          <w:p w:rsidR="001F0239" w:rsidRPr="00AF43E3" w:rsidRDefault="001F0239" w:rsidP="00AF43E3">
            <w:pPr>
              <w:ind w:firstLine="0"/>
              <w:jc w:val="center"/>
            </w:pPr>
            <w:r w:rsidRPr="00AF43E3">
              <w:t>Норматив накопления отходов</w:t>
            </w:r>
          </w:p>
        </w:tc>
      </w:tr>
      <w:tr w:rsidR="001F0239" w:rsidRPr="00AF43E3" w:rsidTr="000442F5">
        <w:trPr>
          <w:trHeight w:val="330"/>
          <w:jc w:val="center"/>
        </w:trPr>
        <w:tc>
          <w:tcPr>
            <w:tcW w:w="576" w:type="dxa"/>
            <w:vMerge/>
          </w:tcPr>
          <w:p w:rsidR="001F0239" w:rsidRPr="00AF43E3" w:rsidRDefault="001F0239" w:rsidP="00AF43E3">
            <w:pPr>
              <w:ind w:firstLine="0"/>
              <w:jc w:val="center"/>
            </w:pPr>
          </w:p>
        </w:tc>
        <w:tc>
          <w:tcPr>
            <w:tcW w:w="2665" w:type="dxa"/>
            <w:vMerge/>
          </w:tcPr>
          <w:p w:rsidR="001F0239" w:rsidRPr="00AF43E3" w:rsidRDefault="001F0239" w:rsidP="00AF43E3">
            <w:pPr>
              <w:ind w:firstLine="0"/>
              <w:jc w:val="center"/>
            </w:pPr>
          </w:p>
        </w:tc>
        <w:tc>
          <w:tcPr>
            <w:tcW w:w="2410" w:type="dxa"/>
            <w:vMerge/>
          </w:tcPr>
          <w:p w:rsidR="001F0239" w:rsidRPr="00AF43E3" w:rsidRDefault="001F0239" w:rsidP="00AF43E3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1F0239" w:rsidRPr="00AF43E3" w:rsidRDefault="005D7D3C" w:rsidP="000442F5">
            <w:pPr>
              <w:ind w:firstLine="34"/>
              <w:jc w:val="center"/>
            </w:pPr>
            <w:proofErr w:type="gramStart"/>
            <w:r w:rsidRPr="00AF43E3">
              <w:t>кг</w:t>
            </w:r>
            <w:proofErr w:type="gramEnd"/>
            <w:r w:rsidRPr="00AF43E3">
              <w:t>/год</w:t>
            </w:r>
          </w:p>
        </w:tc>
        <w:tc>
          <w:tcPr>
            <w:tcW w:w="2107" w:type="dxa"/>
            <w:vAlign w:val="center"/>
          </w:tcPr>
          <w:p w:rsidR="001F0239" w:rsidRPr="00AF43E3" w:rsidRDefault="005D7D3C" w:rsidP="000442F5">
            <w:pPr>
              <w:ind w:firstLine="34"/>
              <w:jc w:val="center"/>
            </w:pPr>
            <w:r w:rsidRPr="00AF43E3">
              <w:t>м</w:t>
            </w:r>
            <w:r w:rsidRPr="00AF43E3">
              <w:rPr>
                <w:vertAlign w:val="superscript"/>
              </w:rPr>
              <w:t>3</w:t>
            </w:r>
            <w:r w:rsidRPr="00AF43E3">
              <w:t>/год</w:t>
            </w:r>
          </w:p>
        </w:tc>
      </w:tr>
      <w:tr w:rsidR="005D7D3C" w:rsidRPr="00AF43E3" w:rsidTr="00E75D16">
        <w:trPr>
          <w:jc w:val="center"/>
        </w:trPr>
        <w:tc>
          <w:tcPr>
            <w:tcW w:w="576" w:type="dxa"/>
          </w:tcPr>
          <w:p w:rsidR="005D7D3C" w:rsidRPr="00AF43E3" w:rsidRDefault="005D7D3C" w:rsidP="00AF43E3">
            <w:pPr>
              <w:ind w:firstLine="0"/>
              <w:jc w:val="center"/>
            </w:pPr>
            <w:r w:rsidRPr="00AF43E3">
              <w:t>1</w:t>
            </w:r>
          </w:p>
        </w:tc>
        <w:tc>
          <w:tcPr>
            <w:tcW w:w="9025" w:type="dxa"/>
            <w:gridSpan w:val="4"/>
          </w:tcPr>
          <w:p w:rsidR="005D7D3C" w:rsidRPr="00AF43E3" w:rsidRDefault="005D7D3C" w:rsidP="00AF43E3">
            <w:pPr>
              <w:ind w:firstLine="0"/>
              <w:jc w:val="center"/>
            </w:pPr>
            <w:r w:rsidRPr="00AF43E3">
              <w:t>Административные здания, учреждения, конторы</w:t>
            </w:r>
          </w:p>
        </w:tc>
      </w:tr>
      <w:tr w:rsidR="001F0239" w:rsidRPr="00AF43E3" w:rsidTr="000442F5">
        <w:trPr>
          <w:jc w:val="center"/>
        </w:trPr>
        <w:tc>
          <w:tcPr>
            <w:tcW w:w="576" w:type="dxa"/>
          </w:tcPr>
          <w:p w:rsidR="001F0239" w:rsidRPr="00AF43E3" w:rsidRDefault="005D7D3C" w:rsidP="00AF43E3">
            <w:pPr>
              <w:ind w:firstLine="0"/>
              <w:jc w:val="center"/>
            </w:pPr>
            <w:r w:rsidRPr="00AF43E3">
              <w:t>1.1.</w:t>
            </w:r>
          </w:p>
        </w:tc>
        <w:tc>
          <w:tcPr>
            <w:tcW w:w="2665" w:type="dxa"/>
          </w:tcPr>
          <w:p w:rsidR="001F0239" w:rsidRPr="00AF43E3" w:rsidRDefault="001F0448" w:rsidP="00AF43E3">
            <w:pPr>
              <w:ind w:firstLine="0"/>
              <w:jc w:val="center"/>
            </w:pPr>
            <w:r w:rsidRPr="00AF43E3">
              <w:t>Административные, офисные учреждения</w:t>
            </w:r>
          </w:p>
        </w:tc>
        <w:tc>
          <w:tcPr>
            <w:tcW w:w="2410" w:type="dxa"/>
          </w:tcPr>
          <w:p w:rsidR="001F0239" w:rsidRPr="00AF43E3" w:rsidRDefault="001F0448" w:rsidP="00AF43E3">
            <w:pPr>
              <w:ind w:firstLine="0"/>
              <w:jc w:val="center"/>
            </w:pPr>
            <w:r w:rsidRPr="00AF43E3">
              <w:t>1 сотрудник</w:t>
            </w:r>
          </w:p>
        </w:tc>
        <w:tc>
          <w:tcPr>
            <w:tcW w:w="1843" w:type="dxa"/>
          </w:tcPr>
          <w:p w:rsidR="001F0239" w:rsidRPr="00AF43E3" w:rsidRDefault="001F0448" w:rsidP="00AF43E3">
            <w:pPr>
              <w:ind w:firstLine="0"/>
              <w:jc w:val="center"/>
            </w:pPr>
            <w:r w:rsidRPr="00AF43E3">
              <w:t>164,98</w:t>
            </w:r>
          </w:p>
        </w:tc>
        <w:tc>
          <w:tcPr>
            <w:tcW w:w="2107" w:type="dxa"/>
          </w:tcPr>
          <w:p w:rsidR="001F0239" w:rsidRPr="00AF43E3" w:rsidRDefault="001F0448" w:rsidP="00AF43E3">
            <w:pPr>
              <w:ind w:firstLine="0"/>
              <w:jc w:val="center"/>
            </w:pPr>
            <w:r w:rsidRPr="00AF43E3">
              <w:t>2,555</w:t>
            </w:r>
          </w:p>
        </w:tc>
      </w:tr>
      <w:tr w:rsidR="001F0448" w:rsidRPr="00AF43E3" w:rsidTr="00E75D16">
        <w:trPr>
          <w:jc w:val="center"/>
        </w:trPr>
        <w:tc>
          <w:tcPr>
            <w:tcW w:w="576" w:type="dxa"/>
          </w:tcPr>
          <w:p w:rsidR="001F0448" w:rsidRPr="00AF43E3" w:rsidRDefault="001F0448" w:rsidP="00AF43E3">
            <w:pPr>
              <w:ind w:firstLine="0"/>
              <w:jc w:val="center"/>
            </w:pPr>
            <w:r w:rsidRPr="00AF43E3">
              <w:t>2.</w:t>
            </w:r>
          </w:p>
        </w:tc>
        <w:tc>
          <w:tcPr>
            <w:tcW w:w="9025" w:type="dxa"/>
            <w:gridSpan w:val="4"/>
          </w:tcPr>
          <w:p w:rsidR="001F0448" w:rsidRPr="00AF43E3" w:rsidRDefault="001F0448" w:rsidP="00AF43E3">
            <w:pPr>
              <w:ind w:firstLine="0"/>
              <w:jc w:val="center"/>
            </w:pPr>
            <w:r w:rsidRPr="00AF43E3">
              <w:t>Предприятия торговли</w:t>
            </w:r>
          </w:p>
        </w:tc>
      </w:tr>
      <w:tr w:rsidR="001F0239" w:rsidRPr="00AF43E3" w:rsidTr="000442F5">
        <w:trPr>
          <w:jc w:val="center"/>
        </w:trPr>
        <w:tc>
          <w:tcPr>
            <w:tcW w:w="576" w:type="dxa"/>
          </w:tcPr>
          <w:p w:rsidR="001F0239" w:rsidRPr="00AF43E3" w:rsidRDefault="00047730" w:rsidP="00AF43E3">
            <w:pPr>
              <w:ind w:firstLine="0"/>
              <w:jc w:val="center"/>
            </w:pPr>
            <w:r w:rsidRPr="00AF43E3">
              <w:t>2.1.</w:t>
            </w:r>
          </w:p>
        </w:tc>
        <w:tc>
          <w:tcPr>
            <w:tcW w:w="2665" w:type="dxa"/>
          </w:tcPr>
          <w:p w:rsidR="001F0239" w:rsidRPr="00AF43E3" w:rsidRDefault="00047730" w:rsidP="00AF43E3">
            <w:pPr>
              <w:ind w:firstLine="0"/>
              <w:jc w:val="center"/>
            </w:pPr>
            <w:r w:rsidRPr="00AF43E3">
              <w:t>Продовольственные магазины</w:t>
            </w:r>
          </w:p>
        </w:tc>
        <w:tc>
          <w:tcPr>
            <w:tcW w:w="2410" w:type="dxa"/>
          </w:tcPr>
          <w:p w:rsidR="001F0239" w:rsidRPr="00AF43E3" w:rsidRDefault="00047730" w:rsidP="00AF43E3">
            <w:pPr>
              <w:ind w:firstLine="0"/>
              <w:jc w:val="center"/>
            </w:pPr>
            <w:r w:rsidRPr="00AF43E3">
              <w:t>1 кв. метр общей площади</w:t>
            </w:r>
          </w:p>
        </w:tc>
        <w:tc>
          <w:tcPr>
            <w:tcW w:w="1843" w:type="dxa"/>
          </w:tcPr>
          <w:p w:rsidR="001F0239" w:rsidRPr="00AF43E3" w:rsidRDefault="00047730" w:rsidP="00AF43E3">
            <w:pPr>
              <w:ind w:firstLine="0"/>
              <w:jc w:val="center"/>
            </w:pPr>
            <w:r w:rsidRPr="00AF43E3">
              <w:t>37,595</w:t>
            </w:r>
          </w:p>
        </w:tc>
        <w:tc>
          <w:tcPr>
            <w:tcW w:w="2107" w:type="dxa"/>
          </w:tcPr>
          <w:p w:rsidR="001F0239" w:rsidRPr="00AF43E3" w:rsidRDefault="00047730" w:rsidP="00AF43E3">
            <w:pPr>
              <w:ind w:firstLine="0"/>
              <w:jc w:val="center"/>
            </w:pPr>
            <w:r w:rsidRPr="00AF43E3">
              <w:t>0,365</w:t>
            </w:r>
          </w:p>
        </w:tc>
      </w:tr>
      <w:tr w:rsidR="001F0239" w:rsidRPr="00AF43E3" w:rsidTr="000442F5">
        <w:trPr>
          <w:jc w:val="center"/>
        </w:trPr>
        <w:tc>
          <w:tcPr>
            <w:tcW w:w="576" w:type="dxa"/>
          </w:tcPr>
          <w:p w:rsidR="001F0239" w:rsidRPr="00AF43E3" w:rsidRDefault="00047730" w:rsidP="00AF43E3">
            <w:pPr>
              <w:ind w:firstLine="0"/>
              <w:jc w:val="center"/>
            </w:pPr>
            <w:r w:rsidRPr="00AF43E3">
              <w:t>2.2.</w:t>
            </w:r>
          </w:p>
        </w:tc>
        <w:tc>
          <w:tcPr>
            <w:tcW w:w="2665" w:type="dxa"/>
          </w:tcPr>
          <w:p w:rsidR="001F0239" w:rsidRPr="00AF43E3" w:rsidRDefault="00047730" w:rsidP="00AF43E3">
            <w:pPr>
              <w:ind w:firstLine="0"/>
              <w:jc w:val="center"/>
            </w:pPr>
            <w:r w:rsidRPr="00AF43E3">
              <w:t>Промтоварный магазин</w:t>
            </w:r>
          </w:p>
        </w:tc>
        <w:tc>
          <w:tcPr>
            <w:tcW w:w="2410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1 кв. метр общей площади</w:t>
            </w:r>
          </w:p>
        </w:tc>
        <w:tc>
          <w:tcPr>
            <w:tcW w:w="1843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24,455</w:t>
            </w:r>
          </w:p>
        </w:tc>
        <w:tc>
          <w:tcPr>
            <w:tcW w:w="2107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0,73</w:t>
            </w:r>
          </w:p>
        </w:tc>
      </w:tr>
      <w:tr w:rsidR="001F0239" w:rsidRPr="00AF43E3" w:rsidTr="000442F5">
        <w:trPr>
          <w:jc w:val="center"/>
        </w:trPr>
        <w:tc>
          <w:tcPr>
            <w:tcW w:w="576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2.3.</w:t>
            </w:r>
          </w:p>
        </w:tc>
        <w:tc>
          <w:tcPr>
            <w:tcW w:w="2665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Супермаркет (универмаг)</w:t>
            </w:r>
          </w:p>
        </w:tc>
        <w:tc>
          <w:tcPr>
            <w:tcW w:w="2410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1 кв. метр общей площади</w:t>
            </w:r>
          </w:p>
        </w:tc>
        <w:tc>
          <w:tcPr>
            <w:tcW w:w="1843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54,75</w:t>
            </w:r>
          </w:p>
        </w:tc>
        <w:tc>
          <w:tcPr>
            <w:tcW w:w="2107" w:type="dxa"/>
          </w:tcPr>
          <w:p w:rsidR="001F0239" w:rsidRPr="00AF43E3" w:rsidRDefault="00F1073D" w:rsidP="00AF43E3">
            <w:pPr>
              <w:ind w:firstLine="0"/>
              <w:jc w:val="center"/>
            </w:pPr>
            <w:r w:rsidRPr="00AF43E3">
              <w:t>0,365</w:t>
            </w:r>
          </w:p>
        </w:tc>
      </w:tr>
      <w:tr w:rsidR="00BE125E" w:rsidRPr="00AF43E3" w:rsidTr="00E75D16">
        <w:trPr>
          <w:jc w:val="center"/>
        </w:trPr>
        <w:tc>
          <w:tcPr>
            <w:tcW w:w="576" w:type="dxa"/>
          </w:tcPr>
          <w:p w:rsidR="00BE125E" w:rsidRPr="00AF43E3" w:rsidRDefault="00E75D16" w:rsidP="00AF43E3">
            <w:pPr>
              <w:ind w:firstLine="0"/>
              <w:jc w:val="center"/>
            </w:pPr>
            <w:r>
              <w:t>3.</w:t>
            </w:r>
          </w:p>
        </w:tc>
        <w:tc>
          <w:tcPr>
            <w:tcW w:w="9025" w:type="dxa"/>
            <w:gridSpan w:val="4"/>
          </w:tcPr>
          <w:p w:rsidR="00BE125E" w:rsidRPr="00AF43E3" w:rsidRDefault="00E75D16" w:rsidP="00E75D16">
            <w:pPr>
              <w:ind w:firstLine="0"/>
              <w:jc w:val="left"/>
            </w:pPr>
            <w:r>
              <w:t>Предприятия транспортной инфраструктуры</w:t>
            </w:r>
          </w:p>
        </w:tc>
      </w:tr>
      <w:tr w:rsidR="00E75D16" w:rsidRPr="00AF43E3" w:rsidTr="000442F5">
        <w:trPr>
          <w:jc w:val="center"/>
        </w:trPr>
        <w:tc>
          <w:tcPr>
            <w:tcW w:w="576" w:type="dxa"/>
          </w:tcPr>
          <w:p w:rsidR="00E75D16" w:rsidRPr="00AF43E3" w:rsidRDefault="00E75D16" w:rsidP="00AF43E3">
            <w:pPr>
              <w:ind w:firstLine="0"/>
              <w:jc w:val="center"/>
            </w:pPr>
            <w:r>
              <w:t>3.1</w:t>
            </w:r>
          </w:p>
        </w:tc>
        <w:tc>
          <w:tcPr>
            <w:tcW w:w="2665" w:type="dxa"/>
          </w:tcPr>
          <w:p w:rsidR="00E75D16" w:rsidRPr="00AF43E3" w:rsidRDefault="00E75D16" w:rsidP="00E75D16">
            <w:pPr>
              <w:ind w:firstLine="0"/>
              <w:jc w:val="center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2410" w:type="dxa"/>
            <w:vAlign w:val="center"/>
          </w:tcPr>
          <w:p w:rsidR="00E75D16" w:rsidRPr="00AF43E3" w:rsidRDefault="00E75D16" w:rsidP="00E75D16">
            <w:pPr>
              <w:ind w:firstLine="0"/>
              <w:jc w:val="center"/>
            </w:pPr>
            <w:r>
              <w:t>1 пассажир</w:t>
            </w:r>
          </w:p>
        </w:tc>
        <w:tc>
          <w:tcPr>
            <w:tcW w:w="1843" w:type="dxa"/>
            <w:vAlign w:val="center"/>
          </w:tcPr>
          <w:p w:rsidR="00E75D16" w:rsidRPr="00AF43E3" w:rsidRDefault="00E75D16" w:rsidP="00E75D16">
            <w:pPr>
              <w:ind w:firstLine="0"/>
              <w:jc w:val="center"/>
            </w:pPr>
            <w:r>
              <w:t>60,59</w:t>
            </w:r>
          </w:p>
        </w:tc>
        <w:tc>
          <w:tcPr>
            <w:tcW w:w="2107" w:type="dxa"/>
            <w:vAlign w:val="center"/>
          </w:tcPr>
          <w:p w:rsidR="00E75D16" w:rsidRPr="00AF43E3" w:rsidRDefault="00E75D16" w:rsidP="00E75D16">
            <w:pPr>
              <w:ind w:firstLine="0"/>
              <w:jc w:val="center"/>
            </w:pPr>
            <w:r>
              <w:t>1,095</w:t>
            </w:r>
          </w:p>
        </w:tc>
      </w:tr>
      <w:tr w:rsidR="00F75982" w:rsidRPr="00AF43E3" w:rsidTr="00E75D16">
        <w:trPr>
          <w:jc w:val="center"/>
        </w:trPr>
        <w:tc>
          <w:tcPr>
            <w:tcW w:w="576" w:type="dxa"/>
          </w:tcPr>
          <w:p w:rsidR="00F75982" w:rsidRPr="00AF43E3" w:rsidRDefault="000442F5" w:rsidP="00AF43E3">
            <w:pPr>
              <w:ind w:firstLine="0"/>
              <w:jc w:val="center"/>
            </w:pPr>
            <w:r>
              <w:t>4</w:t>
            </w:r>
            <w:r w:rsidR="00F75982" w:rsidRPr="00AF43E3">
              <w:t>.</w:t>
            </w:r>
          </w:p>
        </w:tc>
        <w:tc>
          <w:tcPr>
            <w:tcW w:w="9025" w:type="dxa"/>
            <w:gridSpan w:val="4"/>
          </w:tcPr>
          <w:p w:rsidR="00F75982" w:rsidRPr="00AF43E3" w:rsidRDefault="009C36A4" w:rsidP="00AF43E3">
            <w:pPr>
              <w:ind w:firstLine="0"/>
              <w:jc w:val="center"/>
            </w:pPr>
            <w:r w:rsidRPr="00AF43E3">
              <w:t>Дошкольные и учебные заведения</w:t>
            </w:r>
          </w:p>
        </w:tc>
      </w:tr>
      <w:tr w:rsidR="00F75982" w:rsidRPr="00AF43E3" w:rsidTr="000442F5">
        <w:trPr>
          <w:jc w:val="center"/>
        </w:trPr>
        <w:tc>
          <w:tcPr>
            <w:tcW w:w="576" w:type="dxa"/>
          </w:tcPr>
          <w:p w:rsidR="00F75982" w:rsidRPr="00AF43E3" w:rsidRDefault="000442F5" w:rsidP="00AF43E3">
            <w:pPr>
              <w:ind w:firstLine="0"/>
              <w:jc w:val="center"/>
            </w:pPr>
            <w:r>
              <w:t>4</w:t>
            </w:r>
            <w:r w:rsidR="009C36A4" w:rsidRPr="00AF43E3">
              <w:t>.1.</w:t>
            </w:r>
          </w:p>
        </w:tc>
        <w:tc>
          <w:tcPr>
            <w:tcW w:w="2665" w:type="dxa"/>
          </w:tcPr>
          <w:p w:rsidR="00F75982" w:rsidRPr="00AF43E3" w:rsidRDefault="009C36A4" w:rsidP="00AF43E3">
            <w:pPr>
              <w:ind w:firstLine="0"/>
              <w:jc w:val="center"/>
            </w:pPr>
            <w:r w:rsidRPr="00AF43E3">
              <w:t>Дошкольное образовательное учреждение</w:t>
            </w:r>
          </w:p>
        </w:tc>
        <w:tc>
          <w:tcPr>
            <w:tcW w:w="2410" w:type="dxa"/>
          </w:tcPr>
          <w:p w:rsidR="00F75982" w:rsidRPr="00AF43E3" w:rsidRDefault="009C36A4" w:rsidP="00AF43E3">
            <w:pPr>
              <w:ind w:firstLine="0"/>
              <w:jc w:val="center"/>
            </w:pPr>
            <w:r w:rsidRPr="00AF43E3">
              <w:t>1 ребенок</w:t>
            </w:r>
          </w:p>
        </w:tc>
        <w:tc>
          <w:tcPr>
            <w:tcW w:w="1843" w:type="dxa"/>
          </w:tcPr>
          <w:p w:rsidR="00F75982" w:rsidRPr="00AF43E3" w:rsidRDefault="009C36A4" w:rsidP="00AF43E3">
            <w:pPr>
              <w:ind w:firstLine="0"/>
              <w:jc w:val="center"/>
            </w:pPr>
            <w:r w:rsidRPr="00AF43E3">
              <w:t>158,41</w:t>
            </w:r>
          </w:p>
        </w:tc>
        <w:tc>
          <w:tcPr>
            <w:tcW w:w="2107" w:type="dxa"/>
          </w:tcPr>
          <w:p w:rsidR="00F75982" w:rsidRPr="00AF43E3" w:rsidRDefault="009C36A4" w:rsidP="00AF43E3">
            <w:pPr>
              <w:ind w:firstLine="0"/>
              <w:jc w:val="center"/>
            </w:pPr>
            <w:r w:rsidRPr="00AF43E3">
              <w:t>1,825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4</w:t>
            </w:r>
            <w:r w:rsidR="00C16E47" w:rsidRPr="00AF43E3">
              <w:t>.2.</w:t>
            </w:r>
          </w:p>
        </w:tc>
        <w:tc>
          <w:tcPr>
            <w:tcW w:w="2665" w:type="dxa"/>
          </w:tcPr>
          <w:p w:rsidR="00F1073D" w:rsidRPr="00AF43E3" w:rsidRDefault="00C16E47" w:rsidP="00AF43E3">
            <w:pPr>
              <w:ind w:firstLine="0"/>
              <w:jc w:val="center"/>
            </w:pPr>
            <w:r w:rsidRPr="00AF43E3">
              <w:t>Образовательное учреждение</w:t>
            </w:r>
          </w:p>
        </w:tc>
        <w:tc>
          <w:tcPr>
            <w:tcW w:w="2410" w:type="dxa"/>
          </w:tcPr>
          <w:p w:rsidR="00F1073D" w:rsidRPr="00AF43E3" w:rsidRDefault="00C16E47" w:rsidP="00AF43E3">
            <w:pPr>
              <w:ind w:firstLine="0"/>
              <w:jc w:val="center"/>
            </w:pPr>
            <w:r w:rsidRPr="00AF43E3">
              <w:t>1 учащейся</w:t>
            </w:r>
          </w:p>
        </w:tc>
        <w:tc>
          <w:tcPr>
            <w:tcW w:w="1843" w:type="dxa"/>
          </w:tcPr>
          <w:p w:rsidR="00F1073D" w:rsidRPr="00AF43E3" w:rsidRDefault="00C16E47" w:rsidP="00AF43E3">
            <w:pPr>
              <w:ind w:firstLine="0"/>
              <w:jc w:val="center"/>
            </w:pPr>
            <w:r w:rsidRPr="00AF43E3">
              <w:t>82,49</w:t>
            </w:r>
          </w:p>
        </w:tc>
        <w:tc>
          <w:tcPr>
            <w:tcW w:w="2107" w:type="dxa"/>
          </w:tcPr>
          <w:p w:rsidR="00F1073D" w:rsidRPr="00AF43E3" w:rsidRDefault="00C16E47" w:rsidP="00AF43E3">
            <w:pPr>
              <w:ind w:firstLine="0"/>
              <w:jc w:val="center"/>
            </w:pPr>
            <w:r w:rsidRPr="00AF43E3">
              <w:t>1,095</w:t>
            </w:r>
          </w:p>
        </w:tc>
      </w:tr>
      <w:tr w:rsidR="00C16E47" w:rsidRPr="00AF43E3" w:rsidTr="00E75D16">
        <w:trPr>
          <w:jc w:val="center"/>
        </w:trPr>
        <w:tc>
          <w:tcPr>
            <w:tcW w:w="576" w:type="dxa"/>
          </w:tcPr>
          <w:p w:rsidR="00C16E47" w:rsidRPr="00AF43E3" w:rsidRDefault="000442F5" w:rsidP="00AF43E3">
            <w:pPr>
              <w:ind w:firstLine="0"/>
              <w:jc w:val="center"/>
            </w:pPr>
            <w:r>
              <w:t>5</w:t>
            </w:r>
            <w:r w:rsidR="00C16E47" w:rsidRPr="00AF43E3">
              <w:t>.</w:t>
            </w:r>
          </w:p>
        </w:tc>
        <w:tc>
          <w:tcPr>
            <w:tcW w:w="9025" w:type="dxa"/>
            <w:gridSpan w:val="4"/>
          </w:tcPr>
          <w:p w:rsidR="00C16E47" w:rsidRPr="00AF43E3" w:rsidRDefault="00C16E47" w:rsidP="00AF43E3">
            <w:pPr>
              <w:ind w:firstLine="0"/>
              <w:jc w:val="center"/>
            </w:pPr>
            <w:proofErr w:type="gramStart"/>
            <w:r w:rsidRPr="00AF43E3">
              <w:t>Культурно-развлекательные</w:t>
            </w:r>
            <w:proofErr w:type="gramEnd"/>
            <w:r w:rsidR="00FE3384" w:rsidRPr="00AF43E3">
              <w:t>, спортивные учреждение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5</w:t>
            </w:r>
            <w:r w:rsidR="00FE3384" w:rsidRPr="00AF43E3">
              <w:t>.1.</w:t>
            </w:r>
          </w:p>
        </w:tc>
        <w:tc>
          <w:tcPr>
            <w:tcW w:w="2665" w:type="dxa"/>
          </w:tcPr>
          <w:p w:rsidR="00F1073D" w:rsidRPr="00AF43E3" w:rsidRDefault="00FE3384" w:rsidP="00AF43E3">
            <w:pPr>
              <w:ind w:firstLine="0"/>
              <w:jc w:val="center"/>
            </w:pPr>
            <w:r w:rsidRPr="00AF43E3">
              <w:t>Клубы, кинотеатры</w:t>
            </w:r>
          </w:p>
        </w:tc>
        <w:tc>
          <w:tcPr>
            <w:tcW w:w="2410" w:type="dxa"/>
          </w:tcPr>
          <w:p w:rsidR="00F1073D" w:rsidRPr="00AF43E3" w:rsidRDefault="003C1D31" w:rsidP="00AF43E3">
            <w:pPr>
              <w:ind w:firstLine="0"/>
              <w:jc w:val="center"/>
            </w:pPr>
            <w:r w:rsidRPr="00AF43E3">
              <w:t>1 место</w:t>
            </w:r>
          </w:p>
        </w:tc>
        <w:tc>
          <w:tcPr>
            <w:tcW w:w="1843" w:type="dxa"/>
          </w:tcPr>
          <w:p w:rsidR="00F1073D" w:rsidRPr="00AF43E3" w:rsidRDefault="003C1D31" w:rsidP="00AF43E3">
            <w:pPr>
              <w:ind w:firstLine="0"/>
              <w:jc w:val="center"/>
            </w:pPr>
            <w:r w:rsidRPr="00AF43E3">
              <w:t>27,01</w:t>
            </w:r>
          </w:p>
        </w:tc>
        <w:tc>
          <w:tcPr>
            <w:tcW w:w="2107" w:type="dxa"/>
          </w:tcPr>
          <w:p w:rsidR="00F1073D" w:rsidRPr="00AF43E3" w:rsidRDefault="003C1D31" w:rsidP="00AF43E3">
            <w:pPr>
              <w:ind w:firstLine="0"/>
              <w:jc w:val="center"/>
            </w:pPr>
            <w:r w:rsidRPr="00AF43E3">
              <w:t>0,73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5</w:t>
            </w:r>
            <w:r w:rsidR="003C1D31" w:rsidRPr="00AF43E3">
              <w:t>.2.</w:t>
            </w:r>
          </w:p>
        </w:tc>
        <w:tc>
          <w:tcPr>
            <w:tcW w:w="2665" w:type="dxa"/>
          </w:tcPr>
          <w:p w:rsidR="00F1073D" w:rsidRPr="00AF43E3" w:rsidRDefault="003C1D31" w:rsidP="00AF43E3">
            <w:pPr>
              <w:ind w:firstLine="0"/>
              <w:jc w:val="center"/>
            </w:pPr>
            <w:r w:rsidRPr="00AF43E3">
              <w:t>Библиотеки, архив</w:t>
            </w:r>
          </w:p>
        </w:tc>
        <w:tc>
          <w:tcPr>
            <w:tcW w:w="2410" w:type="dxa"/>
          </w:tcPr>
          <w:p w:rsidR="00F1073D" w:rsidRPr="00AF43E3" w:rsidRDefault="003C1D31" w:rsidP="00AF43E3">
            <w:pPr>
              <w:ind w:firstLine="0"/>
              <w:jc w:val="center"/>
            </w:pPr>
            <w:r w:rsidRPr="00AF43E3">
              <w:t>1 место</w:t>
            </w:r>
          </w:p>
        </w:tc>
        <w:tc>
          <w:tcPr>
            <w:tcW w:w="1843" w:type="dxa"/>
          </w:tcPr>
          <w:p w:rsidR="00F1073D" w:rsidRPr="00AF43E3" w:rsidRDefault="003C1D31" w:rsidP="00AF43E3">
            <w:pPr>
              <w:ind w:firstLine="0"/>
              <w:jc w:val="center"/>
            </w:pPr>
            <w:r w:rsidRPr="00AF43E3">
              <w:t>15,33</w:t>
            </w:r>
          </w:p>
        </w:tc>
        <w:tc>
          <w:tcPr>
            <w:tcW w:w="2107" w:type="dxa"/>
          </w:tcPr>
          <w:p w:rsidR="00F1073D" w:rsidRPr="00AF43E3" w:rsidRDefault="003C1D31" w:rsidP="00AF43E3">
            <w:pPr>
              <w:ind w:firstLine="0"/>
              <w:jc w:val="center"/>
            </w:pPr>
            <w:r w:rsidRPr="00AF43E3">
              <w:t>0.73</w:t>
            </w:r>
          </w:p>
        </w:tc>
      </w:tr>
      <w:tr w:rsidR="00F1073D" w:rsidRPr="00AF43E3" w:rsidTr="00E75D16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6</w:t>
            </w:r>
            <w:r w:rsidR="00E703D6" w:rsidRPr="00AF43E3">
              <w:t>.</w:t>
            </w:r>
          </w:p>
        </w:tc>
        <w:tc>
          <w:tcPr>
            <w:tcW w:w="9025" w:type="dxa"/>
            <w:gridSpan w:val="4"/>
          </w:tcPr>
          <w:p w:rsidR="00F1073D" w:rsidRPr="00AF43E3" w:rsidRDefault="00E703D6" w:rsidP="00AF43E3">
            <w:pPr>
              <w:ind w:firstLine="0"/>
              <w:jc w:val="center"/>
            </w:pPr>
            <w:r w:rsidRPr="00AF43E3">
              <w:t>Предприятия общественного питания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6</w:t>
            </w:r>
            <w:r w:rsidR="00E703D6" w:rsidRPr="00AF43E3">
              <w:t>.1.</w:t>
            </w:r>
          </w:p>
        </w:tc>
        <w:tc>
          <w:tcPr>
            <w:tcW w:w="2665" w:type="dxa"/>
          </w:tcPr>
          <w:p w:rsidR="00F1073D" w:rsidRPr="00AF43E3" w:rsidRDefault="00E703D6" w:rsidP="00AF43E3">
            <w:pPr>
              <w:ind w:firstLine="0"/>
              <w:jc w:val="center"/>
            </w:pPr>
            <w:r w:rsidRPr="00AF43E3">
              <w:t>Кафе, рестораны, столовые, закусочные</w:t>
            </w:r>
          </w:p>
        </w:tc>
        <w:tc>
          <w:tcPr>
            <w:tcW w:w="2410" w:type="dxa"/>
          </w:tcPr>
          <w:p w:rsidR="00F1073D" w:rsidRPr="00AF43E3" w:rsidRDefault="00961499" w:rsidP="00AF43E3">
            <w:pPr>
              <w:ind w:firstLine="0"/>
              <w:jc w:val="center"/>
            </w:pPr>
            <w:r w:rsidRPr="00AF43E3">
              <w:t>1 место</w:t>
            </w:r>
          </w:p>
        </w:tc>
        <w:tc>
          <w:tcPr>
            <w:tcW w:w="1843" w:type="dxa"/>
          </w:tcPr>
          <w:p w:rsidR="00F1073D" w:rsidRPr="00AF43E3" w:rsidRDefault="00961499" w:rsidP="00AF43E3">
            <w:pPr>
              <w:ind w:firstLine="0"/>
              <w:jc w:val="center"/>
            </w:pPr>
            <w:r w:rsidRPr="00AF43E3">
              <w:t>540,565</w:t>
            </w:r>
          </w:p>
        </w:tc>
        <w:tc>
          <w:tcPr>
            <w:tcW w:w="2107" w:type="dxa"/>
          </w:tcPr>
          <w:p w:rsidR="00F1073D" w:rsidRPr="00AF43E3" w:rsidRDefault="00961499" w:rsidP="00AF43E3">
            <w:pPr>
              <w:ind w:firstLine="0"/>
              <w:jc w:val="center"/>
            </w:pPr>
            <w:r w:rsidRPr="00AF43E3">
              <w:t>6,205</w:t>
            </w:r>
          </w:p>
        </w:tc>
      </w:tr>
      <w:tr w:rsidR="00961499" w:rsidRPr="00AF43E3" w:rsidTr="00E75D16">
        <w:trPr>
          <w:jc w:val="center"/>
        </w:trPr>
        <w:tc>
          <w:tcPr>
            <w:tcW w:w="576" w:type="dxa"/>
          </w:tcPr>
          <w:p w:rsidR="00961499" w:rsidRPr="00AF43E3" w:rsidRDefault="000442F5" w:rsidP="00AF43E3">
            <w:pPr>
              <w:ind w:firstLine="0"/>
              <w:jc w:val="center"/>
            </w:pPr>
            <w:r>
              <w:t>7</w:t>
            </w:r>
            <w:r w:rsidR="00961499" w:rsidRPr="00AF43E3">
              <w:t>.</w:t>
            </w:r>
          </w:p>
        </w:tc>
        <w:tc>
          <w:tcPr>
            <w:tcW w:w="9025" w:type="dxa"/>
            <w:gridSpan w:val="4"/>
          </w:tcPr>
          <w:p w:rsidR="00961499" w:rsidRPr="00AF43E3" w:rsidRDefault="00961499" w:rsidP="00AF43E3">
            <w:pPr>
              <w:ind w:firstLine="0"/>
              <w:jc w:val="center"/>
            </w:pPr>
            <w:r w:rsidRPr="00AF43E3">
              <w:t>Предприятия службы быта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7</w:t>
            </w:r>
            <w:r w:rsidR="00961499" w:rsidRPr="00AF43E3">
              <w:t>.1.</w:t>
            </w:r>
          </w:p>
        </w:tc>
        <w:tc>
          <w:tcPr>
            <w:tcW w:w="2665" w:type="dxa"/>
          </w:tcPr>
          <w:p w:rsidR="00F1073D" w:rsidRPr="00AF43E3" w:rsidRDefault="002A5E6F" w:rsidP="00AF43E3">
            <w:pPr>
              <w:ind w:firstLine="0"/>
              <w:jc w:val="center"/>
            </w:pPr>
            <w:r>
              <w:t>Г</w:t>
            </w:r>
            <w:r w:rsidR="00961499" w:rsidRPr="00AF43E3">
              <w:t>остиницы</w:t>
            </w:r>
          </w:p>
        </w:tc>
        <w:tc>
          <w:tcPr>
            <w:tcW w:w="2410" w:type="dxa"/>
          </w:tcPr>
          <w:p w:rsidR="00F1073D" w:rsidRPr="00AF43E3" w:rsidRDefault="00961499" w:rsidP="00AF43E3">
            <w:pPr>
              <w:ind w:firstLine="0"/>
              <w:jc w:val="center"/>
            </w:pPr>
            <w:r w:rsidRPr="00AF43E3">
              <w:t>1 место</w:t>
            </w:r>
          </w:p>
        </w:tc>
        <w:tc>
          <w:tcPr>
            <w:tcW w:w="1843" w:type="dxa"/>
          </w:tcPr>
          <w:p w:rsidR="00F1073D" w:rsidRPr="00AF43E3" w:rsidRDefault="00961499" w:rsidP="00AF43E3">
            <w:pPr>
              <w:ind w:firstLine="0"/>
              <w:jc w:val="center"/>
            </w:pPr>
            <w:r w:rsidRPr="00AF43E3">
              <w:t>166,075</w:t>
            </w:r>
          </w:p>
        </w:tc>
        <w:tc>
          <w:tcPr>
            <w:tcW w:w="2107" w:type="dxa"/>
          </w:tcPr>
          <w:p w:rsidR="00F1073D" w:rsidRPr="00AF43E3" w:rsidRDefault="00961499" w:rsidP="00AF43E3">
            <w:pPr>
              <w:ind w:firstLine="0"/>
              <w:jc w:val="center"/>
            </w:pPr>
            <w:r w:rsidRPr="00AF43E3">
              <w:t>2,92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7</w:t>
            </w:r>
            <w:r w:rsidR="00787275" w:rsidRPr="00AF43E3">
              <w:t>.2.</w:t>
            </w:r>
          </w:p>
        </w:tc>
        <w:tc>
          <w:tcPr>
            <w:tcW w:w="2665" w:type="dxa"/>
          </w:tcPr>
          <w:p w:rsidR="00F1073D" w:rsidRPr="00AF43E3" w:rsidRDefault="00787275" w:rsidP="00AF43E3">
            <w:pPr>
              <w:ind w:firstLine="0"/>
              <w:jc w:val="center"/>
            </w:pPr>
            <w:r w:rsidRPr="00AF43E3">
              <w:t>Парикмахерские, косметические салоны, салоны красоты</w:t>
            </w:r>
          </w:p>
        </w:tc>
        <w:tc>
          <w:tcPr>
            <w:tcW w:w="2410" w:type="dxa"/>
          </w:tcPr>
          <w:p w:rsidR="00F1073D" w:rsidRPr="00AF43E3" w:rsidRDefault="00787275" w:rsidP="00AF43E3">
            <w:pPr>
              <w:ind w:firstLine="0"/>
              <w:jc w:val="center"/>
            </w:pPr>
            <w:r w:rsidRPr="00AF43E3">
              <w:t>1 место</w:t>
            </w:r>
          </w:p>
        </w:tc>
        <w:tc>
          <w:tcPr>
            <w:tcW w:w="1843" w:type="dxa"/>
          </w:tcPr>
          <w:p w:rsidR="00F1073D" w:rsidRPr="00AF43E3" w:rsidRDefault="00787275" w:rsidP="00AF43E3">
            <w:pPr>
              <w:ind w:firstLine="0"/>
              <w:jc w:val="center"/>
            </w:pPr>
            <w:r w:rsidRPr="00AF43E3">
              <w:t>54,385</w:t>
            </w:r>
          </w:p>
        </w:tc>
        <w:tc>
          <w:tcPr>
            <w:tcW w:w="2107" w:type="dxa"/>
          </w:tcPr>
          <w:p w:rsidR="00F1073D" w:rsidRPr="00AF43E3" w:rsidRDefault="00787275" w:rsidP="00AF43E3">
            <w:pPr>
              <w:ind w:firstLine="0"/>
              <w:jc w:val="center"/>
            </w:pPr>
            <w:r w:rsidRPr="00AF43E3">
              <w:t>4,38</w:t>
            </w:r>
          </w:p>
        </w:tc>
      </w:tr>
      <w:tr w:rsidR="00F1073D" w:rsidRPr="00AF43E3" w:rsidTr="00E75D16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8</w:t>
            </w:r>
            <w:r w:rsidR="00787275" w:rsidRPr="00AF43E3">
              <w:t>.</w:t>
            </w:r>
          </w:p>
        </w:tc>
        <w:tc>
          <w:tcPr>
            <w:tcW w:w="9025" w:type="dxa"/>
            <w:gridSpan w:val="4"/>
          </w:tcPr>
          <w:p w:rsidR="00F1073D" w:rsidRPr="00AF43E3" w:rsidRDefault="00787275" w:rsidP="00AF43E3">
            <w:pPr>
              <w:ind w:firstLine="0"/>
              <w:jc w:val="center"/>
            </w:pPr>
            <w:r w:rsidRPr="00AF43E3">
              <w:t>Предприятия в сфере похоронных услуг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8</w:t>
            </w:r>
            <w:r w:rsidR="00241BE0" w:rsidRPr="00AF43E3">
              <w:t>.1.</w:t>
            </w:r>
          </w:p>
        </w:tc>
        <w:tc>
          <w:tcPr>
            <w:tcW w:w="2665" w:type="dxa"/>
          </w:tcPr>
          <w:p w:rsidR="00F1073D" w:rsidRPr="00AF43E3" w:rsidRDefault="002A5E6F" w:rsidP="00AF43E3">
            <w:pPr>
              <w:ind w:firstLine="0"/>
              <w:jc w:val="center"/>
            </w:pPr>
            <w:r>
              <w:t>К</w:t>
            </w:r>
            <w:r w:rsidR="00241BE0" w:rsidRPr="00AF43E3">
              <w:t>ладбища</w:t>
            </w:r>
          </w:p>
        </w:tc>
        <w:tc>
          <w:tcPr>
            <w:tcW w:w="2410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1 га общей площади</w:t>
            </w:r>
          </w:p>
        </w:tc>
        <w:tc>
          <w:tcPr>
            <w:tcW w:w="1843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3012,35</w:t>
            </w:r>
          </w:p>
        </w:tc>
        <w:tc>
          <w:tcPr>
            <w:tcW w:w="2107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27,375</w:t>
            </w:r>
          </w:p>
        </w:tc>
      </w:tr>
      <w:tr w:rsidR="00241BE0" w:rsidRPr="00AF43E3" w:rsidTr="00E75D16">
        <w:trPr>
          <w:jc w:val="center"/>
        </w:trPr>
        <w:tc>
          <w:tcPr>
            <w:tcW w:w="576" w:type="dxa"/>
          </w:tcPr>
          <w:p w:rsidR="00241BE0" w:rsidRPr="00AF43E3" w:rsidRDefault="000442F5" w:rsidP="00AF43E3">
            <w:pPr>
              <w:ind w:firstLine="0"/>
              <w:jc w:val="center"/>
            </w:pPr>
            <w:r>
              <w:t>9</w:t>
            </w:r>
            <w:r w:rsidR="00241BE0" w:rsidRPr="00AF43E3">
              <w:t>.</w:t>
            </w:r>
          </w:p>
        </w:tc>
        <w:tc>
          <w:tcPr>
            <w:tcW w:w="9025" w:type="dxa"/>
            <w:gridSpan w:val="4"/>
          </w:tcPr>
          <w:p w:rsidR="00241BE0" w:rsidRPr="00AF43E3" w:rsidRDefault="00241BE0" w:rsidP="00AF43E3">
            <w:pPr>
              <w:ind w:firstLine="0"/>
              <w:jc w:val="center"/>
            </w:pPr>
            <w:r w:rsidRPr="00AF43E3">
              <w:t>Домовладения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9</w:t>
            </w:r>
            <w:r w:rsidR="00241BE0" w:rsidRPr="00AF43E3">
              <w:t>.1.</w:t>
            </w:r>
          </w:p>
        </w:tc>
        <w:tc>
          <w:tcPr>
            <w:tcW w:w="2665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Многоквартирные дома</w:t>
            </w:r>
          </w:p>
        </w:tc>
        <w:tc>
          <w:tcPr>
            <w:tcW w:w="2410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1 проживающий</w:t>
            </w:r>
          </w:p>
        </w:tc>
        <w:tc>
          <w:tcPr>
            <w:tcW w:w="1843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249,569</w:t>
            </w:r>
          </w:p>
        </w:tc>
        <w:tc>
          <w:tcPr>
            <w:tcW w:w="2107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1,825</w:t>
            </w:r>
          </w:p>
        </w:tc>
      </w:tr>
      <w:tr w:rsidR="00E703D6" w:rsidRPr="00AF43E3" w:rsidTr="000442F5">
        <w:trPr>
          <w:jc w:val="center"/>
        </w:trPr>
        <w:tc>
          <w:tcPr>
            <w:tcW w:w="576" w:type="dxa"/>
          </w:tcPr>
          <w:p w:rsidR="00F1073D" w:rsidRPr="00AF43E3" w:rsidRDefault="000442F5" w:rsidP="00AF43E3">
            <w:pPr>
              <w:ind w:firstLine="0"/>
              <w:jc w:val="center"/>
            </w:pPr>
            <w:r>
              <w:t>9</w:t>
            </w:r>
            <w:r w:rsidR="00241BE0" w:rsidRPr="00AF43E3">
              <w:t>.2.</w:t>
            </w:r>
          </w:p>
        </w:tc>
        <w:tc>
          <w:tcPr>
            <w:tcW w:w="2665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Индивидуальные жилые дома</w:t>
            </w:r>
          </w:p>
        </w:tc>
        <w:tc>
          <w:tcPr>
            <w:tcW w:w="2410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1 проживающий</w:t>
            </w:r>
          </w:p>
        </w:tc>
        <w:tc>
          <w:tcPr>
            <w:tcW w:w="1843" w:type="dxa"/>
          </w:tcPr>
          <w:p w:rsidR="00F1073D" w:rsidRPr="00AF43E3" w:rsidRDefault="00241BE0" w:rsidP="00AF43E3">
            <w:pPr>
              <w:ind w:firstLine="0"/>
              <w:jc w:val="center"/>
            </w:pPr>
            <w:r w:rsidRPr="00AF43E3">
              <w:t>551,13</w:t>
            </w:r>
          </w:p>
        </w:tc>
        <w:tc>
          <w:tcPr>
            <w:tcW w:w="2107" w:type="dxa"/>
          </w:tcPr>
          <w:p w:rsidR="00F1073D" w:rsidRPr="00AF43E3" w:rsidRDefault="00386C63" w:rsidP="00AF43E3">
            <w:pPr>
              <w:ind w:firstLine="0"/>
              <w:jc w:val="center"/>
            </w:pPr>
            <w:r w:rsidRPr="00AF43E3">
              <w:t>5,256</w:t>
            </w:r>
          </w:p>
        </w:tc>
      </w:tr>
    </w:tbl>
    <w:p w:rsidR="000B3159" w:rsidRDefault="000B3159" w:rsidP="000B3159">
      <w:pPr>
        <w:ind w:firstLine="0"/>
        <w:rPr>
          <w:sz w:val="22"/>
          <w:szCs w:val="22"/>
        </w:rPr>
      </w:pPr>
    </w:p>
    <w:p w:rsidR="00D433BF" w:rsidRDefault="00D433BF" w:rsidP="000B3159">
      <w:pPr>
        <w:ind w:firstLine="0"/>
        <w:rPr>
          <w:sz w:val="22"/>
          <w:szCs w:val="22"/>
        </w:rPr>
      </w:pPr>
    </w:p>
    <w:sectPr w:rsidR="00D433BF" w:rsidSect="003115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72"/>
    <w:rsid w:val="00015B4F"/>
    <w:rsid w:val="000442F5"/>
    <w:rsid w:val="0004604B"/>
    <w:rsid w:val="00047730"/>
    <w:rsid w:val="000975D0"/>
    <w:rsid w:val="000A4D41"/>
    <w:rsid w:val="000B3159"/>
    <w:rsid w:val="000C28DE"/>
    <w:rsid w:val="000E3A83"/>
    <w:rsid w:val="000F7B44"/>
    <w:rsid w:val="00106C66"/>
    <w:rsid w:val="0014312C"/>
    <w:rsid w:val="00173016"/>
    <w:rsid w:val="001F0239"/>
    <w:rsid w:val="001F0448"/>
    <w:rsid w:val="00222920"/>
    <w:rsid w:val="00241BE0"/>
    <w:rsid w:val="00243A0A"/>
    <w:rsid w:val="00267DCA"/>
    <w:rsid w:val="00271A53"/>
    <w:rsid w:val="0028683A"/>
    <w:rsid w:val="002A5E6F"/>
    <w:rsid w:val="002C1F31"/>
    <w:rsid w:val="002E3380"/>
    <w:rsid w:val="002E4A1C"/>
    <w:rsid w:val="003115CC"/>
    <w:rsid w:val="00337BE0"/>
    <w:rsid w:val="003641A0"/>
    <w:rsid w:val="00386C63"/>
    <w:rsid w:val="003A27D2"/>
    <w:rsid w:val="003B4627"/>
    <w:rsid w:val="003C1D31"/>
    <w:rsid w:val="003C5FD6"/>
    <w:rsid w:val="0040274C"/>
    <w:rsid w:val="00406390"/>
    <w:rsid w:val="004510FA"/>
    <w:rsid w:val="00464641"/>
    <w:rsid w:val="004C0F6B"/>
    <w:rsid w:val="004C5831"/>
    <w:rsid w:val="004E5262"/>
    <w:rsid w:val="00515F60"/>
    <w:rsid w:val="00526393"/>
    <w:rsid w:val="0053136F"/>
    <w:rsid w:val="00557992"/>
    <w:rsid w:val="005D7D3C"/>
    <w:rsid w:val="006D3C8C"/>
    <w:rsid w:val="0074057A"/>
    <w:rsid w:val="00787275"/>
    <w:rsid w:val="00794DC0"/>
    <w:rsid w:val="007D288F"/>
    <w:rsid w:val="0084305F"/>
    <w:rsid w:val="00852295"/>
    <w:rsid w:val="00871B89"/>
    <w:rsid w:val="00882AF1"/>
    <w:rsid w:val="0089673B"/>
    <w:rsid w:val="00901861"/>
    <w:rsid w:val="00907CE9"/>
    <w:rsid w:val="00915C15"/>
    <w:rsid w:val="009357A5"/>
    <w:rsid w:val="00937DD1"/>
    <w:rsid w:val="00961499"/>
    <w:rsid w:val="00970273"/>
    <w:rsid w:val="009A6621"/>
    <w:rsid w:val="009C36A4"/>
    <w:rsid w:val="009E4D72"/>
    <w:rsid w:val="00A133B0"/>
    <w:rsid w:val="00A656A7"/>
    <w:rsid w:val="00A853A4"/>
    <w:rsid w:val="00AA5EC0"/>
    <w:rsid w:val="00AF43E3"/>
    <w:rsid w:val="00BE125E"/>
    <w:rsid w:val="00C016DF"/>
    <w:rsid w:val="00C16E47"/>
    <w:rsid w:val="00C26744"/>
    <w:rsid w:val="00CE43C5"/>
    <w:rsid w:val="00D433BF"/>
    <w:rsid w:val="00DB693B"/>
    <w:rsid w:val="00E10CEA"/>
    <w:rsid w:val="00E12E51"/>
    <w:rsid w:val="00E23105"/>
    <w:rsid w:val="00E50035"/>
    <w:rsid w:val="00E55C82"/>
    <w:rsid w:val="00E703D6"/>
    <w:rsid w:val="00E75B9F"/>
    <w:rsid w:val="00E75D16"/>
    <w:rsid w:val="00EB74BE"/>
    <w:rsid w:val="00ED1E44"/>
    <w:rsid w:val="00F1073D"/>
    <w:rsid w:val="00F468E2"/>
    <w:rsid w:val="00F75982"/>
    <w:rsid w:val="00F95525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106C66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06C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E639C-71DE-455C-9D17-349D06BD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RePack by SPecialiST</cp:lastModifiedBy>
  <cp:revision>2</cp:revision>
  <cp:lastPrinted>2018-03-14T11:30:00Z</cp:lastPrinted>
  <dcterms:created xsi:type="dcterms:W3CDTF">2018-04-04T05:24:00Z</dcterms:created>
  <dcterms:modified xsi:type="dcterms:W3CDTF">2018-04-04T05:24:00Z</dcterms:modified>
</cp:coreProperties>
</file>