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E0" w:rsidRDefault="00D063E0" w:rsidP="00D063E0"/>
    <w:p w:rsidR="00D063E0" w:rsidRDefault="00D063E0" w:rsidP="00D063E0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:rsidR="00D063E0" w:rsidRDefault="00D063E0" w:rsidP="00D063E0">
      <w:pPr>
        <w:jc w:val="center"/>
        <w:rPr>
          <w:b/>
        </w:rPr>
      </w:pPr>
      <w:r>
        <w:rPr>
          <w:b/>
        </w:rPr>
        <w:t>БЕРЕЗОВСКОГО РАЙОНА</w:t>
      </w:r>
    </w:p>
    <w:p w:rsidR="00D063E0" w:rsidRDefault="00D063E0" w:rsidP="00D063E0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D063E0" w:rsidRDefault="00D063E0" w:rsidP="00D063E0">
      <w:pPr>
        <w:jc w:val="center"/>
        <w:rPr>
          <w:b/>
        </w:rPr>
      </w:pPr>
    </w:p>
    <w:p w:rsidR="00D063E0" w:rsidRDefault="00D063E0" w:rsidP="00D063E0">
      <w:pPr>
        <w:jc w:val="center"/>
        <w:rPr>
          <w:b/>
        </w:rPr>
      </w:pPr>
    </w:p>
    <w:p w:rsidR="00D063E0" w:rsidRDefault="00D063E0" w:rsidP="00D063E0">
      <w:pPr>
        <w:jc w:val="center"/>
        <w:rPr>
          <w:b/>
        </w:rPr>
      </w:pPr>
      <w:r>
        <w:rPr>
          <w:b/>
        </w:rPr>
        <w:t>РАСПОРЯЖЕНИЕ</w:t>
      </w:r>
    </w:p>
    <w:p w:rsidR="00D063E0" w:rsidRDefault="00D063E0" w:rsidP="00D063E0">
      <w:pPr>
        <w:jc w:val="center"/>
      </w:pPr>
    </w:p>
    <w:p w:rsidR="00D063E0" w:rsidRDefault="00D063E0" w:rsidP="00D063E0">
      <w:pPr>
        <w:jc w:val="center"/>
      </w:pPr>
    </w:p>
    <w:p w:rsidR="00D063E0" w:rsidRDefault="00D063E0" w:rsidP="00D063E0">
      <w:pPr>
        <w:tabs>
          <w:tab w:val="left" w:pos="8260"/>
        </w:tabs>
        <w:rPr>
          <w:sz w:val="28"/>
          <w:szCs w:val="28"/>
        </w:rPr>
      </w:pPr>
      <w:r>
        <w:rPr>
          <w:sz w:val="28"/>
          <w:szCs w:val="28"/>
        </w:rPr>
        <w:t xml:space="preserve">от 12.09.2017  года                                                                                 № </w:t>
      </w:r>
      <w:r w:rsidRPr="008D4BC8">
        <w:rPr>
          <w:sz w:val="28"/>
          <w:szCs w:val="28"/>
        </w:rPr>
        <w:t>91</w:t>
      </w:r>
      <w:r w:rsidRPr="00E216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D063E0" w:rsidRDefault="00D063E0" w:rsidP="00D063E0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Хулимсунт</w:t>
      </w:r>
      <w:proofErr w:type="spellEnd"/>
    </w:p>
    <w:p w:rsidR="00D063E0" w:rsidRDefault="00D063E0" w:rsidP="00D063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D063E0" w:rsidRDefault="00D063E0" w:rsidP="00D063E0"/>
    <w:p w:rsidR="00D063E0" w:rsidRDefault="00D063E0" w:rsidP="00D063E0">
      <w:r>
        <w:t>О включении в кадровый резерв</w:t>
      </w:r>
    </w:p>
    <w:p w:rsidR="00D063E0" w:rsidRDefault="00D063E0" w:rsidP="00D063E0">
      <w:proofErr w:type="spellStart"/>
      <w:r>
        <w:t>Пожарницкую</w:t>
      </w:r>
      <w:proofErr w:type="spellEnd"/>
      <w:r>
        <w:t xml:space="preserve"> Т.П.</w:t>
      </w:r>
    </w:p>
    <w:p w:rsidR="00D063E0" w:rsidRDefault="00D063E0" w:rsidP="00D063E0"/>
    <w:p w:rsidR="00D063E0" w:rsidRDefault="00D063E0" w:rsidP="00D063E0"/>
    <w:p w:rsidR="00D063E0" w:rsidRDefault="00D063E0" w:rsidP="00D063E0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соответствие с пунктами  2.8 раздела 3 «Положения о кадровом резерве на муниципальной службе в муниципальном образовании «сельское поселение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», утвержденное постановлением администрации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от 30.04.2015 № 16  «О кадровом резерве в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МУ  Администрация сельского поселения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»  включить: </w:t>
      </w:r>
    </w:p>
    <w:p w:rsidR="00D063E0" w:rsidRDefault="00D063E0" w:rsidP="00D063E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кадровый резерв гражданина, претендующего на замещение должности муниципальной службы администрации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–  главного специалиста по нотариальным действиям и правовым вопросам </w:t>
      </w:r>
      <w:proofErr w:type="spellStart"/>
      <w:r>
        <w:rPr>
          <w:sz w:val="28"/>
          <w:szCs w:val="28"/>
        </w:rPr>
        <w:t>Пожарницкую</w:t>
      </w:r>
      <w:proofErr w:type="spellEnd"/>
      <w:r>
        <w:rPr>
          <w:sz w:val="28"/>
          <w:szCs w:val="28"/>
        </w:rPr>
        <w:t xml:space="preserve"> Татьяну Петровну.</w:t>
      </w:r>
    </w:p>
    <w:p w:rsidR="00D063E0" w:rsidRPr="00DA3208" w:rsidRDefault="00D063E0" w:rsidP="00D063E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Разработать индивидуальный план подготовки согласно приложению 3 к «Положению о кадровом    резерве на муниципальной службе  в                                                                                                                                    муниципальном образовании  «сельское поселение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>» сроком на один год главным специалистом по кадрам, делопроизводству и формированию архива Огородник С.К. совместно с гражданином,  претендующим на замещение должности</w:t>
      </w:r>
      <w:r w:rsidRPr="00EB1B3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 по социальному развитию и защите населения от чрезвычайных ситуаций, главного специалиста по нотариальным  действиям и</w:t>
      </w:r>
      <w:proofErr w:type="gramEnd"/>
      <w:r>
        <w:rPr>
          <w:sz w:val="28"/>
          <w:szCs w:val="28"/>
        </w:rPr>
        <w:t xml:space="preserve"> правовым вопроса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Пожарницкую</w:t>
      </w:r>
      <w:proofErr w:type="spellEnd"/>
      <w:r>
        <w:rPr>
          <w:sz w:val="28"/>
          <w:szCs w:val="28"/>
        </w:rPr>
        <w:t xml:space="preserve"> Т.П.</w:t>
      </w:r>
      <w:r w:rsidRPr="00DA3208">
        <w:rPr>
          <w:sz w:val="28"/>
          <w:szCs w:val="28"/>
        </w:rPr>
        <w:t xml:space="preserve"> включенного в кадровый резерв, его руководителем заместителем главы сельского поселения </w:t>
      </w:r>
      <w:proofErr w:type="spellStart"/>
      <w:r w:rsidRPr="00DA3208">
        <w:rPr>
          <w:sz w:val="28"/>
          <w:szCs w:val="28"/>
        </w:rPr>
        <w:t>Хулимсунт</w:t>
      </w:r>
      <w:proofErr w:type="spellEnd"/>
      <w:r w:rsidRPr="00DA3208">
        <w:rPr>
          <w:sz w:val="28"/>
          <w:szCs w:val="28"/>
        </w:rPr>
        <w:t xml:space="preserve"> Омельченко С.А. и утвердить не позднее чем через месяц после включения муниципального служащего  в кадровый резерв.</w:t>
      </w:r>
    </w:p>
    <w:p w:rsidR="00D063E0" w:rsidRDefault="00D063E0" w:rsidP="00D063E0">
      <w:pPr>
        <w:ind w:firstLine="360"/>
        <w:jc w:val="both"/>
        <w:rPr>
          <w:sz w:val="28"/>
          <w:szCs w:val="28"/>
        </w:rPr>
      </w:pPr>
    </w:p>
    <w:p w:rsidR="00D063E0" w:rsidRDefault="00D063E0" w:rsidP="00D063E0">
      <w:pPr>
        <w:jc w:val="both"/>
        <w:rPr>
          <w:sz w:val="28"/>
          <w:szCs w:val="28"/>
        </w:rPr>
      </w:pPr>
    </w:p>
    <w:p w:rsidR="00D063E0" w:rsidRDefault="00D063E0" w:rsidP="00D063E0">
      <w:pPr>
        <w:jc w:val="both"/>
        <w:rPr>
          <w:sz w:val="28"/>
          <w:szCs w:val="28"/>
        </w:rPr>
      </w:pPr>
    </w:p>
    <w:p w:rsidR="00D063E0" w:rsidRDefault="00D063E0" w:rsidP="00D063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                       О.В.Баранова</w:t>
      </w:r>
    </w:p>
    <w:p w:rsidR="0095754E" w:rsidRDefault="0095754E"/>
    <w:sectPr w:rsidR="0095754E" w:rsidSect="0095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92E"/>
    <w:multiLevelType w:val="hybridMultilevel"/>
    <w:tmpl w:val="D19A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63E0"/>
    <w:rsid w:val="0095754E"/>
    <w:rsid w:val="00D0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E0"/>
    <w:pPr>
      <w:ind w:left="720"/>
      <w:contextualSpacing/>
    </w:pPr>
  </w:style>
  <w:style w:type="paragraph" w:customStyle="1" w:styleId="ConsPlusTitle">
    <w:name w:val="ConsPlusTitle"/>
    <w:rsid w:val="00D063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2017-09-13T11:07:00Z</dcterms:created>
  <dcterms:modified xsi:type="dcterms:W3CDTF">2017-09-13T11:07:00Z</dcterms:modified>
</cp:coreProperties>
</file>