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9D1" w:rsidRPr="00186CE1" w:rsidRDefault="005139D1" w:rsidP="005139D1">
      <w:pPr>
        <w:jc w:val="center"/>
        <w:rPr>
          <w:b/>
          <w:sz w:val="24"/>
          <w:szCs w:val="24"/>
        </w:rPr>
      </w:pPr>
      <w:r w:rsidRPr="00186CE1">
        <w:rPr>
          <w:b/>
          <w:sz w:val="24"/>
          <w:szCs w:val="24"/>
        </w:rPr>
        <w:t>АДМИНИСТРАЦИЯ СЕЛЬСКОГО ПОСЕЛЕНИЯ ХУЛИМСУНТ</w:t>
      </w:r>
    </w:p>
    <w:p w:rsidR="005139D1" w:rsidRPr="00186CE1" w:rsidRDefault="005139D1" w:rsidP="005139D1">
      <w:pPr>
        <w:jc w:val="center"/>
        <w:rPr>
          <w:b/>
          <w:sz w:val="24"/>
          <w:szCs w:val="24"/>
        </w:rPr>
      </w:pPr>
      <w:r w:rsidRPr="00186CE1">
        <w:rPr>
          <w:b/>
          <w:sz w:val="24"/>
          <w:szCs w:val="24"/>
        </w:rPr>
        <w:t>Березовский район</w:t>
      </w:r>
    </w:p>
    <w:p w:rsidR="005139D1" w:rsidRPr="00186CE1" w:rsidRDefault="005139D1" w:rsidP="005139D1">
      <w:pPr>
        <w:jc w:val="center"/>
        <w:rPr>
          <w:b/>
          <w:sz w:val="24"/>
          <w:szCs w:val="24"/>
        </w:rPr>
      </w:pPr>
      <w:r w:rsidRPr="00186CE1">
        <w:rPr>
          <w:b/>
          <w:sz w:val="24"/>
          <w:szCs w:val="24"/>
        </w:rPr>
        <w:t>ХАНТЫ-МАНСИЙСКИЙ АВТОНОМНЫЙ ОКРУГ-ЮГРА</w:t>
      </w:r>
    </w:p>
    <w:p w:rsidR="005139D1" w:rsidRPr="00186CE1" w:rsidRDefault="005139D1" w:rsidP="005139D1">
      <w:pPr>
        <w:jc w:val="center"/>
        <w:rPr>
          <w:b/>
          <w:sz w:val="24"/>
          <w:szCs w:val="24"/>
        </w:rPr>
      </w:pPr>
    </w:p>
    <w:p w:rsidR="005139D1" w:rsidRPr="00186CE1" w:rsidRDefault="005139D1" w:rsidP="005139D1">
      <w:pPr>
        <w:jc w:val="center"/>
        <w:rPr>
          <w:b/>
          <w:sz w:val="24"/>
          <w:szCs w:val="24"/>
        </w:rPr>
      </w:pPr>
      <w:r w:rsidRPr="00186CE1">
        <w:rPr>
          <w:b/>
          <w:sz w:val="24"/>
          <w:szCs w:val="24"/>
        </w:rPr>
        <w:t>ПОСТАНОВЛЕНИЕ</w:t>
      </w:r>
    </w:p>
    <w:p w:rsidR="005139D1" w:rsidRPr="00186CE1" w:rsidRDefault="005139D1" w:rsidP="005139D1">
      <w:pPr>
        <w:jc w:val="center"/>
        <w:rPr>
          <w:sz w:val="24"/>
          <w:szCs w:val="24"/>
        </w:rPr>
      </w:pPr>
    </w:p>
    <w:p w:rsidR="005139D1" w:rsidRPr="00186CE1" w:rsidRDefault="005139D1" w:rsidP="005139D1">
      <w:pPr>
        <w:jc w:val="center"/>
        <w:rPr>
          <w:sz w:val="24"/>
          <w:szCs w:val="24"/>
        </w:rPr>
      </w:pPr>
    </w:p>
    <w:p w:rsidR="005139D1" w:rsidRPr="00CD6094" w:rsidRDefault="005139D1" w:rsidP="005139D1">
      <w:pPr>
        <w:jc w:val="both"/>
        <w:rPr>
          <w:sz w:val="24"/>
          <w:szCs w:val="24"/>
        </w:rPr>
      </w:pPr>
      <w:r w:rsidRPr="00CD6094">
        <w:rPr>
          <w:sz w:val="24"/>
          <w:szCs w:val="24"/>
        </w:rPr>
        <w:t xml:space="preserve">от </w:t>
      </w:r>
      <w:r w:rsidR="00825724" w:rsidRPr="00CD6094">
        <w:rPr>
          <w:sz w:val="24"/>
          <w:szCs w:val="24"/>
        </w:rPr>
        <w:t>14.05</w:t>
      </w:r>
      <w:r w:rsidRPr="00CD6094">
        <w:rPr>
          <w:sz w:val="24"/>
          <w:szCs w:val="24"/>
        </w:rPr>
        <w:t xml:space="preserve">.2020 г.                                                                                            </w:t>
      </w:r>
      <w:r w:rsidR="00840B52" w:rsidRPr="00CD6094">
        <w:rPr>
          <w:sz w:val="24"/>
          <w:szCs w:val="24"/>
        </w:rPr>
        <w:t xml:space="preserve">                            № 20</w:t>
      </w:r>
    </w:p>
    <w:p w:rsidR="005139D1" w:rsidRPr="00CD6094" w:rsidRDefault="005139D1" w:rsidP="005139D1">
      <w:pPr>
        <w:jc w:val="both"/>
        <w:rPr>
          <w:sz w:val="24"/>
          <w:szCs w:val="24"/>
        </w:rPr>
      </w:pPr>
    </w:p>
    <w:p w:rsidR="005139D1" w:rsidRPr="00CD6094" w:rsidRDefault="005139D1" w:rsidP="00CD6094">
      <w:pPr>
        <w:ind w:right="5812"/>
        <w:jc w:val="both"/>
        <w:rPr>
          <w:sz w:val="24"/>
          <w:szCs w:val="24"/>
        </w:rPr>
      </w:pPr>
      <w:r w:rsidRPr="00CD6094">
        <w:rPr>
          <w:sz w:val="24"/>
          <w:szCs w:val="24"/>
        </w:rPr>
        <w:t xml:space="preserve">О дополнительных мероприятиях для сил и </w:t>
      </w:r>
      <w:r w:rsidR="00FA516D" w:rsidRPr="00CD6094">
        <w:rPr>
          <w:sz w:val="24"/>
          <w:szCs w:val="24"/>
        </w:rPr>
        <w:t>средств муниципального звена территориальной подсистемы единой государственной системы предупреждения и ликвидации чрезвычайных ситуаций</w:t>
      </w:r>
    </w:p>
    <w:p w:rsidR="005139D1" w:rsidRPr="00CD6094" w:rsidRDefault="005139D1" w:rsidP="005139D1">
      <w:pPr>
        <w:jc w:val="both"/>
        <w:rPr>
          <w:sz w:val="24"/>
          <w:szCs w:val="24"/>
        </w:rPr>
      </w:pPr>
    </w:p>
    <w:p w:rsidR="005139D1" w:rsidRPr="00CD6094" w:rsidRDefault="005139D1" w:rsidP="00FA516D">
      <w:pPr>
        <w:ind w:firstLine="567"/>
        <w:jc w:val="both"/>
        <w:rPr>
          <w:b/>
          <w:bCs/>
          <w:sz w:val="24"/>
          <w:szCs w:val="24"/>
        </w:rPr>
      </w:pPr>
      <w:r w:rsidRPr="00CD6094">
        <w:rPr>
          <w:sz w:val="24"/>
          <w:szCs w:val="24"/>
        </w:rPr>
        <w:t>В соответствии с Федеральным законом от 21.12.1994 № 68-ФЗ «О защите населения от чрезвычайных ситуаций природного и техногенного характера»,</w:t>
      </w:r>
      <w:r w:rsidRPr="00CD6094">
        <w:rPr>
          <w:rFonts w:ascii="Times New Roman CYR" w:hAnsi="Times New Roman CYR" w:cs="Times New Roman CYR"/>
          <w:color w:val="0000FF"/>
          <w:sz w:val="24"/>
          <w:szCs w:val="24"/>
        </w:rPr>
        <w:t xml:space="preserve"> </w:t>
      </w:r>
      <w:r w:rsidRPr="00CD6094">
        <w:rPr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30.12.2003 года № 794 «О единой государственной системе предупреждения и ликвидации чрезвычайных ситуаций», Постановлением администрации Березовского района от 22.12.2015 года №1429 «О районном звене территориальной подсистемы единой государственной системы предупреждения и ликвидации чрезвычайных ситуаций»,</w:t>
      </w:r>
      <w:r w:rsidR="00FA516D" w:rsidRPr="00CD6094">
        <w:rPr>
          <w:sz w:val="24"/>
          <w:szCs w:val="24"/>
        </w:rPr>
        <w:t xml:space="preserve"> </w:t>
      </w:r>
      <w:r w:rsidR="00FA516D" w:rsidRPr="00CD6094">
        <w:rPr>
          <w:bCs/>
          <w:sz w:val="24"/>
          <w:szCs w:val="24"/>
        </w:rPr>
        <w:t>Постановлением Губернатора Ханты-Мансийского автономного округа - Югры от 09.04.2020 № 29 «О мерах по предотвращению завоза и распространения новой коронавирусной инфекции, вызванной COVID-2019, в Ханты-Мансийском автономном округе – Югре»</w:t>
      </w:r>
      <w:r w:rsidR="00FA516D" w:rsidRPr="00CD6094">
        <w:rPr>
          <w:b/>
          <w:bCs/>
          <w:sz w:val="24"/>
          <w:szCs w:val="24"/>
        </w:rPr>
        <w:t xml:space="preserve">, </w:t>
      </w:r>
      <w:r w:rsidRPr="00CD6094">
        <w:rPr>
          <w:sz w:val="24"/>
          <w:szCs w:val="24"/>
        </w:rPr>
        <w:t xml:space="preserve">в связи с повышением уровня воды в реке Северная Сосьва на территории сельского поселения Хулимсунт, возникновением угрозы подтопления (затопления) деревни Хулимсунт:    </w:t>
      </w:r>
    </w:p>
    <w:p w:rsidR="005139D1" w:rsidRPr="00CD6094" w:rsidRDefault="005139D1" w:rsidP="005139D1">
      <w:pPr>
        <w:jc w:val="both"/>
        <w:rPr>
          <w:sz w:val="24"/>
          <w:szCs w:val="24"/>
        </w:rPr>
      </w:pPr>
    </w:p>
    <w:p w:rsidR="005139D1" w:rsidRPr="00CD6094" w:rsidRDefault="00FA516D" w:rsidP="005139D1">
      <w:pPr>
        <w:numPr>
          <w:ilvl w:val="0"/>
          <w:numId w:val="7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6094">
        <w:rPr>
          <w:sz w:val="24"/>
          <w:szCs w:val="24"/>
        </w:rPr>
        <w:t>О</w:t>
      </w:r>
      <w:r w:rsidR="00E37BC4" w:rsidRPr="00CD6094">
        <w:rPr>
          <w:sz w:val="24"/>
          <w:szCs w:val="24"/>
        </w:rPr>
        <w:t>рганам</w:t>
      </w:r>
      <w:r w:rsidR="005139D1" w:rsidRPr="00CD6094">
        <w:rPr>
          <w:sz w:val="24"/>
          <w:szCs w:val="24"/>
        </w:rPr>
        <w:t xml:space="preserve"> управления сил и средств муниципального звена территориальной подсистемы единой государственной системы предупреждения и ликвидации чрезвычайных ситуаций </w:t>
      </w:r>
      <w:r w:rsidRPr="00CD6094">
        <w:rPr>
          <w:sz w:val="24"/>
          <w:szCs w:val="24"/>
        </w:rPr>
        <w:t xml:space="preserve">провести </w:t>
      </w:r>
      <w:r w:rsidR="00FC7884" w:rsidRPr="00CD6094">
        <w:rPr>
          <w:sz w:val="24"/>
          <w:szCs w:val="24"/>
        </w:rPr>
        <w:t>дополнительные мероприятия:</w:t>
      </w:r>
    </w:p>
    <w:p w:rsidR="00FC7884" w:rsidRPr="00CD6094" w:rsidRDefault="00FA516D" w:rsidP="00FC7884">
      <w:pPr>
        <w:numPr>
          <w:ilvl w:val="0"/>
          <w:numId w:val="9"/>
        </w:numPr>
        <w:tabs>
          <w:tab w:val="left" w:pos="709"/>
        </w:tabs>
        <w:jc w:val="both"/>
        <w:rPr>
          <w:sz w:val="24"/>
          <w:szCs w:val="24"/>
        </w:rPr>
      </w:pPr>
      <w:r w:rsidRPr="00CD6094">
        <w:rPr>
          <w:sz w:val="24"/>
          <w:szCs w:val="24"/>
        </w:rPr>
        <w:t>н</w:t>
      </w:r>
      <w:r w:rsidR="00FC7884" w:rsidRPr="00CD6094">
        <w:rPr>
          <w:sz w:val="24"/>
          <w:szCs w:val="24"/>
        </w:rPr>
        <w:t xml:space="preserve">ачальнику МКУ ОХС </w:t>
      </w:r>
      <w:r w:rsidR="00610CEA" w:rsidRPr="00CD6094">
        <w:rPr>
          <w:sz w:val="24"/>
          <w:szCs w:val="24"/>
        </w:rPr>
        <w:t xml:space="preserve">организовать постоянный контроль уровня </w:t>
      </w:r>
      <w:r w:rsidR="009F0D45" w:rsidRPr="00CD6094">
        <w:rPr>
          <w:sz w:val="24"/>
          <w:szCs w:val="24"/>
        </w:rPr>
        <w:t>в</w:t>
      </w:r>
      <w:r w:rsidR="00610CEA" w:rsidRPr="00CD6094">
        <w:rPr>
          <w:sz w:val="24"/>
          <w:szCs w:val="24"/>
        </w:rPr>
        <w:t xml:space="preserve">оды в реке, </w:t>
      </w:r>
      <w:r w:rsidR="00FC7884" w:rsidRPr="00CD6094">
        <w:rPr>
          <w:sz w:val="24"/>
          <w:szCs w:val="24"/>
        </w:rPr>
        <w:t xml:space="preserve">оповестить граждан, проживающих в зонах возможного подтопления (затопления) о сложившейся паводковой обстановке, уточнить потребность расселения в пункте временного размещения, </w:t>
      </w:r>
      <w:r w:rsidR="00610CEA" w:rsidRPr="00CD6094">
        <w:rPr>
          <w:sz w:val="24"/>
          <w:szCs w:val="24"/>
        </w:rPr>
        <w:t xml:space="preserve">проверить и подготовить необходимое оборудование и </w:t>
      </w:r>
      <w:proofErr w:type="spellStart"/>
      <w:r w:rsidR="00610CEA" w:rsidRPr="00CD6094">
        <w:rPr>
          <w:sz w:val="24"/>
          <w:szCs w:val="24"/>
        </w:rPr>
        <w:t>плавсредства</w:t>
      </w:r>
      <w:proofErr w:type="spellEnd"/>
      <w:r w:rsidR="00610CEA" w:rsidRPr="00CD6094">
        <w:rPr>
          <w:sz w:val="24"/>
          <w:szCs w:val="24"/>
        </w:rPr>
        <w:t>.</w:t>
      </w:r>
    </w:p>
    <w:p w:rsidR="00FC7884" w:rsidRPr="00CD6094" w:rsidRDefault="00FA516D" w:rsidP="00FC7884">
      <w:pPr>
        <w:numPr>
          <w:ilvl w:val="0"/>
          <w:numId w:val="9"/>
        </w:numPr>
        <w:tabs>
          <w:tab w:val="left" w:pos="709"/>
        </w:tabs>
        <w:jc w:val="both"/>
        <w:rPr>
          <w:sz w:val="24"/>
          <w:szCs w:val="24"/>
        </w:rPr>
      </w:pPr>
      <w:r w:rsidRPr="00CD6094">
        <w:rPr>
          <w:sz w:val="24"/>
          <w:szCs w:val="24"/>
        </w:rPr>
        <w:t>п</w:t>
      </w:r>
      <w:r w:rsidR="00610CEA" w:rsidRPr="00CD6094">
        <w:rPr>
          <w:sz w:val="24"/>
          <w:szCs w:val="24"/>
        </w:rPr>
        <w:t xml:space="preserve">омощнику УУ ОМВД по Березовскому району при необходимости организовать охрану общественного порядка и охрану имущества на территории зоны возможного подтопления (затопления), привлекать для патрулирования территории членов ДНД </w:t>
      </w:r>
      <w:proofErr w:type="spellStart"/>
      <w:r w:rsidR="00610CEA" w:rsidRPr="00CD6094">
        <w:rPr>
          <w:sz w:val="24"/>
          <w:szCs w:val="24"/>
        </w:rPr>
        <w:t>с.п</w:t>
      </w:r>
      <w:proofErr w:type="spellEnd"/>
      <w:r w:rsidR="00610CEA" w:rsidRPr="00CD6094">
        <w:rPr>
          <w:sz w:val="24"/>
          <w:szCs w:val="24"/>
        </w:rPr>
        <w:t>. Хулимсунт.</w:t>
      </w:r>
    </w:p>
    <w:p w:rsidR="005139D1" w:rsidRPr="00CD6094" w:rsidRDefault="005139D1" w:rsidP="005139D1">
      <w:pPr>
        <w:pStyle w:val="aa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6094">
        <w:rPr>
          <w:rFonts w:ascii="Times New Roman" w:hAnsi="Times New Roman"/>
          <w:sz w:val="24"/>
          <w:szCs w:val="24"/>
        </w:rPr>
        <w:t>Настоящее постановление вступает в силу после подписания.</w:t>
      </w:r>
    </w:p>
    <w:p w:rsidR="005139D1" w:rsidRPr="00CD6094" w:rsidRDefault="005139D1" w:rsidP="005139D1">
      <w:pPr>
        <w:pStyle w:val="aa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D6094">
        <w:rPr>
          <w:rFonts w:ascii="Times New Roman" w:hAnsi="Times New Roman"/>
          <w:sz w:val="24"/>
          <w:szCs w:val="24"/>
        </w:rPr>
        <w:t>Обнародовать настоящее постановление путем размещения в общественно доступных местах на официальном веб-сайте органов местного самоуправления сельского поселения Хулимсунт.</w:t>
      </w:r>
    </w:p>
    <w:p w:rsidR="005139D1" w:rsidRPr="00CD6094" w:rsidRDefault="005139D1" w:rsidP="005139D1">
      <w:pPr>
        <w:pStyle w:val="aa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D6094">
        <w:rPr>
          <w:rFonts w:ascii="Times New Roman" w:hAnsi="Times New Roman"/>
          <w:sz w:val="24"/>
          <w:szCs w:val="24"/>
        </w:rPr>
        <w:t>Контроль за выполнением данного постановления возложить на главу сельского поселения Я.В. Ануфриева</w:t>
      </w:r>
    </w:p>
    <w:p w:rsidR="005139D1" w:rsidRPr="00CD6094" w:rsidRDefault="005139D1" w:rsidP="005139D1">
      <w:pPr>
        <w:jc w:val="both"/>
        <w:rPr>
          <w:sz w:val="24"/>
          <w:szCs w:val="24"/>
        </w:rPr>
      </w:pPr>
    </w:p>
    <w:p w:rsidR="005139D1" w:rsidRPr="00CD6094" w:rsidRDefault="005139D1" w:rsidP="005139D1">
      <w:pPr>
        <w:jc w:val="both"/>
        <w:rPr>
          <w:sz w:val="24"/>
          <w:szCs w:val="24"/>
        </w:rPr>
      </w:pPr>
    </w:p>
    <w:p w:rsidR="005139D1" w:rsidRPr="00CD6094" w:rsidRDefault="005139D1" w:rsidP="005139D1">
      <w:pPr>
        <w:jc w:val="both"/>
        <w:rPr>
          <w:sz w:val="24"/>
          <w:szCs w:val="24"/>
        </w:rPr>
      </w:pPr>
    </w:p>
    <w:p w:rsidR="005139D1" w:rsidRPr="00CD6094" w:rsidRDefault="005139D1" w:rsidP="005139D1">
      <w:pPr>
        <w:jc w:val="both"/>
        <w:rPr>
          <w:sz w:val="24"/>
          <w:szCs w:val="24"/>
        </w:rPr>
      </w:pPr>
      <w:r w:rsidRPr="00CD6094">
        <w:rPr>
          <w:sz w:val="24"/>
          <w:szCs w:val="24"/>
        </w:rPr>
        <w:t xml:space="preserve">Глава сельского поселения Хулимсунт                     </w:t>
      </w:r>
      <w:r w:rsidRPr="00CD6094">
        <w:rPr>
          <w:sz w:val="24"/>
          <w:szCs w:val="24"/>
        </w:rPr>
        <w:tab/>
        <w:t xml:space="preserve">    </w:t>
      </w:r>
      <w:r w:rsidR="00CD6094">
        <w:rPr>
          <w:sz w:val="24"/>
          <w:szCs w:val="24"/>
        </w:rPr>
        <w:t xml:space="preserve">          </w:t>
      </w:r>
      <w:r w:rsidR="00CD6094">
        <w:rPr>
          <w:sz w:val="24"/>
          <w:szCs w:val="24"/>
        </w:rPr>
        <w:tab/>
        <w:t xml:space="preserve">           </w:t>
      </w:r>
      <w:bookmarkStart w:id="0" w:name="_GoBack"/>
      <w:bookmarkEnd w:id="0"/>
      <w:r w:rsidR="00825724" w:rsidRPr="00CD6094">
        <w:rPr>
          <w:sz w:val="24"/>
          <w:szCs w:val="24"/>
        </w:rPr>
        <w:t xml:space="preserve"> </w:t>
      </w:r>
      <w:r w:rsidRPr="00CD6094">
        <w:rPr>
          <w:sz w:val="24"/>
          <w:szCs w:val="24"/>
        </w:rPr>
        <w:t>Я.В. Ануфриев</w:t>
      </w:r>
    </w:p>
    <w:p w:rsidR="005139D1" w:rsidRPr="00CD6094" w:rsidRDefault="005139D1" w:rsidP="009225D3">
      <w:pPr>
        <w:rPr>
          <w:sz w:val="24"/>
          <w:szCs w:val="24"/>
        </w:rPr>
      </w:pPr>
    </w:p>
    <w:sectPr w:rsidR="005139D1" w:rsidRPr="00CD6094" w:rsidSect="00A60085">
      <w:type w:val="continuous"/>
      <w:pgSz w:w="11900" w:h="16820"/>
      <w:pgMar w:top="709" w:right="701" w:bottom="709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0720A"/>
    <w:multiLevelType w:val="hybridMultilevel"/>
    <w:tmpl w:val="935232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ED41801"/>
    <w:multiLevelType w:val="hybridMultilevel"/>
    <w:tmpl w:val="204C53DC"/>
    <w:lvl w:ilvl="0" w:tplc="F7702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A371E"/>
    <w:multiLevelType w:val="multilevel"/>
    <w:tmpl w:val="933AB2F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4E7A6878"/>
    <w:multiLevelType w:val="multilevel"/>
    <w:tmpl w:val="F1C491AA"/>
    <w:lvl w:ilvl="0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2160"/>
      </w:pPr>
      <w:rPr>
        <w:rFonts w:hint="default"/>
      </w:rPr>
    </w:lvl>
  </w:abstractNum>
  <w:abstractNum w:abstractNumId="4" w15:restartNumberingAfterBreak="0">
    <w:nsid w:val="53E94A11"/>
    <w:multiLevelType w:val="hybridMultilevel"/>
    <w:tmpl w:val="72F454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4444C97"/>
    <w:multiLevelType w:val="hybridMultilevel"/>
    <w:tmpl w:val="47AAA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C43DE2"/>
    <w:multiLevelType w:val="hybridMultilevel"/>
    <w:tmpl w:val="072C5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A1D2A"/>
    <w:multiLevelType w:val="hybridMultilevel"/>
    <w:tmpl w:val="0A72F720"/>
    <w:lvl w:ilvl="0" w:tplc="15301D8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783441C0"/>
    <w:multiLevelType w:val="multilevel"/>
    <w:tmpl w:val="CE1A6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741D"/>
    <w:rsid w:val="0003193F"/>
    <w:rsid w:val="00083F8F"/>
    <w:rsid w:val="000D12F9"/>
    <w:rsid w:val="000D2BD8"/>
    <w:rsid w:val="00141BF7"/>
    <w:rsid w:val="001A1A13"/>
    <w:rsid w:val="001D6C8A"/>
    <w:rsid w:val="00271D0D"/>
    <w:rsid w:val="0028148E"/>
    <w:rsid w:val="00284933"/>
    <w:rsid w:val="00292928"/>
    <w:rsid w:val="00293ED2"/>
    <w:rsid w:val="002C75E2"/>
    <w:rsid w:val="002F17B0"/>
    <w:rsid w:val="003127DA"/>
    <w:rsid w:val="00326EA5"/>
    <w:rsid w:val="00391ABC"/>
    <w:rsid w:val="00396A16"/>
    <w:rsid w:val="003D3C2F"/>
    <w:rsid w:val="003F16DC"/>
    <w:rsid w:val="00407E85"/>
    <w:rsid w:val="00424A04"/>
    <w:rsid w:val="0043039F"/>
    <w:rsid w:val="004763E8"/>
    <w:rsid w:val="004A03DA"/>
    <w:rsid w:val="0050745C"/>
    <w:rsid w:val="005134C6"/>
    <w:rsid w:val="005139D1"/>
    <w:rsid w:val="00565BFD"/>
    <w:rsid w:val="00565E5D"/>
    <w:rsid w:val="005A2F76"/>
    <w:rsid w:val="005B3223"/>
    <w:rsid w:val="005C0033"/>
    <w:rsid w:val="005C5C8A"/>
    <w:rsid w:val="00610CEA"/>
    <w:rsid w:val="006240D5"/>
    <w:rsid w:val="00634719"/>
    <w:rsid w:val="00660F59"/>
    <w:rsid w:val="00685E54"/>
    <w:rsid w:val="00685F34"/>
    <w:rsid w:val="006C4BAE"/>
    <w:rsid w:val="006D6185"/>
    <w:rsid w:val="006E35C5"/>
    <w:rsid w:val="00716A77"/>
    <w:rsid w:val="00785A95"/>
    <w:rsid w:val="00786BE8"/>
    <w:rsid w:val="007C38AC"/>
    <w:rsid w:val="007D2EC9"/>
    <w:rsid w:val="007D65B2"/>
    <w:rsid w:val="007E5F23"/>
    <w:rsid w:val="00817178"/>
    <w:rsid w:val="0082151E"/>
    <w:rsid w:val="00825724"/>
    <w:rsid w:val="008302EE"/>
    <w:rsid w:val="00840B52"/>
    <w:rsid w:val="00841C2D"/>
    <w:rsid w:val="0085665A"/>
    <w:rsid w:val="00883673"/>
    <w:rsid w:val="008B6C5E"/>
    <w:rsid w:val="008F1B4A"/>
    <w:rsid w:val="00901BC7"/>
    <w:rsid w:val="009225D3"/>
    <w:rsid w:val="00963D66"/>
    <w:rsid w:val="009653EF"/>
    <w:rsid w:val="00971FCA"/>
    <w:rsid w:val="00975524"/>
    <w:rsid w:val="009C173C"/>
    <w:rsid w:val="009C366E"/>
    <w:rsid w:val="009D17C9"/>
    <w:rsid w:val="009F0D45"/>
    <w:rsid w:val="009F1335"/>
    <w:rsid w:val="00A046E8"/>
    <w:rsid w:val="00A2314F"/>
    <w:rsid w:val="00A37A77"/>
    <w:rsid w:val="00A60085"/>
    <w:rsid w:val="00A6704E"/>
    <w:rsid w:val="00A71DCA"/>
    <w:rsid w:val="00A86983"/>
    <w:rsid w:val="00AD283D"/>
    <w:rsid w:val="00B02FAC"/>
    <w:rsid w:val="00B4026B"/>
    <w:rsid w:val="00B476C1"/>
    <w:rsid w:val="00BC7A97"/>
    <w:rsid w:val="00BD22E0"/>
    <w:rsid w:val="00BF2F59"/>
    <w:rsid w:val="00BF4ED5"/>
    <w:rsid w:val="00C21828"/>
    <w:rsid w:val="00C22D73"/>
    <w:rsid w:val="00C3378D"/>
    <w:rsid w:val="00C86AA0"/>
    <w:rsid w:val="00C875CC"/>
    <w:rsid w:val="00CD6094"/>
    <w:rsid w:val="00CE127F"/>
    <w:rsid w:val="00CE1313"/>
    <w:rsid w:val="00CF56C1"/>
    <w:rsid w:val="00D0282C"/>
    <w:rsid w:val="00D25D08"/>
    <w:rsid w:val="00D411FA"/>
    <w:rsid w:val="00DB2CCE"/>
    <w:rsid w:val="00DB346B"/>
    <w:rsid w:val="00E23F7C"/>
    <w:rsid w:val="00E3009E"/>
    <w:rsid w:val="00E37BC4"/>
    <w:rsid w:val="00E52CE1"/>
    <w:rsid w:val="00E65B7F"/>
    <w:rsid w:val="00EC0577"/>
    <w:rsid w:val="00F0741D"/>
    <w:rsid w:val="00F4508B"/>
    <w:rsid w:val="00F45123"/>
    <w:rsid w:val="00F50B26"/>
    <w:rsid w:val="00FA516D"/>
    <w:rsid w:val="00FC7884"/>
    <w:rsid w:val="00FD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E5732"/>
  <w15:docId w15:val="{14816E0E-8828-4EB0-AFB7-B9D0E55B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20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right="20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autoSpaceDE w:val="0"/>
      <w:autoSpaceDN w:val="0"/>
      <w:adjustRightInd w:val="0"/>
      <w:spacing w:line="360" w:lineRule="auto"/>
      <w:ind w:right="198"/>
      <w:jc w:val="both"/>
    </w:pPr>
    <w:rPr>
      <w:sz w:val="28"/>
      <w:szCs w:val="28"/>
    </w:rPr>
  </w:style>
  <w:style w:type="paragraph" w:styleId="a4">
    <w:name w:val="Body Text Indent"/>
    <w:basedOn w:val="a"/>
    <w:pPr>
      <w:ind w:right="200" w:firstLine="720"/>
      <w:jc w:val="both"/>
    </w:pPr>
    <w:rPr>
      <w:sz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pPr>
      <w:ind w:firstLine="851"/>
      <w:jc w:val="both"/>
    </w:pPr>
    <w:rPr>
      <w:sz w:val="28"/>
    </w:rPr>
  </w:style>
  <w:style w:type="paragraph" w:styleId="a5">
    <w:name w:val="Balloon Text"/>
    <w:basedOn w:val="a"/>
    <w:semiHidden/>
    <w:rsid w:val="004763E8"/>
    <w:rPr>
      <w:rFonts w:ascii="Tahoma" w:hAnsi="Tahoma" w:cs="Tahoma"/>
      <w:sz w:val="16"/>
      <w:szCs w:val="16"/>
    </w:rPr>
  </w:style>
  <w:style w:type="paragraph" w:styleId="a6">
    <w:name w:val="No Spacing"/>
    <w:qFormat/>
    <w:rsid w:val="00685E54"/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685E54"/>
    <w:rPr>
      <w:color w:val="0000FF"/>
      <w:u w:val="single"/>
    </w:rPr>
  </w:style>
  <w:style w:type="table" w:styleId="a8">
    <w:name w:val="Table Grid"/>
    <w:basedOn w:val="a1"/>
    <w:rsid w:val="00F45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7D65B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5139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Рома</dc:creator>
  <cp:lastModifiedBy>Специалист</cp:lastModifiedBy>
  <cp:revision>10</cp:revision>
  <cp:lastPrinted>2020-04-30T11:48:00Z</cp:lastPrinted>
  <dcterms:created xsi:type="dcterms:W3CDTF">2019-07-31T04:36:00Z</dcterms:created>
  <dcterms:modified xsi:type="dcterms:W3CDTF">2020-05-14T04:47:00Z</dcterms:modified>
</cp:coreProperties>
</file>