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99" w:rsidRPr="00F00EE3" w:rsidRDefault="003B0899" w:rsidP="003B0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0E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результатах плановой проверки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соблюд</w:t>
      </w:r>
      <w:r w:rsidRPr="00F00E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ения</w:t>
      </w:r>
    </w:p>
    <w:p w:rsidR="005D7ED1" w:rsidRPr="005D7ED1" w:rsidRDefault="003B0899" w:rsidP="005D7E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4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законодательства о контрактной системе в сфере закупок </w:t>
      </w:r>
      <w:r w:rsidR="005D7ED1" w:rsidRPr="005D7ED1">
        <w:rPr>
          <w:rFonts w:ascii="Times New Roman" w:hAnsi="Times New Roman" w:cs="Times New Roman"/>
          <w:b/>
          <w:sz w:val="28"/>
          <w:szCs w:val="28"/>
        </w:rPr>
        <w:t>Муниципальным казенным учреждением «</w:t>
      </w:r>
      <w:r w:rsidR="00042B52">
        <w:rPr>
          <w:rFonts w:ascii="Times New Roman" w:hAnsi="Times New Roman" w:cs="Times New Roman"/>
          <w:b/>
          <w:sz w:val="28"/>
          <w:szCs w:val="28"/>
        </w:rPr>
        <w:t xml:space="preserve">Комплексный расчетный центр </w:t>
      </w:r>
      <w:r w:rsidR="005D7ED1" w:rsidRPr="005D7ED1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Верхний Тагил». </w:t>
      </w:r>
    </w:p>
    <w:p w:rsidR="00257DFF" w:rsidRPr="00257DFF" w:rsidRDefault="00257DFF" w:rsidP="005D7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D7ED1" w:rsidRPr="00D724FE" w:rsidRDefault="00113714" w:rsidP="005D7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3A299C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Финансовым отделом администрации городского округа Верхний Тагил</w:t>
      </w:r>
      <w:r w:rsidR="003B0899" w:rsidRPr="00B23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042B52">
        <w:rPr>
          <w:rFonts w:ascii="Times New Roman" w:eastAsia="Times New Roman" w:hAnsi="Times New Roman" w:cs="Times New Roman"/>
          <w:color w:val="000000"/>
          <w:sz w:val="28"/>
          <w:szCs w:val="28"/>
        </w:rPr>
        <w:t>мае</w:t>
      </w:r>
      <w:r w:rsidR="003B0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0899" w:rsidRPr="00B232F4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042B52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3B0899" w:rsidRPr="00B23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проведена плановая проверка</w:t>
      </w:r>
      <w:r w:rsidR="003B0899" w:rsidRPr="0024592A">
        <w:rPr>
          <w:rFonts w:ascii="Calibri" w:eastAsia="Times New Roman" w:hAnsi="Calibri" w:cs="Times New Roman"/>
        </w:rPr>
        <w:t xml:space="preserve"> </w:t>
      </w:r>
      <w:r w:rsidR="003B0899" w:rsidRPr="00E33BF1">
        <w:rPr>
          <w:rFonts w:ascii="Times New Roman" w:eastAsia="Times New Roman" w:hAnsi="Times New Roman" w:cs="Times New Roman"/>
          <w:sz w:val="28"/>
          <w:szCs w:val="28"/>
        </w:rPr>
        <w:t>соблюдения</w:t>
      </w:r>
      <w:r w:rsidR="003B0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899" w:rsidRPr="00E33BF1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 о контрактной системе в сфере закупок </w:t>
      </w:r>
      <w:r w:rsidR="005D7ED1" w:rsidRPr="00D724FE">
        <w:rPr>
          <w:rFonts w:ascii="Times New Roman" w:hAnsi="Times New Roman" w:cs="Times New Roman"/>
          <w:sz w:val="28"/>
          <w:szCs w:val="28"/>
        </w:rPr>
        <w:t>Муниципальным казенным учреждением «</w:t>
      </w:r>
      <w:r w:rsidR="00042B52">
        <w:rPr>
          <w:rFonts w:ascii="Times New Roman" w:hAnsi="Times New Roman" w:cs="Times New Roman"/>
          <w:sz w:val="28"/>
          <w:szCs w:val="28"/>
        </w:rPr>
        <w:t>Комплексный расчетный центр</w:t>
      </w:r>
      <w:r w:rsidR="005D7ED1" w:rsidRPr="00D724FE">
        <w:rPr>
          <w:rFonts w:ascii="Times New Roman" w:hAnsi="Times New Roman" w:cs="Times New Roman"/>
          <w:sz w:val="28"/>
          <w:szCs w:val="28"/>
        </w:rPr>
        <w:t xml:space="preserve"> городского округа Верхний Тагил». </w:t>
      </w:r>
    </w:p>
    <w:p w:rsidR="00113714" w:rsidRPr="00BE49ED" w:rsidRDefault="00113714" w:rsidP="005D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99C" w:rsidRDefault="003B0899" w:rsidP="00821A03">
      <w:pPr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проверки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установлено</w:t>
      </w:r>
      <w:r w:rsidR="00D47EC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D14F9" w:rsidRDefault="008D14F9" w:rsidP="003B0899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DFF" w:rsidRDefault="00635795" w:rsidP="00821A03">
      <w:pPr>
        <w:pStyle w:val="a3"/>
        <w:numPr>
          <w:ilvl w:val="0"/>
          <w:numId w:val="1"/>
        </w:num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Выявлены следующие недостатки</w:t>
      </w:r>
      <w:r w:rsidR="008D14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осуществлении закупок</w:t>
      </w:r>
      <w:r w:rsidR="00821A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D14F9" w:rsidRDefault="008D14F9" w:rsidP="008D14F9">
      <w:pPr>
        <w:pStyle w:val="a3"/>
        <w:spacing w:after="0" w:line="240" w:lineRule="auto"/>
        <w:ind w:left="1350"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1A03" w:rsidRDefault="00821A03" w:rsidP="00821A03">
      <w:pPr>
        <w:pStyle w:val="a3"/>
        <w:numPr>
          <w:ilvl w:val="1"/>
          <w:numId w:val="1"/>
        </w:numPr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35495">
        <w:rPr>
          <w:rFonts w:ascii="Times New Roman" w:hAnsi="Times New Roman"/>
          <w:sz w:val="28"/>
          <w:szCs w:val="28"/>
        </w:rPr>
        <w:t xml:space="preserve">При планировании и реализации закупок Заказчиком нарушены основные принципы проведения закупок, предусмотренные статьями 7, 8, 12 Закона № 44-ФЗ: обеспечение гласности и прозрачности закупок, обеспечения конкуренции, в целях повышения эффективности, результативности осуществления закупок товаров, работ, услуг. Проверяемое Учреждение по максимуму использовало право, предусмотренное п. 4 ст. 93 Закона № 44-ФЗ, заключены договоры на закупку товаров (работ, услуг) с единственным поставщиком на общую сумму 1 887 304,78 рублей, что составило 59% совокупного годового  объёма закупок. </w:t>
      </w:r>
    </w:p>
    <w:p w:rsidR="00821A03" w:rsidRDefault="00821A03" w:rsidP="00821A03">
      <w:pPr>
        <w:pStyle w:val="a3"/>
        <w:spacing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821A03" w:rsidRPr="00935495" w:rsidRDefault="00821A03" w:rsidP="00821A0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Выявлены следующие нарушения законодательства о контрактной системе:</w:t>
      </w:r>
    </w:p>
    <w:p w:rsidR="008D14F9" w:rsidRPr="008D14F9" w:rsidRDefault="008D14F9" w:rsidP="00821A03">
      <w:pPr>
        <w:pStyle w:val="a3"/>
        <w:spacing w:after="0" w:line="240" w:lineRule="auto"/>
        <w:ind w:left="1260"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B52" w:rsidRDefault="00042B52" w:rsidP="00821A0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1F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договорах не указываются обязательные условия контракта,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установленные</w:t>
      </w:r>
      <w:r w:rsidRPr="00651F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21A03">
        <w:rPr>
          <w:rFonts w:ascii="Times New Roman" w:eastAsiaTheme="minorHAnsi" w:hAnsi="Times New Roman" w:cs="Times New Roman"/>
          <w:sz w:val="28"/>
          <w:szCs w:val="28"/>
          <w:lang w:eastAsia="en-US"/>
        </w:rPr>
        <w:t>п.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и 15</w:t>
      </w:r>
      <w:r w:rsidRPr="00651F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статьи 34 Закона № 44-ФЗ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(п.5, 8.4. акта)</w:t>
      </w:r>
      <w:r w:rsidRPr="00651FD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42B52" w:rsidRDefault="00042B52" w:rsidP="00821A0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B0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Заказчиком нарушены положения  ст</w:t>
      </w:r>
      <w:r w:rsidR="00821A0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706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22 Закона </w:t>
      </w:r>
      <w:r w:rsidR="00821A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Pr="00706B0A">
        <w:rPr>
          <w:rFonts w:ascii="Times New Roman" w:eastAsiaTheme="minorHAnsi" w:hAnsi="Times New Roman" w:cs="Times New Roman"/>
          <w:sz w:val="28"/>
          <w:szCs w:val="28"/>
          <w:lang w:eastAsia="en-US"/>
        </w:rPr>
        <w:t>44-ФЗ при подготовке и размещении извещения об осуществлении закупки у единственного поставщика была указана не обоснованная начальная (максимальная) цена контракта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(п.6 акта)</w:t>
      </w:r>
      <w:r w:rsidRPr="00706B0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42B52" w:rsidRPr="00706B0A" w:rsidRDefault="00042B52" w:rsidP="00821A0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B0A">
        <w:rPr>
          <w:rFonts w:ascii="Times New Roman" w:hAnsi="Times New Roman" w:cs="Times New Roman"/>
          <w:sz w:val="28"/>
          <w:szCs w:val="28"/>
        </w:rPr>
        <w:t>В нарушение п.2 ст.93 Закона № 44-ФЗ Учреждение</w:t>
      </w:r>
      <w:r w:rsidR="00821A03">
        <w:rPr>
          <w:rFonts w:ascii="Times New Roman" w:hAnsi="Times New Roman" w:cs="Times New Roman"/>
          <w:sz w:val="28"/>
          <w:szCs w:val="28"/>
        </w:rPr>
        <w:t>м</w:t>
      </w:r>
      <w:r w:rsidRPr="00706B0A">
        <w:rPr>
          <w:rFonts w:ascii="Times New Roman" w:hAnsi="Times New Roman" w:cs="Times New Roman"/>
          <w:sz w:val="28"/>
          <w:szCs w:val="28"/>
        </w:rPr>
        <w:t xml:space="preserve"> разме</w:t>
      </w:r>
      <w:r w:rsidR="00821A03">
        <w:rPr>
          <w:rFonts w:ascii="Times New Roman" w:hAnsi="Times New Roman" w:cs="Times New Roman"/>
          <w:sz w:val="28"/>
          <w:szCs w:val="28"/>
        </w:rPr>
        <w:t>щено</w:t>
      </w:r>
      <w:r w:rsidRPr="00706B0A">
        <w:rPr>
          <w:rFonts w:ascii="Times New Roman" w:hAnsi="Times New Roman" w:cs="Times New Roman"/>
          <w:sz w:val="28"/>
          <w:szCs w:val="28"/>
        </w:rPr>
        <w:t xml:space="preserve"> извещение меньше чем за 5 дней до даты заключения контракта (договора) с единственным поставщиком</w:t>
      </w:r>
      <w:r>
        <w:rPr>
          <w:rFonts w:ascii="Times New Roman" w:hAnsi="Times New Roman" w:cs="Times New Roman"/>
          <w:sz w:val="28"/>
          <w:szCs w:val="28"/>
        </w:rPr>
        <w:t xml:space="preserve"> (п.7 акта)</w:t>
      </w:r>
      <w:r w:rsidRPr="00706B0A">
        <w:rPr>
          <w:rFonts w:ascii="Times New Roman" w:hAnsi="Times New Roman" w:cs="Times New Roman"/>
          <w:sz w:val="28"/>
          <w:szCs w:val="28"/>
        </w:rPr>
        <w:t>.</w:t>
      </w:r>
    </w:p>
    <w:p w:rsidR="00042B52" w:rsidRPr="00706B0A" w:rsidRDefault="00042B52" w:rsidP="00821A0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706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аказчик нарушил требования </w:t>
      </w:r>
      <w:hyperlink r:id="rId5" w:history="1">
        <w:r w:rsidRPr="00706B0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п. 6 ст. 31</w:t>
        </w:r>
      </w:hyperlink>
      <w:r w:rsidRPr="00706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 № 44-ФЗ,  утвердив документацию электронного аукциона, в которой содержится излишнее требование к  участнику закупки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(п.8.2 акта)</w:t>
      </w:r>
      <w:r w:rsidRPr="00706B0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42B52" w:rsidRPr="00935495" w:rsidRDefault="00042B52" w:rsidP="00821A0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19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нарушение </w:t>
      </w:r>
      <w:hyperlink r:id="rId6" w:history="1">
        <w:r w:rsidRPr="00A619E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п. 3 ст. 66 </w:t>
        </w:r>
      </w:hyperlink>
      <w:r w:rsidRPr="00A619E5">
        <w:rPr>
          <w:sz w:val="28"/>
          <w:szCs w:val="28"/>
        </w:rPr>
        <w:t xml:space="preserve">и </w:t>
      </w:r>
      <w:hyperlink r:id="rId7" w:history="1">
        <w:r w:rsidRPr="00A619E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п. 6 ст. 31</w:t>
        </w:r>
      </w:hyperlink>
      <w:r w:rsidRPr="00A619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Закона № 44-ФЗ Учреждение установило в </w:t>
      </w:r>
      <w:r w:rsidRPr="00A619E5">
        <w:rPr>
          <w:rFonts w:ascii="Times New Roman" w:hAnsi="Times New Roman" w:cs="Times New Roman"/>
          <w:sz w:val="28"/>
          <w:szCs w:val="28"/>
        </w:rPr>
        <w:t>Инструкции по заполнению заявки на участие в электронном аукционе</w:t>
      </w:r>
      <w:r w:rsidRPr="00A619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излишнее требование о предоставлении информации </w:t>
      </w:r>
      <w:proofErr w:type="gramStart"/>
      <w:r w:rsidRPr="00A619E5">
        <w:rPr>
          <w:rFonts w:ascii="Times New Roman" w:eastAsiaTheme="minorHAnsi" w:hAnsi="Times New Roman" w:cs="Times New Roman"/>
          <w:sz w:val="28"/>
          <w:szCs w:val="28"/>
          <w:lang w:eastAsia="en-US"/>
        </w:rPr>
        <w:t>об</w:t>
      </w:r>
      <w:proofErr w:type="gramEnd"/>
      <w:r w:rsidRPr="00A619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619E5">
        <w:rPr>
          <w:rFonts w:ascii="Times New Roman" w:hAnsi="Times New Roman" w:cs="Times New Roman"/>
          <w:sz w:val="28"/>
          <w:szCs w:val="28"/>
        </w:rPr>
        <w:t>наименовании места происхождения товара или наименовании производителя товара</w:t>
      </w:r>
      <w:r>
        <w:rPr>
          <w:rFonts w:ascii="Times New Roman" w:hAnsi="Times New Roman" w:cs="Times New Roman"/>
          <w:sz w:val="28"/>
          <w:szCs w:val="28"/>
        </w:rPr>
        <w:t xml:space="preserve"> (п.8.3 акта).</w:t>
      </w:r>
    </w:p>
    <w:p w:rsidR="008F0D9A" w:rsidRDefault="008F0D9A" w:rsidP="00042B52">
      <w:pPr>
        <w:pStyle w:val="a3"/>
        <w:spacing w:before="240"/>
        <w:ind w:left="426"/>
        <w:jc w:val="both"/>
      </w:pPr>
    </w:p>
    <w:sectPr w:rsidR="008F0D9A" w:rsidSect="005D7ED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36A"/>
    <w:multiLevelType w:val="hybridMultilevel"/>
    <w:tmpl w:val="A82AF5A2"/>
    <w:lvl w:ilvl="0" w:tplc="5B74CB8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6C0F78"/>
    <w:multiLevelType w:val="multilevel"/>
    <w:tmpl w:val="99002B96"/>
    <w:lvl w:ilvl="0">
      <w:start w:val="1"/>
      <w:numFmt w:val="decimal"/>
      <w:lvlText w:val="%1."/>
      <w:lvlJc w:val="left"/>
      <w:pPr>
        <w:ind w:left="1236" w:hanging="81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501B65F3"/>
    <w:multiLevelType w:val="hybridMultilevel"/>
    <w:tmpl w:val="A82AF5A2"/>
    <w:lvl w:ilvl="0" w:tplc="5B74CB8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B0899"/>
    <w:rsid w:val="00024E03"/>
    <w:rsid w:val="00042B52"/>
    <w:rsid w:val="00113714"/>
    <w:rsid w:val="00155C4A"/>
    <w:rsid w:val="001606A6"/>
    <w:rsid w:val="00190DD4"/>
    <w:rsid w:val="00257DFF"/>
    <w:rsid w:val="00350954"/>
    <w:rsid w:val="003A299C"/>
    <w:rsid w:val="003B0899"/>
    <w:rsid w:val="005D7ED1"/>
    <w:rsid w:val="005E2F3A"/>
    <w:rsid w:val="00635795"/>
    <w:rsid w:val="00722300"/>
    <w:rsid w:val="00821A03"/>
    <w:rsid w:val="008D14F9"/>
    <w:rsid w:val="008F0D9A"/>
    <w:rsid w:val="008F3CC3"/>
    <w:rsid w:val="009E5305"/>
    <w:rsid w:val="00A552B0"/>
    <w:rsid w:val="00B8734F"/>
    <w:rsid w:val="00BD0204"/>
    <w:rsid w:val="00D20EB5"/>
    <w:rsid w:val="00D47EC0"/>
    <w:rsid w:val="00D746CA"/>
    <w:rsid w:val="00DD0527"/>
    <w:rsid w:val="00DD6C5C"/>
    <w:rsid w:val="00EF063D"/>
    <w:rsid w:val="00EF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47EC0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5D7ED1"/>
  </w:style>
  <w:style w:type="paragraph" w:customStyle="1" w:styleId="ConsPlusNonformat">
    <w:name w:val="ConsPlusNonformat"/>
    <w:uiPriority w:val="99"/>
    <w:rsid w:val="005D7E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869A3DC479C85D5761D592F59A5FB77DC10CB769B006A24B106082EB18644B617DC258FC5DFF76D9H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869A3DC479C85D5761D592F59A5FB77DC10CB769B006A24B106082EB18644B617DC258FC5DFF76D9H9G" TargetMode="External"/><Relationship Id="rId5" Type="http://schemas.openxmlformats.org/officeDocument/2006/relationships/hyperlink" Target="consultantplus://offline/ref=BD869A3DC479C85D5761D592F59A5FB77DC10CB769B006A24B106082EB18644B617DC258FC5DFF76D9H9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13</cp:revision>
  <cp:lastPrinted>2015-03-13T07:16:00Z</cp:lastPrinted>
  <dcterms:created xsi:type="dcterms:W3CDTF">2015-03-13T04:00:00Z</dcterms:created>
  <dcterms:modified xsi:type="dcterms:W3CDTF">2017-07-13T05:15:00Z</dcterms:modified>
</cp:coreProperties>
</file>