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B0899" w:rsidRPr="003B0899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казенным </w:t>
      </w:r>
      <w:r w:rsidRPr="00564E21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0899">
        <w:rPr>
          <w:rFonts w:ascii="Times New Roman" w:hAnsi="Times New Roman" w:cs="Times New Roman"/>
          <w:b/>
          <w:sz w:val="28"/>
          <w:szCs w:val="28"/>
        </w:rPr>
        <w:t>Комплексный расчетный центр городского округа Верхний Тагил</w:t>
      </w:r>
      <w:r w:rsidRPr="003B08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0899" w:rsidRPr="00AA2071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899" w:rsidRPr="00BE49ED" w:rsidRDefault="003A299C" w:rsidP="003B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феврале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Pr="003A299C">
        <w:rPr>
          <w:rFonts w:ascii="Times New Roman" w:eastAsia="Times New Roman" w:hAnsi="Times New Roman" w:cs="Times New Roman"/>
          <w:sz w:val="28"/>
          <w:szCs w:val="28"/>
        </w:rPr>
        <w:t>Муниципальным казенным учреждением</w:t>
      </w:r>
      <w:r w:rsidRPr="00564E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«Комплексный расчетный центр городского округа Верхний Тагил»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99C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установлено, что </w:t>
      </w:r>
      <w:r w:rsidR="00DD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DD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 </w:t>
      </w:r>
      <w:r w:rsidR="00DD0527" w:rsidRPr="00766891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DD0527" w:rsidRPr="00766891">
        <w:rPr>
          <w:rFonts w:ascii="Times New Roman" w:hAnsi="Times New Roman" w:cs="Times New Roman"/>
          <w:sz w:val="28"/>
          <w:szCs w:val="28"/>
        </w:rPr>
        <w:t xml:space="preserve"> 2 ст. 112 Федерального закона № 44-ФЗ и п.5</w:t>
      </w:r>
      <w:r w:rsidR="00DD0527">
        <w:rPr>
          <w:rFonts w:ascii="Times New Roman" w:hAnsi="Times New Roman" w:cs="Times New Roman"/>
          <w:sz w:val="28"/>
          <w:szCs w:val="28"/>
        </w:rPr>
        <w:t xml:space="preserve"> и </w:t>
      </w:r>
      <w:r w:rsidR="00DD0527" w:rsidRPr="00766891">
        <w:rPr>
          <w:rFonts w:ascii="Times New Roman" w:hAnsi="Times New Roman" w:cs="Times New Roman"/>
          <w:sz w:val="28"/>
          <w:szCs w:val="28"/>
        </w:rPr>
        <w:t xml:space="preserve"> Приказа        № 761/20н</w:t>
      </w:r>
      <w:r w:rsidR="00DD0527" w:rsidRPr="00AF5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Заказчиком </w:t>
      </w:r>
      <w:r w:rsidR="003A299C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 срок размещения Плана-графика на официальном сайте</w:t>
      </w:r>
      <w:r w:rsidR="00DD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A2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систематические нарушения </w:t>
      </w:r>
      <w:r w:rsidR="008F3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абзацев </w:t>
      </w:r>
      <w:r w:rsidR="008F3CC3">
        <w:rPr>
          <w:rFonts w:ascii="Times New Roman" w:hAnsi="Times New Roman" w:cs="Times New Roman"/>
          <w:sz w:val="28"/>
          <w:szCs w:val="28"/>
        </w:rPr>
        <w:t>«а, в, д»</w:t>
      </w:r>
      <w:r w:rsidR="008F3CC3" w:rsidRPr="004C05F2">
        <w:rPr>
          <w:rFonts w:ascii="Times New Roman" w:hAnsi="Times New Roman" w:cs="Times New Roman"/>
          <w:sz w:val="28"/>
          <w:szCs w:val="28"/>
        </w:rPr>
        <w:t xml:space="preserve"> </w:t>
      </w:r>
      <w:r w:rsidR="008F3CC3">
        <w:rPr>
          <w:rFonts w:ascii="Times New Roman" w:hAnsi="Times New Roman" w:cs="Times New Roman"/>
          <w:sz w:val="28"/>
          <w:szCs w:val="28"/>
        </w:rPr>
        <w:t xml:space="preserve">ч.5 </w:t>
      </w:r>
      <w:r w:rsidR="008F3CC3" w:rsidRPr="004C05F2">
        <w:rPr>
          <w:rFonts w:ascii="Times New Roman" w:hAnsi="Times New Roman" w:cs="Times New Roman"/>
          <w:sz w:val="28"/>
          <w:szCs w:val="28"/>
        </w:rPr>
        <w:t>п.</w:t>
      </w:r>
      <w:r w:rsidR="008F3CC3">
        <w:rPr>
          <w:rFonts w:ascii="Times New Roman" w:hAnsi="Times New Roman" w:cs="Times New Roman"/>
          <w:sz w:val="28"/>
          <w:szCs w:val="28"/>
        </w:rPr>
        <w:t xml:space="preserve"> </w:t>
      </w:r>
      <w:r w:rsidR="008F3CC3" w:rsidRPr="004C05F2">
        <w:rPr>
          <w:rFonts w:ascii="Times New Roman" w:hAnsi="Times New Roman" w:cs="Times New Roman"/>
          <w:sz w:val="28"/>
          <w:szCs w:val="28"/>
        </w:rPr>
        <w:t xml:space="preserve">5 </w:t>
      </w:r>
      <w:r w:rsidR="008F3CC3">
        <w:rPr>
          <w:rFonts w:ascii="Times New Roman" w:hAnsi="Times New Roman" w:cs="Times New Roman"/>
          <w:sz w:val="28"/>
          <w:szCs w:val="28"/>
        </w:rPr>
        <w:t xml:space="preserve"> и ч.4 п.5 </w:t>
      </w:r>
      <w:r w:rsidR="008F3CC3" w:rsidRPr="004C05F2">
        <w:rPr>
          <w:rFonts w:ascii="Times New Roman" w:hAnsi="Times New Roman" w:cs="Times New Roman"/>
          <w:sz w:val="28"/>
          <w:szCs w:val="28"/>
        </w:rPr>
        <w:t xml:space="preserve">Приказа  № </w:t>
      </w:r>
      <w:r w:rsidR="008F3CC3">
        <w:rPr>
          <w:rFonts w:ascii="Times New Roman" w:hAnsi="Times New Roman" w:cs="Times New Roman"/>
          <w:sz w:val="28"/>
          <w:szCs w:val="28"/>
        </w:rPr>
        <w:t>544</w:t>
      </w:r>
      <w:r w:rsidR="008F3CC3" w:rsidRPr="004C05F2">
        <w:rPr>
          <w:rFonts w:ascii="Times New Roman" w:hAnsi="Times New Roman" w:cs="Times New Roman"/>
          <w:sz w:val="28"/>
          <w:szCs w:val="28"/>
        </w:rPr>
        <w:t>/</w:t>
      </w:r>
      <w:r w:rsidR="008F3CC3">
        <w:rPr>
          <w:rFonts w:ascii="Times New Roman" w:hAnsi="Times New Roman" w:cs="Times New Roman"/>
          <w:sz w:val="28"/>
          <w:szCs w:val="28"/>
        </w:rPr>
        <w:t>18</w:t>
      </w:r>
      <w:r w:rsidR="008F3CC3" w:rsidRPr="004C05F2">
        <w:rPr>
          <w:rFonts w:ascii="Times New Roman" w:hAnsi="Times New Roman" w:cs="Times New Roman"/>
          <w:sz w:val="28"/>
          <w:szCs w:val="28"/>
        </w:rPr>
        <w:t>н</w:t>
      </w:r>
      <w:r w:rsidR="008F3CC3">
        <w:rPr>
          <w:rFonts w:ascii="Times New Roman" w:hAnsi="Times New Roman" w:cs="Times New Roman"/>
          <w:sz w:val="28"/>
          <w:szCs w:val="28"/>
        </w:rPr>
        <w:t xml:space="preserve"> </w:t>
      </w:r>
      <w:r w:rsidR="00DD0527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заполнению формы плана-графика</w:t>
      </w:r>
      <w:r w:rsidR="008F3CC3">
        <w:rPr>
          <w:rFonts w:ascii="Times New Roman" w:eastAsia="Times New Roman" w:hAnsi="Times New Roman" w:cs="Times New Roman"/>
          <w:color w:val="000000"/>
          <w:sz w:val="28"/>
          <w:szCs w:val="28"/>
        </w:rPr>
        <w:t>, в нарушение ст.73 БК РФ не велся реестр закупок.</w:t>
      </w:r>
    </w:p>
    <w:p w:rsidR="008F0D9A" w:rsidRDefault="008F0D9A"/>
    <w:sectPr w:rsidR="008F0D9A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9"/>
    <w:rsid w:val="00155C4A"/>
    <w:rsid w:val="00190DD4"/>
    <w:rsid w:val="001E5F4D"/>
    <w:rsid w:val="00350954"/>
    <w:rsid w:val="003A299C"/>
    <w:rsid w:val="003B0899"/>
    <w:rsid w:val="008F0D9A"/>
    <w:rsid w:val="008F3CC3"/>
    <w:rsid w:val="009E5305"/>
    <w:rsid w:val="00D20EB5"/>
    <w:rsid w:val="00D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824F-2841-4860-A838-BECDA60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4g</cp:lastModifiedBy>
  <cp:revision>2</cp:revision>
  <cp:lastPrinted>2015-03-13T07:16:00Z</cp:lastPrinted>
  <dcterms:created xsi:type="dcterms:W3CDTF">2015-10-01T10:16:00Z</dcterms:created>
  <dcterms:modified xsi:type="dcterms:W3CDTF">2015-10-01T10:16:00Z</dcterms:modified>
</cp:coreProperties>
</file>