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B3" w:rsidRPr="00697B74" w:rsidRDefault="00DE48B3" w:rsidP="00BA79A5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logo" style="position:absolute;left:0;text-align:left;margin-left:0;margin-top:-15.45pt;width:93pt;height:72.25pt;z-index:-251658240;visibility:visible;mso-position-horizontal:center;mso-position-horizontal-relative:margin">
            <v:imagedata r:id="rId5" o:title=""/>
            <w10:wrap anchorx="margin"/>
          </v:shape>
        </w:pict>
      </w:r>
    </w:p>
    <w:p w:rsidR="00DE48B3" w:rsidRDefault="00DE48B3" w:rsidP="00BA79A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48B3" w:rsidRDefault="00DE48B3" w:rsidP="00BA79A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48B3" w:rsidRDefault="00DE48B3" w:rsidP="00BA79A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48B3" w:rsidRPr="00E16BD6" w:rsidRDefault="00DE48B3" w:rsidP="00BA79A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BD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DE48B3" w:rsidRPr="00E16BD6" w:rsidRDefault="00DE48B3" w:rsidP="00BA79A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BD6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ВЕРХНИЙ ТАГИЛ</w:t>
      </w:r>
    </w:p>
    <w:p w:rsidR="00DE48B3" w:rsidRPr="00E16BD6" w:rsidRDefault="00DE48B3" w:rsidP="00BA79A5">
      <w:pPr>
        <w:pStyle w:val="ConsPlusNormal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BD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tbl>
      <w:tblPr>
        <w:tblW w:w="0" w:type="auto"/>
        <w:tblInd w:w="-106" w:type="dxa"/>
        <w:tblLayout w:type="fixed"/>
        <w:tblLook w:val="00A0"/>
      </w:tblPr>
      <w:tblGrid>
        <w:gridCol w:w="9853"/>
      </w:tblGrid>
      <w:tr w:rsidR="00DE48B3" w:rsidRPr="00E16BD6">
        <w:trPr>
          <w:trHeight w:val="351"/>
        </w:trPr>
        <w:tc>
          <w:tcPr>
            <w:tcW w:w="9853" w:type="dxa"/>
          </w:tcPr>
          <w:p w:rsidR="00DE48B3" w:rsidRPr="00E16BD6" w:rsidRDefault="00DE48B3" w:rsidP="00A55CC6">
            <w:pPr>
              <w:pStyle w:val="ConsPlusNormal"/>
              <w:ind w:right="-261"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BD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D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24.12.2019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</w:t>
            </w:r>
            <w:r w:rsidRPr="00E16BD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F2D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879</w:t>
            </w:r>
          </w:p>
        </w:tc>
      </w:tr>
    </w:tbl>
    <w:p w:rsidR="00DE48B3" w:rsidRPr="00BA79A5" w:rsidRDefault="00DE48B3" w:rsidP="00BA79A5">
      <w:pPr>
        <w:pStyle w:val="Heading1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A79A5">
        <w:rPr>
          <w:rFonts w:ascii="Times New Roman" w:hAnsi="Times New Roman" w:cs="Times New Roman"/>
          <w:color w:val="auto"/>
          <w:sz w:val="28"/>
          <w:szCs w:val="28"/>
        </w:rPr>
        <w:t>г. Верхний Тагил</w:t>
      </w:r>
    </w:p>
    <w:p w:rsidR="00DE48B3" w:rsidRDefault="00DE48B3" w:rsidP="00BA79A5">
      <w:pPr>
        <w:rPr>
          <w:sz w:val="28"/>
          <w:szCs w:val="28"/>
        </w:rPr>
      </w:pPr>
    </w:p>
    <w:p w:rsidR="00DE48B3" w:rsidRDefault="00DE48B3" w:rsidP="00094043">
      <w:pPr>
        <w:ind w:right="-285"/>
        <w:rPr>
          <w:sz w:val="28"/>
          <w:szCs w:val="28"/>
        </w:rPr>
      </w:pPr>
    </w:p>
    <w:p w:rsidR="00DE48B3" w:rsidRDefault="00DE48B3" w:rsidP="002D4336">
      <w:pPr>
        <w:pStyle w:val="ConsPlusNormal"/>
        <w:widowControl/>
        <w:ind w:right="-285"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 утверждении Плана проведения экспертизы </w:t>
      </w:r>
    </w:p>
    <w:p w:rsidR="00DE48B3" w:rsidRDefault="00DE48B3" w:rsidP="002D4336">
      <w:pPr>
        <w:pStyle w:val="ConsPlusNormal"/>
        <w:widowControl/>
        <w:ind w:right="-285"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нормативных правовых актов городского округа Верхний Тагил </w:t>
      </w:r>
    </w:p>
    <w:p w:rsidR="00DE48B3" w:rsidRDefault="00DE48B3" w:rsidP="002D4336">
      <w:pPr>
        <w:pStyle w:val="ConsPlusNormal"/>
        <w:widowControl/>
        <w:ind w:right="-285"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2020 год</w:t>
      </w:r>
    </w:p>
    <w:p w:rsidR="00DE48B3" w:rsidRDefault="00DE48B3" w:rsidP="002D4336">
      <w:pPr>
        <w:pStyle w:val="ConsPlusNormal"/>
        <w:widowControl/>
        <w:ind w:right="-285"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E48B3" w:rsidRDefault="00DE48B3" w:rsidP="002D4336">
      <w:pPr>
        <w:pStyle w:val="ConsPlusNormal"/>
        <w:widowControl/>
        <w:ind w:right="-285"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E48B3" w:rsidRPr="00403320" w:rsidRDefault="00DE48B3" w:rsidP="00EA69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</w:t>
      </w:r>
      <w:r w:rsidRPr="00094043">
        <w:rPr>
          <w:sz w:val="28"/>
          <w:szCs w:val="28"/>
        </w:rPr>
        <w:t>Свердловско</w:t>
      </w:r>
      <w:r>
        <w:rPr>
          <w:sz w:val="28"/>
          <w:szCs w:val="28"/>
        </w:rPr>
        <w:t>й области от 14.07.2014 № 74-ОЗ «</w:t>
      </w:r>
      <w:r w:rsidRPr="00094043">
        <w:rPr>
          <w:sz w:val="28"/>
          <w:szCs w:val="28"/>
        </w:rPr>
        <w:t>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актов",</w:t>
      </w:r>
      <w:r>
        <w:rPr>
          <w:sz w:val="28"/>
          <w:szCs w:val="28"/>
        </w:rPr>
        <w:t xml:space="preserve"> постановлением администрации городского округа Верхний Тагил от 30.12.2015 № 1429 «О проведении оценки регулирующего воздействия проектов нормативных правовых актов городского округа Верхний Тагил и экспертизы нормативных правовых актов городского округа Верхний Тагил», руководствуясь Уставом городского округа Верхний Тагил, </w:t>
      </w:r>
      <w:r w:rsidRPr="00403320">
        <w:rPr>
          <w:sz w:val="28"/>
          <w:szCs w:val="28"/>
        </w:rPr>
        <w:t>Администрация городского округа Верхний Тагил</w:t>
      </w:r>
    </w:p>
    <w:p w:rsidR="00DE48B3" w:rsidRDefault="00DE48B3" w:rsidP="00094043">
      <w:pPr>
        <w:pStyle w:val="ConsPlusNormal"/>
        <w:widowControl/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48B3" w:rsidRDefault="00DE48B3" w:rsidP="00D94A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Pr="00B66EA0">
        <w:rPr>
          <w:b/>
          <w:bCs/>
          <w:sz w:val="28"/>
          <w:szCs w:val="28"/>
        </w:rPr>
        <w:t>:</w:t>
      </w:r>
    </w:p>
    <w:p w:rsidR="00DE48B3" w:rsidRDefault="00DE48B3" w:rsidP="002D4336">
      <w:pPr>
        <w:pStyle w:val="ConsPlusNormal"/>
        <w:widowControl/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План проведения экспертизы нормативных правовых актов городского округа Верхний Тагил на 2020 год (приложение).</w:t>
      </w:r>
    </w:p>
    <w:p w:rsidR="00DE48B3" w:rsidRPr="00CC4C73" w:rsidRDefault="00DE48B3" w:rsidP="00D94A2F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опубликовать</w:t>
      </w:r>
      <w:r w:rsidRPr="00CC4C73">
        <w:rPr>
          <w:rFonts w:ascii="Times New Roman" w:hAnsi="Times New Roman" w:cs="Times New Roman"/>
          <w:sz w:val="28"/>
          <w:szCs w:val="28"/>
        </w:rPr>
        <w:t xml:space="preserve"> на официальном сайте городского округа Верхний Тагил </w:t>
      </w:r>
      <w:r>
        <w:rPr>
          <w:rFonts w:ascii="Times New Roman" w:hAnsi="Times New Roman" w:cs="Times New Roman"/>
          <w:sz w:val="28"/>
          <w:szCs w:val="28"/>
        </w:rPr>
        <w:t>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D3FC8">
        <w:rPr>
          <w:rFonts w:ascii="Times New Roman" w:hAnsi="Times New Roman" w:cs="Times New Roman"/>
          <w:sz w:val="28"/>
          <w:szCs w:val="28"/>
        </w:rPr>
        <w:t>.</w:t>
      </w:r>
      <w:r w:rsidRPr="00CC4C73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C4C73">
        <w:rPr>
          <w:rFonts w:ascii="Times New Roman" w:hAnsi="Times New Roman" w:cs="Times New Roman"/>
          <w:sz w:val="28"/>
          <w:szCs w:val="28"/>
        </w:rPr>
        <w:t>-</w:t>
      </w:r>
      <w:r w:rsidRPr="00CC4C73">
        <w:rPr>
          <w:rFonts w:ascii="Times New Roman" w:hAnsi="Times New Roman" w:cs="Times New Roman"/>
          <w:sz w:val="28"/>
          <w:szCs w:val="28"/>
          <w:lang w:val="en-US"/>
        </w:rPr>
        <w:t>vtagil</w:t>
      </w:r>
      <w:r w:rsidRPr="00CC4C73">
        <w:rPr>
          <w:rFonts w:ascii="Times New Roman" w:hAnsi="Times New Roman" w:cs="Times New Roman"/>
          <w:sz w:val="28"/>
          <w:szCs w:val="28"/>
        </w:rPr>
        <w:t>.</w:t>
      </w:r>
      <w:r w:rsidRPr="00CC4C73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C4C73">
        <w:rPr>
          <w:rFonts w:ascii="Times New Roman" w:hAnsi="Times New Roman" w:cs="Times New Roman"/>
          <w:sz w:val="28"/>
          <w:szCs w:val="28"/>
        </w:rPr>
        <w:t>.</w:t>
      </w:r>
    </w:p>
    <w:p w:rsidR="00DE48B3" w:rsidRDefault="00DE48B3" w:rsidP="002D4336">
      <w:pPr>
        <w:pStyle w:val="ConsPlusNormal"/>
        <w:widowControl/>
        <w:ind w:right="-5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48B3" w:rsidRDefault="00DE48B3" w:rsidP="002D4336">
      <w:pPr>
        <w:pStyle w:val="ConsPlusNormal"/>
        <w:widowControl/>
        <w:ind w:right="-5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48B3" w:rsidRDefault="00DE48B3" w:rsidP="002D4336">
      <w:pPr>
        <w:pStyle w:val="ConsPlusNormal"/>
        <w:widowControl/>
        <w:ind w:right="-5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</w:p>
    <w:p w:rsidR="00DE48B3" w:rsidRPr="002D4336" w:rsidRDefault="00DE48B3" w:rsidP="002D4336">
      <w:pPr>
        <w:pStyle w:val="ConsPlusNormal"/>
        <w:widowControl/>
        <w:ind w:right="-5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Верхний Тагил                                                                                    В.Г. Кириченко</w:t>
      </w:r>
    </w:p>
    <w:p w:rsidR="00DE48B3" w:rsidRDefault="00DE48B3"/>
    <w:p w:rsidR="00DE48B3" w:rsidRDefault="00DE48B3"/>
    <w:p w:rsidR="00DE48B3" w:rsidRDefault="00DE48B3"/>
    <w:p w:rsidR="00DE48B3" w:rsidRDefault="00DE48B3"/>
    <w:p w:rsidR="00DE48B3" w:rsidRDefault="00DE48B3"/>
    <w:p w:rsidR="00DE48B3" w:rsidRDefault="00DE48B3">
      <w:pPr>
        <w:rPr>
          <w:b/>
          <w:bCs/>
        </w:rPr>
      </w:pPr>
    </w:p>
    <w:p w:rsidR="00DE48B3" w:rsidRDefault="00DE48B3">
      <w:pPr>
        <w:rPr>
          <w:b/>
          <w:bCs/>
        </w:rPr>
      </w:pPr>
    </w:p>
    <w:p w:rsidR="00DE48B3" w:rsidRDefault="00DE48B3">
      <w:pPr>
        <w:rPr>
          <w:b/>
          <w:bCs/>
        </w:rPr>
      </w:pPr>
    </w:p>
    <w:p w:rsidR="00DE48B3" w:rsidRPr="003F61D6" w:rsidRDefault="00DE48B3">
      <w:pPr>
        <w:rPr>
          <w:b/>
          <w:bCs/>
        </w:rPr>
      </w:pPr>
    </w:p>
    <w:p w:rsidR="00DE48B3" w:rsidRDefault="00DE48B3" w:rsidP="00A13262">
      <w:pPr>
        <w:jc w:val="right"/>
        <w:rPr>
          <w:sz w:val="28"/>
          <w:szCs w:val="28"/>
        </w:rPr>
      </w:pPr>
    </w:p>
    <w:p w:rsidR="00DE48B3" w:rsidRDefault="00DE48B3" w:rsidP="00A13262">
      <w:pPr>
        <w:jc w:val="right"/>
        <w:rPr>
          <w:sz w:val="28"/>
          <w:szCs w:val="28"/>
        </w:rPr>
      </w:pPr>
    </w:p>
    <w:p w:rsidR="00DE48B3" w:rsidRDefault="00DE48B3" w:rsidP="00A13262">
      <w:pPr>
        <w:jc w:val="right"/>
        <w:rPr>
          <w:sz w:val="28"/>
          <w:szCs w:val="28"/>
        </w:rPr>
      </w:pPr>
    </w:p>
    <w:p w:rsidR="00DE48B3" w:rsidRPr="00A13262" w:rsidRDefault="00DE48B3" w:rsidP="00A13262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E48B3" w:rsidRPr="00A13262" w:rsidRDefault="00DE48B3" w:rsidP="00A13262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A13262">
        <w:rPr>
          <w:sz w:val="28"/>
          <w:szCs w:val="28"/>
        </w:rPr>
        <w:t xml:space="preserve"> администрации</w:t>
      </w:r>
    </w:p>
    <w:p w:rsidR="00DE48B3" w:rsidRPr="00A13262" w:rsidRDefault="00DE48B3" w:rsidP="00A13262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Pr="00A13262">
        <w:rPr>
          <w:sz w:val="28"/>
          <w:szCs w:val="28"/>
        </w:rPr>
        <w:t>ородского округа Верхний Тагил</w:t>
      </w:r>
    </w:p>
    <w:p w:rsidR="00DE48B3" w:rsidRDefault="00DE48B3" w:rsidP="00A13262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>24</w:t>
      </w:r>
      <w:r w:rsidRPr="00A1326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декабря</w:t>
      </w:r>
      <w:r>
        <w:rPr>
          <w:sz w:val="28"/>
          <w:szCs w:val="28"/>
        </w:rPr>
        <w:t xml:space="preserve"> 2019 года № 879</w:t>
      </w:r>
    </w:p>
    <w:p w:rsidR="00DE48B3" w:rsidRPr="000E20DD" w:rsidRDefault="00DE48B3" w:rsidP="000E20DD">
      <w:pPr>
        <w:rPr>
          <w:sz w:val="28"/>
          <w:szCs w:val="28"/>
        </w:rPr>
      </w:pPr>
    </w:p>
    <w:p w:rsidR="00DE48B3" w:rsidRDefault="00DE48B3" w:rsidP="000E20DD">
      <w:pPr>
        <w:rPr>
          <w:sz w:val="28"/>
          <w:szCs w:val="28"/>
        </w:rPr>
      </w:pPr>
    </w:p>
    <w:p w:rsidR="00DE48B3" w:rsidRDefault="00DE48B3" w:rsidP="000E20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проведения экспертизы нормативных правовых актов </w:t>
      </w:r>
    </w:p>
    <w:p w:rsidR="00DE48B3" w:rsidRDefault="00DE48B3" w:rsidP="000E20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Верхний Тагил на 2020 год</w:t>
      </w:r>
    </w:p>
    <w:p w:rsidR="00DE48B3" w:rsidRPr="00305B58" w:rsidRDefault="00DE48B3" w:rsidP="00305B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3"/>
      </w:tblGrid>
      <w:tr w:rsidR="00DE48B3" w:rsidRPr="00B45573">
        <w:tc>
          <w:tcPr>
            <w:tcW w:w="9345" w:type="dxa"/>
            <w:gridSpan w:val="2"/>
          </w:tcPr>
          <w:p w:rsidR="00DE48B3" w:rsidRPr="0041405C" w:rsidRDefault="00DE48B3" w:rsidP="0041405C">
            <w:pPr>
              <w:ind w:firstLine="709"/>
              <w:jc w:val="both"/>
              <w:rPr>
                <w:sz w:val="26"/>
                <w:szCs w:val="26"/>
              </w:rPr>
            </w:pPr>
            <w:r w:rsidRPr="0041405C">
              <w:rPr>
                <w:sz w:val="26"/>
                <w:szCs w:val="26"/>
              </w:rPr>
              <w:t>1. Проект решения Думы городского округа Верхний Тагил «Об установлении на 2021 год коэффициента увеличения арендной платы за пользование объектами муниципальной собственности городского округа Верхний Тагил»</w:t>
            </w:r>
          </w:p>
        </w:tc>
      </w:tr>
      <w:tr w:rsidR="00DE48B3" w:rsidRPr="00B45573">
        <w:tc>
          <w:tcPr>
            <w:tcW w:w="4672" w:type="dxa"/>
          </w:tcPr>
          <w:p w:rsidR="00DE48B3" w:rsidRPr="0041405C" w:rsidRDefault="00DE48B3" w:rsidP="0041405C">
            <w:pPr>
              <w:jc w:val="both"/>
              <w:rPr>
                <w:sz w:val="26"/>
                <w:szCs w:val="26"/>
              </w:rPr>
            </w:pPr>
            <w:r w:rsidRPr="0041405C">
              <w:rPr>
                <w:sz w:val="26"/>
                <w:szCs w:val="26"/>
              </w:rPr>
              <w:t>Инициатор предложения</w:t>
            </w:r>
          </w:p>
        </w:tc>
        <w:tc>
          <w:tcPr>
            <w:tcW w:w="4673" w:type="dxa"/>
          </w:tcPr>
          <w:p w:rsidR="00DE48B3" w:rsidRPr="0041405C" w:rsidRDefault="00DE48B3" w:rsidP="0041405C">
            <w:pPr>
              <w:jc w:val="both"/>
              <w:rPr>
                <w:sz w:val="26"/>
                <w:szCs w:val="26"/>
              </w:rPr>
            </w:pPr>
            <w:r w:rsidRPr="0041405C">
              <w:rPr>
                <w:sz w:val="26"/>
                <w:szCs w:val="26"/>
              </w:rPr>
              <w:t>Отдел по управлению муниципальным имуществом и земельным ресурсам администрации</w:t>
            </w:r>
          </w:p>
        </w:tc>
      </w:tr>
      <w:tr w:rsidR="00DE48B3" w:rsidRPr="00B45573">
        <w:tc>
          <w:tcPr>
            <w:tcW w:w="4672" w:type="dxa"/>
          </w:tcPr>
          <w:p w:rsidR="00DE48B3" w:rsidRPr="0041405C" w:rsidRDefault="00DE48B3" w:rsidP="0041405C">
            <w:pPr>
              <w:jc w:val="both"/>
              <w:rPr>
                <w:sz w:val="26"/>
                <w:szCs w:val="26"/>
              </w:rPr>
            </w:pPr>
            <w:r w:rsidRPr="0041405C">
              <w:rPr>
                <w:sz w:val="26"/>
                <w:szCs w:val="26"/>
              </w:rPr>
              <w:t>Разработчик нормативного правового акта</w:t>
            </w:r>
          </w:p>
        </w:tc>
        <w:tc>
          <w:tcPr>
            <w:tcW w:w="4673" w:type="dxa"/>
          </w:tcPr>
          <w:p w:rsidR="00DE48B3" w:rsidRPr="0041405C" w:rsidRDefault="00DE48B3" w:rsidP="0041405C">
            <w:pPr>
              <w:jc w:val="both"/>
              <w:rPr>
                <w:sz w:val="26"/>
                <w:szCs w:val="26"/>
              </w:rPr>
            </w:pPr>
            <w:r w:rsidRPr="0041405C">
              <w:rPr>
                <w:sz w:val="26"/>
                <w:szCs w:val="26"/>
              </w:rPr>
              <w:t>Отдел по управлению муниципальным имуществом и земельным ресурсам администрации</w:t>
            </w:r>
          </w:p>
        </w:tc>
      </w:tr>
      <w:tr w:rsidR="00DE48B3" w:rsidRPr="00B45573">
        <w:tc>
          <w:tcPr>
            <w:tcW w:w="4672" w:type="dxa"/>
          </w:tcPr>
          <w:p w:rsidR="00DE48B3" w:rsidRPr="0041405C" w:rsidRDefault="00DE48B3" w:rsidP="0041405C">
            <w:pPr>
              <w:jc w:val="both"/>
              <w:rPr>
                <w:sz w:val="26"/>
                <w:szCs w:val="26"/>
              </w:rPr>
            </w:pPr>
            <w:r w:rsidRPr="0041405C">
              <w:rPr>
                <w:sz w:val="26"/>
                <w:szCs w:val="26"/>
              </w:rPr>
              <w:t>Сроки проведения экспертизы нормативного правового акта</w:t>
            </w:r>
          </w:p>
        </w:tc>
        <w:tc>
          <w:tcPr>
            <w:tcW w:w="4673" w:type="dxa"/>
          </w:tcPr>
          <w:p w:rsidR="00DE48B3" w:rsidRPr="0041405C" w:rsidRDefault="00DE48B3" w:rsidP="0041405C">
            <w:pPr>
              <w:jc w:val="both"/>
              <w:rPr>
                <w:sz w:val="26"/>
                <w:szCs w:val="26"/>
              </w:rPr>
            </w:pPr>
            <w:r w:rsidRPr="0041405C">
              <w:rPr>
                <w:sz w:val="26"/>
                <w:szCs w:val="26"/>
                <w:lang w:val="en-US"/>
              </w:rPr>
              <w:t xml:space="preserve">IV </w:t>
            </w:r>
            <w:r w:rsidRPr="0041405C">
              <w:rPr>
                <w:sz w:val="26"/>
                <w:szCs w:val="26"/>
              </w:rPr>
              <w:t>квартал 2020 года</w:t>
            </w:r>
          </w:p>
        </w:tc>
      </w:tr>
      <w:tr w:rsidR="00DE48B3" w:rsidRPr="00B45573">
        <w:tc>
          <w:tcPr>
            <w:tcW w:w="4672" w:type="dxa"/>
          </w:tcPr>
          <w:p w:rsidR="00DE48B3" w:rsidRPr="0041405C" w:rsidRDefault="00DE48B3" w:rsidP="0041405C">
            <w:pPr>
              <w:jc w:val="both"/>
              <w:rPr>
                <w:sz w:val="26"/>
                <w:szCs w:val="26"/>
              </w:rPr>
            </w:pPr>
            <w:r w:rsidRPr="0041405C">
              <w:rPr>
                <w:sz w:val="26"/>
                <w:szCs w:val="26"/>
              </w:rPr>
              <w:t>Срок проведения публичных консультаций по нормативному правовому акту</w:t>
            </w:r>
          </w:p>
        </w:tc>
        <w:tc>
          <w:tcPr>
            <w:tcW w:w="4673" w:type="dxa"/>
          </w:tcPr>
          <w:p w:rsidR="00DE48B3" w:rsidRPr="0041405C" w:rsidRDefault="00DE48B3" w:rsidP="0041405C">
            <w:pPr>
              <w:jc w:val="both"/>
              <w:rPr>
                <w:sz w:val="26"/>
                <w:szCs w:val="26"/>
              </w:rPr>
            </w:pPr>
            <w:r w:rsidRPr="0041405C">
              <w:rPr>
                <w:sz w:val="26"/>
                <w:szCs w:val="26"/>
              </w:rPr>
              <w:t>В течение 20 дней со дня, указанного в уведомлении о проведении публичных консультаций, размещаемом на официальном сайте городского округа Верхний Тагил</w:t>
            </w:r>
          </w:p>
        </w:tc>
      </w:tr>
      <w:tr w:rsidR="00DE48B3" w:rsidRPr="00B45573">
        <w:tc>
          <w:tcPr>
            <w:tcW w:w="9345" w:type="dxa"/>
            <w:gridSpan w:val="2"/>
          </w:tcPr>
          <w:p w:rsidR="00DE48B3" w:rsidRPr="0041405C" w:rsidRDefault="00DE48B3" w:rsidP="0041405C">
            <w:pPr>
              <w:ind w:firstLine="709"/>
              <w:jc w:val="both"/>
              <w:rPr>
                <w:sz w:val="26"/>
                <w:szCs w:val="26"/>
              </w:rPr>
            </w:pPr>
            <w:r w:rsidRPr="0041405C">
              <w:rPr>
                <w:sz w:val="26"/>
                <w:szCs w:val="26"/>
              </w:rPr>
              <w:t xml:space="preserve">2. Проект решения Думы городского округа Верхний Тагил «Об установлении на 2021 год коэффициента увеличения, применяемого при расчете арендной платы за земельные участки, находящиеся в собственности городского округа Верхний Тагил, расположенные на территории городского округа Верхний Тагил» </w:t>
            </w:r>
          </w:p>
        </w:tc>
      </w:tr>
      <w:tr w:rsidR="00DE48B3" w:rsidRPr="00B45573">
        <w:tc>
          <w:tcPr>
            <w:tcW w:w="4672" w:type="dxa"/>
          </w:tcPr>
          <w:p w:rsidR="00DE48B3" w:rsidRPr="0041405C" w:rsidRDefault="00DE48B3" w:rsidP="0041405C">
            <w:pPr>
              <w:jc w:val="both"/>
              <w:rPr>
                <w:sz w:val="26"/>
                <w:szCs w:val="26"/>
              </w:rPr>
            </w:pPr>
            <w:r w:rsidRPr="0041405C">
              <w:rPr>
                <w:sz w:val="26"/>
                <w:szCs w:val="26"/>
              </w:rPr>
              <w:t>Инициатор предложения</w:t>
            </w:r>
          </w:p>
        </w:tc>
        <w:tc>
          <w:tcPr>
            <w:tcW w:w="4673" w:type="dxa"/>
          </w:tcPr>
          <w:p w:rsidR="00DE48B3" w:rsidRPr="0041405C" w:rsidRDefault="00DE48B3" w:rsidP="0041405C">
            <w:pPr>
              <w:jc w:val="both"/>
              <w:rPr>
                <w:sz w:val="26"/>
                <w:szCs w:val="26"/>
              </w:rPr>
            </w:pPr>
            <w:r w:rsidRPr="0041405C">
              <w:rPr>
                <w:sz w:val="26"/>
                <w:szCs w:val="26"/>
              </w:rPr>
              <w:t>Отдел по управлению муниципальным имуществом и земельным ресурсам администрации</w:t>
            </w:r>
          </w:p>
        </w:tc>
      </w:tr>
      <w:tr w:rsidR="00DE48B3" w:rsidRPr="00B45573">
        <w:tc>
          <w:tcPr>
            <w:tcW w:w="4672" w:type="dxa"/>
          </w:tcPr>
          <w:p w:rsidR="00DE48B3" w:rsidRPr="0041405C" w:rsidRDefault="00DE48B3" w:rsidP="0041405C">
            <w:pPr>
              <w:jc w:val="both"/>
              <w:rPr>
                <w:sz w:val="26"/>
                <w:szCs w:val="26"/>
              </w:rPr>
            </w:pPr>
            <w:r w:rsidRPr="0041405C">
              <w:rPr>
                <w:sz w:val="26"/>
                <w:szCs w:val="26"/>
              </w:rPr>
              <w:t>Разработчик нормативного правового акта</w:t>
            </w:r>
          </w:p>
        </w:tc>
        <w:tc>
          <w:tcPr>
            <w:tcW w:w="4673" w:type="dxa"/>
          </w:tcPr>
          <w:p w:rsidR="00DE48B3" w:rsidRPr="0041405C" w:rsidRDefault="00DE48B3" w:rsidP="0041405C">
            <w:pPr>
              <w:jc w:val="both"/>
              <w:rPr>
                <w:sz w:val="26"/>
                <w:szCs w:val="26"/>
              </w:rPr>
            </w:pPr>
            <w:r w:rsidRPr="0041405C">
              <w:rPr>
                <w:sz w:val="26"/>
                <w:szCs w:val="26"/>
              </w:rPr>
              <w:t>Отдел по управлению муниципальным имуществом и земельным ресурсам администрации</w:t>
            </w:r>
          </w:p>
        </w:tc>
      </w:tr>
      <w:tr w:rsidR="00DE48B3" w:rsidRPr="00B45573">
        <w:tc>
          <w:tcPr>
            <w:tcW w:w="4672" w:type="dxa"/>
          </w:tcPr>
          <w:p w:rsidR="00DE48B3" w:rsidRPr="0041405C" w:rsidRDefault="00DE48B3" w:rsidP="0041405C">
            <w:pPr>
              <w:jc w:val="both"/>
              <w:rPr>
                <w:sz w:val="26"/>
                <w:szCs w:val="26"/>
              </w:rPr>
            </w:pPr>
            <w:r w:rsidRPr="0041405C">
              <w:rPr>
                <w:sz w:val="26"/>
                <w:szCs w:val="26"/>
              </w:rPr>
              <w:t>Сроки проведения экспертизы нормативного правового акта</w:t>
            </w:r>
          </w:p>
        </w:tc>
        <w:tc>
          <w:tcPr>
            <w:tcW w:w="4673" w:type="dxa"/>
          </w:tcPr>
          <w:p w:rsidR="00DE48B3" w:rsidRPr="0041405C" w:rsidRDefault="00DE48B3" w:rsidP="0041405C">
            <w:pPr>
              <w:jc w:val="both"/>
              <w:rPr>
                <w:sz w:val="26"/>
                <w:szCs w:val="26"/>
              </w:rPr>
            </w:pPr>
            <w:r w:rsidRPr="0041405C">
              <w:rPr>
                <w:sz w:val="26"/>
                <w:szCs w:val="26"/>
                <w:lang w:val="en-US"/>
              </w:rPr>
              <w:t xml:space="preserve">IV </w:t>
            </w:r>
            <w:r w:rsidRPr="0041405C">
              <w:rPr>
                <w:sz w:val="26"/>
                <w:szCs w:val="26"/>
              </w:rPr>
              <w:t>квартал 2020 года</w:t>
            </w:r>
          </w:p>
        </w:tc>
      </w:tr>
      <w:tr w:rsidR="00DE48B3" w:rsidRPr="00B45573">
        <w:tc>
          <w:tcPr>
            <w:tcW w:w="4672" w:type="dxa"/>
          </w:tcPr>
          <w:p w:rsidR="00DE48B3" w:rsidRPr="0041405C" w:rsidRDefault="00DE48B3" w:rsidP="0041405C">
            <w:pPr>
              <w:jc w:val="both"/>
              <w:rPr>
                <w:sz w:val="26"/>
                <w:szCs w:val="26"/>
              </w:rPr>
            </w:pPr>
            <w:r w:rsidRPr="0041405C">
              <w:rPr>
                <w:sz w:val="26"/>
                <w:szCs w:val="26"/>
              </w:rPr>
              <w:t>Срок проведения публичных консультаций по нормативному правовому акту</w:t>
            </w:r>
          </w:p>
        </w:tc>
        <w:tc>
          <w:tcPr>
            <w:tcW w:w="4673" w:type="dxa"/>
          </w:tcPr>
          <w:p w:rsidR="00DE48B3" w:rsidRPr="0041405C" w:rsidRDefault="00DE48B3" w:rsidP="0041405C">
            <w:pPr>
              <w:jc w:val="both"/>
              <w:rPr>
                <w:sz w:val="26"/>
                <w:szCs w:val="26"/>
              </w:rPr>
            </w:pPr>
            <w:r w:rsidRPr="0041405C">
              <w:rPr>
                <w:sz w:val="26"/>
                <w:szCs w:val="26"/>
              </w:rPr>
              <w:t>В течение 20 дней со дня, указанного в уведомлении о проведении публичных консультаций, размещаемом на официальном сайте городского округа Верхний Тагил</w:t>
            </w:r>
          </w:p>
        </w:tc>
      </w:tr>
      <w:tr w:rsidR="00DE48B3" w:rsidRPr="00B45573">
        <w:tc>
          <w:tcPr>
            <w:tcW w:w="9345" w:type="dxa"/>
            <w:gridSpan w:val="2"/>
          </w:tcPr>
          <w:p w:rsidR="00DE48B3" w:rsidRPr="0041405C" w:rsidRDefault="00DE48B3" w:rsidP="0041405C">
            <w:pPr>
              <w:ind w:firstLine="709"/>
              <w:jc w:val="both"/>
              <w:rPr>
                <w:sz w:val="26"/>
                <w:szCs w:val="26"/>
              </w:rPr>
            </w:pPr>
            <w:r w:rsidRPr="0041405C">
              <w:rPr>
                <w:sz w:val="26"/>
                <w:szCs w:val="26"/>
              </w:rPr>
              <w:t>3. Проект решения Думы городского округа Верхний Тагил «Об установлении на 2021 год коэффициента увеличения, применяемого при расчете арендной платы по договору на установку и эксплуатацию рекламной конструкции, расположенной на территории городского округа Верхний Тагил»</w:t>
            </w:r>
          </w:p>
        </w:tc>
      </w:tr>
      <w:tr w:rsidR="00DE48B3" w:rsidRPr="00B45573">
        <w:tc>
          <w:tcPr>
            <w:tcW w:w="4672" w:type="dxa"/>
          </w:tcPr>
          <w:p w:rsidR="00DE48B3" w:rsidRPr="0041405C" w:rsidRDefault="00DE48B3" w:rsidP="0041405C">
            <w:pPr>
              <w:jc w:val="both"/>
              <w:rPr>
                <w:sz w:val="26"/>
                <w:szCs w:val="26"/>
              </w:rPr>
            </w:pPr>
            <w:r w:rsidRPr="0041405C">
              <w:rPr>
                <w:sz w:val="26"/>
                <w:szCs w:val="26"/>
              </w:rPr>
              <w:t>Инициатор предложения</w:t>
            </w:r>
          </w:p>
        </w:tc>
        <w:tc>
          <w:tcPr>
            <w:tcW w:w="4673" w:type="dxa"/>
          </w:tcPr>
          <w:p w:rsidR="00DE48B3" w:rsidRPr="0041405C" w:rsidRDefault="00DE48B3" w:rsidP="0041405C">
            <w:pPr>
              <w:jc w:val="both"/>
              <w:rPr>
                <w:sz w:val="26"/>
                <w:szCs w:val="26"/>
              </w:rPr>
            </w:pPr>
            <w:r w:rsidRPr="0041405C">
              <w:rPr>
                <w:sz w:val="26"/>
                <w:szCs w:val="26"/>
              </w:rPr>
              <w:t>Отдел по управлению муниципальным имуществом и земельным ресурсам администрации</w:t>
            </w:r>
          </w:p>
        </w:tc>
      </w:tr>
      <w:tr w:rsidR="00DE48B3" w:rsidRPr="00B45573">
        <w:tc>
          <w:tcPr>
            <w:tcW w:w="4672" w:type="dxa"/>
          </w:tcPr>
          <w:p w:rsidR="00DE48B3" w:rsidRPr="0041405C" w:rsidRDefault="00DE48B3" w:rsidP="0041405C">
            <w:pPr>
              <w:jc w:val="both"/>
              <w:rPr>
                <w:sz w:val="26"/>
                <w:szCs w:val="26"/>
              </w:rPr>
            </w:pPr>
            <w:r w:rsidRPr="0041405C">
              <w:rPr>
                <w:sz w:val="26"/>
                <w:szCs w:val="26"/>
              </w:rPr>
              <w:t>Разработчик нормативного правового акта</w:t>
            </w:r>
          </w:p>
        </w:tc>
        <w:tc>
          <w:tcPr>
            <w:tcW w:w="4673" w:type="dxa"/>
          </w:tcPr>
          <w:p w:rsidR="00DE48B3" w:rsidRPr="0041405C" w:rsidRDefault="00DE48B3" w:rsidP="0041405C">
            <w:pPr>
              <w:jc w:val="both"/>
              <w:rPr>
                <w:sz w:val="26"/>
                <w:szCs w:val="26"/>
              </w:rPr>
            </w:pPr>
            <w:r w:rsidRPr="0041405C">
              <w:rPr>
                <w:sz w:val="26"/>
                <w:szCs w:val="26"/>
              </w:rPr>
              <w:t>Отдел по управлению муниципальным имуществом и земельным ресурсам администрации</w:t>
            </w:r>
          </w:p>
        </w:tc>
      </w:tr>
      <w:tr w:rsidR="00DE48B3" w:rsidRPr="00B45573">
        <w:tc>
          <w:tcPr>
            <w:tcW w:w="4672" w:type="dxa"/>
          </w:tcPr>
          <w:p w:rsidR="00DE48B3" w:rsidRPr="0041405C" w:rsidRDefault="00DE48B3" w:rsidP="0041405C">
            <w:pPr>
              <w:jc w:val="both"/>
              <w:rPr>
                <w:sz w:val="26"/>
                <w:szCs w:val="26"/>
              </w:rPr>
            </w:pPr>
            <w:r w:rsidRPr="0041405C">
              <w:rPr>
                <w:sz w:val="26"/>
                <w:szCs w:val="26"/>
              </w:rPr>
              <w:t>Сроки проведения экспертизы нормативного правового акта</w:t>
            </w:r>
          </w:p>
        </w:tc>
        <w:tc>
          <w:tcPr>
            <w:tcW w:w="4673" w:type="dxa"/>
          </w:tcPr>
          <w:p w:rsidR="00DE48B3" w:rsidRPr="0041405C" w:rsidRDefault="00DE48B3" w:rsidP="0041405C">
            <w:pPr>
              <w:jc w:val="both"/>
              <w:rPr>
                <w:sz w:val="26"/>
                <w:szCs w:val="26"/>
              </w:rPr>
            </w:pPr>
            <w:r w:rsidRPr="0041405C">
              <w:rPr>
                <w:sz w:val="26"/>
                <w:szCs w:val="26"/>
                <w:lang w:val="en-US"/>
              </w:rPr>
              <w:t xml:space="preserve">IV </w:t>
            </w:r>
            <w:r w:rsidRPr="0041405C">
              <w:rPr>
                <w:sz w:val="26"/>
                <w:szCs w:val="26"/>
              </w:rPr>
              <w:t>квартал 2020 года</w:t>
            </w:r>
          </w:p>
        </w:tc>
      </w:tr>
      <w:tr w:rsidR="00DE48B3" w:rsidRPr="00B45573">
        <w:tc>
          <w:tcPr>
            <w:tcW w:w="4672" w:type="dxa"/>
          </w:tcPr>
          <w:p w:rsidR="00DE48B3" w:rsidRPr="0041405C" w:rsidRDefault="00DE48B3" w:rsidP="0041405C">
            <w:pPr>
              <w:jc w:val="both"/>
              <w:rPr>
                <w:sz w:val="26"/>
                <w:szCs w:val="26"/>
              </w:rPr>
            </w:pPr>
            <w:r w:rsidRPr="0041405C">
              <w:rPr>
                <w:sz w:val="26"/>
                <w:szCs w:val="26"/>
              </w:rPr>
              <w:t>Срок проведения публичных консультаций по нормативному правовому акту</w:t>
            </w:r>
          </w:p>
        </w:tc>
        <w:tc>
          <w:tcPr>
            <w:tcW w:w="4673" w:type="dxa"/>
          </w:tcPr>
          <w:p w:rsidR="00DE48B3" w:rsidRPr="0041405C" w:rsidRDefault="00DE48B3" w:rsidP="0041405C">
            <w:pPr>
              <w:jc w:val="both"/>
              <w:rPr>
                <w:sz w:val="26"/>
                <w:szCs w:val="26"/>
              </w:rPr>
            </w:pPr>
            <w:r w:rsidRPr="0041405C">
              <w:rPr>
                <w:sz w:val="26"/>
                <w:szCs w:val="26"/>
              </w:rPr>
              <w:t>В течение 20 дней со дня, указанного в уведомлении о проведении публичных консультаций, размещаемом на официальном сайте городского округа Верхний Тагил</w:t>
            </w:r>
          </w:p>
        </w:tc>
      </w:tr>
    </w:tbl>
    <w:p w:rsidR="00DE48B3" w:rsidRDefault="00DE48B3" w:rsidP="005607F6">
      <w:pPr>
        <w:jc w:val="center"/>
        <w:rPr>
          <w:b/>
          <w:bCs/>
          <w:sz w:val="28"/>
          <w:szCs w:val="28"/>
        </w:rPr>
      </w:pPr>
    </w:p>
    <w:p w:rsidR="00DE48B3" w:rsidRDefault="00DE48B3" w:rsidP="005607F6">
      <w:pPr>
        <w:jc w:val="center"/>
        <w:rPr>
          <w:b/>
          <w:bCs/>
          <w:sz w:val="28"/>
          <w:szCs w:val="28"/>
        </w:rPr>
      </w:pPr>
    </w:p>
    <w:p w:rsidR="00DE48B3" w:rsidRDefault="00DE48B3" w:rsidP="005607F6">
      <w:pPr>
        <w:jc w:val="center"/>
        <w:rPr>
          <w:b/>
          <w:bCs/>
          <w:sz w:val="28"/>
          <w:szCs w:val="28"/>
        </w:rPr>
      </w:pPr>
    </w:p>
    <w:p w:rsidR="00DE48B3" w:rsidRDefault="00DE48B3" w:rsidP="005607F6">
      <w:pPr>
        <w:jc w:val="center"/>
        <w:rPr>
          <w:b/>
          <w:bCs/>
          <w:sz w:val="28"/>
          <w:szCs w:val="28"/>
        </w:rPr>
      </w:pPr>
    </w:p>
    <w:p w:rsidR="00DE48B3" w:rsidRDefault="00DE48B3" w:rsidP="005607F6">
      <w:pPr>
        <w:jc w:val="center"/>
        <w:rPr>
          <w:b/>
          <w:bCs/>
          <w:sz w:val="28"/>
          <w:szCs w:val="28"/>
        </w:rPr>
      </w:pPr>
    </w:p>
    <w:p w:rsidR="00DE48B3" w:rsidRDefault="00DE48B3" w:rsidP="005607F6">
      <w:pPr>
        <w:jc w:val="center"/>
        <w:rPr>
          <w:b/>
          <w:bCs/>
          <w:sz w:val="28"/>
          <w:szCs w:val="28"/>
        </w:rPr>
      </w:pPr>
    </w:p>
    <w:p w:rsidR="00DE48B3" w:rsidRDefault="00DE48B3" w:rsidP="005607F6">
      <w:pPr>
        <w:jc w:val="center"/>
        <w:rPr>
          <w:b/>
          <w:bCs/>
          <w:sz w:val="28"/>
          <w:szCs w:val="28"/>
        </w:rPr>
      </w:pPr>
    </w:p>
    <w:p w:rsidR="00DE48B3" w:rsidRDefault="00DE48B3" w:rsidP="005607F6">
      <w:pPr>
        <w:jc w:val="center"/>
        <w:rPr>
          <w:b/>
          <w:bCs/>
          <w:sz w:val="28"/>
          <w:szCs w:val="28"/>
        </w:rPr>
      </w:pPr>
    </w:p>
    <w:p w:rsidR="00DE48B3" w:rsidRDefault="00DE48B3" w:rsidP="005607F6">
      <w:pPr>
        <w:jc w:val="center"/>
        <w:rPr>
          <w:b/>
          <w:bCs/>
          <w:sz w:val="28"/>
          <w:szCs w:val="28"/>
        </w:rPr>
      </w:pPr>
    </w:p>
    <w:p w:rsidR="00DE48B3" w:rsidRDefault="00DE48B3" w:rsidP="005607F6">
      <w:pPr>
        <w:jc w:val="center"/>
        <w:rPr>
          <w:b/>
          <w:bCs/>
          <w:sz w:val="28"/>
          <w:szCs w:val="28"/>
        </w:rPr>
      </w:pPr>
    </w:p>
    <w:p w:rsidR="00DE48B3" w:rsidRDefault="00DE48B3" w:rsidP="005607F6">
      <w:pPr>
        <w:jc w:val="center"/>
        <w:rPr>
          <w:b/>
          <w:bCs/>
          <w:sz w:val="28"/>
          <w:szCs w:val="28"/>
        </w:rPr>
      </w:pPr>
    </w:p>
    <w:p w:rsidR="00DE48B3" w:rsidRDefault="00DE48B3" w:rsidP="005607F6">
      <w:pPr>
        <w:jc w:val="center"/>
        <w:rPr>
          <w:b/>
          <w:bCs/>
          <w:sz w:val="28"/>
          <w:szCs w:val="28"/>
        </w:rPr>
      </w:pPr>
    </w:p>
    <w:p w:rsidR="00DE48B3" w:rsidRDefault="00DE48B3" w:rsidP="005607F6">
      <w:pPr>
        <w:jc w:val="center"/>
        <w:rPr>
          <w:b/>
          <w:bCs/>
          <w:sz w:val="28"/>
          <w:szCs w:val="28"/>
        </w:rPr>
      </w:pPr>
    </w:p>
    <w:p w:rsidR="00DE48B3" w:rsidRDefault="00DE48B3" w:rsidP="005607F6">
      <w:pPr>
        <w:jc w:val="center"/>
        <w:rPr>
          <w:b/>
          <w:bCs/>
          <w:sz w:val="28"/>
          <w:szCs w:val="28"/>
        </w:rPr>
      </w:pPr>
    </w:p>
    <w:p w:rsidR="00DE48B3" w:rsidRDefault="00DE48B3" w:rsidP="005607F6">
      <w:pPr>
        <w:jc w:val="center"/>
        <w:rPr>
          <w:b/>
          <w:bCs/>
          <w:sz w:val="28"/>
          <w:szCs w:val="28"/>
        </w:rPr>
      </w:pPr>
    </w:p>
    <w:p w:rsidR="00DE48B3" w:rsidRDefault="00DE48B3" w:rsidP="005607F6">
      <w:pPr>
        <w:jc w:val="center"/>
        <w:rPr>
          <w:b/>
          <w:bCs/>
          <w:sz w:val="28"/>
          <w:szCs w:val="28"/>
        </w:rPr>
      </w:pPr>
    </w:p>
    <w:p w:rsidR="00DE48B3" w:rsidRDefault="00DE48B3" w:rsidP="005607F6">
      <w:pPr>
        <w:jc w:val="center"/>
        <w:rPr>
          <w:b/>
          <w:bCs/>
          <w:sz w:val="28"/>
          <w:szCs w:val="28"/>
        </w:rPr>
      </w:pPr>
    </w:p>
    <w:p w:rsidR="00DE48B3" w:rsidRDefault="00DE48B3" w:rsidP="005607F6">
      <w:pPr>
        <w:jc w:val="center"/>
        <w:rPr>
          <w:b/>
          <w:bCs/>
          <w:sz w:val="28"/>
          <w:szCs w:val="28"/>
        </w:rPr>
      </w:pPr>
    </w:p>
    <w:p w:rsidR="00DE48B3" w:rsidRDefault="00DE48B3" w:rsidP="005607F6">
      <w:pPr>
        <w:jc w:val="center"/>
        <w:rPr>
          <w:b/>
          <w:bCs/>
          <w:sz w:val="28"/>
          <w:szCs w:val="28"/>
        </w:rPr>
      </w:pPr>
    </w:p>
    <w:p w:rsidR="00DE48B3" w:rsidRDefault="00DE48B3" w:rsidP="005607F6">
      <w:pPr>
        <w:jc w:val="center"/>
        <w:rPr>
          <w:b/>
          <w:bCs/>
          <w:sz w:val="28"/>
          <w:szCs w:val="28"/>
        </w:rPr>
      </w:pPr>
    </w:p>
    <w:p w:rsidR="00DE48B3" w:rsidRDefault="00DE48B3" w:rsidP="005607F6">
      <w:pPr>
        <w:jc w:val="center"/>
        <w:rPr>
          <w:b/>
          <w:bCs/>
          <w:sz w:val="28"/>
          <w:szCs w:val="28"/>
        </w:rPr>
      </w:pPr>
    </w:p>
    <w:p w:rsidR="00DE48B3" w:rsidRDefault="00DE48B3" w:rsidP="005607F6">
      <w:pPr>
        <w:jc w:val="center"/>
        <w:rPr>
          <w:b/>
          <w:bCs/>
          <w:sz w:val="28"/>
          <w:szCs w:val="28"/>
        </w:rPr>
      </w:pPr>
    </w:p>
    <w:p w:rsidR="00DE48B3" w:rsidRDefault="00DE48B3" w:rsidP="005607F6">
      <w:pPr>
        <w:jc w:val="center"/>
        <w:rPr>
          <w:b/>
          <w:bCs/>
          <w:sz w:val="28"/>
          <w:szCs w:val="28"/>
        </w:rPr>
      </w:pPr>
    </w:p>
    <w:p w:rsidR="00DE48B3" w:rsidRDefault="00DE48B3" w:rsidP="005607F6">
      <w:pPr>
        <w:jc w:val="center"/>
        <w:rPr>
          <w:b/>
          <w:bCs/>
          <w:sz w:val="28"/>
          <w:szCs w:val="28"/>
        </w:rPr>
      </w:pPr>
    </w:p>
    <w:p w:rsidR="00DE48B3" w:rsidRDefault="00DE48B3" w:rsidP="005607F6">
      <w:pPr>
        <w:jc w:val="center"/>
        <w:rPr>
          <w:b/>
          <w:bCs/>
          <w:sz w:val="28"/>
          <w:szCs w:val="28"/>
        </w:rPr>
      </w:pPr>
    </w:p>
    <w:p w:rsidR="00DE48B3" w:rsidRDefault="00DE48B3" w:rsidP="005607F6">
      <w:pPr>
        <w:jc w:val="center"/>
        <w:rPr>
          <w:b/>
          <w:bCs/>
          <w:sz w:val="28"/>
          <w:szCs w:val="28"/>
        </w:rPr>
      </w:pPr>
    </w:p>
    <w:p w:rsidR="00DE48B3" w:rsidRDefault="00DE48B3" w:rsidP="005607F6">
      <w:pPr>
        <w:jc w:val="center"/>
        <w:rPr>
          <w:b/>
          <w:bCs/>
          <w:sz w:val="28"/>
          <w:szCs w:val="28"/>
        </w:rPr>
      </w:pPr>
    </w:p>
    <w:p w:rsidR="00DE48B3" w:rsidRDefault="00DE48B3" w:rsidP="005607F6">
      <w:pPr>
        <w:jc w:val="center"/>
        <w:rPr>
          <w:b/>
          <w:bCs/>
          <w:sz w:val="28"/>
          <w:szCs w:val="28"/>
        </w:rPr>
      </w:pPr>
    </w:p>
    <w:p w:rsidR="00DE48B3" w:rsidRDefault="00DE48B3" w:rsidP="005607F6">
      <w:pPr>
        <w:jc w:val="center"/>
        <w:rPr>
          <w:b/>
          <w:bCs/>
          <w:sz w:val="28"/>
          <w:szCs w:val="28"/>
        </w:rPr>
      </w:pPr>
    </w:p>
    <w:p w:rsidR="00DE48B3" w:rsidRDefault="00DE48B3" w:rsidP="005607F6">
      <w:pPr>
        <w:jc w:val="center"/>
        <w:rPr>
          <w:b/>
          <w:bCs/>
          <w:sz w:val="28"/>
          <w:szCs w:val="28"/>
        </w:rPr>
      </w:pPr>
    </w:p>
    <w:p w:rsidR="00DE48B3" w:rsidRDefault="00DE48B3" w:rsidP="005607F6">
      <w:pPr>
        <w:jc w:val="center"/>
        <w:rPr>
          <w:b/>
          <w:bCs/>
          <w:sz w:val="28"/>
          <w:szCs w:val="28"/>
        </w:rPr>
      </w:pPr>
    </w:p>
    <w:sectPr w:rsidR="00DE48B3" w:rsidSect="000F2D04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4F2F"/>
    <w:multiLevelType w:val="hybridMultilevel"/>
    <w:tmpl w:val="CA92D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E64"/>
    <w:rsid w:val="00002A3A"/>
    <w:rsid w:val="00005D64"/>
    <w:rsid w:val="000343AD"/>
    <w:rsid w:val="0008250A"/>
    <w:rsid w:val="00094043"/>
    <w:rsid w:val="000C15EA"/>
    <w:rsid w:val="000E20AC"/>
    <w:rsid w:val="000E20DD"/>
    <w:rsid w:val="000F2D04"/>
    <w:rsid w:val="00105E19"/>
    <w:rsid w:val="00111B49"/>
    <w:rsid w:val="001423A3"/>
    <w:rsid w:val="001432BB"/>
    <w:rsid w:val="001506E2"/>
    <w:rsid w:val="001532FD"/>
    <w:rsid w:val="001D48A2"/>
    <w:rsid w:val="002316F0"/>
    <w:rsid w:val="00246528"/>
    <w:rsid w:val="00267930"/>
    <w:rsid w:val="002A318E"/>
    <w:rsid w:val="002B10F8"/>
    <w:rsid w:val="002D4336"/>
    <w:rsid w:val="00305B58"/>
    <w:rsid w:val="003674E5"/>
    <w:rsid w:val="0037599D"/>
    <w:rsid w:val="00396611"/>
    <w:rsid w:val="003F609A"/>
    <w:rsid w:val="003F61D6"/>
    <w:rsid w:val="004022A1"/>
    <w:rsid w:val="00403320"/>
    <w:rsid w:val="0041405C"/>
    <w:rsid w:val="00424D08"/>
    <w:rsid w:val="00424FA6"/>
    <w:rsid w:val="0044241F"/>
    <w:rsid w:val="00464E89"/>
    <w:rsid w:val="0047585E"/>
    <w:rsid w:val="004D3FC8"/>
    <w:rsid w:val="004D7296"/>
    <w:rsid w:val="004D7B10"/>
    <w:rsid w:val="00512B4D"/>
    <w:rsid w:val="00524DB6"/>
    <w:rsid w:val="0054651B"/>
    <w:rsid w:val="005607F6"/>
    <w:rsid w:val="005633A6"/>
    <w:rsid w:val="00566D45"/>
    <w:rsid w:val="00584BF1"/>
    <w:rsid w:val="00587B2C"/>
    <w:rsid w:val="00590A4A"/>
    <w:rsid w:val="00647452"/>
    <w:rsid w:val="006525DB"/>
    <w:rsid w:val="00665183"/>
    <w:rsid w:val="006702C5"/>
    <w:rsid w:val="00697B74"/>
    <w:rsid w:val="006A3A8A"/>
    <w:rsid w:val="006B1C47"/>
    <w:rsid w:val="006D2CEF"/>
    <w:rsid w:val="006F180A"/>
    <w:rsid w:val="00756420"/>
    <w:rsid w:val="00797E95"/>
    <w:rsid w:val="007A045A"/>
    <w:rsid w:val="0081362B"/>
    <w:rsid w:val="00814875"/>
    <w:rsid w:val="00826F7F"/>
    <w:rsid w:val="008336B2"/>
    <w:rsid w:val="00837911"/>
    <w:rsid w:val="00890DBE"/>
    <w:rsid w:val="008B3CEB"/>
    <w:rsid w:val="008B7CD0"/>
    <w:rsid w:val="009302F5"/>
    <w:rsid w:val="00930F51"/>
    <w:rsid w:val="00944BA0"/>
    <w:rsid w:val="009479FC"/>
    <w:rsid w:val="009D152E"/>
    <w:rsid w:val="009D21A2"/>
    <w:rsid w:val="00A13262"/>
    <w:rsid w:val="00A55CC6"/>
    <w:rsid w:val="00A9220B"/>
    <w:rsid w:val="00AE1A7D"/>
    <w:rsid w:val="00AE4A12"/>
    <w:rsid w:val="00AF7554"/>
    <w:rsid w:val="00B22BF6"/>
    <w:rsid w:val="00B305BD"/>
    <w:rsid w:val="00B45573"/>
    <w:rsid w:val="00B46ABD"/>
    <w:rsid w:val="00B551CE"/>
    <w:rsid w:val="00B60E28"/>
    <w:rsid w:val="00B646BB"/>
    <w:rsid w:val="00B66EA0"/>
    <w:rsid w:val="00B765A7"/>
    <w:rsid w:val="00B86073"/>
    <w:rsid w:val="00BA748A"/>
    <w:rsid w:val="00BA79A5"/>
    <w:rsid w:val="00BB4BEA"/>
    <w:rsid w:val="00BB7E64"/>
    <w:rsid w:val="00BD4394"/>
    <w:rsid w:val="00C2359F"/>
    <w:rsid w:val="00C2623E"/>
    <w:rsid w:val="00C42641"/>
    <w:rsid w:val="00C52286"/>
    <w:rsid w:val="00C71687"/>
    <w:rsid w:val="00CB074A"/>
    <w:rsid w:val="00CC0430"/>
    <w:rsid w:val="00CC4C73"/>
    <w:rsid w:val="00CF72EA"/>
    <w:rsid w:val="00D033EB"/>
    <w:rsid w:val="00D1788C"/>
    <w:rsid w:val="00D303B3"/>
    <w:rsid w:val="00D33C5D"/>
    <w:rsid w:val="00D94A2F"/>
    <w:rsid w:val="00DA141B"/>
    <w:rsid w:val="00DB11CF"/>
    <w:rsid w:val="00DE19DC"/>
    <w:rsid w:val="00DE48B3"/>
    <w:rsid w:val="00E16BD6"/>
    <w:rsid w:val="00E170B0"/>
    <w:rsid w:val="00E23E51"/>
    <w:rsid w:val="00E32A76"/>
    <w:rsid w:val="00EA694F"/>
    <w:rsid w:val="00EC51A7"/>
    <w:rsid w:val="00ED0F13"/>
    <w:rsid w:val="00F035B9"/>
    <w:rsid w:val="00F17CBD"/>
    <w:rsid w:val="00F33241"/>
    <w:rsid w:val="00F62237"/>
    <w:rsid w:val="00FC707D"/>
    <w:rsid w:val="00FE2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04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79A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5642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79A5"/>
    <w:rPr>
      <w:rFonts w:ascii="Calibri Light" w:hAnsi="Calibri Light" w:cs="Calibri Light"/>
      <w:color w:val="2E74B5"/>
      <w:sz w:val="32"/>
      <w:szCs w:val="32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56420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semiHidden/>
    <w:rsid w:val="00094043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094043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9404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940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94043"/>
    <w:pPr>
      <w:widowControl w:val="0"/>
      <w:autoSpaceDE w:val="0"/>
      <w:autoSpaceDN w:val="0"/>
    </w:pPr>
    <w:rPr>
      <w:rFonts w:eastAsia="Times New Roman" w:cs="Calibri"/>
      <w:b/>
      <w:bCs/>
    </w:rPr>
  </w:style>
  <w:style w:type="table" w:styleId="TableGrid">
    <w:name w:val="Table Grid"/>
    <w:basedOn w:val="TableNormal"/>
    <w:uiPriority w:val="99"/>
    <w:rsid w:val="00BD439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05B5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564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6420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005D64"/>
    <w:pPr>
      <w:ind w:left="720"/>
    </w:pPr>
  </w:style>
  <w:style w:type="paragraph" w:styleId="Header">
    <w:name w:val="header"/>
    <w:basedOn w:val="Normal"/>
    <w:link w:val="HeaderChar"/>
    <w:uiPriority w:val="99"/>
    <w:rsid w:val="001506E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06E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58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515</TotalTime>
  <Pages>3</Pages>
  <Words>601</Words>
  <Characters>3431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110</cp:revision>
  <cp:lastPrinted>2019-12-20T05:33:00Z</cp:lastPrinted>
  <dcterms:created xsi:type="dcterms:W3CDTF">2018-05-08T03:42:00Z</dcterms:created>
  <dcterms:modified xsi:type="dcterms:W3CDTF">2019-12-30T06:50:00Z</dcterms:modified>
</cp:coreProperties>
</file>