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7" w:rsidRPr="009C0B22" w:rsidRDefault="00115667" w:rsidP="00194590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67" w:rsidRPr="009C0B22" w:rsidRDefault="00115667" w:rsidP="001156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115667" w:rsidRPr="009C0B22" w:rsidRDefault="00115667" w:rsidP="00115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115667" w:rsidRPr="009C0B22" w:rsidRDefault="00115667" w:rsidP="00115667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115667" w:rsidRPr="009C0B22" w:rsidRDefault="00115667" w:rsidP="0011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третье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115667" w:rsidRPr="009C0B22" w:rsidRDefault="00115667" w:rsidP="0011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15667" w:rsidRDefault="00115667" w:rsidP="00115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590" w:rsidRDefault="00194590" w:rsidP="00115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590" w:rsidRPr="00194590" w:rsidRDefault="00194590" w:rsidP="00194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45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  <w:r w:rsidRPr="00194590">
        <w:rPr>
          <w:rFonts w:ascii="Times New Roman" w:hAnsi="Times New Roman" w:cs="Times New Roman"/>
          <w:b/>
          <w:i/>
          <w:sz w:val="28"/>
          <w:szCs w:val="28"/>
        </w:rPr>
        <w:t xml:space="preserve">в Положение о представлении сведений о доходах, расходах, об имуществе и обязательствах имущественного характера в городском округе Верхний Тагил, утвержденное Решением Думы городского округа Верхний Тагил от 18.05.2017 № 8/5  </w:t>
      </w:r>
      <w:r w:rsidRPr="0019459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94590" w:rsidRPr="00194590" w:rsidRDefault="00194590" w:rsidP="00194590">
      <w:pPr>
        <w:spacing w:after="0" w:line="240" w:lineRule="auto"/>
        <w:rPr>
          <w:rFonts w:ascii="Times New Roman" w:hAnsi="Times New Roman" w:cs="Times New Roman"/>
        </w:rPr>
      </w:pPr>
    </w:p>
    <w:p w:rsidR="00194590" w:rsidRPr="00194590" w:rsidRDefault="00194590" w:rsidP="0019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590">
        <w:rPr>
          <w:rFonts w:ascii="Times New Roman" w:hAnsi="Times New Roman" w:cs="Times New Roman"/>
          <w:sz w:val="28"/>
          <w:szCs w:val="28"/>
        </w:rPr>
        <w:t>Рассмотрев экспертное заключение государственно-правового департамента Губернатора Свердловской области и Правительства Свердловской области от 14.02.2020 № 147-ЭЗ по результатам правовой экспертизы Решения Думы городского округа Верхний Тагил от 18.05.2017 № 8/5 «Об утверждении Положения о предоставлении сведений о доходах, расходах, об имуществе и обязательствах имущественного характера в городском округе Верхний Тагил», руководствуясь Уставом городского округа Верхний Тагил,  Дума городского округа Верхний Тагил</w:t>
      </w:r>
      <w:proofErr w:type="gramEnd"/>
    </w:p>
    <w:p w:rsidR="00194590" w:rsidRPr="00194590" w:rsidRDefault="00194590" w:rsidP="0019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590" w:rsidRPr="00194590" w:rsidRDefault="00194590" w:rsidP="00194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9459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94590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194590" w:rsidRPr="00194590" w:rsidRDefault="00194590" w:rsidP="0019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90">
        <w:rPr>
          <w:rFonts w:ascii="Times New Roman" w:hAnsi="Times New Roman" w:cs="Times New Roman"/>
          <w:sz w:val="28"/>
          <w:szCs w:val="28"/>
        </w:rPr>
        <w:t xml:space="preserve">1. Внести в Положение о представлении сведений о доходах, расходах, об имуществе и обязательствах имущественного характера в городском округе Верхний Тагил, утвержденное Решением Думы городского округа Верхний Тагил от 18.05.2017г. № 8/5 (далее – Положение), следующие изменения: </w:t>
      </w:r>
    </w:p>
    <w:p w:rsidR="00194590" w:rsidRPr="00194590" w:rsidRDefault="00194590" w:rsidP="00194590">
      <w:pPr>
        <w:pStyle w:val="ConsPlusNormal"/>
        <w:ind w:firstLine="540"/>
        <w:jc w:val="both"/>
        <w:rPr>
          <w:b w:val="0"/>
        </w:rPr>
      </w:pPr>
      <w:r w:rsidRPr="00194590">
        <w:rPr>
          <w:b w:val="0"/>
        </w:rPr>
        <w:t xml:space="preserve">- в абзаце втором пункта 1 Раздела 1 Положения слова «об обязательствах </w:t>
      </w:r>
      <w:proofErr w:type="gramStart"/>
      <w:r w:rsidRPr="00194590">
        <w:rPr>
          <w:b w:val="0"/>
        </w:rPr>
        <w:t>имущественного характера (далее – сведения о доходах, об имуществе и обязательствах имущественного характера), а также о доходах, об имуществе и обязательствах имущественного характера своих супруги (супруга) и несовершеннолетних детей» заменить словами «об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характера)»;</w:t>
      </w:r>
      <w:proofErr w:type="gramEnd"/>
    </w:p>
    <w:p w:rsidR="00567EEA" w:rsidRDefault="00194590" w:rsidP="00567EEA">
      <w:pPr>
        <w:pStyle w:val="ConsPlusNormal"/>
        <w:ind w:firstLine="540"/>
        <w:jc w:val="both"/>
        <w:rPr>
          <w:b w:val="0"/>
        </w:rPr>
      </w:pPr>
      <w:proofErr w:type="gramStart"/>
      <w:r w:rsidRPr="00194590">
        <w:rPr>
          <w:b w:val="0"/>
        </w:rPr>
        <w:t xml:space="preserve">- в абзаце третьем пункта 1 Раздела 1 Положения слова «об обязательствах имущественного характера (далее – сведения о доходах, расходах, об имуществе и обязательствах имущественного характера), а также о доходах, расходах, об имуществе и обязательствах имущественного характера своих супруги (супруга) и несовершеннолетних детей» заменить словами «об обязательствах имущественного характера, а также о доходах, расходах, об имуществе и обязательствах имущественного характера своих супруги </w:t>
      </w:r>
      <w:proofErr w:type="gramEnd"/>
    </w:p>
    <w:p w:rsidR="00567EEA" w:rsidRDefault="00567EEA" w:rsidP="00567EEA">
      <w:pPr>
        <w:pStyle w:val="ConsPlusNormal"/>
        <w:ind w:firstLine="540"/>
        <w:jc w:val="both"/>
        <w:rPr>
          <w:b w:val="0"/>
        </w:rPr>
      </w:pPr>
    </w:p>
    <w:p w:rsidR="00194590" w:rsidRPr="00194590" w:rsidRDefault="00194590" w:rsidP="00567EEA">
      <w:pPr>
        <w:pStyle w:val="ConsPlusNormal"/>
        <w:ind w:firstLine="540"/>
        <w:jc w:val="both"/>
        <w:rPr>
          <w:b w:val="0"/>
        </w:rPr>
      </w:pPr>
      <w:r w:rsidRPr="00194590">
        <w:rPr>
          <w:b w:val="0"/>
        </w:rPr>
        <w:t>(супруга) и несовершеннолетних детей (далее – сведения о доходах, расходах, об имуществе и обязательствах имущественного характера)»;</w:t>
      </w:r>
    </w:p>
    <w:p w:rsidR="00194590" w:rsidRPr="00194590" w:rsidRDefault="00194590" w:rsidP="00194590">
      <w:pPr>
        <w:pStyle w:val="ConsPlusNormal"/>
        <w:ind w:firstLine="540"/>
        <w:jc w:val="both"/>
        <w:rPr>
          <w:b w:val="0"/>
        </w:rPr>
      </w:pPr>
      <w:r w:rsidRPr="00194590">
        <w:rPr>
          <w:b w:val="0"/>
        </w:rPr>
        <w:t>- пункт 4 Раздела 1 Положения изложить в следующей редакции:</w:t>
      </w:r>
    </w:p>
    <w:p w:rsidR="00194590" w:rsidRPr="00194590" w:rsidRDefault="00194590" w:rsidP="00194590">
      <w:pPr>
        <w:pStyle w:val="ConsPlusNormal"/>
        <w:ind w:firstLine="539"/>
        <w:jc w:val="both"/>
        <w:rPr>
          <w:b w:val="0"/>
        </w:rPr>
      </w:pPr>
      <w:proofErr w:type="gramStart"/>
      <w:r w:rsidRPr="00194590">
        <w:rPr>
          <w:b w:val="0"/>
        </w:rPr>
        <w:t xml:space="preserve">«Сведения о доходах, об имуществе и обязательствах имущественного характера и сведения о доходах, расходах, об имуществе и обязательствах имущественного характера представляются по форме </w:t>
      </w:r>
      <w:hyperlink r:id="rId5" w:history="1">
        <w:r w:rsidRPr="00194590">
          <w:rPr>
            <w:b w:val="0"/>
          </w:rPr>
          <w:t>справки</w:t>
        </w:r>
      </w:hyperlink>
      <w:r w:rsidRPr="00194590">
        <w:rPr>
          <w:b w:val="0"/>
        </w:rPr>
        <w:t>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заполняемой с использованием специального программного обеспечения</w:t>
      </w:r>
      <w:proofErr w:type="gramEnd"/>
      <w:r w:rsidRPr="00194590">
        <w:rPr>
          <w:b w:val="0"/>
        </w:rPr>
        <w:t xml:space="preserve"> «Справки БК»,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6" w:history="1">
        <w:r w:rsidRPr="00194590">
          <w:rPr>
            <w:rStyle w:val="a9"/>
            <w:b w:val="0"/>
            <w:color w:val="auto"/>
            <w:u w:val="none"/>
          </w:rPr>
          <w:t>https://gossluzhba.gov.ru</w:t>
        </w:r>
      </w:hyperlink>
      <w:r w:rsidRPr="00194590">
        <w:rPr>
          <w:b w:val="0"/>
        </w:rPr>
        <w:t>) (далее – справка);</w:t>
      </w:r>
    </w:p>
    <w:p w:rsidR="00194590" w:rsidRPr="00194590" w:rsidRDefault="00194590" w:rsidP="00194590">
      <w:pPr>
        <w:pStyle w:val="ConsPlusNormal"/>
        <w:ind w:firstLine="539"/>
        <w:jc w:val="both"/>
        <w:rPr>
          <w:b w:val="0"/>
        </w:rPr>
      </w:pPr>
      <w:r w:rsidRPr="00194590">
        <w:rPr>
          <w:b w:val="0"/>
        </w:rPr>
        <w:t>- пункт 4 Раздела 2 изложить в следующей редакции:</w:t>
      </w:r>
    </w:p>
    <w:p w:rsidR="00194590" w:rsidRPr="00194590" w:rsidRDefault="00194590" w:rsidP="00194590">
      <w:pPr>
        <w:pStyle w:val="ConsPlusNormal"/>
        <w:ind w:firstLine="539"/>
        <w:jc w:val="both"/>
        <w:rPr>
          <w:b w:val="0"/>
        </w:rPr>
      </w:pPr>
      <w:r w:rsidRPr="00194590">
        <w:rPr>
          <w:b w:val="0"/>
        </w:rPr>
        <w:t xml:space="preserve">«Сведения о доходах, об имуществе и обязательствах имущественного характера и сведения о доходах, расходах, об имуществе и обязательствах имущественного характера представляются по форме </w:t>
      </w:r>
      <w:hyperlink r:id="rId7" w:history="1">
        <w:r w:rsidRPr="00194590">
          <w:rPr>
            <w:b w:val="0"/>
          </w:rPr>
          <w:t>справки</w:t>
        </w:r>
      </w:hyperlink>
      <w:r w:rsidRPr="00194590">
        <w:rPr>
          <w:b w:val="0"/>
        </w:rPr>
        <w:t>, в организационно-правовой отдел Администрации городского округа Верхний Тагил на бумажном носителе».</w:t>
      </w:r>
    </w:p>
    <w:p w:rsidR="00194590" w:rsidRPr="00194590" w:rsidRDefault="00194590" w:rsidP="00194590">
      <w:pPr>
        <w:pStyle w:val="ConsPlusNormal"/>
        <w:ind w:firstLine="540"/>
        <w:jc w:val="both"/>
        <w:rPr>
          <w:b w:val="0"/>
        </w:rPr>
      </w:pPr>
      <w:r w:rsidRPr="00194590">
        <w:rPr>
          <w:b w:val="0"/>
        </w:rPr>
        <w:t>- пункт 7 Раздела 2 Положения изложить в следующей редакции:</w:t>
      </w:r>
    </w:p>
    <w:p w:rsidR="00194590" w:rsidRPr="00194590" w:rsidRDefault="00194590" w:rsidP="00194590">
      <w:pPr>
        <w:pStyle w:val="ConsPlusNormal"/>
        <w:ind w:firstLine="540"/>
        <w:jc w:val="both"/>
        <w:rPr>
          <w:b w:val="0"/>
        </w:rPr>
      </w:pPr>
      <w:proofErr w:type="gramStart"/>
      <w:r w:rsidRPr="00194590">
        <w:rPr>
          <w:b w:val="0"/>
        </w:rPr>
        <w:t>«В случае если гражданин или кандидат на должность муниципальной службы, предусмотренную Перечнем, представивший сведения о доходах, об имуществе и обязательствах имущественного характера, не был назначен на должность муниципальной службы, представленные им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 своих супруги (супруга) и несовершеннолетних детей возвращаются указанному</w:t>
      </w:r>
      <w:proofErr w:type="gramEnd"/>
      <w:r w:rsidRPr="00194590">
        <w:rPr>
          <w:b w:val="0"/>
        </w:rPr>
        <w:t xml:space="preserve"> лицу по его письменному заявлению вместе с другими документами, а в случае если такие документы возращены не были, они подлежат уничтожению по истечении трех лет со дня их представления. Документы, представленные в электронном виде хранятся в течение трех лет, после чего подлежат удалению</w:t>
      </w:r>
      <w:proofErr w:type="gramStart"/>
      <w:r w:rsidRPr="00194590">
        <w:rPr>
          <w:b w:val="0"/>
        </w:rPr>
        <w:t>.»;</w:t>
      </w:r>
    </w:p>
    <w:p w:rsidR="00194590" w:rsidRPr="00194590" w:rsidRDefault="00194590" w:rsidP="00194590">
      <w:pPr>
        <w:pStyle w:val="ConsPlusNormal"/>
        <w:ind w:firstLine="540"/>
        <w:jc w:val="both"/>
        <w:rPr>
          <w:b w:val="0"/>
        </w:rPr>
      </w:pPr>
      <w:proofErr w:type="gramEnd"/>
      <w:r w:rsidRPr="00194590">
        <w:rPr>
          <w:b w:val="0"/>
        </w:rPr>
        <w:t>2. Настоящее Решение вступает в силу со дня его официального опубликования.</w:t>
      </w:r>
    </w:p>
    <w:p w:rsidR="00194590" w:rsidRPr="00194590" w:rsidRDefault="00194590" w:rsidP="0019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90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Pr="00194590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Pr="00194590">
        <w:rPr>
          <w:rFonts w:ascii="Times New Roman" w:hAnsi="Times New Roman" w:cs="Times New Roman"/>
          <w:sz w:val="28"/>
          <w:szCs w:val="28"/>
        </w:rPr>
        <w:t xml:space="preserve"> вести» и разместить  на  официальном  сайте  городского  округа  Верхний  Тагил (</w:t>
      </w:r>
      <w:hyperlink r:id="rId8" w:history="1">
        <w:r w:rsidRPr="0019459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194590">
        <w:rPr>
          <w:rFonts w:ascii="Times New Roman" w:hAnsi="Times New Roman" w:cs="Times New Roman"/>
          <w:sz w:val="28"/>
          <w:szCs w:val="28"/>
        </w:rPr>
        <w:t>) и официальном сайте Думы городского округа Верхний Тагил (</w:t>
      </w:r>
      <w:hyperlink r:id="rId9" w:history="1">
        <w:r w:rsidRPr="0019459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19459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19459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19459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19459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4590" w:rsidRDefault="00194590" w:rsidP="0019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90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заместителя главы администрации по социальным вопросам (Упорову И.Г.).</w:t>
      </w:r>
    </w:p>
    <w:p w:rsidR="00194590" w:rsidRDefault="00194590" w:rsidP="00194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Look w:val="01E0"/>
      </w:tblPr>
      <w:tblGrid>
        <w:gridCol w:w="4528"/>
        <w:gridCol w:w="5252"/>
      </w:tblGrid>
      <w:tr w:rsidR="00567EEA" w:rsidTr="00373C73">
        <w:trPr>
          <w:trHeight w:val="337"/>
        </w:trPr>
        <w:tc>
          <w:tcPr>
            <w:tcW w:w="4528" w:type="dxa"/>
            <w:hideMark/>
          </w:tcPr>
          <w:p w:rsidR="00567EEA" w:rsidRDefault="00567EEA" w:rsidP="0037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567EEA" w:rsidRDefault="00567EEA" w:rsidP="0037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567EEA" w:rsidRDefault="00567EEA" w:rsidP="0037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DC3F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 Е.А.Нехай</w:t>
            </w:r>
          </w:p>
        </w:tc>
        <w:tc>
          <w:tcPr>
            <w:tcW w:w="5252" w:type="dxa"/>
            <w:hideMark/>
          </w:tcPr>
          <w:p w:rsidR="00567EEA" w:rsidRDefault="00567EEA" w:rsidP="0037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Глава  городского округа  </w:t>
            </w:r>
          </w:p>
          <w:p w:rsidR="00567EEA" w:rsidRDefault="00567EEA" w:rsidP="0037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Верхний Тагил                                             </w:t>
            </w:r>
          </w:p>
          <w:p w:rsidR="00567EEA" w:rsidRDefault="00567EEA" w:rsidP="0037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DC3F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  В.Г. Кириченко</w:t>
            </w:r>
          </w:p>
        </w:tc>
      </w:tr>
      <w:tr w:rsidR="00567EEA" w:rsidTr="00373C73">
        <w:trPr>
          <w:trHeight w:val="337"/>
        </w:trPr>
        <w:tc>
          <w:tcPr>
            <w:tcW w:w="4528" w:type="dxa"/>
            <w:hideMark/>
          </w:tcPr>
          <w:p w:rsidR="00567EEA" w:rsidRPr="00DC3F2E" w:rsidRDefault="00567EEA" w:rsidP="00567E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  <w:hideMark/>
          </w:tcPr>
          <w:p w:rsidR="00567EEA" w:rsidRDefault="00567EEA" w:rsidP="0037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7EEA" w:rsidRDefault="00567EEA" w:rsidP="00567E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Верно</w:t>
      </w:r>
    </w:p>
    <w:p w:rsidR="00567EEA" w:rsidRDefault="00567EEA" w:rsidP="00567E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ведущий специалист Думы</w:t>
      </w:r>
    </w:p>
    <w:p w:rsidR="00567EEA" w:rsidRDefault="00567EEA" w:rsidP="00567EEA">
      <w:r>
        <w:rPr>
          <w:rFonts w:ascii="Times New Roman" w:hAnsi="Times New Roman"/>
          <w:sz w:val="24"/>
          <w:szCs w:val="24"/>
        </w:rPr>
        <w:t xml:space="preserve">  городского округа Верхний Тагил                                                                         О.Г.Мезенина</w:t>
      </w:r>
    </w:p>
    <w:p w:rsidR="00194590" w:rsidRDefault="00194590" w:rsidP="00194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5C6" w:rsidRDefault="00D575C6"/>
    <w:p w:rsidR="007A5422" w:rsidRDefault="007A5422"/>
    <w:p w:rsidR="007A5422" w:rsidRDefault="007A5422"/>
    <w:p w:rsidR="007A5422" w:rsidRDefault="007A5422"/>
    <w:p w:rsidR="007A5422" w:rsidRDefault="007A5422"/>
    <w:p w:rsidR="007A5422" w:rsidRDefault="007A5422"/>
    <w:p w:rsidR="007A5422" w:rsidRDefault="007A5422"/>
    <w:p w:rsidR="007A5422" w:rsidRDefault="007A5422"/>
    <w:p w:rsidR="007A5422" w:rsidRDefault="007A5422"/>
    <w:p w:rsidR="007A5422" w:rsidRDefault="007A5422"/>
    <w:p w:rsidR="007A5422" w:rsidRDefault="007A5422"/>
    <w:p w:rsidR="007A5422" w:rsidRDefault="007A5422"/>
    <w:p w:rsidR="007A5422" w:rsidRDefault="007A5422"/>
    <w:p w:rsidR="007A5422" w:rsidRDefault="007A5422"/>
    <w:p w:rsidR="007A5422" w:rsidRDefault="007A5422"/>
    <w:p w:rsidR="007A5422" w:rsidRDefault="007A5422"/>
    <w:p w:rsidR="007A5422" w:rsidRDefault="007A5422"/>
    <w:sectPr w:rsidR="007A5422" w:rsidSect="00567EEA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667"/>
    <w:rsid w:val="00115667"/>
    <w:rsid w:val="00194590"/>
    <w:rsid w:val="003853EF"/>
    <w:rsid w:val="00567EEA"/>
    <w:rsid w:val="007A5422"/>
    <w:rsid w:val="00B463FE"/>
    <w:rsid w:val="00C3725B"/>
    <w:rsid w:val="00D575C6"/>
    <w:rsid w:val="00EC0705"/>
    <w:rsid w:val="00E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67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6"/>
    <w:rsid w:val="00EC0705"/>
    <w:pPr>
      <w:spacing w:before="120" w:after="0" w:line="240" w:lineRule="auto"/>
    </w:pPr>
    <w:rPr>
      <w:rFonts w:ascii="Times New Roman CYR" w:eastAsia="Times New Roman" w:hAnsi="Times New Roman CYR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EC070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0705"/>
  </w:style>
  <w:style w:type="paragraph" w:customStyle="1" w:styleId="ConsPlusNormal">
    <w:name w:val="ConsPlusNormal"/>
    <w:rsid w:val="00194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Знак"/>
    <w:basedOn w:val="a"/>
    <w:rsid w:val="00194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Hyperlink"/>
    <w:rsid w:val="00194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7CF615F2F2681BA64E82A48E23BA708EBCFFF1A9C4FAF8FFB28B138D97A59D473B6BACC0F4CC1B51E6984AE442B948DCB799C56D77C82u1M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sluzhba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07CF615F2F2681BA64E82A48E23BA708EBCFFF1A9C4FAF8FFB28B138D97A59D473B6BACC0F4CC1B51E6984AE442B948DCB799C56D77C82u1MA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2020-03-18T08:47:00Z</cp:lastPrinted>
  <dcterms:created xsi:type="dcterms:W3CDTF">2020-03-18T05:11:00Z</dcterms:created>
  <dcterms:modified xsi:type="dcterms:W3CDTF">2020-03-24T10:13:00Z</dcterms:modified>
</cp:coreProperties>
</file>