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C1707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77" w:rsidRPr="00EB02E2" w:rsidRDefault="00C17077" w:rsidP="00B709DD">
      <w:pPr>
        <w:pStyle w:val="ConsPlusNormal"/>
        <w:spacing w:before="300"/>
        <w:jc w:val="center"/>
        <w:outlineLvl w:val="1"/>
        <w:rPr>
          <w:lang w:val="en-US"/>
        </w:rPr>
      </w:pPr>
    </w:p>
    <w:p w:rsidR="00C17077" w:rsidRDefault="00C17077" w:rsidP="00C17077">
      <w:pPr>
        <w:pStyle w:val="ConsPlusNormal"/>
        <w:rPr>
          <w:lang w:val="en-US"/>
        </w:rPr>
      </w:pPr>
    </w:p>
    <w:p w:rsidR="00C17077" w:rsidRDefault="00C17077" w:rsidP="00C17077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Default="00C17077" w:rsidP="00B709DD">
      <w:pPr>
        <w:pStyle w:val="ConsPlusNormal"/>
        <w:jc w:val="center"/>
        <w:rPr>
          <w:b/>
          <w:bCs/>
          <w:sz w:val="28"/>
          <w:szCs w:val="28"/>
        </w:rPr>
      </w:pPr>
    </w:p>
    <w:p w:rsidR="00C17077" w:rsidRPr="00697B74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7077" w:rsidRPr="00E16BD6" w:rsidRDefault="00C17077" w:rsidP="00C170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C17077" w:rsidRPr="00E16BD6" w:rsidRDefault="00C17077" w:rsidP="00C17077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C17077" w:rsidRPr="00E16BD6" w:rsidTr="00C16008">
        <w:trPr>
          <w:trHeight w:val="351"/>
        </w:trPr>
        <w:tc>
          <w:tcPr>
            <w:tcW w:w="9853" w:type="dxa"/>
          </w:tcPr>
          <w:p w:rsidR="00C17077" w:rsidRPr="00E16BD6" w:rsidRDefault="00A75063" w:rsidP="00A75063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17077" w:rsidRPr="00E16B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  <w:r w:rsidR="001B23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A5FC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170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C17077"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5F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</w:tr>
    </w:tbl>
    <w:p w:rsidR="00C17077" w:rsidRPr="009B50BA" w:rsidRDefault="00C17077" w:rsidP="00C1707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Pr="009B50BA">
        <w:rPr>
          <w:rFonts w:ascii="Times New Roman" w:hAnsi="Times New Roman" w:cs="Times New Roman"/>
          <w:b w:val="0"/>
          <w:sz w:val="28"/>
          <w:szCs w:val="28"/>
        </w:rPr>
        <w:t xml:space="preserve"> Верхний Тагил</w:t>
      </w:r>
    </w:p>
    <w:p w:rsidR="001A5A30" w:rsidRDefault="001A5A30" w:rsidP="00C17077">
      <w:pPr>
        <w:rPr>
          <w:sz w:val="28"/>
          <w:szCs w:val="28"/>
        </w:rPr>
      </w:pPr>
    </w:p>
    <w:p w:rsidR="00B35F64" w:rsidRPr="00697B74" w:rsidRDefault="00B35F64" w:rsidP="00C17077">
      <w:pPr>
        <w:rPr>
          <w:sz w:val="28"/>
          <w:szCs w:val="28"/>
        </w:rPr>
      </w:pPr>
    </w:p>
    <w:p w:rsidR="0006076D" w:rsidRPr="00250226" w:rsidRDefault="00BC5E00" w:rsidP="0006076D">
      <w:pPr>
        <w:jc w:val="center"/>
        <w:rPr>
          <w:b/>
          <w:i/>
          <w:sz w:val="28"/>
          <w:szCs w:val="28"/>
        </w:rPr>
      </w:pPr>
      <w:r w:rsidRPr="00B92DB8">
        <w:rPr>
          <w:b/>
          <w:i/>
          <w:sz w:val="28"/>
          <w:szCs w:val="28"/>
        </w:rPr>
        <w:t>О внесении изменени</w:t>
      </w:r>
      <w:r w:rsidR="008932F4">
        <w:rPr>
          <w:b/>
          <w:i/>
          <w:sz w:val="28"/>
          <w:szCs w:val="28"/>
        </w:rPr>
        <w:t>й</w:t>
      </w:r>
      <w:r w:rsidRPr="00B92DB8">
        <w:rPr>
          <w:b/>
          <w:i/>
          <w:sz w:val="28"/>
          <w:szCs w:val="28"/>
        </w:rPr>
        <w:t xml:space="preserve"> в </w:t>
      </w:r>
      <w:r w:rsidR="0006076D">
        <w:rPr>
          <w:b/>
          <w:i/>
          <w:sz w:val="28"/>
          <w:szCs w:val="28"/>
        </w:rPr>
        <w:t>Переч</w:t>
      </w:r>
      <w:r>
        <w:rPr>
          <w:b/>
          <w:i/>
          <w:sz w:val="28"/>
          <w:szCs w:val="28"/>
        </w:rPr>
        <w:t>ень</w:t>
      </w:r>
      <w:r w:rsidR="0006076D" w:rsidRPr="00250226">
        <w:rPr>
          <w:b/>
          <w:i/>
          <w:sz w:val="28"/>
          <w:szCs w:val="28"/>
        </w:rPr>
        <w:t xml:space="preserve"> муниципальных программ городского округа Верхний Тагил, действующих </w:t>
      </w:r>
      <w:r w:rsidR="00741470">
        <w:rPr>
          <w:b/>
          <w:i/>
          <w:sz w:val="28"/>
          <w:szCs w:val="28"/>
        </w:rPr>
        <w:t>на период</w:t>
      </w:r>
      <w:r w:rsidR="00D63FF4">
        <w:rPr>
          <w:b/>
          <w:i/>
          <w:sz w:val="28"/>
          <w:szCs w:val="28"/>
        </w:rPr>
        <w:t xml:space="preserve"> с </w:t>
      </w:r>
      <w:r w:rsidR="0006076D" w:rsidRPr="00250226">
        <w:rPr>
          <w:b/>
          <w:i/>
          <w:sz w:val="28"/>
          <w:szCs w:val="28"/>
        </w:rPr>
        <w:t>20</w:t>
      </w:r>
      <w:r w:rsidR="0006076D">
        <w:rPr>
          <w:b/>
          <w:i/>
          <w:sz w:val="28"/>
          <w:szCs w:val="28"/>
        </w:rPr>
        <w:t>20</w:t>
      </w:r>
      <w:r w:rsidR="00D63FF4">
        <w:rPr>
          <w:b/>
          <w:i/>
          <w:sz w:val="28"/>
          <w:szCs w:val="28"/>
        </w:rPr>
        <w:t xml:space="preserve"> по </w:t>
      </w:r>
      <w:r w:rsidR="0006076D" w:rsidRPr="00250226">
        <w:rPr>
          <w:b/>
          <w:i/>
          <w:sz w:val="28"/>
          <w:szCs w:val="28"/>
        </w:rPr>
        <w:t>2025 годы</w:t>
      </w:r>
    </w:p>
    <w:p w:rsidR="00967C40" w:rsidRPr="00250226" w:rsidRDefault="00967C40" w:rsidP="00967C40">
      <w:pPr>
        <w:jc w:val="center"/>
        <w:rPr>
          <w:b/>
          <w:i/>
          <w:sz w:val="28"/>
          <w:szCs w:val="28"/>
        </w:rPr>
      </w:pPr>
    </w:p>
    <w:p w:rsidR="00B35F64" w:rsidRPr="00B00D13" w:rsidRDefault="00B35F64" w:rsidP="00B93C50">
      <w:pPr>
        <w:jc w:val="center"/>
        <w:rPr>
          <w:b/>
          <w:i/>
          <w:sz w:val="28"/>
          <w:szCs w:val="28"/>
        </w:rPr>
      </w:pPr>
    </w:p>
    <w:p w:rsidR="00F1454F" w:rsidRPr="00B66EA0" w:rsidRDefault="003842D4" w:rsidP="00F145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программно-целевого метода бюджетного планирования, в</w:t>
      </w:r>
      <w:r w:rsidR="00F10B3C">
        <w:rPr>
          <w:sz w:val="28"/>
          <w:szCs w:val="28"/>
        </w:rPr>
        <w:t xml:space="preserve"> соответствии со статьей 179 </w:t>
      </w:r>
      <w:r w:rsidR="000D09F7">
        <w:rPr>
          <w:sz w:val="28"/>
          <w:szCs w:val="28"/>
        </w:rPr>
        <w:t>«</w:t>
      </w:r>
      <w:r w:rsidR="00F10B3C">
        <w:rPr>
          <w:sz w:val="28"/>
          <w:szCs w:val="28"/>
        </w:rPr>
        <w:t>Бюджетного кодекса Российской Федерации</w:t>
      </w:r>
      <w:r w:rsidR="0095698C">
        <w:rPr>
          <w:sz w:val="28"/>
          <w:szCs w:val="28"/>
        </w:rPr>
        <w:t>»</w:t>
      </w:r>
      <w:r w:rsidR="00F10B3C">
        <w:rPr>
          <w:sz w:val="28"/>
          <w:szCs w:val="28"/>
        </w:rPr>
        <w:t xml:space="preserve">, </w:t>
      </w:r>
      <w:r w:rsidR="00154B1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r w:rsidR="00F1454F">
        <w:rPr>
          <w:sz w:val="28"/>
          <w:szCs w:val="28"/>
        </w:rPr>
        <w:t>городского округа Верхний Тагил, Администрация городского округа Верхний Тагил</w:t>
      </w:r>
    </w:p>
    <w:p w:rsidR="00F10B3C" w:rsidRDefault="00F10B3C" w:rsidP="00D95F0C">
      <w:pPr>
        <w:adjustRightInd w:val="0"/>
        <w:ind w:firstLine="709"/>
        <w:rPr>
          <w:sz w:val="28"/>
          <w:szCs w:val="28"/>
        </w:rPr>
      </w:pPr>
    </w:p>
    <w:p w:rsidR="00F1454F" w:rsidRDefault="00F1454F" w:rsidP="00F14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6E00DE" w:rsidRDefault="00B134B0" w:rsidP="006E00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5B5" w:rsidRPr="004E2084">
        <w:rPr>
          <w:sz w:val="28"/>
          <w:szCs w:val="28"/>
        </w:rPr>
        <w:t xml:space="preserve">Внести </w:t>
      </w:r>
      <w:r w:rsidR="004025B5" w:rsidRPr="00D95E6B">
        <w:rPr>
          <w:sz w:val="28"/>
          <w:szCs w:val="28"/>
        </w:rPr>
        <w:t xml:space="preserve">изменения </w:t>
      </w:r>
      <w:r w:rsidR="004025B5" w:rsidRPr="004E2084">
        <w:rPr>
          <w:sz w:val="28"/>
          <w:szCs w:val="28"/>
        </w:rPr>
        <w:t xml:space="preserve">в </w:t>
      </w:r>
      <w:r w:rsidR="006E00DE">
        <w:rPr>
          <w:sz w:val="28"/>
          <w:szCs w:val="28"/>
        </w:rPr>
        <w:t xml:space="preserve">Перечень муниципальных программ городского округа Верхний Тагил, </w:t>
      </w:r>
      <w:r w:rsidR="00407F14" w:rsidRPr="00407F14">
        <w:rPr>
          <w:sz w:val="28"/>
          <w:szCs w:val="28"/>
        </w:rPr>
        <w:t>действующих на период с 2020 по 2025 годы</w:t>
      </w:r>
      <w:r w:rsidR="00F15B25">
        <w:rPr>
          <w:sz w:val="28"/>
          <w:szCs w:val="28"/>
        </w:rPr>
        <w:t>, утвержденного постановлением администрации городского округа Верхний Тагил</w:t>
      </w:r>
      <w:r w:rsidR="00407F14" w:rsidRPr="004C4E9B">
        <w:rPr>
          <w:sz w:val="28"/>
          <w:szCs w:val="28"/>
        </w:rPr>
        <w:t xml:space="preserve"> </w:t>
      </w:r>
      <w:r w:rsidR="00F15B25">
        <w:rPr>
          <w:sz w:val="28"/>
          <w:szCs w:val="28"/>
        </w:rPr>
        <w:t xml:space="preserve">от 09.12.2019 №832 </w:t>
      </w:r>
      <w:r w:rsidR="006E00DE" w:rsidRPr="004C4E9B">
        <w:rPr>
          <w:sz w:val="28"/>
          <w:szCs w:val="28"/>
        </w:rPr>
        <w:t>(прилагается).</w:t>
      </w:r>
    </w:p>
    <w:p w:rsidR="008919D7" w:rsidRPr="00CC4C73" w:rsidRDefault="004025B5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4B0" w:rsidRPr="008919D7">
        <w:rPr>
          <w:rFonts w:ascii="Times New Roman" w:hAnsi="Times New Roman" w:cs="Times New Roman"/>
          <w:sz w:val="28"/>
          <w:szCs w:val="28"/>
        </w:rPr>
        <w:t>.</w:t>
      </w:r>
      <w:r w:rsidR="00B134B0">
        <w:rPr>
          <w:sz w:val="28"/>
          <w:szCs w:val="28"/>
        </w:rPr>
        <w:t xml:space="preserve"> </w:t>
      </w:r>
      <w:r w:rsidR="008919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F37F6">
        <w:rPr>
          <w:rFonts w:ascii="Times New Roman" w:hAnsi="Times New Roman" w:cs="Times New Roman"/>
          <w:sz w:val="28"/>
          <w:szCs w:val="28"/>
        </w:rPr>
        <w:t>П</w:t>
      </w:r>
      <w:r w:rsidR="008919D7">
        <w:rPr>
          <w:rFonts w:ascii="Times New Roman" w:hAnsi="Times New Roman" w:cs="Times New Roman"/>
          <w:sz w:val="28"/>
          <w:szCs w:val="28"/>
        </w:rPr>
        <w:t>остановление опубликовать</w:t>
      </w:r>
      <w:r w:rsidR="008919D7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8919D7">
        <w:rPr>
          <w:rFonts w:ascii="Times New Roman" w:hAnsi="Times New Roman" w:cs="Times New Roman"/>
          <w:sz w:val="28"/>
          <w:szCs w:val="28"/>
        </w:rPr>
        <w:t>в сети Интернет (</w:t>
      </w:r>
      <w:r w:rsidR="008919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919D7" w:rsidRPr="004D3FC8">
        <w:rPr>
          <w:rFonts w:ascii="Times New Roman" w:hAnsi="Times New Roman" w:cs="Times New Roman"/>
          <w:sz w:val="28"/>
          <w:szCs w:val="28"/>
        </w:rPr>
        <w:t>.</w:t>
      </w:r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919D7" w:rsidRPr="00CC4C73">
        <w:rPr>
          <w:rFonts w:ascii="Times New Roman" w:hAnsi="Times New Roman" w:cs="Times New Roman"/>
          <w:sz w:val="28"/>
          <w:szCs w:val="28"/>
        </w:rPr>
        <w:t>-</w:t>
      </w:r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  <w:r w:rsidR="008919D7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19D7">
        <w:rPr>
          <w:rFonts w:ascii="Times New Roman" w:hAnsi="Times New Roman" w:cs="Times New Roman"/>
          <w:sz w:val="28"/>
          <w:szCs w:val="28"/>
        </w:rPr>
        <w:t>)</w:t>
      </w:r>
      <w:r w:rsidR="008919D7" w:rsidRPr="00CC4C73">
        <w:rPr>
          <w:rFonts w:ascii="Times New Roman" w:hAnsi="Times New Roman" w:cs="Times New Roman"/>
          <w:sz w:val="28"/>
          <w:szCs w:val="28"/>
        </w:rPr>
        <w:t>.</w:t>
      </w:r>
    </w:p>
    <w:p w:rsidR="00D635D3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5D3" w:rsidRPr="00E95182" w:rsidRDefault="00D635D3" w:rsidP="00DE2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19D7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>Глав</w:t>
      </w:r>
      <w:r w:rsidR="001A5967">
        <w:rPr>
          <w:sz w:val="28"/>
          <w:szCs w:val="28"/>
        </w:rPr>
        <w:t>а</w:t>
      </w:r>
      <w:r w:rsidRPr="002E4DC8">
        <w:rPr>
          <w:sz w:val="28"/>
          <w:szCs w:val="28"/>
        </w:rPr>
        <w:t xml:space="preserve"> городского округа</w:t>
      </w:r>
      <w:r w:rsidR="008919D7">
        <w:rPr>
          <w:sz w:val="28"/>
          <w:szCs w:val="28"/>
        </w:rPr>
        <w:t xml:space="preserve">                                                                   В.Г. Кириченко</w:t>
      </w:r>
    </w:p>
    <w:p w:rsidR="00F10B3C" w:rsidRDefault="00DE291B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 w:rsidRPr="002E4DC8">
        <w:rPr>
          <w:sz w:val="28"/>
          <w:szCs w:val="28"/>
        </w:rPr>
        <w:t xml:space="preserve">Верхний Тагил   </w:t>
      </w:r>
      <w:r w:rsidRPr="002E4DC8">
        <w:rPr>
          <w:sz w:val="28"/>
          <w:szCs w:val="28"/>
        </w:rPr>
        <w:tab/>
      </w:r>
      <w:r w:rsidR="00271C16">
        <w:rPr>
          <w:sz w:val="28"/>
          <w:szCs w:val="28"/>
        </w:rPr>
        <w:t xml:space="preserve">  </w:t>
      </w:r>
      <w:r w:rsidR="001A5967">
        <w:rPr>
          <w:sz w:val="28"/>
          <w:szCs w:val="28"/>
        </w:rPr>
        <w:t xml:space="preserve">    </w:t>
      </w:r>
      <w:r w:rsidR="00DA2444">
        <w:rPr>
          <w:sz w:val="28"/>
          <w:szCs w:val="28"/>
        </w:rPr>
        <w:t xml:space="preserve">                       </w:t>
      </w: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8919D7" w:rsidRDefault="008919D7" w:rsidP="008919D7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444" w:rsidRDefault="00DA2444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  <w:sectPr w:rsidR="00C5091F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2139"/>
        <w:gridCol w:w="3117"/>
        <w:gridCol w:w="1572"/>
        <w:gridCol w:w="1584"/>
        <w:gridCol w:w="5777"/>
      </w:tblGrid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468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УТВЕРЖДЕНО</w:t>
            </w:r>
          </w:p>
          <w:p w:rsidR="00C5091F" w:rsidRDefault="00C509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Постановлением Администрации </w:t>
            </w:r>
          </w:p>
          <w:p w:rsidR="00C5091F" w:rsidRDefault="00C509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городского округа Верхний Тагил </w:t>
            </w:r>
          </w:p>
          <w:p w:rsidR="00C5091F" w:rsidRDefault="00C509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«03» 12.2020 г. №  624      </w:t>
            </w:r>
          </w:p>
          <w:p w:rsidR="00C5091F" w:rsidRDefault="00C5091F">
            <w:pPr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4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Перечень муниципальных программ городского округа Верхний Тагил, действующих на период с 2020 по 2025 годы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  программы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Соисполнитель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Основные направления реализации программы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-своевременное выявление социально-значимых инфекционных  заболеваний (ВИЧ-инфекция, туберкулез)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 правонарушений на территории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Профилактика правонарушений в общественных местах;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правосознания и уровня правовой культуры населения городского округа Верхний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Оборудование мест с массовым пребыванием людей средствами видеонаблюдения;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-проведение мероприятий, направленных на формирование 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Дополнительные меры социальной поддержки населения городского округа Верхний Тагил.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-оказание дополнительной поддержки некоммерческим общественным организациям городского округа Верхний Тагил.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Доступная среда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Развитие дорожного хозяйства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городском округе Верхний Тагил на 2020- 2025 годы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местного значения городского округа Верхний Тагил и сооружений на них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городском округе Верхний Тагил на 2019 – 2024 г. г 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Поддержка и развитие малого и среднего предпринимательства в городском округе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"Развитие системы образования в городском округе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Верхний Тагил на 2017-2020 годы»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Развитие системы дошкольного образования в городском округе Верхний Тагил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МКУ Управление образования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городского округа Верхний Тагил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 городского округа Верхний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Тагил,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Управление образования городского округа Верхний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Укрепление и развитие материально-технической базы образовательных учреждений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Создание условий для сохранения здоровья детей в городском округе Верхний Тагил 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системы общего образования в городском округе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Строительство здания дошкольного образовательного учреждения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доступности дошкольного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системы дополнительного образования в городском округе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</w:t>
            </w: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3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культуры в городском округе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Старшее поколение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«Развитие культуры и искусства в городском округе Верхний Тагил на 2020-2025 годы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347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519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Экологическая программа на территории городского округа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ликвидация несанкционированно -размещенных отходов;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-сбор, транспортировка, размещение отходов от деятельности администрации городского округа;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демеркуризацию;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-транспортировка отработанных ртутьсодержащих ламп, термометров, приборов от населения и муниципальных учреждений;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-обустройство и ремонт источников нецентрализованного водоснабжения;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-исследование источников нецентрализованного водоснабжения, скважины для хозяйственно-питьевого водоснабжения поселка Белоречка;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организация, проведение  и участие в экологических мероприятиях, организация работы экологических лагерей;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-приобретение наземных аншлагов природоохранной тематики;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установка наземных аншлагов природоохранной тематики;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-проведение дератизации и акарицидной обработки территории селитебной зоны, утилизация биологических отходов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2798"/>
        </w:trPr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дворовых территорий;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-содержание объектов благоустройства;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-ремонт мемориала и памятников;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цветочное оформление клумб;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-посадка деревьев;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-спил старовозрастных деревьев;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-обустройство снежного городка, установка елок;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-ремонт и обслуживание сетей уличного освещения;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-обслуживание светофоров;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-содержание кладбищ;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-снос ветхих построек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Развитие физической культуры, спорта и молодежной политики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городском округе Верхний Тагил на 2020-2025 годы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физической культуры и спорта на территории городского округа 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Молодежь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муниципального управления на территории городского округа Верхний Тагил на 2019-2024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Тагил,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организационно-правовой отдел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КРЦ ,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Территориальные органы пос. Половинный, пос. Белоречка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53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-разработка и утверждение документов по планировкам и межеваниям территорий;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-внедрение системы обеспечения градостроительной деятельности.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и утверждение документов по планировкам и межеваниям территорий;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-внедрение системы обеспечения градостроительной деятельности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«Жилище» городского округа Верхний Тагил на 2017-2025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жильем молодых семей на территории городского округа Верхний Тагил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(займам)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гражданской обороны и защиты населения городского округа верхний Тагил на 2017-2020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Создание запасов материальных средств оперативного штаба по ликвидации чрезвычайной ситуации КЧС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городского округа Верхний Тагил.                        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315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 на территории городского округа Верхний Тагил.</w:t>
            </w: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1.Снижение показателей обстановки с пожарами и улучшение состояния обеспечения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пожарной безопасности на объектах защиты, в том числе: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2. Снижение количества зарегистрированных пожаров;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3. Количества погибших при пожарах людей;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4. Количества населения, получившего травмы;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5. Экономического ущерба от пожаров;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20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1.Совершенствование деятельности ЕДДС городского округа Верхний Тагил.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Бесперебойное функционирование системы «112»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«Управление образования городского округа Верхний Тагил»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Финансовый отдел 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сопровождение, модернизация программных продуктов для автоматизации управления финансами;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-развитие, модернизация информационно-технических средств для автоматизации управления финансами;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-развитие, модернизация телекоммуникационной инфраструктуры для автоматизации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управления финансами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 w:rsidTr="00C5091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деятельности функционального органа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Формирование комфортной городской среды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городского округа Верхний Тагил на 2018-2024 годы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Формирование комфортной городской среды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городского округа Верхний Тагил на 2018-2024 годы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уровня благоустройства дворовых территорий городского округа Верхний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уровня благоустройства общественных территорий (парка, сквера, и т.д.);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Администрация городского округа Верхний 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финансовой грамотности населения</w:t>
            </w:r>
          </w:p>
        </w:tc>
      </w:tr>
      <w:tr w:rsidR="00C5091F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Повышение качества образования в школах городского округа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Верхний Тагил, показавших низкие образовательные результаты и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работающих в сложных социальных условиях на 2020-2023 годы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Повышение качества образования в школах городского округа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Верхний Тагил, показавших низкие образовательные результаты и </w:t>
            </w:r>
          </w:p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работающих в сложных социальных условиях на 2020-2023 годы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Управление образования городского округа Верхний Тагил, образовательные организации городского округа Верхний Тагил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МКУ Управление образования городского округа Верхний Тагил, образовательные организации городского округа Верхний Тагил</w:t>
            </w:r>
          </w:p>
        </w:tc>
        <w:tc>
          <w:tcPr>
            <w:tcW w:w="5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5091F" w:rsidRDefault="00C5091F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Формирование системы образования, в которой обеспечены равенства возможностей детей в получении качественного образования, независимо от социально-экономического контекста </w:t>
            </w:r>
          </w:p>
        </w:tc>
      </w:tr>
    </w:tbl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  <w:sectPr w:rsidR="00C5091F" w:rsidSect="00C5091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5091F" w:rsidRDefault="00C5091F" w:rsidP="003512C9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sectPr w:rsidR="00C5091F" w:rsidSect="00C5091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26DB"/>
    <w:rsid w:val="00154B15"/>
    <w:rsid w:val="00156225"/>
    <w:rsid w:val="00161D77"/>
    <w:rsid w:val="00162A94"/>
    <w:rsid w:val="00164ABE"/>
    <w:rsid w:val="00170F51"/>
    <w:rsid w:val="00180F7F"/>
    <w:rsid w:val="00193305"/>
    <w:rsid w:val="001A5967"/>
    <w:rsid w:val="001A5A30"/>
    <w:rsid w:val="001B23C7"/>
    <w:rsid w:val="001C27BF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71C16"/>
    <w:rsid w:val="002775F3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03F5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5045"/>
    <w:rsid w:val="00370C68"/>
    <w:rsid w:val="003733A2"/>
    <w:rsid w:val="003823E5"/>
    <w:rsid w:val="003842D4"/>
    <w:rsid w:val="00397940"/>
    <w:rsid w:val="003C5217"/>
    <w:rsid w:val="003E22A3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40658"/>
    <w:rsid w:val="00641A82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C65"/>
    <w:rsid w:val="006F1AB9"/>
    <w:rsid w:val="006F454F"/>
    <w:rsid w:val="00704A90"/>
    <w:rsid w:val="00712A00"/>
    <w:rsid w:val="00715936"/>
    <w:rsid w:val="00722D50"/>
    <w:rsid w:val="00725487"/>
    <w:rsid w:val="00725E74"/>
    <w:rsid w:val="007261BB"/>
    <w:rsid w:val="00730ECF"/>
    <w:rsid w:val="00740F10"/>
    <w:rsid w:val="00741470"/>
    <w:rsid w:val="00743F54"/>
    <w:rsid w:val="00745DAA"/>
    <w:rsid w:val="0074619E"/>
    <w:rsid w:val="007505D1"/>
    <w:rsid w:val="0075576A"/>
    <w:rsid w:val="0075582C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75063"/>
    <w:rsid w:val="00A8311C"/>
    <w:rsid w:val="00A86E2A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5E00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5091F"/>
    <w:rsid w:val="00C62515"/>
    <w:rsid w:val="00C63E52"/>
    <w:rsid w:val="00C6659B"/>
    <w:rsid w:val="00C761FF"/>
    <w:rsid w:val="00C82F54"/>
    <w:rsid w:val="00C8485F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DF37F6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A26F-84E6-40DC-8475-E5DFEFFC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17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194</cp:revision>
  <cp:lastPrinted>2020-10-15T09:37:00Z</cp:lastPrinted>
  <dcterms:created xsi:type="dcterms:W3CDTF">2014-11-01T08:43:00Z</dcterms:created>
  <dcterms:modified xsi:type="dcterms:W3CDTF">2020-12-08T03:51:00Z</dcterms:modified>
</cp:coreProperties>
</file>