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16E" w:rsidRPr="00E67431" w:rsidRDefault="00D7516E" w:rsidP="00D7516E">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caps/>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58752" behindDoc="0" locked="0" layoutInCell="1" allowOverlap="1">
            <wp:simplePos x="0" y="0"/>
            <wp:positionH relativeFrom="column">
              <wp:posOffset>2290445</wp:posOffset>
            </wp:positionH>
            <wp:positionV relativeFrom="paragraph">
              <wp:posOffset>-297815</wp:posOffset>
            </wp:positionV>
            <wp:extent cx="1409700" cy="1059180"/>
            <wp:effectExtent l="0" t="0" r="0" b="0"/>
            <wp:wrapSquare wrapText="left"/>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9700" cy="1059180"/>
                    </a:xfrm>
                    <a:prstGeom prst="rect">
                      <a:avLst/>
                    </a:prstGeom>
                    <a:noFill/>
                    <a:ln>
                      <a:noFill/>
                    </a:ln>
                  </pic:spPr>
                </pic:pic>
              </a:graphicData>
            </a:graphic>
          </wp:anchor>
        </w:drawing>
      </w:r>
    </w:p>
    <w:p w:rsidR="00D7516E" w:rsidRPr="00E67431" w:rsidRDefault="00D7516E" w:rsidP="00D7516E">
      <w:pPr>
        <w:spacing w:after="0" w:line="240" w:lineRule="auto"/>
        <w:jc w:val="center"/>
        <w:rPr>
          <w:rFonts w:ascii="Times New Roman" w:eastAsia="Times New Roman" w:hAnsi="Times New Roman" w:cs="Times New Roman"/>
          <w:b/>
          <w:noProof/>
          <w:sz w:val="28"/>
          <w:szCs w:val="28"/>
          <w:lang w:eastAsia="ru-RU"/>
        </w:rPr>
      </w:pPr>
    </w:p>
    <w:p w:rsidR="00D7516E" w:rsidRPr="00E67431" w:rsidRDefault="00D7516E" w:rsidP="00D7516E">
      <w:pPr>
        <w:spacing w:after="0" w:line="240" w:lineRule="auto"/>
        <w:jc w:val="center"/>
        <w:rPr>
          <w:rFonts w:ascii="Times New Roman" w:eastAsia="Times New Roman" w:hAnsi="Times New Roman" w:cs="Times New Roman"/>
          <w:b/>
          <w:noProof/>
          <w:sz w:val="28"/>
          <w:szCs w:val="28"/>
          <w:lang w:eastAsia="ru-RU"/>
        </w:rPr>
      </w:pPr>
    </w:p>
    <w:p w:rsidR="00D7516E" w:rsidRPr="00E67431" w:rsidRDefault="00D7516E" w:rsidP="00D7516E">
      <w:pPr>
        <w:spacing w:after="0" w:line="240" w:lineRule="auto"/>
        <w:jc w:val="center"/>
        <w:rPr>
          <w:rFonts w:ascii="Times New Roman" w:eastAsia="Times New Roman" w:hAnsi="Times New Roman" w:cs="Times New Roman"/>
          <w:b/>
          <w:sz w:val="28"/>
          <w:szCs w:val="28"/>
          <w:lang w:eastAsia="ru-RU"/>
        </w:rPr>
      </w:pPr>
      <w:r w:rsidRPr="00E67431">
        <w:rPr>
          <w:rFonts w:ascii="Times New Roman" w:eastAsia="Times New Roman" w:hAnsi="Times New Roman" w:cs="Times New Roman"/>
          <w:b/>
          <w:sz w:val="28"/>
          <w:szCs w:val="28"/>
          <w:lang w:eastAsia="ru-RU"/>
        </w:rPr>
        <w:br w:type="textWrapping" w:clear="all"/>
        <w:t>АДМИНИСТРАЦИЯ</w:t>
      </w:r>
    </w:p>
    <w:p w:rsidR="00D7516E" w:rsidRPr="00E67431" w:rsidRDefault="00D7516E" w:rsidP="00D7516E">
      <w:pPr>
        <w:spacing w:after="0" w:line="240" w:lineRule="auto"/>
        <w:jc w:val="center"/>
        <w:rPr>
          <w:rFonts w:ascii="Times New Roman" w:eastAsia="Times New Roman" w:hAnsi="Times New Roman" w:cs="Times New Roman"/>
          <w:b/>
          <w:sz w:val="28"/>
          <w:szCs w:val="28"/>
          <w:lang w:eastAsia="ru-RU"/>
        </w:rPr>
      </w:pPr>
      <w:r w:rsidRPr="00E67431">
        <w:rPr>
          <w:rFonts w:ascii="Times New Roman" w:eastAsia="Times New Roman" w:hAnsi="Times New Roman" w:cs="Times New Roman"/>
          <w:b/>
          <w:sz w:val="28"/>
          <w:szCs w:val="28"/>
          <w:lang w:eastAsia="ru-RU"/>
        </w:rPr>
        <w:t xml:space="preserve"> ГОРОДСКОГО ОКРУГА ВЕРХНИЙ ТАГИЛ</w:t>
      </w:r>
    </w:p>
    <w:p w:rsidR="00D7516E" w:rsidRPr="00E67431" w:rsidRDefault="00D7516E" w:rsidP="00D7516E">
      <w:pPr>
        <w:pBdr>
          <w:bottom w:val="single" w:sz="6" w:space="1" w:color="auto"/>
        </w:pBdr>
        <w:spacing w:after="0" w:line="240" w:lineRule="auto"/>
        <w:jc w:val="center"/>
        <w:rPr>
          <w:rFonts w:ascii="Times New Roman" w:eastAsia="Times New Roman" w:hAnsi="Times New Roman" w:cs="Times New Roman"/>
          <w:b/>
          <w:bCs/>
          <w:noProof/>
          <w:sz w:val="28"/>
          <w:szCs w:val="28"/>
          <w:lang w:eastAsia="ru-RU"/>
        </w:rPr>
      </w:pPr>
      <w:r w:rsidRPr="00E67431">
        <w:rPr>
          <w:rFonts w:ascii="Times New Roman" w:eastAsia="Times New Roman" w:hAnsi="Times New Roman" w:cs="Times New Roman"/>
          <w:b/>
          <w:bCs/>
          <w:sz w:val="28"/>
          <w:szCs w:val="28"/>
          <w:lang w:eastAsia="ru-RU"/>
        </w:rPr>
        <w:t xml:space="preserve"> П О С Т А Н О В Л Е Н</w:t>
      </w:r>
      <w:r w:rsidRPr="00E67431">
        <w:rPr>
          <w:rFonts w:ascii="Times New Roman" w:eastAsia="Times New Roman" w:hAnsi="Times New Roman" w:cs="Times New Roman"/>
          <w:b/>
          <w:bCs/>
          <w:noProof/>
          <w:sz w:val="28"/>
          <w:szCs w:val="28"/>
          <w:lang w:eastAsia="ru-RU"/>
        </w:rPr>
        <w:t xml:space="preserve"> И Е</w:t>
      </w:r>
    </w:p>
    <w:p w:rsidR="00D7516E" w:rsidRPr="00E67431" w:rsidRDefault="00D7516E" w:rsidP="00D7516E">
      <w:pPr>
        <w:spacing w:after="0" w:line="240" w:lineRule="auto"/>
        <w:rPr>
          <w:rFonts w:ascii="Times New Roman" w:eastAsia="Times New Roman" w:hAnsi="Times New Roman" w:cs="Times New Roman"/>
          <w:sz w:val="28"/>
          <w:szCs w:val="28"/>
          <w:lang w:eastAsia="ru-RU"/>
        </w:rPr>
      </w:pPr>
      <w:r w:rsidRPr="00E67431">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w:t>
      </w:r>
      <w:r w:rsidR="0015781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w:t>
      </w:r>
      <w:r w:rsidR="00157814">
        <w:rPr>
          <w:rFonts w:ascii="Times New Roman" w:eastAsia="Times New Roman" w:hAnsi="Times New Roman" w:cs="Times New Roman"/>
          <w:sz w:val="28"/>
          <w:szCs w:val="28"/>
          <w:lang w:eastAsia="ru-RU"/>
        </w:rPr>
        <w:t xml:space="preserve"> сентября </w:t>
      </w:r>
      <w:r>
        <w:rPr>
          <w:rFonts w:ascii="Times New Roman" w:eastAsia="Times New Roman" w:hAnsi="Times New Roman" w:cs="Times New Roman"/>
          <w:sz w:val="28"/>
          <w:szCs w:val="28"/>
          <w:lang w:eastAsia="ru-RU"/>
        </w:rPr>
        <w:t>2016</w:t>
      </w:r>
      <w:r w:rsidRPr="00E67431">
        <w:rPr>
          <w:rFonts w:ascii="Times New Roman" w:eastAsia="Times New Roman" w:hAnsi="Times New Roman" w:cs="Times New Roman"/>
          <w:sz w:val="28"/>
          <w:szCs w:val="28"/>
          <w:lang w:eastAsia="ru-RU"/>
        </w:rPr>
        <w:t xml:space="preserve"> г. №</w:t>
      </w:r>
      <w:r w:rsidR="00157814">
        <w:rPr>
          <w:rFonts w:ascii="Times New Roman" w:eastAsia="Times New Roman" w:hAnsi="Times New Roman" w:cs="Times New Roman"/>
          <w:sz w:val="28"/>
          <w:szCs w:val="28"/>
          <w:lang w:eastAsia="ru-RU"/>
        </w:rPr>
        <w:t>709</w:t>
      </w:r>
    </w:p>
    <w:p w:rsidR="00D7516E" w:rsidRDefault="00D7516E" w:rsidP="00D7516E">
      <w:pPr>
        <w:spacing w:after="0" w:line="240" w:lineRule="auto"/>
        <w:rPr>
          <w:rFonts w:ascii="Times New Roman" w:eastAsia="Times New Roman" w:hAnsi="Times New Roman" w:cs="Times New Roman"/>
          <w:sz w:val="28"/>
          <w:szCs w:val="28"/>
          <w:lang w:eastAsia="ru-RU"/>
        </w:rPr>
      </w:pPr>
      <w:r w:rsidRPr="00E67431">
        <w:rPr>
          <w:rFonts w:ascii="Times New Roman" w:eastAsia="Times New Roman" w:hAnsi="Times New Roman" w:cs="Times New Roman"/>
          <w:sz w:val="28"/>
          <w:szCs w:val="28"/>
          <w:lang w:eastAsia="ru-RU"/>
        </w:rPr>
        <w:t>город Верхний Тагил</w:t>
      </w:r>
    </w:p>
    <w:p w:rsidR="00D7516E" w:rsidRPr="00E67431" w:rsidRDefault="00D7516E" w:rsidP="00D7516E">
      <w:pPr>
        <w:spacing w:after="0" w:line="240" w:lineRule="auto"/>
        <w:rPr>
          <w:rFonts w:ascii="Times New Roman" w:eastAsia="Times New Roman" w:hAnsi="Times New Roman" w:cs="Times New Roman"/>
          <w:sz w:val="28"/>
          <w:szCs w:val="28"/>
          <w:lang w:eastAsia="ru-RU"/>
        </w:rPr>
      </w:pPr>
    </w:p>
    <w:p w:rsidR="00D7516E" w:rsidRPr="00E67431" w:rsidRDefault="00D7516E" w:rsidP="00D7516E">
      <w:pPr>
        <w:spacing w:after="0" w:line="240" w:lineRule="auto"/>
        <w:jc w:val="center"/>
        <w:rPr>
          <w:rFonts w:ascii="Times New Roman" w:eastAsia="Times New Roman" w:hAnsi="Times New Roman" w:cs="Times New Roman"/>
          <w:b/>
          <w:bCs/>
          <w:i/>
          <w:iCs/>
          <w:color w:val="000000"/>
          <w:spacing w:val="-2"/>
          <w:sz w:val="28"/>
          <w:szCs w:val="28"/>
          <w:lang w:eastAsia="ru-RU"/>
        </w:rPr>
      </w:pPr>
      <w:r w:rsidRPr="00E67431">
        <w:rPr>
          <w:rFonts w:ascii="Times New Roman" w:eastAsia="Times New Roman" w:hAnsi="Times New Roman" w:cs="Times New Roman"/>
          <w:b/>
          <w:bCs/>
          <w:i/>
          <w:iCs/>
          <w:color w:val="000000"/>
          <w:spacing w:val="-2"/>
          <w:sz w:val="28"/>
          <w:szCs w:val="28"/>
          <w:lang w:eastAsia="ru-RU"/>
        </w:rPr>
        <w:t>Об утверждении муниципальной программы</w:t>
      </w:r>
    </w:p>
    <w:p w:rsidR="00D7516E" w:rsidRPr="00E67431" w:rsidRDefault="00D7516E" w:rsidP="00D7516E">
      <w:pPr>
        <w:shd w:val="clear" w:color="auto" w:fill="FFFFFF"/>
        <w:spacing w:after="0" w:line="240" w:lineRule="auto"/>
        <w:ind w:right="19" w:firstLine="542"/>
        <w:jc w:val="center"/>
        <w:rPr>
          <w:rFonts w:ascii="Times New Roman" w:eastAsia="Times New Roman" w:hAnsi="Times New Roman" w:cs="Times New Roman"/>
          <w:b/>
          <w:i/>
          <w:sz w:val="28"/>
          <w:szCs w:val="20"/>
          <w:lang w:eastAsia="ru-RU"/>
        </w:rPr>
      </w:pPr>
      <w:r w:rsidRPr="00E67431">
        <w:rPr>
          <w:rFonts w:ascii="Times New Roman" w:eastAsia="Times New Roman" w:hAnsi="Times New Roman" w:cs="Times New Roman"/>
          <w:b/>
          <w:i/>
          <w:sz w:val="28"/>
          <w:szCs w:val="20"/>
          <w:lang w:eastAsia="ru-RU"/>
        </w:rPr>
        <w:t>«</w:t>
      </w:r>
      <w:r>
        <w:rPr>
          <w:rFonts w:ascii="Times New Roman" w:eastAsia="Times New Roman" w:hAnsi="Times New Roman" w:cs="Times New Roman"/>
          <w:b/>
          <w:i/>
          <w:sz w:val="28"/>
          <w:szCs w:val="28"/>
          <w:lang w:eastAsia="ru-RU"/>
        </w:rPr>
        <w:t xml:space="preserve">Жилище» городского округа Верхний Тагил </w:t>
      </w:r>
      <w:r w:rsidRPr="00BF6867">
        <w:rPr>
          <w:rFonts w:ascii="Times New Roman" w:eastAsia="Times New Roman" w:hAnsi="Times New Roman" w:cs="Times New Roman"/>
          <w:b/>
          <w:i/>
          <w:sz w:val="28"/>
          <w:szCs w:val="28"/>
          <w:lang w:eastAsia="ru-RU"/>
        </w:rPr>
        <w:t>на</w:t>
      </w:r>
      <w:r w:rsidRPr="00E67431">
        <w:rPr>
          <w:rFonts w:ascii="Times New Roman" w:eastAsia="Times New Roman" w:hAnsi="Times New Roman" w:cs="Times New Roman"/>
          <w:b/>
          <w:i/>
          <w:sz w:val="28"/>
          <w:szCs w:val="20"/>
          <w:lang w:eastAsia="ru-RU"/>
        </w:rPr>
        <w:t xml:space="preserve"> 201</w:t>
      </w:r>
      <w:r>
        <w:rPr>
          <w:rFonts w:ascii="Times New Roman" w:eastAsia="Times New Roman" w:hAnsi="Times New Roman" w:cs="Times New Roman"/>
          <w:b/>
          <w:i/>
          <w:sz w:val="28"/>
          <w:szCs w:val="20"/>
          <w:lang w:eastAsia="ru-RU"/>
        </w:rPr>
        <w:t>7</w:t>
      </w:r>
      <w:r w:rsidRPr="00E67431">
        <w:rPr>
          <w:rFonts w:ascii="Times New Roman" w:eastAsia="Times New Roman" w:hAnsi="Times New Roman" w:cs="Times New Roman"/>
          <w:b/>
          <w:i/>
          <w:sz w:val="28"/>
          <w:szCs w:val="20"/>
          <w:lang w:eastAsia="ru-RU"/>
        </w:rPr>
        <w:t>-20</w:t>
      </w:r>
      <w:r>
        <w:rPr>
          <w:rFonts w:ascii="Times New Roman" w:eastAsia="Times New Roman" w:hAnsi="Times New Roman" w:cs="Times New Roman"/>
          <w:b/>
          <w:i/>
          <w:sz w:val="28"/>
          <w:szCs w:val="20"/>
          <w:lang w:eastAsia="ru-RU"/>
        </w:rPr>
        <w:t>20</w:t>
      </w:r>
      <w:r w:rsidRPr="00E67431">
        <w:rPr>
          <w:rFonts w:ascii="Times New Roman" w:eastAsia="Times New Roman" w:hAnsi="Times New Roman" w:cs="Times New Roman"/>
          <w:b/>
          <w:i/>
          <w:sz w:val="28"/>
          <w:szCs w:val="20"/>
          <w:lang w:eastAsia="ru-RU"/>
        </w:rPr>
        <w:t xml:space="preserve"> годы</w:t>
      </w:r>
    </w:p>
    <w:p w:rsidR="00D7516E" w:rsidRPr="00E67431" w:rsidRDefault="00D7516E" w:rsidP="00D7516E">
      <w:pPr>
        <w:shd w:val="clear" w:color="auto" w:fill="FFFFFF"/>
        <w:spacing w:after="0" w:line="240" w:lineRule="auto"/>
        <w:ind w:right="19" w:firstLine="542"/>
        <w:jc w:val="both"/>
        <w:rPr>
          <w:rFonts w:ascii="Times New Roman" w:eastAsia="Times New Roman" w:hAnsi="Times New Roman" w:cs="Times New Roman"/>
          <w:sz w:val="28"/>
          <w:szCs w:val="28"/>
          <w:lang w:eastAsia="ru-RU"/>
        </w:rPr>
      </w:pPr>
    </w:p>
    <w:p w:rsidR="00D7516E" w:rsidRPr="009416E6" w:rsidRDefault="00D7516E" w:rsidP="00D7516E">
      <w:pPr>
        <w:widowControl w:val="0"/>
        <w:adjustRightInd w:val="0"/>
        <w:jc w:val="both"/>
        <w:rPr>
          <w:rFonts w:ascii="Times New Roman" w:hAnsi="Times New Roman" w:cs="Times New Roman"/>
          <w:bCs/>
          <w:iCs/>
          <w:sz w:val="28"/>
          <w:szCs w:val="28"/>
        </w:rPr>
      </w:pPr>
      <w:r w:rsidRPr="009416E6">
        <w:rPr>
          <w:rFonts w:ascii="Times New Roman" w:hAnsi="Times New Roman" w:cs="Times New Roman"/>
          <w:sz w:val="28"/>
          <w:szCs w:val="28"/>
        </w:rPr>
        <w:t xml:space="preserve">В </w:t>
      </w:r>
      <w:r w:rsidRPr="009416E6">
        <w:rPr>
          <w:rFonts w:ascii="Times New Roman" w:hAnsi="Times New Roman" w:cs="Times New Roman"/>
          <w:color w:val="000000"/>
          <w:sz w:val="28"/>
          <w:szCs w:val="28"/>
        </w:rPr>
        <w:t xml:space="preserve">соответствии с Постановлением </w:t>
      </w:r>
      <w:r w:rsidRPr="009416E6">
        <w:rPr>
          <w:rFonts w:ascii="Times New Roman" w:hAnsi="Times New Roman" w:cs="Times New Roman"/>
          <w:sz w:val="28"/>
          <w:szCs w:val="28"/>
        </w:rPr>
        <w:t xml:space="preserve">Правительства Российской Федерацииот 17.12.2010 г. № 1050 «ОФедеральной целевой программе «Жилище» на 2015 - 2020 годы,Постановлением Правительства Свердловской области от 29.10.2013г. № 1332-ПП «Об утверждении государственной программы Свердловской области «Развитие физической культуры, спорта и молодежной политики в Свердловской области до 2020 года», </w:t>
      </w:r>
      <w:r>
        <w:rPr>
          <w:rFonts w:ascii="Times New Roman" w:hAnsi="Times New Roman" w:cs="Times New Roman"/>
          <w:color w:val="000000"/>
          <w:sz w:val="28"/>
          <w:szCs w:val="28"/>
        </w:rPr>
        <w:t>Постановлениями А</w:t>
      </w:r>
      <w:r w:rsidRPr="009416E6">
        <w:rPr>
          <w:rFonts w:ascii="Times New Roman" w:hAnsi="Times New Roman" w:cs="Times New Roman"/>
          <w:color w:val="000000"/>
          <w:sz w:val="28"/>
          <w:szCs w:val="28"/>
        </w:rPr>
        <w:t>дминистрации городского округа Верхний Тагил от 11.11.2013 г. № 868 «Об утверждении Порядка формирования и реализации муниципальных программ городского округа Верхний Тагил»,</w:t>
      </w:r>
      <w:r>
        <w:rPr>
          <w:rFonts w:ascii="Times New Roman" w:hAnsi="Times New Roman" w:cs="Times New Roman"/>
          <w:color w:val="000000"/>
          <w:sz w:val="28"/>
          <w:szCs w:val="28"/>
        </w:rPr>
        <w:t xml:space="preserve"> от</w:t>
      </w:r>
      <w:r w:rsidRPr="009416E6">
        <w:rPr>
          <w:rFonts w:ascii="Times New Roman" w:hAnsi="Times New Roman" w:cs="Times New Roman"/>
          <w:sz w:val="28"/>
          <w:szCs w:val="28"/>
        </w:rPr>
        <w:t>22.07.2016 № 571(</w:t>
      </w:r>
      <w:r>
        <w:rPr>
          <w:rFonts w:ascii="Times New Roman" w:hAnsi="Times New Roman" w:cs="Times New Roman"/>
          <w:sz w:val="28"/>
          <w:szCs w:val="28"/>
        </w:rPr>
        <w:t xml:space="preserve">ред. </w:t>
      </w:r>
      <w:r w:rsidRPr="009416E6">
        <w:rPr>
          <w:rFonts w:ascii="Times New Roman" w:hAnsi="Times New Roman" w:cs="Times New Roman"/>
          <w:bCs/>
          <w:iCs/>
          <w:sz w:val="28"/>
          <w:szCs w:val="28"/>
        </w:rPr>
        <w:t>от 15.</w:t>
      </w:r>
      <w:r>
        <w:rPr>
          <w:rFonts w:ascii="Times New Roman" w:hAnsi="Times New Roman" w:cs="Times New Roman"/>
          <w:bCs/>
          <w:iCs/>
          <w:sz w:val="28"/>
          <w:szCs w:val="28"/>
        </w:rPr>
        <w:t>08.</w:t>
      </w:r>
      <w:r w:rsidRPr="009416E6">
        <w:rPr>
          <w:rFonts w:ascii="Times New Roman" w:hAnsi="Times New Roman" w:cs="Times New Roman"/>
          <w:bCs/>
          <w:iCs/>
          <w:sz w:val="28"/>
          <w:szCs w:val="28"/>
        </w:rPr>
        <w:t xml:space="preserve"> 2016</w:t>
      </w:r>
      <w:r>
        <w:rPr>
          <w:rFonts w:ascii="Times New Roman" w:hAnsi="Times New Roman" w:cs="Times New Roman"/>
          <w:bCs/>
          <w:iCs/>
          <w:sz w:val="28"/>
          <w:szCs w:val="28"/>
        </w:rPr>
        <w:t>г.</w:t>
      </w:r>
      <w:r w:rsidRPr="009416E6">
        <w:rPr>
          <w:rFonts w:ascii="Times New Roman" w:hAnsi="Times New Roman" w:cs="Times New Roman"/>
          <w:bCs/>
          <w:iCs/>
          <w:sz w:val="28"/>
          <w:szCs w:val="28"/>
        </w:rPr>
        <w:t>№ 627)</w:t>
      </w:r>
      <w:r w:rsidRPr="009416E6">
        <w:rPr>
          <w:rFonts w:ascii="Times New Roman" w:hAnsi="Times New Roman" w:cs="Times New Roman"/>
          <w:sz w:val="28"/>
          <w:szCs w:val="28"/>
        </w:rPr>
        <w:t xml:space="preserve"> «Об утверждении Перечня муниципальных программ городского округа на 2017-2025 годы»</w:t>
      </w:r>
      <w:r>
        <w:rPr>
          <w:rFonts w:ascii="Times New Roman" w:hAnsi="Times New Roman" w:cs="Times New Roman"/>
          <w:sz w:val="28"/>
          <w:szCs w:val="28"/>
        </w:rPr>
        <w:t xml:space="preserve">, </w:t>
      </w:r>
      <w:r w:rsidRPr="009416E6">
        <w:rPr>
          <w:rFonts w:ascii="Times New Roman" w:hAnsi="Times New Roman" w:cs="Times New Roman"/>
          <w:color w:val="000000"/>
          <w:sz w:val="28"/>
          <w:szCs w:val="28"/>
        </w:rPr>
        <w:t>руководствуясь Уставом городского округа Верхний Тагил,</w:t>
      </w:r>
    </w:p>
    <w:p w:rsidR="00D7516E" w:rsidRPr="00E67431" w:rsidRDefault="00D7516E" w:rsidP="00D7516E">
      <w:pPr>
        <w:shd w:val="clear" w:color="auto" w:fill="FFFFFF"/>
        <w:spacing w:after="0" w:line="240" w:lineRule="auto"/>
        <w:rPr>
          <w:rFonts w:ascii="Times New Roman" w:eastAsia="Times New Roman" w:hAnsi="Times New Roman" w:cs="Times New Roman"/>
          <w:sz w:val="28"/>
          <w:szCs w:val="28"/>
          <w:lang w:eastAsia="ru-RU"/>
        </w:rPr>
      </w:pPr>
      <w:r w:rsidRPr="00E67431">
        <w:rPr>
          <w:rFonts w:ascii="Times New Roman" w:eastAsia="Times New Roman" w:hAnsi="Times New Roman" w:cs="Times New Roman"/>
          <w:b/>
          <w:bCs/>
          <w:color w:val="000000"/>
          <w:sz w:val="28"/>
          <w:szCs w:val="28"/>
          <w:lang w:eastAsia="ru-RU"/>
        </w:rPr>
        <w:t>ПОСТАНОВЛЯЮ:</w:t>
      </w:r>
    </w:p>
    <w:p w:rsidR="00D7516E" w:rsidRPr="00054E37" w:rsidRDefault="00D7516E" w:rsidP="00157814">
      <w:pPr>
        <w:widowControl w:val="0"/>
        <w:adjustRightInd w:val="0"/>
        <w:spacing w:after="0"/>
        <w:jc w:val="both"/>
        <w:rPr>
          <w:rFonts w:ascii="Times New Roman" w:hAnsi="Times New Roman" w:cs="Times New Roman"/>
          <w:sz w:val="28"/>
          <w:szCs w:val="28"/>
        </w:rPr>
      </w:pPr>
      <w:r w:rsidRPr="00054E37">
        <w:rPr>
          <w:rFonts w:ascii="Times New Roman" w:hAnsi="Times New Roman" w:cs="Times New Roman"/>
          <w:sz w:val="28"/>
          <w:szCs w:val="28"/>
        </w:rPr>
        <w:t>1. Утвердить муниципальную программу «Жилище» городского округа Верхний Тагил на 2017-2020 годы (прилагается).</w:t>
      </w:r>
    </w:p>
    <w:p w:rsidR="00D7516E" w:rsidRPr="00054E37" w:rsidRDefault="00D7516E" w:rsidP="00157814">
      <w:pPr>
        <w:widowControl w:val="0"/>
        <w:adjustRightInd w:val="0"/>
        <w:spacing w:after="0"/>
        <w:jc w:val="both"/>
        <w:rPr>
          <w:rFonts w:ascii="Times New Roman" w:hAnsi="Times New Roman" w:cs="Times New Roman"/>
          <w:sz w:val="28"/>
          <w:szCs w:val="28"/>
        </w:rPr>
      </w:pPr>
      <w:r w:rsidRPr="00054E37">
        <w:rPr>
          <w:rFonts w:ascii="Times New Roman" w:hAnsi="Times New Roman" w:cs="Times New Roman"/>
          <w:sz w:val="28"/>
          <w:szCs w:val="28"/>
        </w:rPr>
        <w:t xml:space="preserve">2. </w:t>
      </w:r>
      <w:proofErr w:type="gramStart"/>
      <w:r w:rsidRPr="00054E37">
        <w:rPr>
          <w:rFonts w:ascii="Times New Roman" w:hAnsi="Times New Roman" w:cs="Times New Roman"/>
          <w:sz w:val="28"/>
          <w:szCs w:val="28"/>
        </w:rPr>
        <w:t>Разместить Постановление</w:t>
      </w:r>
      <w:proofErr w:type="gramEnd"/>
      <w:r w:rsidRPr="00054E37">
        <w:rPr>
          <w:rFonts w:ascii="Times New Roman" w:hAnsi="Times New Roman" w:cs="Times New Roman"/>
          <w:sz w:val="28"/>
          <w:szCs w:val="28"/>
        </w:rPr>
        <w:t xml:space="preserve">  на официальном сайте городского округа Верхний Тагил </w:t>
      </w:r>
      <w:hyperlink r:id="rId7" w:history="1">
        <w:r w:rsidRPr="00054E37">
          <w:rPr>
            <w:rFonts w:ascii="Times New Roman" w:hAnsi="Times New Roman" w:cs="Times New Roman"/>
            <w:sz w:val="28"/>
            <w:szCs w:val="28"/>
          </w:rPr>
          <w:t>www.go-vtagil.ru</w:t>
        </w:r>
      </w:hyperlink>
    </w:p>
    <w:p w:rsidR="00D7516E" w:rsidRPr="00054E37" w:rsidRDefault="00D7516E" w:rsidP="00157814">
      <w:pPr>
        <w:widowControl w:val="0"/>
        <w:adjustRightInd w:val="0"/>
        <w:spacing w:after="0"/>
        <w:jc w:val="both"/>
        <w:rPr>
          <w:rFonts w:ascii="Times New Roman" w:hAnsi="Times New Roman" w:cs="Times New Roman"/>
          <w:sz w:val="28"/>
          <w:szCs w:val="28"/>
        </w:rPr>
      </w:pPr>
      <w:r w:rsidRPr="00054E37">
        <w:rPr>
          <w:rFonts w:ascii="Times New Roman" w:hAnsi="Times New Roman" w:cs="Times New Roman"/>
          <w:sz w:val="28"/>
          <w:szCs w:val="28"/>
        </w:rPr>
        <w:t>3. Контроль исполнения настоящего Постановления возложить на заместителя главы администрации по социальным вопросам Упорову И.Г.</w:t>
      </w:r>
    </w:p>
    <w:p w:rsidR="00D7516E" w:rsidRPr="00054E37" w:rsidRDefault="00D7516E" w:rsidP="00054E37">
      <w:pPr>
        <w:widowControl w:val="0"/>
        <w:adjustRightInd w:val="0"/>
        <w:jc w:val="both"/>
        <w:rPr>
          <w:rFonts w:ascii="Times New Roman" w:hAnsi="Times New Roman" w:cs="Times New Roman"/>
          <w:sz w:val="28"/>
          <w:szCs w:val="28"/>
        </w:rPr>
      </w:pPr>
    </w:p>
    <w:p w:rsidR="00D7516E" w:rsidRPr="003F3EE8" w:rsidRDefault="00D7516E" w:rsidP="00D7516E">
      <w:pPr>
        <w:shd w:val="clear" w:color="auto" w:fill="FFFFFF"/>
        <w:tabs>
          <w:tab w:val="left" w:pos="0"/>
        </w:tabs>
        <w:spacing w:after="0" w:line="240" w:lineRule="auto"/>
        <w:rPr>
          <w:rFonts w:ascii="Times New Roman" w:eastAsia="Times New Roman" w:hAnsi="Times New Roman" w:cs="Times New Roman"/>
          <w:b/>
          <w:bCs/>
          <w:i/>
          <w:iCs/>
          <w:color w:val="000000"/>
          <w:sz w:val="28"/>
          <w:szCs w:val="28"/>
          <w:lang w:eastAsia="ru-RU"/>
        </w:rPr>
      </w:pPr>
    </w:p>
    <w:p w:rsidR="00D7516E" w:rsidRDefault="00D7516E" w:rsidP="00D7516E">
      <w:pPr>
        <w:shd w:val="clear" w:color="auto" w:fill="FFFFFF"/>
        <w:tabs>
          <w:tab w:val="left" w:pos="0"/>
        </w:tabs>
        <w:spacing w:after="0" w:line="240" w:lineRule="auto"/>
        <w:rPr>
          <w:rFonts w:ascii="Times New Roman" w:eastAsia="Times New Roman" w:hAnsi="Times New Roman" w:cs="Times New Roman"/>
          <w:sz w:val="28"/>
          <w:szCs w:val="28"/>
          <w:lang w:eastAsia="ru-RU"/>
        </w:rPr>
      </w:pPr>
      <w:r w:rsidRPr="00E67431">
        <w:rPr>
          <w:rFonts w:ascii="Times New Roman" w:eastAsia="Times New Roman" w:hAnsi="Times New Roman" w:cs="Times New Roman"/>
          <w:sz w:val="28"/>
          <w:szCs w:val="28"/>
          <w:lang w:eastAsia="ru-RU"/>
        </w:rPr>
        <w:t>Глава городского округа</w:t>
      </w:r>
      <w:r w:rsidR="005545D5">
        <w:rPr>
          <w:rFonts w:ascii="Times New Roman" w:eastAsia="Times New Roman" w:hAnsi="Times New Roman" w:cs="Times New Roman"/>
          <w:sz w:val="28"/>
          <w:szCs w:val="28"/>
          <w:lang w:eastAsia="ru-RU"/>
        </w:rPr>
        <w:t xml:space="preserve">            </w:t>
      </w:r>
      <w:r w:rsidRPr="00E67431">
        <w:rPr>
          <w:rFonts w:ascii="Times New Roman" w:eastAsia="Times New Roman" w:hAnsi="Times New Roman" w:cs="Times New Roman"/>
          <w:sz w:val="28"/>
          <w:szCs w:val="28"/>
          <w:lang w:eastAsia="ru-RU"/>
        </w:rPr>
        <w:t xml:space="preserve"> </w:t>
      </w:r>
      <w:r w:rsidR="00157814">
        <w:rPr>
          <w:rFonts w:ascii="Times New Roman" w:eastAsia="Times New Roman" w:hAnsi="Times New Roman" w:cs="Times New Roman"/>
          <w:sz w:val="28"/>
          <w:szCs w:val="28"/>
          <w:lang w:eastAsia="ru-RU"/>
        </w:rPr>
        <w:t>подпись</w:t>
      </w:r>
      <w:r w:rsidR="005545D5">
        <w:rPr>
          <w:rFonts w:ascii="Times New Roman" w:eastAsia="Times New Roman" w:hAnsi="Times New Roman" w:cs="Times New Roman"/>
          <w:sz w:val="28"/>
          <w:szCs w:val="28"/>
          <w:lang w:eastAsia="ru-RU"/>
        </w:rPr>
        <w:t xml:space="preserve">                     </w:t>
      </w:r>
      <w:r w:rsidRPr="00E67431">
        <w:rPr>
          <w:rFonts w:ascii="Times New Roman" w:eastAsia="Times New Roman" w:hAnsi="Times New Roman" w:cs="Times New Roman"/>
          <w:sz w:val="28"/>
          <w:szCs w:val="28"/>
          <w:lang w:eastAsia="ru-RU"/>
        </w:rPr>
        <w:t>С.Г.Калинин</w:t>
      </w:r>
    </w:p>
    <w:p w:rsidR="00D7516E" w:rsidRPr="00E67431" w:rsidRDefault="00D7516E" w:rsidP="00D7516E">
      <w:pPr>
        <w:shd w:val="clear" w:color="auto" w:fill="FFFFFF"/>
        <w:tabs>
          <w:tab w:val="left" w:pos="0"/>
        </w:tabs>
        <w:spacing w:after="0" w:line="240" w:lineRule="auto"/>
        <w:rPr>
          <w:rFonts w:ascii="Times New Roman" w:eastAsia="Times New Roman" w:hAnsi="Times New Roman" w:cs="Times New Roman"/>
          <w:sz w:val="28"/>
          <w:szCs w:val="28"/>
          <w:lang w:eastAsia="ru-RU"/>
        </w:rPr>
      </w:pPr>
      <w:r w:rsidRPr="00E67431">
        <w:rPr>
          <w:rFonts w:ascii="Times New Roman" w:eastAsia="Times New Roman" w:hAnsi="Times New Roman" w:cs="Times New Roman"/>
          <w:sz w:val="28"/>
          <w:szCs w:val="28"/>
          <w:lang w:eastAsia="ru-RU"/>
        </w:rPr>
        <w:t xml:space="preserve">Верхний Тагил                                     </w:t>
      </w:r>
    </w:p>
    <w:p w:rsidR="00157814" w:rsidRDefault="00157814" w:rsidP="00D7516E">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p>
    <w:p w:rsidR="00157814" w:rsidRDefault="00157814" w:rsidP="00D7516E">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p>
    <w:p w:rsidR="00AF22EA" w:rsidRDefault="00D7516E" w:rsidP="005545D5">
      <w:pPr>
        <w:shd w:val="clear" w:color="auto" w:fill="FFFFFF"/>
        <w:tabs>
          <w:tab w:val="left" w:pos="0"/>
        </w:tabs>
        <w:spacing w:after="0" w:line="240" w:lineRule="auto"/>
        <w:rPr>
          <w:rFonts w:ascii="Times New Roman" w:eastAsia="Times New Roman" w:hAnsi="Times New Roman" w:cs="Times New Roman"/>
          <w:b/>
          <w:caps/>
          <w:sz w:val="28"/>
          <w:szCs w:val="28"/>
          <w:lang w:eastAsia="ru-RU"/>
        </w:rPr>
      </w:pPr>
      <w:r w:rsidRPr="00E67431">
        <w:rPr>
          <w:rFonts w:ascii="Times New Roman" w:eastAsia="Times New Roman" w:hAnsi="Times New Roman" w:cs="Times New Roman"/>
          <w:color w:val="000000"/>
          <w:sz w:val="28"/>
          <w:szCs w:val="28"/>
          <w:lang w:eastAsia="ru-RU"/>
        </w:rPr>
        <w:br w:type="page"/>
      </w:r>
    </w:p>
    <w:p w:rsidR="00AF22EA" w:rsidRDefault="00AF22EA" w:rsidP="00AF22EA">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caps/>
          <w:sz w:val="28"/>
          <w:szCs w:val="28"/>
          <w:lang w:eastAsia="ru-RU"/>
        </w:rPr>
      </w:pPr>
    </w:p>
    <w:tbl>
      <w:tblPr>
        <w:tblW w:w="0" w:type="auto"/>
        <w:tblInd w:w="29" w:type="dxa"/>
        <w:tblLook w:val="04A0"/>
      </w:tblPr>
      <w:tblGrid>
        <w:gridCol w:w="4850"/>
        <w:gridCol w:w="4974"/>
      </w:tblGrid>
      <w:tr w:rsidR="00AF22EA" w:rsidRPr="000329F6" w:rsidTr="003F69AB">
        <w:tc>
          <w:tcPr>
            <w:tcW w:w="5154" w:type="dxa"/>
            <w:shd w:val="clear" w:color="auto" w:fill="auto"/>
          </w:tcPr>
          <w:p w:rsidR="00AF22EA" w:rsidRPr="000329F6" w:rsidRDefault="00AF22EA" w:rsidP="003F69AB">
            <w:pPr>
              <w:spacing w:after="0" w:line="240" w:lineRule="auto"/>
              <w:ind w:right="442"/>
              <w:rPr>
                <w:rFonts w:ascii="Times New Roman" w:eastAsia="Times New Roman" w:hAnsi="Times New Roman" w:cs="Times New Roman"/>
                <w:color w:val="000000"/>
                <w:lang w:eastAsia="ru-RU"/>
              </w:rPr>
            </w:pPr>
          </w:p>
        </w:tc>
        <w:tc>
          <w:tcPr>
            <w:tcW w:w="5154" w:type="dxa"/>
            <w:shd w:val="clear" w:color="auto" w:fill="auto"/>
          </w:tcPr>
          <w:p w:rsidR="00AF22EA" w:rsidRPr="000329F6" w:rsidRDefault="00AF22EA" w:rsidP="003F69AB">
            <w:pPr>
              <w:spacing w:after="0" w:line="240" w:lineRule="auto"/>
              <w:ind w:right="442"/>
              <w:rPr>
                <w:rFonts w:ascii="Times New Roman" w:eastAsia="Times New Roman" w:hAnsi="Times New Roman" w:cs="Times New Roman"/>
                <w:color w:val="000000"/>
                <w:lang w:eastAsia="ru-RU"/>
              </w:rPr>
            </w:pPr>
            <w:r w:rsidRPr="000329F6">
              <w:rPr>
                <w:rFonts w:ascii="Times New Roman" w:eastAsia="Times New Roman" w:hAnsi="Times New Roman" w:cs="Times New Roman"/>
                <w:color w:val="000000"/>
                <w:lang w:eastAsia="ru-RU"/>
              </w:rPr>
              <w:t>УТВЕРЖДЕНА</w:t>
            </w:r>
          </w:p>
          <w:p w:rsidR="00AF22EA" w:rsidRPr="000329F6" w:rsidRDefault="00AF22EA" w:rsidP="003529AC">
            <w:pPr>
              <w:spacing w:after="0" w:line="240" w:lineRule="auto"/>
              <w:ind w:right="442"/>
              <w:rPr>
                <w:rFonts w:ascii="Times New Roman" w:eastAsia="Times New Roman" w:hAnsi="Times New Roman" w:cs="Times New Roman"/>
                <w:color w:val="000000"/>
                <w:lang w:eastAsia="ru-RU"/>
              </w:rPr>
            </w:pPr>
            <w:r w:rsidRPr="000329F6">
              <w:rPr>
                <w:rFonts w:ascii="Times New Roman" w:eastAsia="Times New Roman" w:hAnsi="Times New Roman" w:cs="Times New Roman"/>
                <w:color w:val="000000"/>
                <w:lang w:eastAsia="ru-RU"/>
              </w:rPr>
              <w:t xml:space="preserve">Постановлением администрации городского округа Верхний Тагил от </w:t>
            </w:r>
            <w:r w:rsidR="003529AC">
              <w:rPr>
                <w:rFonts w:ascii="Times New Roman" w:eastAsia="Times New Roman" w:hAnsi="Times New Roman" w:cs="Times New Roman"/>
                <w:color w:val="000000"/>
                <w:lang w:eastAsia="ru-RU"/>
              </w:rPr>
              <w:t>20.09.</w:t>
            </w:r>
            <w:r w:rsidRPr="000329F6">
              <w:rPr>
                <w:rFonts w:ascii="Times New Roman" w:eastAsia="Times New Roman" w:hAnsi="Times New Roman" w:cs="Times New Roman"/>
                <w:color w:val="000000"/>
                <w:lang w:eastAsia="ru-RU"/>
              </w:rPr>
              <w:t>201</w:t>
            </w:r>
            <w:r w:rsidR="00FE4371">
              <w:rPr>
                <w:rFonts w:ascii="Times New Roman" w:eastAsia="Times New Roman" w:hAnsi="Times New Roman" w:cs="Times New Roman"/>
                <w:color w:val="000000"/>
                <w:lang w:eastAsia="ru-RU"/>
              </w:rPr>
              <w:t>6г.</w:t>
            </w:r>
            <w:r w:rsidR="003529AC">
              <w:rPr>
                <w:rFonts w:ascii="Times New Roman" w:eastAsia="Times New Roman" w:hAnsi="Times New Roman" w:cs="Times New Roman"/>
                <w:color w:val="000000"/>
                <w:lang w:eastAsia="ru-RU"/>
              </w:rPr>
              <w:t xml:space="preserve"> № 709</w:t>
            </w:r>
          </w:p>
        </w:tc>
      </w:tr>
    </w:tbl>
    <w:p w:rsidR="00AF22EA" w:rsidRPr="000329F6" w:rsidRDefault="00AF22EA" w:rsidP="00AF22EA">
      <w:pPr>
        <w:shd w:val="clear" w:color="auto" w:fill="FFFFFF"/>
        <w:spacing w:after="0" w:line="240" w:lineRule="auto"/>
        <w:ind w:left="29" w:right="442"/>
        <w:rPr>
          <w:rFonts w:ascii="Times New Roman" w:eastAsia="Times New Roman" w:hAnsi="Times New Roman" w:cs="Times New Roman"/>
          <w:color w:val="000000"/>
          <w:sz w:val="28"/>
          <w:szCs w:val="28"/>
          <w:lang w:eastAsia="ru-RU"/>
        </w:rPr>
      </w:pPr>
    </w:p>
    <w:p w:rsidR="00AF22EA" w:rsidRPr="000329F6" w:rsidRDefault="00AF22EA" w:rsidP="00AF22EA">
      <w:pPr>
        <w:spacing w:after="0" w:line="240" w:lineRule="auto"/>
        <w:rPr>
          <w:rFonts w:ascii="Times New Roman" w:eastAsia="Times New Roman" w:hAnsi="Times New Roman" w:cs="Times New Roman"/>
          <w:sz w:val="28"/>
          <w:szCs w:val="28"/>
          <w:lang w:eastAsia="ru-RU"/>
        </w:rPr>
      </w:pPr>
    </w:p>
    <w:p w:rsidR="00AF22EA" w:rsidRPr="000329F6" w:rsidRDefault="00AF22EA" w:rsidP="00AF22EA">
      <w:pPr>
        <w:autoSpaceDE w:val="0"/>
        <w:autoSpaceDN w:val="0"/>
        <w:adjustRightInd w:val="0"/>
        <w:spacing w:after="0" w:line="240" w:lineRule="auto"/>
        <w:ind w:left="5760"/>
        <w:rPr>
          <w:rFonts w:ascii="Arial" w:eastAsia="Times New Roman" w:hAnsi="Arial" w:cs="Arial"/>
          <w:b/>
          <w:bCs/>
          <w:sz w:val="20"/>
          <w:szCs w:val="28"/>
          <w:lang w:eastAsia="ru-RU"/>
        </w:rPr>
      </w:pPr>
    </w:p>
    <w:p w:rsidR="00AF22EA" w:rsidRPr="000329F6" w:rsidRDefault="00AF22EA" w:rsidP="00AF22EA">
      <w:pPr>
        <w:autoSpaceDE w:val="0"/>
        <w:autoSpaceDN w:val="0"/>
        <w:adjustRightInd w:val="0"/>
        <w:spacing w:after="0" w:line="240" w:lineRule="auto"/>
        <w:ind w:left="5760"/>
        <w:rPr>
          <w:rFonts w:ascii="Arial" w:eastAsia="Times New Roman" w:hAnsi="Arial" w:cs="Arial"/>
          <w:b/>
          <w:bCs/>
          <w:sz w:val="20"/>
          <w:szCs w:val="28"/>
          <w:lang w:eastAsia="ru-RU"/>
        </w:rPr>
      </w:pPr>
    </w:p>
    <w:p w:rsidR="00AF22EA" w:rsidRPr="000329F6" w:rsidRDefault="00AF22EA" w:rsidP="00AF22EA">
      <w:pPr>
        <w:autoSpaceDE w:val="0"/>
        <w:autoSpaceDN w:val="0"/>
        <w:adjustRightInd w:val="0"/>
        <w:spacing w:after="0" w:line="240" w:lineRule="auto"/>
        <w:ind w:left="5760"/>
        <w:rPr>
          <w:rFonts w:ascii="Arial" w:eastAsia="Times New Roman" w:hAnsi="Arial" w:cs="Arial"/>
          <w:b/>
          <w:bCs/>
          <w:sz w:val="20"/>
          <w:szCs w:val="28"/>
          <w:lang w:eastAsia="ru-RU"/>
        </w:rPr>
      </w:pPr>
    </w:p>
    <w:p w:rsidR="00AF22EA" w:rsidRPr="000329F6" w:rsidRDefault="00AF22EA" w:rsidP="00AF22EA">
      <w:pPr>
        <w:autoSpaceDE w:val="0"/>
        <w:autoSpaceDN w:val="0"/>
        <w:adjustRightInd w:val="0"/>
        <w:spacing w:after="0" w:line="240" w:lineRule="auto"/>
        <w:ind w:left="5760"/>
        <w:rPr>
          <w:rFonts w:ascii="Arial" w:eastAsia="Times New Roman" w:hAnsi="Arial" w:cs="Arial"/>
          <w:b/>
          <w:bCs/>
          <w:sz w:val="20"/>
          <w:szCs w:val="28"/>
          <w:lang w:eastAsia="ru-RU"/>
        </w:rPr>
      </w:pPr>
    </w:p>
    <w:p w:rsidR="00AF22EA" w:rsidRPr="000329F6" w:rsidRDefault="00AF22EA" w:rsidP="00AF22EA">
      <w:pPr>
        <w:autoSpaceDE w:val="0"/>
        <w:autoSpaceDN w:val="0"/>
        <w:adjustRightInd w:val="0"/>
        <w:spacing w:after="0" w:line="240" w:lineRule="auto"/>
        <w:ind w:left="5760"/>
        <w:rPr>
          <w:rFonts w:ascii="Arial" w:eastAsia="Times New Roman" w:hAnsi="Arial" w:cs="Arial"/>
          <w:b/>
          <w:bCs/>
          <w:sz w:val="20"/>
          <w:szCs w:val="28"/>
          <w:lang w:eastAsia="ru-RU"/>
        </w:rPr>
      </w:pPr>
    </w:p>
    <w:p w:rsidR="00AF22EA" w:rsidRPr="000329F6" w:rsidRDefault="00AF22EA" w:rsidP="00AF22EA">
      <w:pPr>
        <w:autoSpaceDE w:val="0"/>
        <w:autoSpaceDN w:val="0"/>
        <w:adjustRightInd w:val="0"/>
        <w:spacing w:after="0" w:line="240" w:lineRule="auto"/>
        <w:ind w:left="5760"/>
        <w:rPr>
          <w:rFonts w:ascii="Arial" w:eastAsia="Times New Roman" w:hAnsi="Arial" w:cs="Arial"/>
          <w:b/>
          <w:bCs/>
          <w:sz w:val="20"/>
          <w:szCs w:val="28"/>
          <w:lang w:eastAsia="ru-RU"/>
        </w:rPr>
      </w:pPr>
    </w:p>
    <w:p w:rsidR="00AF22EA" w:rsidRPr="000329F6" w:rsidRDefault="00AF22EA" w:rsidP="00AF22EA">
      <w:pPr>
        <w:autoSpaceDE w:val="0"/>
        <w:autoSpaceDN w:val="0"/>
        <w:adjustRightInd w:val="0"/>
        <w:spacing w:after="0" w:line="240" w:lineRule="auto"/>
        <w:ind w:left="5760"/>
        <w:rPr>
          <w:rFonts w:ascii="Arial" w:eastAsia="Times New Roman" w:hAnsi="Arial" w:cs="Arial"/>
          <w:b/>
          <w:bCs/>
          <w:sz w:val="20"/>
          <w:szCs w:val="28"/>
          <w:lang w:eastAsia="ru-RU"/>
        </w:rPr>
      </w:pPr>
    </w:p>
    <w:p w:rsidR="00AF22EA" w:rsidRPr="000329F6" w:rsidRDefault="00AF22EA" w:rsidP="00AF22EA">
      <w:pPr>
        <w:autoSpaceDE w:val="0"/>
        <w:autoSpaceDN w:val="0"/>
        <w:adjustRightInd w:val="0"/>
        <w:spacing w:after="0" w:line="240" w:lineRule="auto"/>
        <w:ind w:left="5760"/>
        <w:rPr>
          <w:rFonts w:ascii="Arial" w:eastAsia="Times New Roman" w:hAnsi="Arial" w:cs="Arial"/>
          <w:b/>
          <w:bCs/>
          <w:sz w:val="20"/>
          <w:szCs w:val="28"/>
          <w:lang w:eastAsia="ru-RU"/>
        </w:rPr>
      </w:pPr>
    </w:p>
    <w:p w:rsidR="00AF22EA" w:rsidRPr="000329F6" w:rsidRDefault="00AF22EA" w:rsidP="00AF22EA">
      <w:pPr>
        <w:autoSpaceDE w:val="0"/>
        <w:autoSpaceDN w:val="0"/>
        <w:adjustRightInd w:val="0"/>
        <w:spacing w:after="0" w:line="240" w:lineRule="auto"/>
        <w:ind w:left="5760"/>
        <w:rPr>
          <w:rFonts w:ascii="Arial" w:eastAsia="Times New Roman" w:hAnsi="Arial" w:cs="Arial"/>
          <w:b/>
          <w:bCs/>
          <w:sz w:val="20"/>
          <w:szCs w:val="28"/>
          <w:lang w:eastAsia="ru-RU"/>
        </w:rPr>
      </w:pPr>
    </w:p>
    <w:p w:rsidR="00AF22EA" w:rsidRPr="000329F6" w:rsidRDefault="00AF22EA" w:rsidP="00AF22EA">
      <w:pPr>
        <w:autoSpaceDE w:val="0"/>
        <w:autoSpaceDN w:val="0"/>
        <w:adjustRightInd w:val="0"/>
        <w:spacing w:after="0" w:line="240" w:lineRule="auto"/>
        <w:ind w:left="5760"/>
        <w:rPr>
          <w:rFonts w:ascii="Arial" w:eastAsia="Times New Roman" w:hAnsi="Arial" w:cs="Arial"/>
          <w:b/>
          <w:bCs/>
          <w:sz w:val="20"/>
          <w:szCs w:val="28"/>
          <w:lang w:eastAsia="ru-RU"/>
        </w:rPr>
      </w:pPr>
    </w:p>
    <w:p w:rsidR="00AF22EA" w:rsidRPr="000329F6" w:rsidRDefault="00AF22EA" w:rsidP="00AF22EA">
      <w:pPr>
        <w:autoSpaceDE w:val="0"/>
        <w:autoSpaceDN w:val="0"/>
        <w:adjustRightInd w:val="0"/>
        <w:spacing w:after="0" w:line="240" w:lineRule="auto"/>
        <w:ind w:left="5760"/>
        <w:rPr>
          <w:rFonts w:ascii="Arial" w:eastAsia="Times New Roman" w:hAnsi="Arial" w:cs="Arial"/>
          <w:b/>
          <w:bCs/>
          <w:sz w:val="20"/>
          <w:szCs w:val="28"/>
          <w:lang w:eastAsia="ru-RU"/>
        </w:rPr>
      </w:pPr>
    </w:p>
    <w:p w:rsidR="00AF22EA" w:rsidRPr="000329F6" w:rsidRDefault="00AF22EA" w:rsidP="00AF22EA">
      <w:pPr>
        <w:autoSpaceDE w:val="0"/>
        <w:autoSpaceDN w:val="0"/>
        <w:adjustRightInd w:val="0"/>
        <w:spacing w:after="0" w:line="240" w:lineRule="auto"/>
        <w:ind w:left="5760"/>
        <w:rPr>
          <w:rFonts w:ascii="Arial" w:eastAsia="Times New Roman" w:hAnsi="Arial" w:cs="Arial"/>
          <w:b/>
          <w:bCs/>
          <w:sz w:val="20"/>
          <w:szCs w:val="28"/>
          <w:lang w:eastAsia="ru-RU"/>
        </w:rPr>
      </w:pPr>
    </w:p>
    <w:p w:rsidR="00AF22EA" w:rsidRPr="000329F6" w:rsidRDefault="00AF22EA" w:rsidP="00AF22EA">
      <w:pPr>
        <w:autoSpaceDE w:val="0"/>
        <w:autoSpaceDN w:val="0"/>
        <w:adjustRightInd w:val="0"/>
        <w:spacing w:after="0" w:line="240" w:lineRule="auto"/>
        <w:ind w:left="5760"/>
        <w:rPr>
          <w:rFonts w:ascii="Arial" w:eastAsia="Times New Roman" w:hAnsi="Arial" w:cs="Arial"/>
          <w:b/>
          <w:bCs/>
          <w:sz w:val="20"/>
          <w:szCs w:val="28"/>
          <w:lang w:eastAsia="ru-RU"/>
        </w:rPr>
      </w:pPr>
    </w:p>
    <w:p w:rsidR="00AF22EA" w:rsidRPr="000329F6" w:rsidRDefault="00AF22EA" w:rsidP="00AF22EA">
      <w:pPr>
        <w:autoSpaceDE w:val="0"/>
        <w:autoSpaceDN w:val="0"/>
        <w:adjustRightInd w:val="0"/>
        <w:spacing w:after="0" w:line="240" w:lineRule="auto"/>
        <w:ind w:left="5760"/>
        <w:rPr>
          <w:rFonts w:ascii="Arial" w:eastAsia="Times New Roman" w:hAnsi="Arial" w:cs="Arial"/>
          <w:b/>
          <w:bCs/>
          <w:sz w:val="20"/>
          <w:szCs w:val="28"/>
          <w:lang w:eastAsia="ru-RU"/>
        </w:rPr>
      </w:pPr>
    </w:p>
    <w:p w:rsidR="00AF22EA" w:rsidRPr="000329F6" w:rsidRDefault="00AF22EA" w:rsidP="00AF22EA">
      <w:pPr>
        <w:autoSpaceDE w:val="0"/>
        <w:autoSpaceDN w:val="0"/>
        <w:adjustRightInd w:val="0"/>
        <w:spacing w:after="0" w:line="240" w:lineRule="auto"/>
        <w:ind w:left="5760"/>
        <w:rPr>
          <w:rFonts w:ascii="Arial" w:eastAsia="Times New Roman" w:hAnsi="Arial" w:cs="Arial"/>
          <w:b/>
          <w:bCs/>
          <w:sz w:val="20"/>
          <w:szCs w:val="28"/>
          <w:lang w:eastAsia="ru-RU"/>
        </w:rPr>
      </w:pPr>
    </w:p>
    <w:p w:rsidR="00AF22EA" w:rsidRPr="000329F6" w:rsidRDefault="00AF22EA" w:rsidP="00AF22EA">
      <w:pPr>
        <w:autoSpaceDE w:val="0"/>
        <w:autoSpaceDN w:val="0"/>
        <w:adjustRightInd w:val="0"/>
        <w:spacing w:after="0" w:line="240" w:lineRule="auto"/>
        <w:ind w:left="5760"/>
        <w:rPr>
          <w:rFonts w:ascii="Arial" w:eastAsia="Times New Roman" w:hAnsi="Arial" w:cs="Arial"/>
          <w:b/>
          <w:bCs/>
          <w:sz w:val="20"/>
          <w:szCs w:val="28"/>
          <w:lang w:eastAsia="ru-RU"/>
        </w:rPr>
      </w:pPr>
    </w:p>
    <w:p w:rsidR="00AF22EA" w:rsidRPr="000329F6" w:rsidRDefault="00AF22EA" w:rsidP="00AF22EA">
      <w:pPr>
        <w:autoSpaceDE w:val="0"/>
        <w:autoSpaceDN w:val="0"/>
        <w:adjustRightInd w:val="0"/>
        <w:spacing w:after="0" w:line="240" w:lineRule="auto"/>
        <w:ind w:left="5760"/>
        <w:rPr>
          <w:rFonts w:ascii="Arial" w:eastAsia="Times New Roman" w:hAnsi="Arial" w:cs="Arial"/>
          <w:b/>
          <w:bCs/>
          <w:sz w:val="20"/>
          <w:szCs w:val="28"/>
          <w:lang w:eastAsia="ru-RU"/>
        </w:rPr>
      </w:pPr>
    </w:p>
    <w:p w:rsidR="00AF22EA" w:rsidRPr="000329F6" w:rsidRDefault="00AF22EA" w:rsidP="00AF22EA">
      <w:pPr>
        <w:autoSpaceDE w:val="0"/>
        <w:autoSpaceDN w:val="0"/>
        <w:adjustRightInd w:val="0"/>
        <w:spacing w:after="0" w:line="240" w:lineRule="auto"/>
        <w:ind w:left="5760"/>
        <w:rPr>
          <w:rFonts w:ascii="Arial" w:eastAsia="Times New Roman" w:hAnsi="Arial" w:cs="Arial"/>
          <w:b/>
          <w:bCs/>
          <w:sz w:val="20"/>
          <w:szCs w:val="28"/>
          <w:lang w:eastAsia="ru-RU"/>
        </w:rPr>
      </w:pPr>
    </w:p>
    <w:p w:rsidR="00AF22EA" w:rsidRPr="000329F6" w:rsidRDefault="00AF22EA" w:rsidP="00AF22EA">
      <w:pPr>
        <w:autoSpaceDE w:val="0"/>
        <w:autoSpaceDN w:val="0"/>
        <w:adjustRightInd w:val="0"/>
        <w:spacing w:after="0" w:line="240" w:lineRule="auto"/>
        <w:ind w:left="5760"/>
        <w:rPr>
          <w:rFonts w:ascii="Arial" w:eastAsia="Times New Roman" w:hAnsi="Arial" w:cs="Arial"/>
          <w:b/>
          <w:bCs/>
          <w:sz w:val="20"/>
          <w:szCs w:val="28"/>
          <w:lang w:eastAsia="ru-RU"/>
        </w:rPr>
      </w:pPr>
    </w:p>
    <w:p w:rsidR="00AF22EA" w:rsidRPr="000329F6" w:rsidRDefault="00C015E2" w:rsidP="00AF22EA">
      <w:pPr>
        <w:spacing w:after="0" w:line="240" w:lineRule="auto"/>
        <w:jc w:val="center"/>
        <w:rPr>
          <w:rFonts w:ascii="Times New Roman" w:eastAsia="Times New Roman" w:hAnsi="Times New Roman" w:cs="Times New Roman"/>
          <w:b/>
          <w:bCs/>
          <w:iCs/>
          <w:color w:val="000000"/>
          <w:spacing w:val="-2"/>
          <w:sz w:val="36"/>
          <w:szCs w:val="36"/>
          <w:lang w:eastAsia="ru-RU"/>
        </w:rPr>
      </w:pPr>
      <w:r w:rsidRPr="000329F6">
        <w:rPr>
          <w:rFonts w:ascii="Times New Roman" w:eastAsia="Times New Roman" w:hAnsi="Times New Roman" w:cs="Times New Roman"/>
          <w:b/>
          <w:bCs/>
          <w:iCs/>
          <w:color w:val="000000"/>
          <w:spacing w:val="-2"/>
          <w:sz w:val="36"/>
          <w:szCs w:val="36"/>
          <w:lang w:eastAsia="ru-RU"/>
        </w:rPr>
        <w:t>МУНИЦИПАЛЬНАЯ ПРОГРАММА</w:t>
      </w:r>
    </w:p>
    <w:p w:rsidR="00D7516E" w:rsidRDefault="001B3EE1" w:rsidP="00D7516E">
      <w:pPr>
        <w:shd w:val="clear" w:color="auto" w:fill="FFFFFF"/>
        <w:spacing w:after="0" w:line="240" w:lineRule="auto"/>
        <w:ind w:right="19"/>
        <w:jc w:val="center"/>
        <w:rPr>
          <w:rFonts w:ascii="Times New Roman" w:eastAsia="Times New Roman" w:hAnsi="Times New Roman" w:cs="Times New Roman"/>
          <w:b/>
          <w:sz w:val="36"/>
          <w:szCs w:val="36"/>
          <w:lang w:eastAsia="ru-RU"/>
        </w:rPr>
      </w:pPr>
      <w:r w:rsidRPr="001B3EE1">
        <w:rPr>
          <w:rFonts w:ascii="Times New Roman" w:eastAsia="Times New Roman" w:hAnsi="Times New Roman" w:cs="Times New Roman"/>
          <w:b/>
          <w:sz w:val="36"/>
          <w:szCs w:val="36"/>
          <w:lang w:eastAsia="ru-RU"/>
        </w:rPr>
        <w:t>«</w:t>
      </w:r>
      <w:r w:rsidR="008E238A" w:rsidRPr="001B3EE1">
        <w:rPr>
          <w:rFonts w:ascii="Times New Roman" w:eastAsia="Times New Roman" w:hAnsi="Times New Roman" w:cs="Times New Roman"/>
          <w:b/>
          <w:sz w:val="36"/>
          <w:szCs w:val="36"/>
          <w:lang w:eastAsia="ru-RU"/>
        </w:rPr>
        <w:t>ЖИЛИЩЕ»</w:t>
      </w:r>
      <w:r w:rsidR="00D571B9" w:rsidRPr="00D571B9">
        <w:rPr>
          <w:rFonts w:ascii="Times New Roman" w:eastAsia="Times New Roman" w:hAnsi="Times New Roman" w:cs="Times New Roman"/>
          <w:b/>
          <w:sz w:val="36"/>
          <w:szCs w:val="36"/>
          <w:lang w:eastAsia="ru-RU"/>
        </w:rPr>
        <w:t xml:space="preserve">ГОРОДСКОГО ОКРУГА </w:t>
      </w:r>
    </w:p>
    <w:p w:rsidR="00D7516E" w:rsidRDefault="00D571B9" w:rsidP="00D7516E">
      <w:pPr>
        <w:shd w:val="clear" w:color="auto" w:fill="FFFFFF"/>
        <w:spacing w:after="0" w:line="240" w:lineRule="auto"/>
        <w:ind w:right="19"/>
        <w:jc w:val="center"/>
        <w:rPr>
          <w:rFonts w:ascii="Times New Roman" w:eastAsia="Times New Roman" w:hAnsi="Times New Roman" w:cs="Times New Roman"/>
          <w:b/>
          <w:sz w:val="36"/>
          <w:szCs w:val="36"/>
          <w:lang w:eastAsia="ru-RU"/>
        </w:rPr>
      </w:pPr>
      <w:r w:rsidRPr="00D571B9">
        <w:rPr>
          <w:rFonts w:ascii="Times New Roman" w:eastAsia="Times New Roman" w:hAnsi="Times New Roman" w:cs="Times New Roman"/>
          <w:b/>
          <w:sz w:val="36"/>
          <w:szCs w:val="36"/>
          <w:lang w:eastAsia="ru-RU"/>
        </w:rPr>
        <w:t>ВЕРХНИЙ ТАГИЛ</w:t>
      </w:r>
    </w:p>
    <w:p w:rsidR="00AF22EA" w:rsidRPr="00D7516E" w:rsidRDefault="00D7516E" w:rsidP="00D7516E">
      <w:pPr>
        <w:shd w:val="clear" w:color="auto" w:fill="FFFFFF"/>
        <w:spacing w:after="0" w:line="240" w:lineRule="auto"/>
        <w:ind w:right="19"/>
        <w:jc w:val="center"/>
        <w:rPr>
          <w:rFonts w:ascii="Times New Roman" w:eastAsia="Times New Roman" w:hAnsi="Times New Roman" w:cs="Times New Roman"/>
          <w:b/>
          <w:sz w:val="28"/>
          <w:szCs w:val="28"/>
          <w:lang w:eastAsia="ru-RU"/>
        </w:rPr>
      </w:pPr>
      <w:r w:rsidRPr="001B3EE1">
        <w:rPr>
          <w:rFonts w:ascii="Times New Roman" w:eastAsia="Times New Roman" w:hAnsi="Times New Roman" w:cs="Times New Roman"/>
          <w:b/>
          <w:sz w:val="36"/>
          <w:szCs w:val="36"/>
          <w:lang w:eastAsia="ru-RU"/>
        </w:rPr>
        <w:t>НА 2017-2020 ГОДЫ</w:t>
      </w:r>
      <w:r w:rsidR="00AF22EA" w:rsidRPr="00D571B9">
        <w:rPr>
          <w:rFonts w:ascii="Times New Roman" w:eastAsia="Times New Roman" w:hAnsi="Times New Roman" w:cs="Times New Roman"/>
          <w:b/>
          <w:sz w:val="36"/>
          <w:szCs w:val="36"/>
          <w:lang w:eastAsia="ru-RU"/>
        </w:rPr>
        <w:br w:type="page"/>
      </w:r>
    </w:p>
    <w:p w:rsidR="00AF22EA" w:rsidRPr="00E67431" w:rsidRDefault="00AF22EA" w:rsidP="00AF22EA">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caps/>
          <w:sz w:val="28"/>
          <w:szCs w:val="28"/>
          <w:lang w:eastAsia="ru-RU"/>
        </w:rPr>
      </w:pPr>
      <w:r w:rsidRPr="00E67431">
        <w:rPr>
          <w:rFonts w:ascii="Times New Roman" w:eastAsia="Times New Roman" w:hAnsi="Times New Roman" w:cs="Times New Roman"/>
          <w:b/>
          <w:caps/>
          <w:sz w:val="28"/>
          <w:szCs w:val="28"/>
          <w:lang w:eastAsia="ru-RU"/>
        </w:rPr>
        <w:lastRenderedPageBreak/>
        <w:t>ПАСПОРТ МУНИЦИПАЛЬНОЙ ПРОГРАММЫ</w:t>
      </w:r>
    </w:p>
    <w:p w:rsidR="00AF22EA" w:rsidRDefault="00AF22EA" w:rsidP="00AF22EA">
      <w:pPr>
        <w:shd w:val="clear" w:color="auto" w:fill="FFFFFF"/>
        <w:spacing w:after="0" w:line="240" w:lineRule="auto"/>
        <w:ind w:right="19" w:firstLine="542"/>
        <w:jc w:val="center"/>
        <w:rPr>
          <w:rFonts w:ascii="Times New Roman" w:eastAsia="Times New Roman" w:hAnsi="Times New Roman" w:cs="Times New Roman"/>
          <w:b/>
          <w:sz w:val="28"/>
          <w:szCs w:val="28"/>
          <w:lang w:eastAsia="ru-RU"/>
        </w:rPr>
      </w:pPr>
      <w:r w:rsidRPr="00E373D1">
        <w:rPr>
          <w:rFonts w:ascii="Times New Roman" w:eastAsia="Times New Roman" w:hAnsi="Times New Roman" w:cs="Times New Roman"/>
          <w:b/>
          <w:caps/>
          <w:sz w:val="28"/>
          <w:szCs w:val="20"/>
          <w:lang w:eastAsia="ru-RU"/>
        </w:rPr>
        <w:t>«</w:t>
      </w:r>
      <w:r w:rsidR="001B3EE1" w:rsidRPr="00E373D1">
        <w:rPr>
          <w:rFonts w:ascii="Times New Roman" w:eastAsia="Times New Roman" w:hAnsi="Times New Roman" w:cs="Times New Roman"/>
          <w:b/>
          <w:sz w:val="28"/>
          <w:szCs w:val="28"/>
          <w:lang w:eastAsia="ru-RU"/>
        </w:rPr>
        <w:t>ЖИЛИЩЕ»</w:t>
      </w:r>
      <w:r w:rsidR="00C015E2" w:rsidRPr="00E373D1">
        <w:rPr>
          <w:rFonts w:ascii="Times New Roman" w:eastAsia="Times New Roman" w:hAnsi="Times New Roman" w:cs="Times New Roman"/>
          <w:b/>
          <w:sz w:val="28"/>
          <w:szCs w:val="28"/>
          <w:lang w:eastAsia="ru-RU"/>
        </w:rPr>
        <w:t xml:space="preserve"> НА 2017-2020 ГОДЫ</w:t>
      </w:r>
    </w:p>
    <w:p w:rsidR="001E1D96" w:rsidRPr="00E373D1" w:rsidRDefault="001E1D96" w:rsidP="00AF22EA">
      <w:pPr>
        <w:shd w:val="clear" w:color="auto" w:fill="FFFFFF"/>
        <w:spacing w:after="0" w:line="240" w:lineRule="auto"/>
        <w:ind w:right="19" w:firstLine="542"/>
        <w:jc w:val="center"/>
        <w:rPr>
          <w:rFonts w:ascii="Times New Roman" w:eastAsia="Times New Roman" w:hAnsi="Times New Roman" w:cs="Times New Roman"/>
          <w:b/>
          <w:caps/>
          <w:sz w:val="28"/>
          <w:szCs w:val="20"/>
          <w:lang w:eastAsia="ru-RU"/>
        </w:rPr>
      </w:pPr>
      <w:r>
        <w:rPr>
          <w:rFonts w:ascii="Times New Roman" w:eastAsia="Times New Roman" w:hAnsi="Times New Roman" w:cs="Times New Roman"/>
          <w:b/>
          <w:sz w:val="28"/>
          <w:szCs w:val="28"/>
          <w:lang w:eastAsia="ru-RU"/>
        </w:rPr>
        <w:t>ГОРОДСКОГО ОКРУГА ВЕРХНИЙ ТАГИЛ</w:t>
      </w:r>
    </w:p>
    <w:p w:rsidR="00AF22EA" w:rsidRPr="00E67431" w:rsidRDefault="00AF22EA" w:rsidP="00AF22E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0"/>
        <w:gridCol w:w="5958"/>
      </w:tblGrid>
      <w:tr w:rsidR="00AF22EA" w:rsidRPr="00E67431" w:rsidTr="003F69AB">
        <w:tc>
          <w:tcPr>
            <w:tcW w:w="3690" w:type="dxa"/>
          </w:tcPr>
          <w:p w:rsidR="00AF22EA" w:rsidRPr="00E67431" w:rsidRDefault="00AF22EA" w:rsidP="003F69AB">
            <w:pPr>
              <w:autoSpaceDE w:val="0"/>
              <w:autoSpaceDN w:val="0"/>
              <w:adjustRightInd w:val="0"/>
              <w:spacing w:after="0" w:line="240" w:lineRule="auto"/>
              <w:rPr>
                <w:rFonts w:ascii="Times New Roman" w:eastAsia="Times New Roman" w:hAnsi="Times New Roman" w:cs="Times New Roman"/>
                <w:sz w:val="28"/>
                <w:szCs w:val="28"/>
                <w:lang w:eastAsia="ru-RU"/>
              </w:rPr>
            </w:pPr>
            <w:r w:rsidRPr="00E67431">
              <w:rPr>
                <w:rFonts w:ascii="Times New Roman" w:eastAsia="Times New Roman" w:hAnsi="Times New Roman" w:cs="Times New Roman"/>
                <w:sz w:val="28"/>
                <w:szCs w:val="28"/>
                <w:lang w:eastAsia="ru-RU"/>
              </w:rPr>
              <w:t>Ответственный исполнитель муниципальной программы</w:t>
            </w:r>
          </w:p>
        </w:tc>
        <w:tc>
          <w:tcPr>
            <w:tcW w:w="5958" w:type="dxa"/>
          </w:tcPr>
          <w:p w:rsidR="00AF22EA" w:rsidRPr="00E67431" w:rsidRDefault="00AF22EA" w:rsidP="003F69AB">
            <w:pPr>
              <w:spacing w:after="0" w:line="240" w:lineRule="auto"/>
              <w:jc w:val="both"/>
              <w:rPr>
                <w:rFonts w:ascii="Times New Roman" w:eastAsia="Times New Roman" w:hAnsi="Times New Roman" w:cs="Times New Roman"/>
                <w:sz w:val="28"/>
                <w:szCs w:val="28"/>
                <w:lang w:eastAsia="ru-RU"/>
              </w:rPr>
            </w:pPr>
            <w:r w:rsidRPr="00E67431">
              <w:rPr>
                <w:rFonts w:ascii="Times New Roman" w:eastAsia="Times New Roman" w:hAnsi="Times New Roman" w:cs="Times New Roman"/>
                <w:sz w:val="28"/>
                <w:szCs w:val="28"/>
                <w:lang w:eastAsia="ru-RU"/>
              </w:rPr>
              <w:t xml:space="preserve">Администрация городского округа </w:t>
            </w:r>
          </w:p>
          <w:p w:rsidR="00AF22EA" w:rsidRPr="00E67431" w:rsidRDefault="00AF22EA" w:rsidP="003F69AB">
            <w:pPr>
              <w:spacing w:after="0" w:line="240" w:lineRule="auto"/>
              <w:jc w:val="both"/>
              <w:rPr>
                <w:rFonts w:ascii="Times New Roman" w:eastAsia="Times New Roman" w:hAnsi="Times New Roman" w:cs="Times New Roman"/>
                <w:sz w:val="28"/>
                <w:szCs w:val="28"/>
                <w:lang w:eastAsia="ru-RU"/>
              </w:rPr>
            </w:pPr>
            <w:r w:rsidRPr="00E67431">
              <w:rPr>
                <w:rFonts w:ascii="Times New Roman" w:eastAsia="Times New Roman" w:hAnsi="Times New Roman" w:cs="Times New Roman"/>
                <w:sz w:val="28"/>
                <w:szCs w:val="28"/>
                <w:lang w:eastAsia="ru-RU"/>
              </w:rPr>
              <w:t>Верхний Тагил</w:t>
            </w:r>
            <w:r w:rsidR="001E1D96">
              <w:rPr>
                <w:rFonts w:ascii="Times New Roman" w:eastAsia="Times New Roman" w:hAnsi="Times New Roman" w:cs="Times New Roman"/>
                <w:sz w:val="28"/>
                <w:szCs w:val="28"/>
                <w:lang w:eastAsia="ru-RU"/>
              </w:rPr>
              <w:t xml:space="preserve"> (ОУМИ и ЗР)</w:t>
            </w:r>
          </w:p>
        </w:tc>
      </w:tr>
      <w:tr w:rsidR="00AF22EA" w:rsidRPr="00E67431" w:rsidTr="003F69AB">
        <w:tc>
          <w:tcPr>
            <w:tcW w:w="3690" w:type="dxa"/>
          </w:tcPr>
          <w:p w:rsidR="00AF22EA" w:rsidRPr="00E67431" w:rsidRDefault="00AF22EA" w:rsidP="003F69A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67431">
              <w:rPr>
                <w:rFonts w:ascii="Times New Roman" w:eastAsia="Times New Roman" w:hAnsi="Times New Roman" w:cs="Times New Roman"/>
                <w:sz w:val="28"/>
                <w:szCs w:val="28"/>
                <w:lang w:eastAsia="ru-RU"/>
              </w:rPr>
              <w:t>Сроки реализации муниципальной программы</w:t>
            </w:r>
          </w:p>
        </w:tc>
        <w:tc>
          <w:tcPr>
            <w:tcW w:w="5958" w:type="dxa"/>
          </w:tcPr>
          <w:p w:rsidR="00AF22EA" w:rsidRPr="00E67431" w:rsidRDefault="00AF22EA" w:rsidP="000E3931">
            <w:pPr>
              <w:spacing w:after="0" w:line="240" w:lineRule="auto"/>
              <w:jc w:val="both"/>
              <w:rPr>
                <w:rFonts w:ascii="Times New Roman" w:eastAsia="Times New Roman" w:hAnsi="Times New Roman" w:cs="Times New Roman"/>
                <w:sz w:val="28"/>
                <w:szCs w:val="28"/>
                <w:lang w:eastAsia="ru-RU"/>
              </w:rPr>
            </w:pPr>
            <w:r w:rsidRPr="00E67431">
              <w:rPr>
                <w:rFonts w:ascii="Times New Roman" w:eastAsia="Times New Roman" w:hAnsi="Times New Roman" w:cs="Times New Roman"/>
                <w:sz w:val="28"/>
                <w:szCs w:val="28"/>
                <w:lang w:eastAsia="ru-RU"/>
              </w:rPr>
              <w:t>201</w:t>
            </w:r>
            <w:r w:rsidR="000E3931">
              <w:rPr>
                <w:rFonts w:ascii="Times New Roman" w:eastAsia="Times New Roman" w:hAnsi="Times New Roman" w:cs="Times New Roman"/>
                <w:sz w:val="28"/>
                <w:szCs w:val="28"/>
                <w:lang w:eastAsia="ru-RU"/>
              </w:rPr>
              <w:t>7</w:t>
            </w:r>
            <w:r w:rsidRPr="00E67431">
              <w:rPr>
                <w:rFonts w:ascii="Times New Roman" w:eastAsia="Times New Roman" w:hAnsi="Times New Roman" w:cs="Times New Roman"/>
                <w:sz w:val="28"/>
                <w:szCs w:val="28"/>
                <w:lang w:eastAsia="ru-RU"/>
              </w:rPr>
              <w:t>-20</w:t>
            </w:r>
            <w:r w:rsidR="000E3931">
              <w:rPr>
                <w:rFonts w:ascii="Times New Roman" w:eastAsia="Times New Roman" w:hAnsi="Times New Roman" w:cs="Times New Roman"/>
                <w:sz w:val="28"/>
                <w:szCs w:val="28"/>
                <w:lang w:eastAsia="ru-RU"/>
              </w:rPr>
              <w:t>20</w:t>
            </w:r>
            <w:r w:rsidRPr="00E67431">
              <w:rPr>
                <w:rFonts w:ascii="Times New Roman" w:eastAsia="Times New Roman" w:hAnsi="Times New Roman" w:cs="Times New Roman"/>
                <w:sz w:val="28"/>
                <w:szCs w:val="28"/>
                <w:lang w:eastAsia="ru-RU"/>
              </w:rPr>
              <w:t xml:space="preserve"> годы</w:t>
            </w:r>
          </w:p>
        </w:tc>
      </w:tr>
      <w:tr w:rsidR="00AF22EA" w:rsidRPr="00E67431" w:rsidTr="003F69AB">
        <w:tc>
          <w:tcPr>
            <w:tcW w:w="3690" w:type="dxa"/>
          </w:tcPr>
          <w:p w:rsidR="00AF22EA" w:rsidRPr="00E67431" w:rsidRDefault="00AF22EA" w:rsidP="003F69A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67431">
              <w:rPr>
                <w:rFonts w:ascii="Times New Roman" w:eastAsia="Times New Roman" w:hAnsi="Times New Roman" w:cs="Times New Roman"/>
                <w:sz w:val="28"/>
                <w:szCs w:val="28"/>
                <w:lang w:eastAsia="ru-RU"/>
              </w:rPr>
              <w:t>Перечень подпрограмм муниципальной программы</w:t>
            </w:r>
          </w:p>
          <w:p w:rsidR="00AF22EA" w:rsidRPr="00E67431" w:rsidRDefault="00AF22EA" w:rsidP="003F69A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958" w:type="dxa"/>
          </w:tcPr>
          <w:p w:rsidR="00D7516E" w:rsidRPr="00BE6228" w:rsidRDefault="00D7516E" w:rsidP="00D7516E">
            <w:pPr>
              <w:autoSpaceDE w:val="0"/>
              <w:autoSpaceDN w:val="0"/>
              <w:adjustRightInd w:val="0"/>
              <w:spacing w:after="0" w:line="240" w:lineRule="auto"/>
              <w:rPr>
                <w:rFonts w:ascii="Times New Roman" w:eastAsia="Times New Roman" w:hAnsi="Times New Roman" w:cs="Times New Roman"/>
                <w:sz w:val="28"/>
                <w:szCs w:val="28"/>
                <w:lang w:eastAsia="ru-RU"/>
              </w:rPr>
            </w:pPr>
            <w:r w:rsidRPr="00BE6228">
              <w:rPr>
                <w:rFonts w:ascii="Times New Roman" w:eastAsia="Times New Roman" w:hAnsi="Times New Roman" w:cs="Times New Roman"/>
                <w:sz w:val="28"/>
                <w:szCs w:val="28"/>
                <w:lang w:eastAsia="ru-RU"/>
              </w:rPr>
              <w:t xml:space="preserve">Подпрограмма 1: </w:t>
            </w:r>
          </w:p>
          <w:p w:rsidR="00D7516E" w:rsidRDefault="00D7516E" w:rsidP="00D7516E">
            <w:pPr>
              <w:autoSpaceDE w:val="0"/>
              <w:autoSpaceDN w:val="0"/>
              <w:adjustRightInd w:val="0"/>
              <w:spacing w:after="0" w:line="240" w:lineRule="auto"/>
              <w:rPr>
                <w:rFonts w:ascii="Times New Roman" w:eastAsia="Times New Roman" w:hAnsi="Times New Roman" w:cs="Times New Roman"/>
                <w:sz w:val="28"/>
                <w:szCs w:val="28"/>
                <w:lang w:eastAsia="ru-RU"/>
              </w:rPr>
            </w:pPr>
            <w:r w:rsidRPr="00BE6228">
              <w:rPr>
                <w:rFonts w:ascii="Times New Roman" w:eastAsia="Times New Roman" w:hAnsi="Times New Roman" w:cs="Times New Roman"/>
                <w:sz w:val="28"/>
                <w:szCs w:val="28"/>
                <w:lang w:eastAsia="ru-RU"/>
              </w:rPr>
              <w:t>«Обеспечение жильем молодых семей на территории городского округа Верхний Тагил»</w:t>
            </w:r>
          </w:p>
          <w:p w:rsidR="00D7516E" w:rsidRPr="00BE6228" w:rsidRDefault="00D7516E" w:rsidP="00D7516E">
            <w:pPr>
              <w:autoSpaceDE w:val="0"/>
              <w:autoSpaceDN w:val="0"/>
              <w:adjustRightInd w:val="0"/>
              <w:spacing w:after="0" w:line="240" w:lineRule="auto"/>
              <w:rPr>
                <w:rFonts w:ascii="Times New Roman" w:eastAsia="Times New Roman" w:hAnsi="Times New Roman" w:cs="Times New Roman"/>
                <w:sz w:val="28"/>
                <w:szCs w:val="28"/>
                <w:lang w:eastAsia="ru-RU"/>
              </w:rPr>
            </w:pPr>
          </w:p>
          <w:p w:rsidR="00D7516E" w:rsidRPr="00BE6228" w:rsidRDefault="00D7516E" w:rsidP="00D7516E">
            <w:pPr>
              <w:autoSpaceDE w:val="0"/>
              <w:autoSpaceDN w:val="0"/>
              <w:adjustRightInd w:val="0"/>
              <w:spacing w:after="0" w:line="240" w:lineRule="auto"/>
              <w:rPr>
                <w:rFonts w:ascii="Times New Roman" w:eastAsia="Times New Roman" w:hAnsi="Times New Roman" w:cs="Times New Roman"/>
                <w:sz w:val="28"/>
                <w:szCs w:val="28"/>
                <w:lang w:eastAsia="ru-RU"/>
              </w:rPr>
            </w:pPr>
            <w:r w:rsidRPr="00BE6228">
              <w:rPr>
                <w:rFonts w:ascii="Times New Roman" w:eastAsia="Times New Roman" w:hAnsi="Times New Roman" w:cs="Times New Roman"/>
                <w:sz w:val="28"/>
                <w:szCs w:val="28"/>
                <w:lang w:eastAsia="ru-RU"/>
              </w:rPr>
              <w:t xml:space="preserve">Подпрограмма 2: </w:t>
            </w:r>
          </w:p>
          <w:p w:rsidR="00D7516E" w:rsidRDefault="00D7516E" w:rsidP="00D7516E">
            <w:pPr>
              <w:spacing w:after="0" w:line="240" w:lineRule="auto"/>
              <w:jc w:val="both"/>
              <w:rPr>
                <w:rFonts w:ascii="Times New Roman" w:eastAsia="Times New Roman" w:hAnsi="Times New Roman" w:cs="Times New Roman"/>
                <w:sz w:val="28"/>
                <w:szCs w:val="28"/>
                <w:lang w:eastAsia="ru-RU"/>
              </w:rPr>
            </w:pPr>
            <w:r w:rsidRPr="00BE6228">
              <w:rPr>
                <w:rFonts w:ascii="Times New Roman" w:eastAsia="Times New Roman" w:hAnsi="Times New Roman" w:cs="Times New Roman"/>
                <w:sz w:val="28"/>
                <w:szCs w:val="28"/>
                <w:lang w:eastAsia="ru-RU"/>
              </w:rPr>
              <w:t>«</w:t>
            </w:r>
            <w:r w:rsidRPr="000E3931">
              <w:rPr>
                <w:rFonts w:ascii="Times New Roman" w:hAnsi="Times New Roman" w:cs="Times New Roman"/>
                <w:sz w:val="28"/>
                <w:szCs w:val="28"/>
              </w:rPr>
              <w:t>Предоставление региональной поддержки молодым семьям на улучшение жилищных условий на территории городского округа Верхний Тагил</w:t>
            </w:r>
            <w:r w:rsidRPr="00BE6228">
              <w:rPr>
                <w:rFonts w:ascii="Times New Roman" w:eastAsia="Times New Roman" w:hAnsi="Times New Roman" w:cs="Times New Roman"/>
                <w:sz w:val="28"/>
                <w:szCs w:val="28"/>
                <w:lang w:eastAsia="ru-RU"/>
              </w:rPr>
              <w:t>»</w:t>
            </w:r>
          </w:p>
          <w:p w:rsidR="00AF22EA" w:rsidRPr="003D1EE3" w:rsidRDefault="00AF22EA" w:rsidP="003F69AB">
            <w:pPr>
              <w:spacing w:after="0" w:line="240" w:lineRule="auto"/>
              <w:jc w:val="both"/>
              <w:rPr>
                <w:rFonts w:ascii="Times New Roman" w:eastAsia="Times New Roman" w:hAnsi="Times New Roman" w:cs="Times New Roman"/>
                <w:sz w:val="28"/>
                <w:szCs w:val="28"/>
                <w:lang w:eastAsia="ru-RU"/>
              </w:rPr>
            </w:pPr>
          </w:p>
        </w:tc>
      </w:tr>
      <w:tr w:rsidR="00D7516E" w:rsidRPr="00E67431" w:rsidTr="003F69AB">
        <w:tc>
          <w:tcPr>
            <w:tcW w:w="3690" w:type="dxa"/>
          </w:tcPr>
          <w:p w:rsidR="00D7516E" w:rsidRPr="00E67431" w:rsidRDefault="00D7516E" w:rsidP="00D7516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67431">
              <w:rPr>
                <w:rFonts w:ascii="Times New Roman" w:eastAsia="Times New Roman" w:hAnsi="Times New Roman" w:cs="Times New Roman"/>
                <w:sz w:val="28"/>
                <w:szCs w:val="28"/>
                <w:lang w:eastAsia="ru-RU"/>
              </w:rPr>
              <w:t xml:space="preserve">Цели </w:t>
            </w:r>
          </w:p>
          <w:p w:rsidR="00D7516E" w:rsidRPr="00E67431" w:rsidRDefault="00D7516E" w:rsidP="00D7516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67431">
              <w:rPr>
                <w:rFonts w:ascii="Times New Roman" w:eastAsia="Times New Roman" w:hAnsi="Times New Roman" w:cs="Times New Roman"/>
                <w:sz w:val="28"/>
                <w:szCs w:val="28"/>
                <w:lang w:eastAsia="ru-RU"/>
              </w:rPr>
              <w:t>муниципальной программы</w:t>
            </w:r>
          </w:p>
        </w:tc>
        <w:tc>
          <w:tcPr>
            <w:tcW w:w="5958" w:type="dxa"/>
          </w:tcPr>
          <w:p w:rsidR="00D7516E" w:rsidRPr="0064765A" w:rsidRDefault="00D7516E" w:rsidP="00D7516E">
            <w:pPr>
              <w:autoSpaceDE w:val="0"/>
              <w:autoSpaceDN w:val="0"/>
              <w:adjustRightInd w:val="0"/>
              <w:spacing w:after="0" w:line="240" w:lineRule="auto"/>
              <w:jc w:val="both"/>
              <w:rPr>
                <w:rFonts w:ascii="Times New Roman" w:hAnsi="Times New Roman" w:cs="Times New Roman"/>
                <w:bCs/>
                <w:sz w:val="28"/>
                <w:szCs w:val="28"/>
              </w:rPr>
            </w:pPr>
            <w:r w:rsidRPr="0064765A">
              <w:rPr>
                <w:rFonts w:ascii="Times New Roman" w:hAnsi="Times New Roman" w:cs="Times New Roman"/>
                <w:bCs/>
                <w:sz w:val="28"/>
                <w:szCs w:val="28"/>
              </w:rPr>
              <w:t>ЦЕЛЬ 1: 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p w:rsidR="00D7516E" w:rsidRPr="0064765A" w:rsidRDefault="00D7516E" w:rsidP="00D7516E">
            <w:pPr>
              <w:autoSpaceDE w:val="0"/>
              <w:autoSpaceDN w:val="0"/>
              <w:adjustRightInd w:val="0"/>
              <w:spacing w:after="0" w:line="240" w:lineRule="auto"/>
              <w:jc w:val="both"/>
              <w:rPr>
                <w:rFonts w:ascii="Times New Roman" w:hAnsi="Times New Roman" w:cs="Times New Roman"/>
                <w:bCs/>
                <w:sz w:val="28"/>
                <w:szCs w:val="28"/>
              </w:rPr>
            </w:pPr>
            <w:r w:rsidRPr="0064765A">
              <w:rPr>
                <w:rFonts w:ascii="Times New Roman" w:hAnsi="Times New Roman" w:cs="Times New Roman"/>
                <w:bCs/>
                <w:sz w:val="28"/>
                <w:szCs w:val="28"/>
              </w:rPr>
              <w:t>ЦЕЛЬ 2: Предоставление региональной поддержки молодым семьям на улучшение жилищных условий;</w:t>
            </w:r>
          </w:p>
        </w:tc>
      </w:tr>
      <w:tr w:rsidR="00AF22EA" w:rsidRPr="00E67431" w:rsidTr="003F69AB">
        <w:tc>
          <w:tcPr>
            <w:tcW w:w="3690" w:type="dxa"/>
          </w:tcPr>
          <w:p w:rsidR="00AF22EA" w:rsidRPr="00E67431" w:rsidRDefault="00AF22EA" w:rsidP="003F69AB">
            <w:pPr>
              <w:tabs>
                <w:tab w:val="left" w:pos="9000"/>
              </w:tabs>
              <w:spacing w:after="0" w:line="240" w:lineRule="auto"/>
              <w:jc w:val="both"/>
              <w:rPr>
                <w:rFonts w:ascii="Times New Roman" w:eastAsia="Times New Roman" w:hAnsi="Times New Roman" w:cs="Times New Roman"/>
                <w:sz w:val="28"/>
                <w:szCs w:val="28"/>
                <w:lang w:eastAsia="ru-RU"/>
              </w:rPr>
            </w:pPr>
            <w:r w:rsidRPr="00E67431">
              <w:rPr>
                <w:rFonts w:ascii="Times New Roman" w:eastAsia="Times New Roman" w:hAnsi="Times New Roman" w:cs="Times New Roman"/>
                <w:sz w:val="28"/>
                <w:szCs w:val="28"/>
                <w:lang w:eastAsia="ru-RU"/>
              </w:rPr>
              <w:t xml:space="preserve">Задачи </w:t>
            </w:r>
          </w:p>
          <w:p w:rsidR="00AF22EA" w:rsidRPr="00E67431" w:rsidRDefault="00AF22EA" w:rsidP="003F69AB">
            <w:pPr>
              <w:tabs>
                <w:tab w:val="left" w:pos="9000"/>
              </w:tabs>
              <w:spacing w:after="0" w:line="240" w:lineRule="auto"/>
              <w:jc w:val="both"/>
              <w:rPr>
                <w:rFonts w:ascii="Times New Roman" w:eastAsia="Times New Roman" w:hAnsi="Times New Roman" w:cs="Times New Roman"/>
                <w:sz w:val="28"/>
                <w:szCs w:val="28"/>
                <w:lang w:eastAsia="ru-RU"/>
              </w:rPr>
            </w:pPr>
            <w:r w:rsidRPr="00E67431">
              <w:rPr>
                <w:rFonts w:ascii="Times New Roman" w:eastAsia="Times New Roman" w:hAnsi="Times New Roman" w:cs="Times New Roman"/>
                <w:sz w:val="28"/>
                <w:szCs w:val="28"/>
                <w:lang w:eastAsia="ru-RU"/>
              </w:rPr>
              <w:t>муниципальной программы</w:t>
            </w:r>
          </w:p>
        </w:tc>
        <w:tc>
          <w:tcPr>
            <w:tcW w:w="5958" w:type="dxa"/>
          </w:tcPr>
          <w:p w:rsidR="00D7516E" w:rsidRPr="0064765A" w:rsidRDefault="00D7516E" w:rsidP="00D751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65A">
              <w:rPr>
                <w:rFonts w:ascii="Times New Roman" w:eastAsia="Times New Roman" w:hAnsi="Times New Roman" w:cs="Times New Roman"/>
                <w:sz w:val="28"/>
                <w:szCs w:val="28"/>
                <w:lang w:eastAsia="ru-RU"/>
              </w:rPr>
              <w:t>Подпрограмма 1:</w:t>
            </w:r>
          </w:p>
          <w:p w:rsidR="00D7516E" w:rsidRPr="0064765A" w:rsidRDefault="00D7516E" w:rsidP="00D7516E">
            <w:pPr>
              <w:autoSpaceDE w:val="0"/>
              <w:autoSpaceDN w:val="0"/>
              <w:adjustRightInd w:val="0"/>
              <w:spacing w:after="0" w:line="240" w:lineRule="auto"/>
              <w:jc w:val="both"/>
              <w:rPr>
                <w:rFonts w:ascii="Times New Roman" w:hAnsi="Times New Roman" w:cs="Times New Roman"/>
                <w:bCs/>
                <w:sz w:val="28"/>
                <w:szCs w:val="28"/>
              </w:rPr>
            </w:pPr>
            <w:r w:rsidRPr="0064765A">
              <w:rPr>
                <w:rFonts w:ascii="Times New Roman" w:hAnsi="Times New Roman" w:cs="Times New Roman"/>
                <w:bCs/>
                <w:sz w:val="28"/>
                <w:szCs w:val="28"/>
              </w:rPr>
              <w:t>1) предоставление мер государственной поддержки в решении жилищной проблемы молодым семьям;</w:t>
            </w:r>
          </w:p>
          <w:p w:rsidR="00D7516E" w:rsidRPr="0064765A" w:rsidRDefault="00D7516E" w:rsidP="00D751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65A">
              <w:rPr>
                <w:rFonts w:ascii="Times New Roman" w:hAnsi="Times New Roman" w:cs="Times New Roman"/>
                <w:bCs/>
                <w:sz w:val="28"/>
                <w:szCs w:val="28"/>
              </w:rPr>
              <w:t>2) предоставление дополнительных социальных выплат молодым семьям при рождении (усыновлении) одного ребенка</w:t>
            </w:r>
          </w:p>
          <w:p w:rsidR="00D7516E" w:rsidRPr="0064765A" w:rsidRDefault="00D7516E" w:rsidP="00D751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65A">
              <w:rPr>
                <w:rFonts w:ascii="Times New Roman" w:eastAsia="Times New Roman" w:hAnsi="Times New Roman" w:cs="Times New Roman"/>
                <w:sz w:val="28"/>
                <w:szCs w:val="28"/>
                <w:lang w:eastAsia="ru-RU"/>
              </w:rPr>
              <w:t>Подпрограмма  2:</w:t>
            </w:r>
          </w:p>
          <w:p w:rsidR="00D7516E" w:rsidRPr="0064765A" w:rsidRDefault="00D7516E" w:rsidP="00D7516E">
            <w:pPr>
              <w:autoSpaceDE w:val="0"/>
              <w:autoSpaceDN w:val="0"/>
              <w:adjustRightInd w:val="0"/>
              <w:spacing w:after="0" w:line="240" w:lineRule="auto"/>
              <w:jc w:val="both"/>
              <w:rPr>
                <w:rFonts w:ascii="Times New Roman" w:hAnsi="Times New Roman" w:cs="Times New Roman"/>
                <w:bCs/>
                <w:sz w:val="28"/>
                <w:szCs w:val="28"/>
              </w:rPr>
            </w:pPr>
            <w:r w:rsidRPr="0064765A">
              <w:rPr>
                <w:rFonts w:ascii="Times New Roman" w:hAnsi="Times New Roman" w:cs="Times New Roman"/>
                <w:bCs/>
                <w:sz w:val="28"/>
                <w:szCs w:val="28"/>
              </w:rPr>
              <w:t>1) предоставление региональных социальных выплат молодым семьям на улучшение жилищных условий;</w:t>
            </w:r>
          </w:p>
          <w:p w:rsidR="00D7516E" w:rsidRPr="0064765A" w:rsidRDefault="00D7516E" w:rsidP="00D7516E">
            <w:pPr>
              <w:autoSpaceDE w:val="0"/>
              <w:autoSpaceDN w:val="0"/>
              <w:adjustRightInd w:val="0"/>
              <w:spacing w:after="0" w:line="240" w:lineRule="auto"/>
              <w:jc w:val="both"/>
              <w:rPr>
                <w:rFonts w:ascii="Times New Roman" w:hAnsi="Times New Roman" w:cs="Times New Roman"/>
                <w:bCs/>
                <w:sz w:val="28"/>
                <w:szCs w:val="28"/>
              </w:rPr>
            </w:pPr>
            <w:r w:rsidRPr="0064765A">
              <w:rPr>
                <w:rFonts w:ascii="Times New Roman" w:hAnsi="Times New Roman" w:cs="Times New Roman"/>
                <w:bCs/>
                <w:sz w:val="28"/>
                <w:szCs w:val="28"/>
              </w:rPr>
              <w:t>2) предоставление региональных дополнительных социальных выплат молодым семьям при рождении (усыновлении) каждого ребенка;</w:t>
            </w:r>
          </w:p>
          <w:p w:rsidR="00AF22EA" w:rsidRPr="007A27AA" w:rsidRDefault="00AF22EA" w:rsidP="003F69AB">
            <w:pPr>
              <w:autoSpaceDE w:val="0"/>
              <w:autoSpaceDN w:val="0"/>
              <w:adjustRightInd w:val="0"/>
              <w:spacing w:after="0" w:line="240" w:lineRule="auto"/>
              <w:rPr>
                <w:rFonts w:ascii="Times New Roman" w:hAnsi="Times New Roman" w:cs="Times New Roman"/>
                <w:sz w:val="28"/>
                <w:szCs w:val="28"/>
              </w:rPr>
            </w:pPr>
          </w:p>
        </w:tc>
      </w:tr>
      <w:tr w:rsidR="00AF22EA" w:rsidRPr="00E67431" w:rsidTr="003F69AB">
        <w:tc>
          <w:tcPr>
            <w:tcW w:w="3690" w:type="dxa"/>
          </w:tcPr>
          <w:p w:rsidR="00AF22EA" w:rsidRPr="00E67431" w:rsidRDefault="00AF22EA" w:rsidP="003F69AB">
            <w:pPr>
              <w:tabs>
                <w:tab w:val="left" w:pos="9000"/>
              </w:tabs>
              <w:spacing w:after="0" w:line="240" w:lineRule="auto"/>
              <w:jc w:val="both"/>
              <w:rPr>
                <w:rFonts w:ascii="Times New Roman" w:eastAsia="Times New Roman" w:hAnsi="Times New Roman" w:cs="Times New Roman"/>
                <w:sz w:val="28"/>
                <w:szCs w:val="28"/>
                <w:lang w:eastAsia="ru-RU"/>
              </w:rPr>
            </w:pPr>
            <w:r w:rsidRPr="00E67431">
              <w:rPr>
                <w:rFonts w:ascii="Times New Roman" w:eastAsia="Times New Roman" w:hAnsi="Times New Roman" w:cs="Times New Roman"/>
                <w:sz w:val="28"/>
                <w:szCs w:val="28"/>
                <w:lang w:eastAsia="ru-RU"/>
              </w:rPr>
              <w:t>Перечень основных целевых показателей муниципальной программы</w:t>
            </w:r>
          </w:p>
        </w:tc>
        <w:tc>
          <w:tcPr>
            <w:tcW w:w="5958" w:type="dxa"/>
          </w:tcPr>
          <w:p w:rsidR="00AF22EA" w:rsidRDefault="00AF22EA" w:rsidP="003F69A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Подпрограмма 1:</w:t>
            </w:r>
          </w:p>
          <w:p w:rsidR="00AF22EA" w:rsidRPr="00712862" w:rsidRDefault="004F4FE1" w:rsidP="00712862">
            <w:pPr>
              <w:pStyle w:val="a6"/>
              <w:numPr>
                <w:ilvl w:val="0"/>
                <w:numId w:val="2"/>
              </w:numPr>
              <w:ind w:left="-4" w:hanging="15"/>
              <w:jc w:val="both"/>
              <w:rPr>
                <w:sz w:val="28"/>
                <w:szCs w:val="28"/>
              </w:rPr>
            </w:pPr>
            <w:r w:rsidRPr="00712862">
              <w:rPr>
                <w:sz w:val="28"/>
                <w:szCs w:val="28"/>
              </w:rPr>
              <w:t xml:space="preserve">Количество </w:t>
            </w:r>
            <w:r w:rsidR="00AF22EA" w:rsidRPr="00712862">
              <w:rPr>
                <w:sz w:val="28"/>
                <w:szCs w:val="28"/>
              </w:rPr>
              <w:t>молодых семей, получивших социальную выплату;</w:t>
            </w:r>
          </w:p>
          <w:p w:rsidR="00AF22EA" w:rsidRPr="00712862" w:rsidRDefault="004F4FE1" w:rsidP="00712862">
            <w:pPr>
              <w:pStyle w:val="a6"/>
              <w:numPr>
                <w:ilvl w:val="0"/>
                <w:numId w:val="2"/>
              </w:numPr>
              <w:ind w:left="0" w:hanging="15"/>
              <w:jc w:val="both"/>
              <w:rPr>
                <w:sz w:val="28"/>
                <w:szCs w:val="28"/>
              </w:rPr>
            </w:pPr>
            <w:r w:rsidRPr="00712862">
              <w:rPr>
                <w:sz w:val="28"/>
                <w:szCs w:val="28"/>
              </w:rPr>
              <w:t xml:space="preserve">Доля </w:t>
            </w:r>
            <w:r w:rsidR="00AF22EA" w:rsidRPr="00712862">
              <w:rPr>
                <w:sz w:val="28"/>
                <w:szCs w:val="28"/>
              </w:rPr>
              <w:t xml:space="preserve">молодых семей, получивших социальную выплату, от численности молодых </w:t>
            </w:r>
            <w:r w:rsidR="00AF22EA" w:rsidRPr="00712862">
              <w:rPr>
                <w:sz w:val="28"/>
                <w:szCs w:val="28"/>
              </w:rPr>
              <w:lastRenderedPageBreak/>
              <w:t>семей, состоящих на учете нуждающихся в жилье.</w:t>
            </w:r>
          </w:p>
          <w:p w:rsidR="00AF22EA" w:rsidRDefault="00AF22EA" w:rsidP="003F69A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Подпрограмма 2:</w:t>
            </w:r>
          </w:p>
          <w:p w:rsidR="00A74CEF" w:rsidRPr="00A74CEF" w:rsidRDefault="00A74CEF" w:rsidP="00A74CEF">
            <w:pPr>
              <w:pStyle w:val="ConsPlusNormal"/>
              <w:ind w:firstLine="0"/>
              <w:jc w:val="both"/>
              <w:rPr>
                <w:rFonts w:ascii="Times New Roman" w:hAnsi="Times New Roman" w:cs="Times New Roman"/>
                <w:b/>
                <w:bCs/>
                <w:sz w:val="28"/>
                <w:szCs w:val="28"/>
              </w:rPr>
            </w:pPr>
            <w:r w:rsidRPr="00A74CEF">
              <w:rPr>
                <w:rFonts w:ascii="Times New Roman" w:hAnsi="Times New Roman" w:cs="Times New Roman"/>
                <w:sz w:val="28"/>
                <w:szCs w:val="28"/>
              </w:rPr>
              <w:t xml:space="preserve">1) </w:t>
            </w:r>
            <w:r w:rsidR="004F4FE1" w:rsidRPr="00A74CEF">
              <w:rPr>
                <w:rFonts w:ascii="Times New Roman" w:hAnsi="Times New Roman" w:cs="Times New Roman"/>
                <w:sz w:val="28"/>
                <w:szCs w:val="28"/>
              </w:rPr>
              <w:t xml:space="preserve">Количество </w:t>
            </w:r>
            <w:r w:rsidRPr="00A74CEF">
              <w:rPr>
                <w:rFonts w:ascii="Times New Roman" w:hAnsi="Times New Roman" w:cs="Times New Roman"/>
                <w:sz w:val="28"/>
                <w:szCs w:val="28"/>
              </w:rPr>
              <w:t>молодых семей, получивших региональную социальную выплату;</w:t>
            </w:r>
          </w:p>
          <w:p w:rsidR="00AF22EA" w:rsidRPr="00A74CEF" w:rsidRDefault="00A74CEF" w:rsidP="00A74CEF">
            <w:pPr>
              <w:autoSpaceDE w:val="0"/>
              <w:autoSpaceDN w:val="0"/>
              <w:adjustRightInd w:val="0"/>
              <w:spacing w:after="0" w:line="240" w:lineRule="auto"/>
              <w:jc w:val="both"/>
              <w:rPr>
                <w:rFonts w:ascii="Times New Roman" w:hAnsi="Times New Roman" w:cs="Times New Roman"/>
                <w:sz w:val="28"/>
                <w:szCs w:val="28"/>
              </w:rPr>
            </w:pPr>
            <w:r w:rsidRPr="00A74CEF">
              <w:rPr>
                <w:rFonts w:ascii="Times New Roman" w:hAnsi="Times New Roman" w:cs="Times New Roman"/>
                <w:sz w:val="28"/>
                <w:szCs w:val="28"/>
              </w:rPr>
              <w:t xml:space="preserve">2) </w:t>
            </w:r>
            <w:r w:rsidR="004F4FE1" w:rsidRPr="00A74CEF">
              <w:rPr>
                <w:rFonts w:ascii="Times New Roman" w:hAnsi="Times New Roman" w:cs="Times New Roman"/>
                <w:sz w:val="28"/>
                <w:szCs w:val="28"/>
              </w:rPr>
              <w:t xml:space="preserve">Количество </w:t>
            </w:r>
            <w:r w:rsidRPr="00A74CEF">
              <w:rPr>
                <w:rFonts w:ascii="Times New Roman" w:hAnsi="Times New Roman" w:cs="Times New Roman"/>
                <w:sz w:val="28"/>
                <w:szCs w:val="28"/>
              </w:rPr>
              <w:t>молодых семей, получивших региональную дополнительную социальную выплату при рождении (усыновлении) каждого ребенка.</w:t>
            </w:r>
          </w:p>
        </w:tc>
      </w:tr>
      <w:tr w:rsidR="00AF22EA" w:rsidRPr="00E67431" w:rsidTr="003F69AB">
        <w:tc>
          <w:tcPr>
            <w:tcW w:w="3690" w:type="dxa"/>
          </w:tcPr>
          <w:p w:rsidR="00AF22EA" w:rsidRPr="00E67431" w:rsidRDefault="00AF22EA" w:rsidP="003F69AB">
            <w:pPr>
              <w:tabs>
                <w:tab w:val="left" w:pos="9000"/>
              </w:tabs>
              <w:spacing w:after="0" w:line="240" w:lineRule="auto"/>
              <w:jc w:val="both"/>
              <w:rPr>
                <w:rFonts w:ascii="Times New Roman" w:eastAsia="Times New Roman" w:hAnsi="Times New Roman" w:cs="Times New Roman"/>
                <w:sz w:val="28"/>
                <w:szCs w:val="28"/>
                <w:lang w:eastAsia="ru-RU"/>
              </w:rPr>
            </w:pPr>
            <w:r w:rsidRPr="00E67431">
              <w:rPr>
                <w:rFonts w:ascii="Times New Roman" w:eastAsia="Times New Roman" w:hAnsi="Times New Roman" w:cs="Times New Roman"/>
                <w:sz w:val="28"/>
                <w:szCs w:val="28"/>
                <w:lang w:eastAsia="ru-RU"/>
              </w:rPr>
              <w:lastRenderedPageBreak/>
              <w:t xml:space="preserve">Объемы финансирования муниципальной программы по годам реализации, </w:t>
            </w:r>
          </w:p>
          <w:p w:rsidR="00AF22EA" w:rsidRPr="00E67431" w:rsidRDefault="00AF22EA" w:rsidP="003F69AB">
            <w:pPr>
              <w:tabs>
                <w:tab w:val="left" w:pos="9000"/>
              </w:tabs>
              <w:spacing w:after="0" w:line="240" w:lineRule="auto"/>
              <w:jc w:val="both"/>
              <w:rPr>
                <w:rFonts w:ascii="Times New Roman" w:eastAsia="Times New Roman" w:hAnsi="Times New Roman" w:cs="Times New Roman"/>
                <w:sz w:val="28"/>
                <w:szCs w:val="28"/>
                <w:lang w:eastAsia="ru-RU"/>
              </w:rPr>
            </w:pPr>
            <w:r w:rsidRPr="00E67431">
              <w:rPr>
                <w:rFonts w:ascii="Times New Roman" w:eastAsia="Times New Roman" w:hAnsi="Times New Roman" w:cs="Times New Roman"/>
                <w:sz w:val="28"/>
                <w:szCs w:val="28"/>
                <w:lang w:eastAsia="ru-RU"/>
              </w:rPr>
              <w:t>рублей</w:t>
            </w:r>
          </w:p>
        </w:tc>
        <w:tc>
          <w:tcPr>
            <w:tcW w:w="5958" w:type="dxa"/>
          </w:tcPr>
          <w:p w:rsidR="000014F7" w:rsidRPr="000014F7" w:rsidRDefault="000014F7" w:rsidP="000014F7">
            <w:pPr>
              <w:autoSpaceDE w:val="0"/>
              <w:autoSpaceDN w:val="0"/>
              <w:adjustRightInd w:val="0"/>
              <w:spacing w:after="0"/>
              <w:rPr>
                <w:rFonts w:ascii="Times New Roman" w:hAnsi="Times New Roman" w:cs="Times New Roman"/>
                <w:sz w:val="28"/>
                <w:szCs w:val="28"/>
              </w:rPr>
            </w:pPr>
            <w:r w:rsidRPr="000014F7">
              <w:rPr>
                <w:rFonts w:ascii="Times New Roman" w:hAnsi="Times New Roman" w:cs="Times New Roman"/>
                <w:sz w:val="28"/>
                <w:szCs w:val="28"/>
              </w:rPr>
              <w:t xml:space="preserve">всего: </w:t>
            </w:r>
            <w:r w:rsidRPr="000014F7">
              <w:rPr>
                <w:rFonts w:ascii="Times New Roman" w:hAnsi="Times New Roman" w:cs="Times New Roman"/>
                <w:b/>
                <w:sz w:val="28"/>
                <w:szCs w:val="28"/>
              </w:rPr>
              <w:t>11 689 842</w:t>
            </w:r>
            <w:r w:rsidRPr="000014F7">
              <w:rPr>
                <w:rFonts w:ascii="Times New Roman" w:hAnsi="Times New Roman" w:cs="Times New Roman"/>
                <w:sz w:val="28"/>
                <w:szCs w:val="28"/>
              </w:rPr>
              <w:t xml:space="preserve"> рублей,</w:t>
            </w:r>
          </w:p>
          <w:p w:rsidR="000014F7" w:rsidRPr="000014F7" w:rsidRDefault="000014F7" w:rsidP="000014F7">
            <w:pPr>
              <w:autoSpaceDE w:val="0"/>
              <w:autoSpaceDN w:val="0"/>
              <w:adjustRightInd w:val="0"/>
              <w:spacing w:after="0"/>
              <w:rPr>
                <w:rFonts w:ascii="Times New Roman" w:hAnsi="Times New Roman" w:cs="Times New Roman"/>
                <w:sz w:val="28"/>
                <w:szCs w:val="28"/>
              </w:rPr>
            </w:pPr>
            <w:r w:rsidRPr="000014F7">
              <w:rPr>
                <w:rFonts w:ascii="Times New Roman" w:hAnsi="Times New Roman" w:cs="Times New Roman"/>
                <w:sz w:val="28"/>
                <w:szCs w:val="28"/>
              </w:rPr>
              <w:t>в том числе:</w:t>
            </w:r>
          </w:p>
          <w:p w:rsidR="000014F7" w:rsidRPr="000014F7" w:rsidRDefault="000014F7" w:rsidP="000014F7">
            <w:pPr>
              <w:autoSpaceDE w:val="0"/>
              <w:autoSpaceDN w:val="0"/>
              <w:adjustRightInd w:val="0"/>
              <w:spacing w:after="0"/>
              <w:rPr>
                <w:rFonts w:ascii="Times New Roman" w:hAnsi="Times New Roman" w:cs="Times New Roman"/>
                <w:sz w:val="28"/>
                <w:szCs w:val="28"/>
              </w:rPr>
            </w:pPr>
            <w:r w:rsidRPr="000014F7">
              <w:rPr>
                <w:rFonts w:ascii="Times New Roman" w:hAnsi="Times New Roman" w:cs="Times New Roman"/>
                <w:sz w:val="28"/>
                <w:szCs w:val="28"/>
              </w:rPr>
              <w:t>2017 год – 3 037 518 рублей,</w:t>
            </w:r>
          </w:p>
          <w:p w:rsidR="000014F7" w:rsidRPr="000014F7" w:rsidRDefault="000014F7" w:rsidP="000014F7">
            <w:pPr>
              <w:autoSpaceDE w:val="0"/>
              <w:autoSpaceDN w:val="0"/>
              <w:adjustRightInd w:val="0"/>
              <w:spacing w:after="0"/>
              <w:rPr>
                <w:rFonts w:ascii="Times New Roman" w:hAnsi="Times New Roman" w:cs="Times New Roman"/>
                <w:sz w:val="28"/>
                <w:szCs w:val="28"/>
              </w:rPr>
            </w:pPr>
            <w:r w:rsidRPr="000014F7">
              <w:rPr>
                <w:rFonts w:ascii="Times New Roman" w:hAnsi="Times New Roman" w:cs="Times New Roman"/>
                <w:sz w:val="28"/>
                <w:szCs w:val="28"/>
              </w:rPr>
              <w:t>2018 год – 2 853 426 рублей,</w:t>
            </w:r>
          </w:p>
          <w:p w:rsidR="000014F7" w:rsidRPr="000014F7" w:rsidRDefault="000014F7" w:rsidP="000014F7">
            <w:pPr>
              <w:autoSpaceDE w:val="0"/>
              <w:autoSpaceDN w:val="0"/>
              <w:adjustRightInd w:val="0"/>
              <w:spacing w:after="0"/>
              <w:rPr>
                <w:rFonts w:ascii="Times New Roman" w:hAnsi="Times New Roman" w:cs="Times New Roman"/>
                <w:sz w:val="28"/>
                <w:szCs w:val="28"/>
              </w:rPr>
            </w:pPr>
            <w:r w:rsidRPr="000014F7">
              <w:rPr>
                <w:rFonts w:ascii="Times New Roman" w:hAnsi="Times New Roman" w:cs="Times New Roman"/>
                <w:sz w:val="28"/>
                <w:szCs w:val="28"/>
              </w:rPr>
              <w:t>2019 год – 2 761 380 рублей,</w:t>
            </w:r>
          </w:p>
          <w:p w:rsidR="000014F7" w:rsidRPr="000014F7" w:rsidRDefault="000014F7" w:rsidP="000014F7">
            <w:pPr>
              <w:autoSpaceDE w:val="0"/>
              <w:autoSpaceDN w:val="0"/>
              <w:adjustRightInd w:val="0"/>
              <w:spacing w:after="0"/>
              <w:rPr>
                <w:rFonts w:ascii="Times New Roman" w:hAnsi="Times New Roman" w:cs="Times New Roman"/>
                <w:sz w:val="28"/>
                <w:szCs w:val="28"/>
              </w:rPr>
            </w:pPr>
            <w:r w:rsidRPr="000014F7">
              <w:rPr>
                <w:rFonts w:ascii="Times New Roman" w:hAnsi="Times New Roman" w:cs="Times New Roman"/>
                <w:sz w:val="28"/>
                <w:szCs w:val="28"/>
              </w:rPr>
              <w:t>2020 год – 3 03</w:t>
            </w:r>
            <w:bookmarkStart w:id="0" w:name="_GoBack"/>
            <w:bookmarkEnd w:id="0"/>
            <w:r w:rsidRPr="000014F7">
              <w:rPr>
                <w:rFonts w:ascii="Times New Roman" w:hAnsi="Times New Roman" w:cs="Times New Roman"/>
                <w:sz w:val="28"/>
                <w:szCs w:val="28"/>
              </w:rPr>
              <w:t>7 518 рублей,</w:t>
            </w:r>
          </w:p>
          <w:p w:rsidR="000014F7" w:rsidRPr="000014F7" w:rsidRDefault="000014F7" w:rsidP="000014F7">
            <w:pPr>
              <w:autoSpaceDE w:val="0"/>
              <w:autoSpaceDN w:val="0"/>
              <w:adjustRightInd w:val="0"/>
              <w:spacing w:after="0"/>
              <w:rPr>
                <w:rFonts w:ascii="Times New Roman" w:hAnsi="Times New Roman" w:cs="Times New Roman"/>
                <w:sz w:val="28"/>
                <w:szCs w:val="28"/>
              </w:rPr>
            </w:pPr>
            <w:r w:rsidRPr="000014F7">
              <w:rPr>
                <w:rFonts w:ascii="Times New Roman" w:hAnsi="Times New Roman" w:cs="Times New Roman"/>
                <w:sz w:val="28"/>
                <w:szCs w:val="28"/>
              </w:rPr>
              <w:t>из них:</w:t>
            </w:r>
          </w:p>
          <w:p w:rsidR="000014F7" w:rsidRPr="000014F7" w:rsidRDefault="000014F7" w:rsidP="000014F7">
            <w:pPr>
              <w:autoSpaceDE w:val="0"/>
              <w:autoSpaceDN w:val="0"/>
              <w:adjustRightInd w:val="0"/>
              <w:spacing w:after="0"/>
              <w:rPr>
                <w:rFonts w:ascii="Times New Roman" w:hAnsi="Times New Roman" w:cs="Times New Roman"/>
                <w:sz w:val="28"/>
                <w:szCs w:val="28"/>
              </w:rPr>
            </w:pPr>
            <w:r w:rsidRPr="000014F7">
              <w:rPr>
                <w:rFonts w:ascii="Times New Roman" w:hAnsi="Times New Roman" w:cs="Times New Roman"/>
                <w:sz w:val="28"/>
                <w:szCs w:val="28"/>
              </w:rPr>
              <w:t>федеральный и областной бюджеты:</w:t>
            </w:r>
          </w:p>
          <w:p w:rsidR="000014F7" w:rsidRPr="000014F7" w:rsidRDefault="000014F7" w:rsidP="000014F7">
            <w:pPr>
              <w:autoSpaceDE w:val="0"/>
              <w:autoSpaceDN w:val="0"/>
              <w:adjustRightInd w:val="0"/>
              <w:spacing w:after="0"/>
              <w:rPr>
                <w:rFonts w:ascii="Times New Roman" w:hAnsi="Times New Roman" w:cs="Times New Roman"/>
                <w:sz w:val="28"/>
                <w:szCs w:val="28"/>
              </w:rPr>
            </w:pPr>
            <w:r w:rsidRPr="000014F7">
              <w:rPr>
                <w:rFonts w:ascii="Times New Roman" w:hAnsi="Times New Roman" w:cs="Times New Roman"/>
                <w:sz w:val="28"/>
                <w:szCs w:val="28"/>
              </w:rPr>
              <w:t xml:space="preserve"> 2 416 207,50 рублей,</w:t>
            </w:r>
          </w:p>
          <w:p w:rsidR="000014F7" w:rsidRPr="000014F7" w:rsidRDefault="000014F7" w:rsidP="000014F7">
            <w:pPr>
              <w:autoSpaceDE w:val="0"/>
              <w:autoSpaceDN w:val="0"/>
              <w:adjustRightInd w:val="0"/>
              <w:spacing w:after="0"/>
              <w:rPr>
                <w:rFonts w:ascii="Times New Roman" w:hAnsi="Times New Roman" w:cs="Times New Roman"/>
                <w:sz w:val="28"/>
                <w:szCs w:val="28"/>
              </w:rPr>
            </w:pPr>
            <w:r w:rsidRPr="000014F7">
              <w:rPr>
                <w:rFonts w:ascii="Times New Roman" w:hAnsi="Times New Roman" w:cs="Times New Roman"/>
                <w:sz w:val="28"/>
                <w:szCs w:val="28"/>
              </w:rPr>
              <w:t>в том числе:</w:t>
            </w:r>
          </w:p>
          <w:p w:rsidR="000014F7" w:rsidRPr="000014F7" w:rsidRDefault="000014F7" w:rsidP="000014F7">
            <w:pPr>
              <w:autoSpaceDE w:val="0"/>
              <w:autoSpaceDN w:val="0"/>
              <w:adjustRightInd w:val="0"/>
              <w:spacing w:after="0"/>
              <w:rPr>
                <w:rFonts w:ascii="Times New Roman" w:hAnsi="Times New Roman" w:cs="Times New Roman"/>
                <w:sz w:val="28"/>
                <w:szCs w:val="28"/>
              </w:rPr>
            </w:pPr>
            <w:r w:rsidRPr="000014F7">
              <w:rPr>
                <w:rFonts w:ascii="Times New Roman" w:hAnsi="Times New Roman" w:cs="Times New Roman"/>
                <w:sz w:val="28"/>
                <w:szCs w:val="28"/>
              </w:rPr>
              <w:t>2017 год – 662 731,20 рублей,</w:t>
            </w:r>
          </w:p>
          <w:p w:rsidR="000014F7" w:rsidRPr="000014F7" w:rsidRDefault="000014F7" w:rsidP="000014F7">
            <w:pPr>
              <w:autoSpaceDE w:val="0"/>
              <w:autoSpaceDN w:val="0"/>
              <w:adjustRightInd w:val="0"/>
              <w:spacing w:after="0"/>
              <w:rPr>
                <w:rFonts w:ascii="Times New Roman" w:hAnsi="Times New Roman" w:cs="Times New Roman"/>
                <w:sz w:val="28"/>
                <w:szCs w:val="28"/>
              </w:rPr>
            </w:pPr>
            <w:r w:rsidRPr="000014F7">
              <w:rPr>
                <w:rFonts w:ascii="Times New Roman" w:hAnsi="Times New Roman" w:cs="Times New Roman"/>
                <w:sz w:val="28"/>
                <w:szCs w:val="28"/>
              </w:rPr>
              <w:t>2018 год – 593 696,70 рублей,</w:t>
            </w:r>
          </w:p>
          <w:p w:rsidR="000014F7" w:rsidRPr="000014F7" w:rsidRDefault="000014F7" w:rsidP="000014F7">
            <w:pPr>
              <w:autoSpaceDE w:val="0"/>
              <w:autoSpaceDN w:val="0"/>
              <w:adjustRightInd w:val="0"/>
              <w:spacing w:after="0"/>
              <w:rPr>
                <w:rFonts w:ascii="Times New Roman" w:hAnsi="Times New Roman" w:cs="Times New Roman"/>
                <w:sz w:val="28"/>
                <w:szCs w:val="28"/>
              </w:rPr>
            </w:pPr>
            <w:r w:rsidRPr="000014F7">
              <w:rPr>
                <w:rFonts w:ascii="Times New Roman" w:hAnsi="Times New Roman" w:cs="Times New Roman"/>
                <w:sz w:val="28"/>
                <w:szCs w:val="28"/>
              </w:rPr>
              <w:t>2019 год -  538 469,10 рублей,</w:t>
            </w:r>
          </w:p>
          <w:p w:rsidR="000014F7" w:rsidRPr="000014F7" w:rsidRDefault="000014F7" w:rsidP="000014F7">
            <w:pPr>
              <w:autoSpaceDE w:val="0"/>
              <w:autoSpaceDN w:val="0"/>
              <w:adjustRightInd w:val="0"/>
              <w:spacing w:after="0"/>
              <w:rPr>
                <w:rFonts w:ascii="Times New Roman" w:hAnsi="Times New Roman" w:cs="Times New Roman"/>
                <w:sz w:val="28"/>
                <w:szCs w:val="28"/>
              </w:rPr>
            </w:pPr>
            <w:r w:rsidRPr="000014F7">
              <w:rPr>
                <w:rFonts w:ascii="Times New Roman" w:hAnsi="Times New Roman" w:cs="Times New Roman"/>
                <w:sz w:val="28"/>
                <w:szCs w:val="28"/>
              </w:rPr>
              <w:t>2020 год – 621 310,50 рублей,</w:t>
            </w:r>
          </w:p>
          <w:p w:rsidR="000014F7" w:rsidRPr="000014F7" w:rsidRDefault="000014F7" w:rsidP="000014F7">
            <w:pPr>
              <w:autoSpaceDE w:val="0"/>
              <w:autoSpaceDN w:val="0"/>
              <w:adjustRightInd w:val="0"/>
              <w:spacing w:after="0"/>
              <w:rPr>
                <w:rFonts w:ascii="Times New Roman" w:hAnsi="Times New Roman" w:cs="Times New Roman"/>
                <w:sz w:val="28"/>
                <w:szCs w:val="28"/>
              </w:rPr>
            </w:pPr>
            <w:r w:rsidRPr="000014F7">
              <w:rPr>
                <w:rFonts w:ascii="Times New Roman" w:hAnsi="Times New Roman" w:cs="Times New Roman"/>
                <w:sz w:val="28"/>
                <w:szCs w:val="28"/>
              </w:rPr>
              <w:t>местный бюджет: 805 402,50 рублей,</w:t>
            </w:r>
          </w:p>
          <w:p w:rsidR="000014F7" w:rsidRPr="000014F7" w:rsidRDefault="000014F7" w:rsidP="000014F7">
            <w:pPr>
              <w:autoSpaceDE w:val="0"/>
              <w:autoSpaceDN w:val="0"/>
              <w:adjustRightInd w:val="0"/>
              <w:spacing w:after="0"/>
              <w:rPr>
                <w:rFonts w:ascii="Times New Roman" w:hAnsi="Times New Roman" w:cs="Times New Roman"/>
                <w:sz w:val="28"/>
                <w:szCs w:val="28"/>
              </w:rPr>
            </w:pPr>
            <w:r w:rsidRPr="000014F7">
              <w:rPr>
                <w:rFonts w:ascii="Times New Roman" w:hAnsi="Times New Roman" w:cs="Times New Roman"/>
                <w:sz w:val="28"/>
                <w:szCs w:val="28"/>
              </w:rPr>
              <w:t>в том числе:</w:t>
            </w:r>
          </w:p>
          <w:p w:rsidR="000014F7" w:rsidRPr="000014F7" w:rsidRDefault="000014F7" w:rsidP="000014F7">
            <w:pPr>
              <w:autoSpaceDE w:val="0"/>
              <w:autoSpaceDN w:val="0"/>
              <w:adjustRightInd w:val="0"/>
              <w:spacing w:after="0"/>
              <w:rPr>
                <w:rFonts w:ascii="Times New Roman" w:hAnsi="Times New Roman" w:cs="Times New Roman"/>
                <w:sz w:val="28"/>
                <w:szCs w:val="28"/>
              </w:rPr>
            </w:pPr>
            <w:r w:rsidRPr="000014F7">
              <w:rPr>
                <w:rFonts w:ascii="Times New Roman" w:hAnsi="Times New Roman" w:cs="Times New Roman"/>
                <w:sz w:val="28"/>
                <w:szCs w:val="28"/>
              </w:rPr>
              <w:t>2017 год – 220 910,40 рублей,</w:t>
            </w:r>
          </w:p>
          <w:p w:rsidR="000014F7" w:rsidRPr="000014F7" w:rsidRDefault="000014F7" w:rsidP="000014F7">
            <w:pPr>
              <w:autoSpaceDE w:val="0"/>
              <w:autoSpaceDN w:val="0"/>
              <w:adjustRightInd w:val="0"/>
              <w:spacing w:after="0"/>
              <w:rPr>
                <w:rFonts w:ascii="Times New Roman" w:hAnsi="Times New Roman" w:cs="Times New Roman"/>
                <w:sz w:val="28"/>
                <w:szCs w:val="28"/>
              </w:rPr>
            </w:pPr>
            <w:r w:rsidRPr="000014F7">
              <w:rPr>
                <w:rFonts w:ascii="Times New Roman" w:hAnsi="Times New Roman" w:cs="Times New Roman"/>
                <w:sz w:val="28"/>
                <w:szCs w:val="28"/>
              </w:rPr>
              <w:t>2018 год – 197 898,90 рублей,</w:t>
            </w:r>
          </w:p>
          <w:p w:rsidR="000014F7" w:rsidRPr="000014F7" w:rsidRDefault="000014F7" w:rsidP="000014F7">
            <w:pPr>
              <w:autoSpaceDE w:val="0"/>
              <w:autoSpaceDN w:val="0"/>
              <w:adjustRightInd w:val="0"/>
              <w:spacing w:after="0"/>
              <w:rPr>
                <w:rFonts w:ascii="Times New Roman" w:hAnsi="Times New Roman" w:cs="Times New Roman"/>
                <w:sz w:val="28"/>
                <w:szCs w:val="28"/>
              </w:rPr>
            </w:pPr>
            <w:r w:rsidRPr="000014F7">
              <w:rPr>
                <w:rFonts w:ascii="Times New Roman" w:hAnsi="Times New Roman" w:cs="Times New Roman"/>
                <w:sz w:val="28"/>
                <w:szCs w:val="28"/>
              </w:rPr>
              <w:t>2019 год – 179 489,70 рублей,</w:t>
            </w:r>
          </w:p>
          <w:p w:rsidR="000014F7" w:rsidRPr="000014F7" w:rsidRDefault="000014F7" w:rsidP="000014F7">
            <w:pPr>
              <w:autoSpaceDE w:val="0"/>
              <w:autoSpaceDN w:val="0"/>
              <w:adjustRightInd w:val="0"/>
              <w:spacing w:after="0"/>
              <w:rPr>
                <w:rFonts w:ascii="Times New Roman" w:hAnsi="Times New Roman" w:cs="Times New Roman"/>
                <w:sz w:val="28"/>
                <w:szCs w:val="28"/>
              </w:rPr>
            </w:pPr>
            <w:r w:rsidRPr="000014F7">
              <w:rPr>
                <w:rFonts w:ascii="Times New Roman" w:hAnsi="Times New Roman" w:cs="Times New Roman"/>
                <w:sz w:val="28"/>
                <w:szCs w:val="28"/>
              </w:rPr>
              <w:t>2020 год – 207 103,50 рублей,</w:t>
            </w:r>
          </w:p>
          <w:p w:rsidR="000014F7" w:rsidRPr="000014F7" w:rsidRDefault="000014F7" w:rsidP="000014F7">
            <w:pPr>
              <w:autoSpaceDE w:val="0"/>
              <w:autoSpaceDN w:val="0"/>
              <w:adjustRightInd w:val="0"/>
              <w:spacing w:after="0"/>
              <w:rPr>
                <w:rFonts w:ascii="Times New Roman" w:hAnsi="Times New Roman" w:cs="Times New Roman"/>
                <w:sz w:val="28"/>
                <w:szCs w:val="28"/>
              </w:rPr>
            </w:pPr>
            <w:r w:rsidRPr="000014F7">
              <w:rPr>
                <w:rFonts w:ascii="Times New Roman" w:hAnsi="Times New Roman" w:cs="Times New Roman"/>
                <w:sz w:val="28"/>
                <w:szCs w:val="28"/>
              </w:rPr>
              <w:t xml:space="preserve">внебюджетные источники: 8 468 232 рублей, </w:t>
            </w:r>
          </w:p>
          <w:p w:rsidR="000014F7" w:rsidRPr="000014F7" w:rsidRDefault="000014F7" w:rsidP="000014F7">
            <w:pPr>
              <w:autoSpaceDE w:val="0"/>
              <w:autoSpaceDN w:val="0"/>
              <w:adjustRightInd w:val="0"/>
              <w:spacing w:after="0"/>
              <w:rPr>
                <w:rFonts w:ascii="Times New Roman" w:hAnsi="Times New Roman" w:cs="Times New Roman"/>
                <w:sz w:val="28"/>
                <w:szCs w:val="28"/>
              </w:rPr>
            </w:pPr>
            <w:r w:rsidRPr="000014F7">
              <w:rPr>
                <w:rFonts w:ascii="Times New Roman" w:hAnsi="Times New Roman" w:cs="Times New Roman"/>
                <w:sz w:val="28"/>
                <w:szCs w:val="28"/>
              </w:rPr>
              <w:t>в том числе:</w:t>
            </w:r>
          </w:p>
          <w:p w:rsidR="000014F7" w:rsidRPr="000014F7" w:rsidRDefault="000014F7" w:rsidP="000014F7">
            <w:pPr>
              <w:autoSpaceDE w:val="0"/>
              <w:autoSpaceDN w:val="0"/>
              <w:adjustRightInd w:val="0"/>
              <w:spacing w:after="0"/>
              <w:rPr>
                <w:rFonts w:ascii="Times New Roman" w:hAnsi="Times New Roman" w:cs="Times New Roman"/>
                <w:sz w:val="28"/>
                <w:szCs w:val="28"/>
              </w:rPr>
            </w:pPr>
            <w:r w:rsidRPr="000014F7">
              <w:rPr>
                <w:rFonts w:ascii="Times New Roman" w:hAnsi="Times New Roman" w:cs="Times New Roman"/>
                <w:sz w:val="28"/>
                <w:szCs w:val="28"/>
              </w:rPr>
              <w:t>2017 год – 2 153 876,40 рублей,</w:t>
            </w:r>
          </w:p>
          <w:p w:rsidR="000014F7" w:rsidRPr="000014F7" w:rsidRDefault="000014F7" w:rsidP="000014F7">
            <w:pPr>
              <w:autoSpaceDE w:val="0"/>
              <w:autoSpaceDN w:val="0"/>
              <w:adjustRightInd w:val="0"/>
              <w:spacing w:after="0"/>
              <w:rPr>
                <w:rFonts w:ascii="Times New Roman" w:hAnsi="Times New Roman" w:cs="Times New Roman"/>
                <w:sz w:val="28"/>
                <w:szCs w:val="28"/>
              </w:rPr>
            </w:pPr>
            <w:r w:rsidRPr="000014F7">
              <w:rPr>
                <w:rFonts w:ascii="Times New Roman" w:hAnsi="Times New Roman" w:cs="Times New Roman"/>
                <w:sz w:val="28"/>
                <w:szCs w:val="28"/>
              </w:rPr>
              <w:t>2018 год – 2 061 830,40 рублей,</w:t>
            </w:r>
          </w:p>
          <w:p w:rsidR="000014F7" w:rsidRPr="000014F7" w:rsidRDefault="000014F7" w:rsidP="000014F7">
            <w:pPr>
              <w:autoSpaceDE w:val="0"/>
              <w:autoSpaceDN w:val="0"/>
              <w:adjustRightInd w:val="0"/>
              <w:spacing w:after="0"/>
              <w:rPr>
                <w:rFonts w:ascii="Times New Roman" w:hAnsi="Times New Roman" w:cs="Times New Roman"/>
                <w:sz w:val="28"/>
                <w:szCs w:val="28"/>
              </w:rPr>
            </w:pPr>
            <w:r w:rsidRPr="000014F7">
              <w:rPr>
                <w:rFonts w:ascii="Times New Roman" w:hAnsi="Times New Roman" w:cs="Times New Roman"/>
                <w:sz w:val="28"/>
                <w:szCs w:val="28"/>
              </w:rPr>
              <w:t>2019 год – 2 043 421,20 рублей,</w:t>
            </w:r>
          </w:p>
          <w:p w:rsidR="0002797B" w:rsidRPr="0089470B" w:rsidRDefault="000014F7" w:rsidP="000014F7">
            <w:pPr>
              <w:autoSpaceDE w:val="0"/>
              <w:autoSpaceDN w:val="0"/>
              <w:adjustRightInd w:val="0"/>
              <w:spacing w:after="0" w:line="240" w:lineRule="auto"/>
              <w:rPr>
                <w:rFonts w:ascii="Times New Roman" w:hAnsi="Times New Roman" w:cs="Times New Roman"/>
                <w:sz w:val="28"/>
                <w:szCs w:val="28"/>
              </w:rPr>
            </w:pPr>
            <w:r w:rsidRPr="000014F7">
              <w:rPr>
                <w:rFonts w:ascii="Times New Roman" w:hAnsi="Times New Roman" w:cs="Times New Roman"/>
                <w:sz w:val="28"/>
                <w:szCs w:val="28"/>
              </w:rPr>
              <w:t>2020 год – 2 209 104,0 рублей.</w:t>
            </w:r>
          </w:p>
        </w:tc>
      </w:tr>
      <w:tr w:rsidR="00AF22EA" w:rsidRPr="00E67431" w:rsidTr="003F69AB">
        <w:tc>
          <w:tcPr>
            <w:tcW w:w="3690" w:type="dxa"/>
          </w:tcPr>
          <w:p w:rsidR="00AF22EA" w:rsidRPr="00E67431" w:rsidRDefault="00AF22EA" w:rsidP="003F69A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67431">
              <w:rPr>
                <w:rFonts w:ascii="Times New Roman" w:eastAsia="Times New Roman" w:hAnsi="Times New Roman" w:cs="Times New Roman"/>
                <w:sz w:val="28"/>
                <w:szCs w:val="28"/>
                <w:lang w:eastAsia="ru-RU"/>
              </w:rPr>
              <w:t>Адрес размещения муниципальной программы в сети Интернет</w:t>
            </w:r>
          </w:p>
        </w:tc>
        <w:tc>
          <w:tcPr>
            <w:tcW w:w="5958" w:type="dxa"/>
          </w:tcPr>
          <w:p w:rsidR="00AF22EA" w:rsidRPr="00E67431" w:rsidRDefault="00AF22EA" w:rsidP="003F69AB">
            <w:pPr>
              <w:autoSpaceDE w:val="0"/>
              <w:autoSpaceDN w:val="0"/>
              <w:adjustRightInd w:val="0"/>
              <w:spacing w:after="0" w:line="240" w:lineRule="auto"/>
              <w:rPr>
                <w:rFonts w:ascii="Times New Roman" w:eastAsia="Times New Roman" w:hAnsi="Times New Roman" w:cs="Times New Roman"/>
                <w:sz w:val="28"/>
                <w:szCs w:val="28"/>
                <w:lang w:eastAsia="ru-RU"/>
              </w:rPr>
            </w:pPr>
            <w:r w:rsidRPr="00E67431">
              <w:rPr>
                <w:rFonts w:ascii="Times New Roman" w:eastAsia="Times New Roman" w:hAnsi="Times New Roman" w:cs="Times New Roman"/>
                <w:color w:val="000000"/>
                <w:sz w:val="28"/>
                <w:szCs w:val="28"/>
                <w:lang w:eastAsia="ru-RU"/>
              </w:rPr>
              <w:t xml:space="preserve">Официальный сайт городского округа Верхний Тагил </w:t>
            </w:r>
            <w:hyperlink r:id="rId8" w:history="1">
              <w:r w:rsidRPr="00E67431">
                <w:rPr>
                  <w:rFonts w:ascii="Times New Roman" w:eastAsia="Times New Roman" w:hAnsi="Times New Roman" w:cs="Times New Roman"/>
                  <w:color w:val="0000FF"/>
                  <w:sz w:val="28"/>
                  <w:szCs w:val="28"/>
                  <w:u w:val="single"/>
                  <w:lang w:val="en-US" w:eastAsia="ru-RU"/>
                </w:rPr>
                <w:t>www</w:t>
              </w:r>
              <w:r w:rsidRPr="00E67431">
                <w:rPr>
                  <w:rFonts w:ascii="Times New Roman" w:eastAsia="Times New Roman" w:hAnsi="Times New Roman" w:cs="Times New Roman"/>
                  <w:color w:val="0000FF"/>
                  <w:sz w:val="28"/>
                  <w:szCs w:val="28"/>
                  <w:u w:val="single"/>
                  <w:lang w:eastAsia="ru-RU"/>
                </w:rPr>
                <w:t>.</w:t>
              </w:r>
              <w:r w:rsidRPr="00E67431">
                <w:rPr>
                  <w:rFonts w:ascii="Times New Roman" w:eastAsia="Times New Roman" w:hAnsi="Times New Roman" w:cs="Times New Roman"/>
                  <w:color w:val="0000FF"/>
                  <w:sz w:val="28"/>
                  <w:szCs w:val="28"/>
                  <w:u w:val="single"/>
                  <w:lang w:val="en-US" w:eastAsia="ru-RU"/>
                </w:rPr>
                <w:t>go</w:t>
              </w:r>
              <w:r w:rsidRPr="00E67431">
                <w:rPr>
                  <w:rFonts w:ascii="Times New Roman" w:eastAsia="Times New Roman" w:hAnsi="Times New Roman" w:cs="Times New Roman"/>
                  <w:color w:val="0000FF"/>
                  <w:sz w:val="28"/>
                  <w:szCs w:val="28"/>
                  <w:u w:val="single"/>
                  <w:lang w:eastAsia="ru-RU"/>
                </w:rPr>
                <w:t>-</w:t>
              </w:r>
              <w:proofErr w:type="spellStart"/>
              <w:r w:rsidRPr="00E67431">
                <w:rPr>
                  <w:rFonts w:ascii="Times New Roman" w:eastAsia="Times New Roman" w:hAnsi="Times New Roman" w:cs="Times New Roman"/>
                  <w:color w:val="0000FF"/>
                  <w:sz w:val="28"/>
                  <w:szCs w:val="28"/>
                  <w:u w:val="single"/>
                  <w:lang w:val="en-US" w:eastAsia="ru-RU"/>
                </w:rPr>
                <w:t>vtagil</w:t>
              </w:r>
              <w:proofErr w:type="spellEnd"/>
              <w:r w:rsidRPr="00E67431">
                <w:rPr>
                  <w:rFonts w:ascii="Times New Roman" w:eastAsia="Times New Roman" w:hAnsi="Times New Roman" w:cs="Times New Roman"/>
                  <w:color w:val="0000FF"/>
                  <w:sz w:val="28"/>
                  <w:szCs w:val="28"/>
                  <w:u w:val="single"/>
                  <w:lang w:eastAsia="ru-RU"/>
                </w:rPr>
                <w:t>.</w:t>
              </w:r>
              <w:proofErr w:type="spellStart"/>
              <w:r w:rsidRPr="00E67431">
                <w:rPr>
                  <w:rFonts w:ascii="Times New Roman" w:eastAsia="Times New Roman" w:hAnsi="Times New Roman" w:cs="Times New Roman"/>
                  <w:color w:val="0000FF"/>
                  <w:sz w:val="28"/>
                  <w:szCs w:val="28"/>
                  <w:u w:val="single"/>
                  <w:lang w:val="en-US" w:eastAsia="ru-RU"/>
                </w:rPr>
                <w:t>ru</w:t>
              </w:r>
              <w:proofErr w:type="spellEnd"/>
            </w:hyperlink>
          </w:p>
        </w:tc>
      </w:tr>
    </w:tbl>
    <w:p w:rsidR="00AF22EA" w:rsidRPr="00E67431" w:rsidRDefault="00AF22EA" w:rsidP="00AF22EA">
      <w:pPr>
        <w:spacing w:after="0" w:line="240" w:lineRule="auto"/>
        <w:jc w:val="center"/>
        <w:rPr>
          <w:rFonts w:ascii="Times New Roman" w:eastAsia="Times New Roman" w:hAnsi="Times New Roman" w:cs="Times New Roman"/>
          <w:sz w:val="36"/>
          <w:szCs w:val="36"/>
          <w:lang w:eastAsia="ru-RU"/>
        </w:rPr>
      </w:pPr>
    </w:p>
    <w:p w:rsidR="00AF22EA" w:rsidRPr="00E67431" w:rsidRDefault="00AF22EA" w:rsidP="00AF22EA">
      <w:pPr>
        <w:spacing w:after="0" w:line="240" w:lineRule="auto"/>
        <w:rPr>
          <w:rFonts w:ascii="Times New Roman" w:eastAsia="Times New Roman" w:hAnsi="Times New Roman" w:cs="Times New Roman"/>
          <w:sz w:val="36"/>
          <w:szCs w:val="36"/>
          <w:lang w:eastAsia="ru-RU"/>
        </w:rPr>
      </w:pPr>
    </w:p>
    <w:p w:rsidR="00E373D1" w:rsidRPr="00E67431" w:rsidRDefault="00E373D1" w:rsidP="00AF22EA">
      <w:pPr>
        <w:spacing w:after="0" w:line="240" w:lineRule="auto"/>
        <w:rPr>
          <w:rFonts w:ascii="Times New Roman" w:eastAsia="Times New Roman" w:hAnsi="Times New Roman" w:cs="Times New Roman"/>
          <w:sz w:val="36"/>
          <w:szCs w:val="36"/>
          <w:lang w:eastAsia="ru-RU"/>
        </w:rPr>
      </w:pPr>
    </w:p>
    <w:p w:rsidR="00DB02AC" w:rsidRDefault="00DB02AC" w:rsidP="00AF22EA">
      <w:pPr>
        <w:spacing w:after="0" w:line="240" w:lineRule="auto"/>
        <w:rPr>
          <w:rFonts w:ascii="Times New Roman" w:eastAsia="Times New Roman" w:hAnsi="Times New Roman" w:cs="Times New Roman"/>
          <w:sz w:val="36"/>
          <w:szCs w:val="36"/>
          <w:lang w:eastAsia="ru-RU"/>
        </w:rPr>
      </w:pPr>
    </w:p>
    <w:p w:rsidR="005C41CC" w:rsidRDefault="005C41CC" w:rsidP="005C41CC">
      <w:pPr>
        <w:autoSpaceDE w:val="0"/>
        <w:autoSpaceDN w:val="0"/>
        <w:adjustRightInd w:val="0"/>
        <w:spacing w:after="0" w:line="240" w:lineRule="auto"/>
        <w:jc w:val="center"/>
        <w:outlineLvl w:val="0"/>
        <w:rPr>
          <w:rFonts w:ascii="Times New Roman" w:hAnsi="Times New Roman" w:cs="Times New Roman"/>
          <w:sz w:val="28"/>
          <w:szCs w:val="28"/>
        </w:rPr>
      </w:pPr>
      <w:r w:rsidRPr="006D3CC5">
        <w:rPr>
          <w:rFonts w:ascii="Times New Roman" w:hAnsi="Times New Roman" w:cs="Times New Roman"/>
          <w:b/>
          <w:sz w:val="28"/>
          <w:szCs w:val="28"/>
        </w:rPr>
        <w:lastRenderedPageBreak/>
        <w:t>Раздел 1</w:t>
      </w:r>
      <w:r w:rsidRPr="00315225">
        <w:rPr>
          <w:rFonts w:ascii="Times New Roman" w:hAnsi="Times New Roman" w:cs="Times New Roman"/>
          <w:b/>
          <w:sz w:val="28"/>
          <w:szCs w:val="28"/>
        </w:rPr>
        <w:t>. ХАРАКТЕРИСТИКА И АНАЛИЗ ТЕКУЩЕГО СОСТОЯНИЯ СФЕРЫ РЕАЛИЗАЦИИ МУНИ ЦИПАЛЬНОЙ ПРОГРАММЫ</w:t>
      </w:r>
    </w:p>
    <w:p w:rsidR="005C41CC" w:rsidRDefault="005C41CC" w:rsidP="005C41CC">
      <w:pPr>
        <w:shd w:val="clear" w:color="auto" w:fill="FFFFFF"/>
        <w:spacing w:after="0" w:line="240" w:lineRule="auto"/>
        <w:ind w:right="19" w:firstLine="542"/>
        <w:jc w:val="center"/>
        <w:rPr>
          <w:rFonts w:ascii="Times New Roman" w:eastAsia="Times New Roman" w:hAnsi="Times New Roman" w:cs="Times New Roman"/>
          <w:b/>
          <w:sz w:val="28"/>
          <w:szCs w:val="28"/>
          <w:lang w:eastAsia="ru-RU"/>
        </w:rPr>
      </w:pPr>
      <w:r w:rsidRPr="00E373D1">
        <w:rPr>
          <w:rFonts w:ascii="Times New Roman" w:eastAsia="Times New Roman" w:hAnsi="Times New Roman" w:cs="Times New Roman"/>
          <w:b/>
          <w:caps/>
          <w:sz w:val="28"/>
          <w:szCs w:val="20"/>
          <w:lang w:eastAsia="ru-RU"/>
        </w:rPr>
        <w:t>«</w:t>
      </w:r>
      <w:r w:rsidRPr="00E373D1">
        <w:rPr>
          <w:rFonts w:ascii="Times New Roman" w:eastAsia="Times New Roman" w:hAnsi="Times New Roman" w:cs="Times New Roman"/>
          <w:b/>
          <w:sz w:val="28"/>
          <w:szCs w:val="28"/>
          <w:lang w:eastAsia="ru-RU"/>
        </w:rPr>
        <w:t>ЖИЛИЩЕ» НА 2017-2020 ГОДЫ</w:t>
      </w:r>
    </w:p>
    <w:p w:rsidR="005C41CC" w:rsidRDefault="005C41CC" w:rsidP="00197A5C">
      <w:pPr>
        <w:autoSpaceDE w:val="0"/>
        <w:autoSpaceDN w:val="0"/>
        <w:adjustRightInd w:val="0"/>
        <w:spacing w:after="0" w:line="240" w:lineRule="auto"/>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ГОРОДСКОГО ОКРУГА ВЕРХНИЙ ТАГИЛ</w:t>
      </w:r>
    </w:p>
    <w:p w:rsidR="005C41CC" w:rsidRDefault="005C41CC" w:rsidP="005C41CC">
      <w:pPr>
        <w:autoSpaceDE w:val="0"/>
        <w:autoSpaceDN w:val="0"/>
        <w:adjustRightInd w:val="0"/>
        <w:spacing w:after="0" w:line="240" w:lineRule="auto"/>
        <w:jc w:val="both"/>
        <w:rPr>
          <w:rFonts w:ascii="Times New Roman" w:hAnsi="Times New Roman" w:cs="Times New Roman"/>
          <w:sz w:val="28"/>
          <w:szCs w:val="28"/>
        </w:rPr>
      </w:pPr>
    </w:p>
    <w:p w:rsidR="005C41CC" w:rsidRPr="006D3CC5" w:rsidRDefault="005C41CC" w:rsidP="005C41CC">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Поддержка молодых семей в улучшении жилищных условий является важнейшим направлением жилищной политики России.</w:t>
      </w:r>
    </w:p>
    <w:p w:rsidR="00054E37" w:rsidRPr="006D3CC5" w:rsidRDefault="005C41CC" w:rsidP="00054E37">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В Свердловской области финансовая поддержка молодых граждан при обеспечении жильем целенаправленно осуществляется с 2003 года. С использованием бюджетных средств в 2003 - 2011 годах жилищные услов</w:t>
      </w:r>
      <w:r w:rsidR="00197A5C" w:rsidRPr="006D3CC5">
        <w:rPr>
          <w:rFonts w:ascii="Times New Roman" w:hAnsi="Times New Roman" w:cs="Times New Roman"/>
          <w:sz w:val="28"/>
          <w:szCs w:val="28"/>
        </w:rPr>
        <w:t xml:space="preserve">ия улучшили 2375 молодых семей. </w:t>
      </w:r>
      <w:r w:rsidR="00054E37" w:rsidRPr="006D3CC5">
        <w:rPr>
          <w:rFonts w:ascii="Times New Roman" w:hAnsi="Times New Roman" w:cs="Times New Roman"/>
          <w:sz w:val="28"/>
          <w:szCs w:val="28"/>
        </w:rPr>
        <w:t>В городском округе Верхний Тагил финансовая поддержка молодых граждан при обеспечении жильем осуществляется с 2008 года. С использованием бюджетных средств в 2008 - 2016 годах жилищные условия улучшили 10 молодых семей.</w:t>
      </w:r>
    </w:p>
    <w:p w:rsidR="00054E37" w:rsidRPr="006D3CC5" w:rsidRDefault="00054E37" w:rsidP="00054E37">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 xml:space="preserve">По состоянию на 18.03.2016 г. на учете в качестве нуждающихся </w:t>
      </w:r>
      <w:r w:rsidR="00315225" w:rsidRPr="006D3CC5">
        <w:rPr>
          <w:rFonts w:ascii="Times New Roman" w:hAnsi="Times New Roman" w:cs="Times New Roman"/>
          <w:sz w:val="28"/>
          <w:szCs w:val="28"/>
        </w:rPr>
        <w:t>в улучшении жилищных условий в А</w:t>
      </w:r>
      <w:r w:rsidRPr="006D3CC5">
        <w:rPr>
          <w:rFonts w:ascii="Times New Roman" w:hAnsi="Times New Roman" w:cs="Times New Roman"/>
          <w:sz w:val="28"/>
          <w:szCs w:val="28"/>
        </w:rPr>
        <w:t>дминистрации городского округа Верхний Тагил состоят 18 молодых семей.</w:t>
      </w:r>
    </w:p>
    <w:p w:rsidR="005C41CC" w:rsidRPr="006D3CC5" w:rsidRDefault="005C41CC" w:rsidP="005C41CC">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5C41CC" w:rsidRPr="006D3CC5" w:rsidRDefault="005C41CC" w:rsidP="005C41CC">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Другая категория молодых семей имеет возможность накопить на первоначальный взнос по ипотечному жилищному кредиту и самостоятельно приобрести жилье с привлечением средств данного кредита. Однако, находясь в репродуктивном возрасте, многие молодые семьи после вступления в брак принимают решение о рождении ребенка. В период по уходу за новорожденным ребенком платежеспособность молодой семьи резко снижается в связи с тем, что один из молодых родителей находится в отпуске по уходу за ребенком и получает пособие, а не полноценную заработную плату.</w:t>
      </w:r>
    </w:p>
    <w:p w:rsidR="005C41CC" w:rsidRPr="006D3CC5" w:rsidRDefault="005C41CC" w:rsidP="005C41CC">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 xml:space="preserve">В целях предоставления финансовой поддержки молодым семьям при обеспечении жильем в составе государственной программы предусмотрена </w:t>
      </w:r>
      <w:hyperlink r:id="rId9" w:history="1">
        <w:r w:rsidRPr="006D3CC5">
          <w:rPr>
            <w:rFonts w:ascii="Times New Roman" w:hAnsi="Times New Roman" w:cs="Times New Roman"/>
            <w:sz w:val="28"/>
            <w:szCs w:val="28"/>
          </w:rPr>
          <w:t>подпрограмма</w:t>
        </w:r>
      </w:hyperlink>
      <w:r w:rsidR="00197A5C" w:rsidRPr="006D3CC5">
        <w:rPr>
          <w:rFonts w:ascii="Times New Roman" w:hAnsi="Times New Roman" w:cs="Times New Roman"/>
          <w:sz w:val="28"/>
          <w:szCs w:val="28"/>
        </w:rPr>
        <w:t xml:space="preserve"> «</w:t>
      </w:r>
      <w:r w:rsidRPr="006D3CC5">
        <w:rPr>
          <w:rFonts w:ascii="Times New Roman" w:hAnsi="Times New Roman" w:cs="Times New Roman"/>
          <w:sz w:val="28"/>
          <w:szCs w:val="28"/>
        </w:rPr>
        <w:t>Обеспечение жильем молоды</w:t>
      </w:r>
      <w:r w:rsidR="00197A5C" w:rsidRPr="006D3CC5">
        <w:rPr>
          <w:rFonts w:ascii="Times New Roman" w:hAnsi="Times New Roman" w:cs="Times New Roman"/>
          <w:sz w:val="28"/>
          <w:szCs w:val="28"/>
        </w:rPr>
        <w:t>х семей на территории городского округа Верхний Тагил» (далее - Подпрограмма 1</w:t>
      </w:r>
      <w:r w:rsidRPr="006D3CC5">
        <w:rPr>
          <w:rFonts w:ascii="Times New Roman" w:hAnsi="Times New Roman" w:cs="Times New Roman"/>
          <w:sz w:val="28"/>
          <w:szCs w:val="28"/>
        </w:rPr>
        <w:t>).</w:t>
      </w:r>
    </w:p>
    <w:p w:rsidR="005C41CC" w:rsidRPr="006D3CC5" w:rsidRDefault="005C41CC" w:rsidP="005C41CC">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Свердловской области</w:t>
      </w:r>
      <w:r w:rsidR="00197A5C" w:rsidRPr="006D3CC5">
        <w:rPr>
          <w:rFonts w:ascii="Times New Roman" w:hAnsi="Times New Roman" w:cs="Times New Roman"/>
          <w:sz w:val="28"/>
          <w:szCs w:val="28"/>
        </w:rPr>
        <w:t xml:space="preserve"> и городском округе Верхний Тагил</w:t>
      </w:r>
      <w:r w:rsidRPr="006D3CC5">
        <w:rPr>
          <w:rFonts w:ascii="Times New Roman" w:hAnsi="Times New Roman" w:cs="Times New Roman"/>
          <w:sz w:val="28"/>
          <w:szCs w:val="28"/>
        </w:rPr>
        <w:t xml:space="preserve">. Возможность решения жилищной </w:t>
      </w:r>
      <w:r w:rsidRPr="006D3CC5">
        <w:rPr>
          <w:rFonts w:ascii="Times New Roman" w:hAnsi="Times New Roman" w:cs="Times New Roman"/>
          <w:sz w:val="28"/>
          <w:szCs w:val="28"/>
        </w:rPr>
        <w:lastRenderedPageBreak/>
        <w:t>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семей позволит сформировать экономически активный слой населения.</w:t>
      </w:r>
    </w:p>
    <w:p w:rsidR="005C41CC" w:rsidRPr="006D3CC5" w:rsidRDefault="005C41CC" w:rsidP="005C41CC">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 xml:space="preserve">К наиболее серьезным рискам реализации </w:t>
      </w:r>
      <w:r w:rsidR="00197A5C" w:rsidRPr="006D3CC5">
        <w:rPr>
          <w:rFonts w:ascii="Times New Roman" w:hAnsi="Times New Roman" w:cs="Times New Roman"/>
          <w:sz w:val="28"/>
          <w:szCs w:val="28"/>
        </w:rPr>
        <w:t>Подпрограммы 1</w:t>
      </w:r>
      <w:r w:rsidRPr="006D3CC5">
        <w:rPr>
          <w:rFonts w:ascii="Times New Roman" w:hAnsi="Times New Roman" w:cs="Times New Roman"/>
          <w:sz w:val="28"/>
          <w:szCs w:val="28"/>
        </w:rPr>
        <w:t>можно отнести такие риски, как изменение региональной нормативной правовой базы в части сокращения или прекращения финансирования областных целевы</w:t>
      </w:r>
      <w:r w:rsidR="00AC61B2" w:rsidRPr="006D3CC5">
        <w:rPr>
          <w:rFonts w:ascii="Times New Roman" w:hAnsi="Times New Roman" w:cs="Times New Roman"/>
          <w:sz w:val="28"/>
          <w:szCs w:val="28"/>
        </w:rPr>
        <w:t>х программ</w:t>
      </w:r>
      <w:r w:rsidRPr="006D3CC5">
        <w:rPr>
          <w:rFonts w:ascii="Times New Roman" w:hAnsi="Times New Roman" w:cs="Times New Roman"/>
          <w:sz w:val="28"/>
          <w:szCs w:val="28"/>
        </w:rPr>
        <w:t>.</w:t>
      </w:r>
    </w:p>
    <w:p w:rsidR="005C41CC" w:rsidRPr="006D3CC5" w:rsidRDefault="005C41CC" w:rsidP="005C41CC">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В Свердловской области</w:t>
      </w:r>
      <w:r w:rsidR="002018DA" w:rsidRPr="006D3CC5">
        <w:rPr>
          <w:rFonts w:ascii="Times New Roman" w:hAnsi="Times New Roman" w:cs="Times New Roman"/>
          <w:sz w:val="28"/>
          <w:szCs w:val="28"/>
        </w:rPr>
        <w:t xml:space="preserve"> и на территории городского округа Верхний Тагил</w:t>
      </w:r>
      <w:r w:rsidRPr="006D3CC5">
        <w:rPr>
          <w:rFonts w:ascii="Times New Roman" w:hAnsi="Times New Roman" w:cs="Times New Roman"/>
          <w:sz w:val="28"/>
          <w:szCs w:val="28"/>
        </w:rPr>
        <w:t xml:space="preserve"> размер социальной выплаты, предоставляемой молодой семье в рамках федеральной</w:t>
      </w:r>
      <w:r w:rsidR="002018DA" w:rsidRPr="006D3CC5">
        <w:rPr>
          <w:rFonts w:ascii="Times New Roman" w:hAnsi="Times New Roman" w:cs="Times New Roman"/>
          <w:sz w:val="28"/>
          <w:szCs w:val="28"/>
        </w:rPr>
        <w:t>, областной и муниципальной</w:t>
      </w:r>
      <w:hyperlink r:id="rId10" w:history="1">
        <w:r w:rsidRPr="006D3CC5">
          <w:rPr>
            <w:rFonts w:ascii="Times New Roman" w:hAnsi="Times New Roman" w:cs="Times New Roman"/>
            <w:sz w:val="28"/>
            <w:szCs w:val="28"/>
          </w:rPr>
          <w:t>подпрограммы</w:t>
        </w:r>
      </w:hyperlink>
      <w:r w:rsidRPr="006D3CC5">
        <w:rPr>
          <w:rFonts w:ascii="Times New Roman" w:hAnsi="Times New Roman" w:cs="Times New Roman"/>
          <w:sz w:val="28"/>
          <w:szCs w:val="28"/>
        </w:rPr>
        <w:t>, составляет 35 процентов расчетной стоимости жилья для молодых семей, не имеющих детей, и 40 процентов расчетной стоимости жилья для молодых семей, имеющих одного и более детей, и одиноко проживающих родителей с детьми, и может выплачиваться за счет средств бюджетов всех уровней.</w:t>
      </w:r>
    </w:p>
    <w:p w:rsidR="005C41CC" w:rsidRPr="006D3CC5" w:rsidRDefault="005C41CC" w:rsidP="005C41CC">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 xml:space="preserve">Средний показатель по количеству молодых семей, улучшивших свои жилищные условия в рамках данной меры государственной поддержки, за все годы ее реализации на территории </w:t>
      </w:r>
      <w:r w:rsidR="002018DA" w:rsidRPr="006D3CC5">
        <w:rPr>
          <w:rFonts w:ascii="Times New Roman" w:hAnsi="Times New Roman" w:cs="Times New Roman"/>
          <w:sz w:val="28"/>
          <w:szCs w:val="28"/>
        </w:rPr>
        <w:t>городского округа Верхний Тагил</w:t>
      </w:r>
      <w:r w:rsidRPr="006D3CC5">
        <w:rPr>
          <w:rFonts w:ascii="Times New Roman" w:hAnsi="Times New Roman" w:cs="Times New Roman"/>
          <w:sz w:val="28"/>
          <w:szCs w:val="28"/>
        </w:rPr>
        <w:t xml:space="preserve"> составляет </w:t>
      </w:r>
      <w:r w:rsidR="000B5593" w:rsidRPr="006D3CC5">
        <w:rPr>
          <w:rFonts w:ascii="Times New Roman" w:hAnsi="Times New Roman" w:cs="Times New Roman"/>
          <w:sz w:val="28"/>
          <w:szCs w:val="28"/>
        </w:rPr>
        <w:t>7</w:t>
      </w:r>
      <w:r w:rsidRPr="006D3CC5">
        <w:rPr>
          <w:rFonts w:ascii="Times New Roman" w:hAnsi="Times New Roman" w:cs="Times New Roman"/>
          <w:sz w:val="28"/>
          <w:szCs w:val="28"/>
        </w:rPr>
        <w:t xml:space="preserve"> семей, или в среднем не более </w:t>
      </w:r>
      <w:r w:rsidR="00054E37" w:rsidRPr="006D3CC5">
        <w:rPr>
          <w:rFonts w:ascii="Times New Roman" w:hAnsi="Times New Roman" w:cs="Times New Roman"/>
          <w:sz w:val="28"/>
          <w:szCs w:val="28"/>
        </w:rPr>
        <w:t>3</w:t>
      </w:r>
      <w:r w:rsidRPr="006D3CC5">
        <w:rPr>
          <w:rFonts w:ascii="Times New Roman" w:hAnsi="Times New Roman" w:cs="Times New Roman"/>
          <w:sz w:val="28"/>
          <w:szCs w:val="28"/>
        </w:rPr>
        <w:t xml:space="preserve"> процентов от числа молодых семей, признанных нуждающимися в улучшении жилищных условий.</w:t>
      </w:r>
    </w:p>
    <w:p w:rsidR="005C41CC" w:rsidRPr="006D3CC5" w:rsidRDefault="000B5593" w:rsidP="005C41CC">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 xml:space="preserve"> О</w:t>
      </w:r>
      <w:r w:rsidR="005C41CC" w:rsidRPr="006D3CC5">
        <w:rPr>
          <w:rFonts w:ascii="Times New Roman" w:hAnsi="Times New Roman" w:cs="Times New Roman"/>
          <w:sz w:val="28"/>
          <w:szCs w:val="28"/>
        </w:rPr>
        <w:t>стается проблемой условие, связанное с ограничением возраста молодых семей для участия в</w:t>
      </w:r>
      <w:r w:rsidRPr="006D3CC5">
        <w:rPr>
          <w:rFonts w:ascii="Times New Roman" w:hAnsi="Times New Roman" w:cs="Times New Roman"/>
          <w:sz w:val="28"/>
          <w:szCs w:val="28"/>
        </w:rPr>
        <w:t>подпрограмме 1</w:t>
      </w:r>
      <w:r w:rsidR="005C41CC" w:rsidRPr="006D3CC5">
        <w:rPr>
          <w:rFonts w:ascii="Times New Roman" w:hAnsi="Times New Roman" w:cs="Times New Roman"/>
          <w:sz w:val="28"/>
          <w:szCs w:val="28"/>
        </w:rPr>
        <w:t>, так как при достижении возраста 36 лет одним из супругов, молодая семья, так и не получив социальную выплату, исключается из участников федеральной</w:t>
      </w:r>
      <w:r w:rsidRPr="006D3CC5">
        <w:rPr>
          <w:rFonts w:ascii="Times New Roman" w:hAnsi="Times New Roman" w:cs="Times New Roman"/>
          <w:sz w:val="28"/>
          <w:szCs w:val="28"/>
        </w:rPr>
        <w:t>, областной и муниципальной</w:t>
      </w:r>
      <w:hyperlink r:id="rId11" w:history="1">
        <w:r w:rsidR="005C41CC" w:rsidRPr="006D3CC5">
          <w:rPr>
            <w:rFonts w:ascii="Times New Roman" w:hAnsi="Times New Roman" w:cs="Times New Roman"/>
            <w:sz w:val="28"/>
            <w:szCs w:val="28"/>
          </w:rPr>
          <w:t>подпрограммы</w:t>
        </w:r>
      </w:hyperlink>
      <w:r w:rsidR="005C41CC" w:rsidRPr="006D3CC5">
        <w:rPr>
          <w:rFonts w:ascii="Times New Roman" w:hAnsi="Times New Roman" w:cs="Times New Roman"/>
          <w:sz w:val="28"/>
          <w:szCs w:val="28"/>
        </w:rPr>
        <w:t>.</w:t>
      </w:r>
    </w:p>
    <w:p w:rsidR="005C41CC" w:rsidRPr="006D3CC5" w:rsidRDefault="005C41CC" w:rsidP="005C41CC">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Предоставление молодым семьям - участникам федеральной</w:t>
      </w:r>
      <w:r w:rsidR="000B5593" w:rsidRPr="006D3CC5">
        <w:rPr>
          <w:rFonts w:ascii="Times New Roman" w:hAnsi="Times New Roman" w:cs="Times New Roman"/>
          <w:sz w:val="28"/>
          <w:szCs w:val="28"/>
        </w:rPr>
        <w:t xml:space="preserve"> и муниципальной</w:t>
      </w:r>
      <w:hyperlink r:id="rId12" w:history="1">
        <w:r w:rsidRPr="006D3CC5">
          <w:rPr>
            <w:rFonts w:ascii="Times New Roman" w:hAnsi="Times New Roman" w:cs="Times New Roman"/>
            <w:sz w:val="28"/>
            <w:szCs w:val="28"/>
          </w:rPr>
          <w:t>подпрограммы</w:t>
        </w:r>
      </w:hyperlink>
      <w:r w:rsidR="000B5593" w:rsidRPr="006D3CC5">
        <w:rPr>
          <w:rFonts w:ascii="Times New Roman" w:hAnsi="Times New Roman" w:cs="Times New Roman"/>
          <w:sz w:val="28"/>
          <w:szCs w:val="28"/>
        </w:rPr>
        <w:t xml:space="preserve">1 </w:t>
      </w:r>
      <w:r w:rsidRPr="006D3CC5">
        <w:rPr>
          <w:rFonts w:ascii="Times New Roman" w:hAnsi="Times New Roman" w:cs="Times New Roman"/>
          <w:sz w:val="28"/>
          <w:szCs w:val="28"/>
        </w:rPr>
        <w:t xml:space="preserve">региональной социальной выплаты в размере 20 процентов от расчетной стоимости жилья за счет средств областного и местных бюджетов, а также исключения требования по ограничению возраста супругов, поможет значительно сократить очередь молодых семей по федеральной </w:t>
      </w:r>
      <w:hyperlink r:id="rId13" w:history="1">
        <w:r w:rsidRPr="006D3CC5">
          <w:rPr>
            <w:rFonts w:ascii="Times New Roman" w:hAnsi="Times New Roman" w:cs="Times New Roman"/>
            <w:sz w:val="28"/>
            <w:szCs w:val="28"/>
          </w:rPr>
          <w:t>подпрограмме</w:t>
        </w:r>
      </w:hyperlink>
      <w:r w:rsidRPr="006D3CC5">
        <w:rPr>
          <w:rFonts w:ascii="Times New Roman" w:hAnsi="Times New Roman" w:cs="Times New Roman"/>
          <w:sz w:val="28"/>
          <w:szCs w:val="28"/>
        </w:rPr>
        <w:t>.</w:t>
      </w:r>
    </w:p>
    <w:p w:rsidR="005C41CC" w:rsidRPr="006D3CC5" w:rsidRDefault="005C41CC" w:rsidP="005C41CC">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 xml:space="preserve">К наиболее серьезным рискам реализации </w:t>
      </w:r>
      <w:r w:rsidR="000B5593" w:rsidRPr="006D3CC5">
        <w:rPr>
          <w:rFonts w:ascii="Times New Roman" w:hAnsi="Times New Roman" w:cs="Times New Roman"/>
          <w:sz w:val="28"/>
          <w:szCs w:val="28"/>
        </w:rPr>
        <w:t>подпрограммы 2</w:t>
      </w:r>
      <w:r w:rsidRPr="006D3CC5">
        <w:rPr>
          <w:rFonts w:ascii="Times New Roman" w:hAnsi="Times New Roman" w:cs="Times New Roman"/>
          <w:sz w:val="28"/>
          <w:szCs w:val="28"/>
        </w:rPr>
        <w:t>можно отнести такие риски, как изменение региональной нормативно-правовой базы в части сокращения или прекращения финансирования областных</w:t>
      </w:r>
      <w:r w:rsidR="000B5593" w:rsidRPr="006D3CC5">
        <w:rPr>
          <w:rFonts w:ascii="Times New Roman" w:hAnsi="Times New Roman" w:cs="Times New Roman"/>
          <w:sz w:val="28"/>
          <w:szCs w:val="28"/>
        </w:rPr>
        <w:t xml:space="preserve"> целевых программ</w:t>
      </w:r>
      <w:r w:rsidRPr="006D3CC5">
        <w:rPr>
          <w:rFonts w:ascii="Times New Roman" w:hAnsi="Times New Roman" w:cs="Times New Roman"/>
          <w:sz w:val="28"/>
          <w:szCs w:val="28"/>
        </w:rPr>
        <w:t>.</w:t>
      </w:r>
    </w:p>
    <w:p w:rsidR="005C41CC" w:rsidRPr="006D3CC5" w:rsidRDefault="005C41CC" w:rsidP="005C41CC">
      <w:pPr>
        <w:autoSpaceDE w:val="0"/>
        <w:autoSpaceDN w:val="0"/>
        <w:adjustRightInd w:val="0"/>
        <w:spacing w:after="0" w:line="240" w:lineRule="auto"/>
        <w:jc w:val="both"/>
        <w:rPr>
          <w:rFonts w:ascii="Times New Roman" w:hAnsi="Times New Roman" w:cs="Times New Roman"/>
          <w:sz w:val="28"/>
          <w:szCs w:val="28"/>
        </w:rPr>
      </w:pPr>
    </w:p>
    <w:p w:rsidR="005C41CC" w:rsidRPr="006D3CC5" w:rsidRDefault="005C41CC" w:rsidP="005C41CC">
      <w:pPr>
        <w:autoSpaceDE w:val="0"/>
        <w:autoSpaceDN w:val="0"/>
        <w:adjustRightInd w:val="0"/>
        <w:spacing w:after="0" w:line="240" w:lineRule="auto"/>
        <w:jc w:val="center"/>
        <w:outlineLvl w:val="0"/>
        <w:rPr>
          <w:rFonts w:ascii="Times New Roman" w:hAnsi="Times New Roman" w:cs="Times New Roman"/>
          <w:b/>
          <w:sz w:val="28"/>
          <w:szCs w:val="28"/>
        </w:rPr>
      </w:pPr>
      <w:r w:rsidRPr="006D3CC5">
        <w:rPr>
          <w:rFonts w:ascii="Times New Roman" w:hAnsi="Times New Roman" w:cs="Times New Roman"/>
          <w:b/>
          <w:sz w:val="28"/>
          <w:szCs w:val="28"/>
        </w:rPr>
        <w:t xml:space="preserve">Раздел </w:t>
      </w:r>
      <w:r w:rsidR="009603B5" w:rsidRPr="006D3CC5">
        <w:rPr>
          <w:rFonts w:ascii="Times New Roman" w:hAnsi="Times New Roman" w:cs="Times New Roman"/>
          <w:b/>
          <w:sz w:val="28"/>
          <w:szCs w:val="28"/>
        </w:rPr>
        <w:t xml:space="preserve">2. ЦЕЛИ И ЗАДАЧИ </w:t>
      </w:r>
      <w:r w:rsidR="000B5593" w:rsidRPr="006D3CC5">
        <w:rPr>
          <w:rFonts w:ascii="Times New Roman" w:hAnsi="Times New Roman" w:cs="Times New Roman"/>
          <w:b/>
          <w:sz w:val="28"/>
          <w:szCs w:val="28"/>
        </w:rPr>
        <w:t>МУНИЦИПАЛЬНОЙ</w:t>
      </w:r>
      <w:r w:rsidRPr="006D3CC5">
        <w:rPr>
          <w:rFonts w:ascii="Times New Roman" w:hAnsi="Times New Roman" w:cs="Times New Roman"/>
          <w:b/>
          <w:sz w:val="28"/>
          <w:szCs w:val="28"/>
        </w:rPr>
        <w:t xml:space="preserve"> ПРОГРАММЫ</w:t>
      </w:r>
    </w:p>
    <w:p w:rsidR="000B5593" w:rsidRPr="006D3CC5" w:rsidRDefault="000B5593" w:rsidP="000B5593">
      <w:pPr>
        <w:shd w:val="clear" w:color="auto" w:fill="FFFFFF"/>
        <w:spacing w:after="0" w:line="240" w:lineRule="auto"/>
        <w:ind w:right="19" w:firstLine="542"/>
        <w:jc w:val="center"/>
        <w:rPr>
          <w:rFonts w:ascii="Times New Roman" w:eastAsia="Times New Roman" w:hAnsi="Times New Roman" w:cs="Times New Roman"/>
          <w:b/>
          <w:sz w:val="28"/>
          <w:szCs w:val="28"/>
          <w:lang w:eastAsia="ru-RU"/>
        </w:rPr>
      </w:pPr>
      <w:r w:rsidRPr="006D3CC5">
        <w:rPr>
          <w:rFonts w:ascii="Times New Roman" w:eastAsia="Times New Roman" w:hAnsi="Times New Roman" w:cs="Times New Roman"/>
          <w:b/>
          <w:caps/>
          <w:sz w:val="28"/>
          <w:szCs w:val="20"/>
          <w:lang w:eastAsia="ru-RU"/>
        </w:rPr>
        <w:t>«</w:t>
      </w:r>
      <w:r w:rsidRPr="006D3CC5">
        <w:rPr>
          <w:rFonts w:ascii="Times New Roman" w:eastAsia="Times New Roman" w:hAnsi="Times New Roman" w:cs="Times New Roman"/>
          <w:b/>
          <w:sz w:val="28"/>
          <w:szCs w:val="28"/>
          <w:lang w:eastAsia="ru-RU"/>
        </w:rPr>
        <w:t>ЖИЛИЩЕ» НА 2017-2020 ГОДЫ</w:t>
      </w:r>
    </w:p>
    <w:p w:rsidR="000B5593" w:rsidRPr="006D3CC5" w:rsidRDefault="000B5593" w:rsidP="000B5593">
      <w:pPr>
        <w:autoSpaceDE w:val="0"/>
        <w:autoSpaceDN w:val="0"/>
        <w:adjustRightInd w:val="0"/>
        <w:spacing w:after="0" w:line="240" w:lineRule="auto"/>
        <w:jc w:val="center"/>
        <w:rPr>
          <w:rFonts w:ascii="Times New Roman" w:hAnsi="Times New Roman" w:cs="Times New Roman"/>
          <w:sz w:val="28"/>
          <w:szCs w:val="28"/>
        </w:rPr>
      </w:pPr>
      <w:r w:rsidRPr="006D3CC5">
        <w:rPr>
          <w:rFonts w:ascii="Times New Roman" w:eastAsia="Times New Roman" w:hAnsi="Times New Roman" w:cs="Times New Roman"/>
          <w:b/>
          <w:sz w:val="28"/>
          <w:szCs w:val="28"/>
          <w:lang w:eastAsia="ru-RU"/>
        </w:rPr>
        <w:t>ГОРОДСКОГО ОКРУГА ВЕРХНИЙ ТАГИЛ</w:t>
      </w:r>
    </w:p>
    <w:p w:rsidR="005C41CC" w:rsidRPr="006D3CC5" w:rsidRDefault="005C41CC" w:rsidP="00D6083D">
      <w:pPr>
        <w:autoSpaceDE w:val="0"/>
        <w:autoSpaceDN w:val="0"/>
        <w:adjustRightInd w:val="0"/>
        <w:spacing w:after="0" w:line="240" w:lineRule="auto"/>
        <w:jc w:val="both"/>
        <w:rPr>
          <w:rFonts w:ascii="Times New Roman" w:hAnsi="Times New Roman" w:cs="Times New Roman"/>
          <w:sz w:val="28"/>
          <w:szCs w:val="28"/>
        </w:rPr>
      </w:pPr>
    </w:p>
    <w:p w:rsidR="001F1699" w:rsidRPr="006D3CC5" w:rsidRDefault="001F1699"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Цели программы:</w:t>
      </w:r>
    </w:p>
    <w:p w:rsidR="001F1699" w:rsidRPr="006D3CC5" w:rsidRDefault="001F1699" w:rsidP="00D6083D">
      <w:pPr>
        <w:pStyle w:val="ConsPlusNormal"/>
        <w:ind w:firstLine="0"/>
        <w:jc w:val="both"/>
        <w:rPr>
          <w:rFonts w:ascii="Times New Roman" w:hAnsi="Times New Roman" w:cs="Times New Roman"/>
          <w:sz w:val="28"/>
          <w:szCs w:val="28"/>
        </w:rPr>
      </w:pPr>
      <w:r w:rsidRPr="006D3CC5">
        <w:rPr>
          <w:rFonts w:ascii="Times New Roman" w:hAnsi="Times New Roman" w:cs="Times New Roman"/>
          <w:sz w:val="28"/>
          <w:szCs w:val="28"/>
        </w:rPr>
        <w:t>-  п</w:t>
      </w:r>
      <w:r w:rsidRPr="006D3CC5">
        <w:rPr>
          <w:rFonts w:ascii="Times New Roman" w:eastAsiaTheme="minorHAnsi" w:hAnsi="Times New Roman" w:cs="Times New Roman"/>
          <w:bCs/>
          <w:sz w:val="28"/>
          <w:szCs w:val="28"/>
          <w:lang w:eastAsia="en-US"/>
        </w:rPr>
        <w:t xml:space="preserve">редоставление </w:t>
      </w:r>
      <w:r w:rsidR="00CD2CBE" w:rsidRPr="006D3CC5">
        <w:rPr>
          <w:rFonts w:ascii="Times New Roman" w:eastAsiaTheme="minorHAnsi" w:hAnsi="Times New Roman" w:cs="Times New Roman"/>
          <w:bCs/>
          <w:sz w:val="28"/>
          <w:szCs w:val="28"/>
          <w:lang w:eastAsia="en-US"/>
        </w:rPr>
        <w:t>государственной</w:t>
      </w:r>
      <w:r w:rsidRPr="006D3CC5">
        <w:rPr>
          <w:rFonts w:ascii="Times New Roman" w:eastAsiaTheme="minorHAnsi" w:hAnsi="Times New Roman" w:cs="Times New Roman"/>
          <w:bCs/>
          <w:sz w:val="28"/>
          <w:szCs w:val="28"/>
          <w:lang w:eastAsia="en-US"/>
        </w:rPr>
        <w:t xml:space="preserve"> поддержки в решении жилищной проблемы молодым семьям, признанным в установленном порядке нуждающимися в улучшении жилищных условий</w:t>
      </w:r>
      <w:r w:rsidRPr="006D3CC5">
        <w:rPr>
          <w:rFonts w:ascii="Times New Roman" w:hAnsi="Times New Roman" w:cs="Times New Roman"/>
          <w:sz w:val="28"/>
          <w:szCs w:val="28"/>
        </w:rPr>
        <w:t>.</w:t>
      </w:r>
    </w:p>
    <w:p w:rsidR="001F1699" w:rsidRPr="006D3CC5" w:rsidRDefault="001F1699" w:rsidP="00D6083D">
      <w:pPr>
        <w:autoSpaceDE w:val="0"/>
        <w:autoSpaceDN w:val="0"/>
        <w:adjustRightInd w:val="0"/>
        <w:spacing w:after="0" w:line="240" w:lineRule="auto"/>
        <w:jc w:val="both"/>
        <w:rPr>
          <w:rFonts w:ascii="Times New Roman" w:hAnsi="Times New Roman" w:cs="Times New Roman"/>
          <w:sz w:val="16"/>
          <w:szCs w:val="16"/>
        </w:rPr>
      </w:pPr>
    </w:p>
    <w:p w:rsidR="001F1699" w:rsidRPr="006D3CC5" w:rsidRDefault="001F1699" w:rsidP="00D6083D">
      <w:pPr>
        <w:autoSpaceDE w:val="0"/>
        <w:autoSpaceDN w:val="0"/>
        <w:adjustRightInd w:val="0"/>
        <w:spacing w:after="0" w:line="240" w:lineRule="auto"/>
        <w:jc w:val="both"/>
        <w:rPr>
          <w:rFonts w:ascii="Times New Roman" w:hAnsi="Times New Roman" w:cs="Times New Roman"/>
          <w:sz w:val="28"/>
          <w:szCs w:val="28"/>
        </w:rPr>
      </w:pPr>
      <w:r w:rsidRPr="006D3CC5">
        <w:rPr>
          <w:rFonts w:ascii="Times New Roman" w:hAnsi="Times New Roman" w:cs="Times New Roman"/>
          <w:sz w:val="28"/>
          <w:szCs w:val="28"/>
        </w:rPr>
        <w:t xml:space="preserve">Для решения </w:t>
      </w:r>
      <w:r w:rsidR="00850B98" w:rsidRPr="006D3CC5">
        <w:rPr>
          <w:rFonts w:ascii="Times New Roman" w:hAnsi="Times New Roman" w:cs="Times New Roman"/>
          <w:sz w:val="28"/>
          <w:szCs w:val="28"/>
        </w:rPr>
        <w:t>поставленной цели</w:t>
      </w:r>
      <w:r w:rsidRPr="006D3CC5">
        <w:rPr>
          <w:rFonts w:ascii="Times New Roman" w:hAnsi="Times New Roman" w:cs="Times New Roman"/>
          <w:sz w:val="28"/>
          <w:szCs w:val="28"/>
        </w:rPr>
        <w:t xml:space="preserve"> необходимо решить следующие задачи:</w:t>
      </w:r>
    </w:p>
    <w:p w:rsidR="001F1699" w:rsidRPr="006D3CC5" w:rsidRDefault="001F1699" w:rsidP="00D6083D">
      <w:pPr>
        <w:spacing w:after="0" w:line="240" w:lineRule="auto"/>
        <w:jc w:val="both"/>
        <w:rPr>
          <w:rFonts w:ascii="Times New Roman" w:hAnsi="Times New Roman" w:cs="Times New Roman"/>
          <w:sz w:val="28"/>
          <w:szCs w:val="28"/>
        </w:rPr>
      </w:pPr>
      <w:r w:rsidRPr="006D3CC5">
        <w:rPr>
          <w:rFonts w:ascii="Times New Roman" w:hAnsi="Times New Roman" w:cs="Times New Roman"/>
          <w:sz w:val="28"/>
          <w:szCs w:val="28"/>
        </w:rPr>
        <w:t>- предоставление мер государственной поддержки в решении жилищной проблемы молодым семьям.</w:t>
      </w:r>
    </w:p>
    <w:p w:rsidR="001F1699" w:rsidRPr="006D3CC5" w:rsidRDefault="001F1699" w:rsidP="00D6083D">
      <w:pPr>
        <w:pStyle w:val="ConsPlusNormal"/>
        <w:ind w:firstLine="0"/>
        <w:jc w:val="both"/>
        <w:rPr>
          <w:rFonts w:ascii="Times New Roman" w:eastAsiaTheme="minorHAnsi" w:hAnsi="Times New Roman" w:cs="Times New Roman"/>
          <w:sz w:val="28"/>
          <w:szCs w:val="28"/>
          <w:lang w:eastAsia="en-US"/>
        </w:rPr>
      </w:pPr>
      <w:r w:rsidRPr="006D3CC5">
        <w:rPr>
          <w:rFonts w:ascii="Times New Roman" w:hAnsi="Times New Roman" w:cs="Times New Roman"/>
          <w:sz w:val="28"/>
          <w:szCs w:val="28"/>
        </w:rPr>
        <w:lastRenderedPageBreak/>
        <w:t xml:space="preserve">- </w:t>
      </w:r>
      <w:r w:rsidRPr="006D3CC5">
        <w:rPr>
          <w:rFonts w:ascii="Times New Roman" w:eastAsiaTheme="minorHAnsi" w:hAnsi="Times New Roman" w:cs="Times New Roman"/>
          <w:sz w:val="28"/>
          <w:szCs w:val="28"/>
          <w:lang w:eastAsia="en-US"/>
        </w:rPr>
        <w:t>предоставление дополнительных социальных выплат молодым семьям при рождении (усыновлении) одного ребенка.</w:t>
      </w:r>
    </w:p>
    <w:p w:rsidR="001F1699" w:rsidRPr="006D3CC5" w:rsidRDefault="001F1699" w:rsidP="001F1699">
      <w:pPr>
        <w:pStyle w:val="ConsPlusNormal"/>
        <w:ind w:firstLine="0"/>
        <w:jc w:val="both"/>
        <w:rPr>
          <w:rFonts w:ascii="Times New Roman" w:eastAsiaTheme="minorHAnsi" w:hAnsi="Times New Roman" w:cs="Times New Roman"/>
          <w:sz w:val="28"/>
          <w:szCs w:val="28"/>
          <w:lang w:eastAsia="en-US"/>
        </w:rPr>
      </w:pPr>
    </w:p>
    <w:p w:rsidR="005C41CC" w:rsidRPr="006D3CC5" w:rsidRDefault="005C41CC" w:rsidP="005C41CC">
      <w:pPr>
        <w:autoSpaceDE w:val="0"/>
        <w:autoSpaceDN w:val="0"/>
        <w:adjustRightInd w:val="0"/>
        <w:spacing w:after="0" w:line="240" w:lineRule="auto"/>
        <w:jc w:val="both"/>
        <w:rPr>
          <w:rFonts w:ascii="Times New Roman" w:hAnsi="Times New Roman" w:cs="Times New Roman"/>
          <w:sz w:val="28"/>
          <w:szCs w:val="28"/>
        </w:rPr>
      </w:pPr>
    </w:p>
    <w:p w:rsidR="005C41CC" w:rsidRPr="006D3CC5" w:rsidRDefault="005C41CC" w:rsidP="005C41CC">
      <w:pPr>
        <w:autoSpaceDE w:val="0"/>
        <w:autoSpaceDN w:val="0"/>
        <w:adjustRightInd w:val="0"/>
        <w:spacing w:after="0" w:line="240" w:lineRule="auto"/>
        <w:jc w:val="center"/>
        <w:outlineLvl w:val="0"/>
        <w:rPr>
          <w:rFonts w:ascii="Times New Roman" w:hAnsi="Times New Roman" w:cs="Times New Roman"/>
          <w:b/>
          <w:sz w:val="28"/>
          <w:szCs w:val="28"/>
        </w:rPr>
      </w:pPr>
      <w:r w:rsidRPr="006D3CC5">
        <w:rPr>
          <w:rFonts w:ascii="Times New Roman" w:hAnsi="Times New Roman" w:cs="Times New Roman"/>
          <w:b/>
          <w:sz w:val="28"/>
          <w:szCs w:val="28"/>
        </w:rPr>
        <w:t>Раздел 3. ПЛАН МЕРОПРИЯТИЙ ПО ВЫПОЛНЕНИЮ</w:t>
      </w:r>
    </w:p>
    <w:p w:rsidR="00424348" w:rsidRPr="006D3CC5" w:rsidRDefault="00424348" w:rsidP="00424348">
      <w:pPr>
        <w:shd w:val="clear" w:color="auto" w:fill="FFFFFF"/>
        <w:spacing w:after="0" w:line="240" w:lineRule="auto"/>
        <w:ind w:right="19" w:firstLine="542"/>
        <w:jc w:val="center"/>
        <w:rPr>
          <w:rFonts w:ascii="Times New Roman" w:eastAsia="Times New Roman" w:hAnsi="Times New Roman" w:cs="Times New Roman"/>
          <w:b/>
          <w:sz w:val="28"/>
          <w:szCs w:val="28"/>
          <w:lang w:eastAsia="ru-RU"/>
        </w:rPr>
      </w:pPr>
      <w:r w:rsidRPr="006D3CC5">
        <w:rPr>
          <w:rFonts w:ascii="Times New Roman" w:eastAsia="Times New Roman" w:hAnsi="Times New Roman" w:cs="Times New Roman"/>
          <w:b/>
          <w:caps/>
          <w:sz w:val="28"/>
          <w:szCs w:val="20"/>
          <w:lang w:eastAsia="ru-RU"/>
        </w:rPr>
        <w:t>«</w:t>
      </w:r>
      <w:r w:rsidRPr="006D3CC5">
        <w:rPr>
          <w:rFonts w:ascii="Times New Roman" w:eastAsia="Times New Roman" w:hAnsi="Times New Roman" w:cs="Times New Roman"/>
          <w:b/>
          <w:sz w:val="28"/>
          <w:szCs w:val="28"/>
          <w:lang w:eastAsia="ru-RU"/>
        </w:rPr>
        <w:t>ЖИЛИЩЕ» НА 2017-2020 ГОДЫ</w:t>
      </w:r>
    </w:p>
    <w:p w:rsidR="00424348" w:rsidRPr="006D3CC5" w:rsidRDefault="00424348" w:rsidP="00424348">
      <w:pPr>
        <w:autoSpaceDE w:val="0"/>
        <w:autoSpaceDN w:val="0"/>
        <w:adjustRightInd w:val="0"/>
        <w:spacing w:after="0" w:line="240" w:lineRule="auto"/>
        <w:jc w:val="center"/>
        <w:rPr>
          <w:rFonts w:ascii="Times New Roman" w:hAnsi="Times New Roman" w:cs="Times New Roman"/>
          <w:sz w:val="28"/>
          <w:szCs w:val="28"/>
        </w:rPr>
      </w:pPr>
      <w:r w:rsidRPr="006D3CC5">
        <w:rPr>
          <w:rFonts w:ascii="Times New Roman" w:eastAsia="Times New Roman" w:hAnsi="Times New Roman" w:cs="Times New Roman"/>
          <w:b/>
          <w:sz w:val="28"/>
          <w:szCs w:val="28"/>
          <w:lang w:eastAsia="ru-RU"/>
        </w:rPr>
        <w:t>ГОРОДСКОГО ОКРУГА ВЕРХНИЙ ТАГИЛ</w:t>
      </w:r>
    </w:p>
    <w:p w:rsidR="005C41CC" w:rsidRPr="006D3CC5" w:rsidRDefault="005C41CC" w:rsidP="005C41CC">
      <w:pPr>
        <w:autoSpaceDE w:val="0"/>
        <w:autoSpaceDN w:val="0"/>
        <w:adjustRightInd w:val="0"/>
        <w:spacing w:after="0" w:line="240" w:lineRule="auto"/>
        <w:jc w:val="both"/>
        <w:rPr>
          <w:rFonts w:ascii="Times New Roman" w:hAnsi="Times New Roman" w:cs="Times New Roman"/>
          <w:sz w:val="28"/>
          <w:szCs w:val="28"/>
        </w:rPr>
      </w:pPr>
    </w:p>
    <w:p w:rsidR="005C41CC" w:rsidRPr="006D3CC5" w:rsidRDefault="00ED5930" w:rsidP="005C41CC">
      <w:pPr>
        <w:autoSpaceDE w:val="0"/>
        <w:autoSpaceDN w:val="0"/>
        <w:adjustRightInd w:val="0"/>
        <w:spacing w:after="0" w:line="240" w:lineRule="auto"/>
        <w:ind w:firstLine="540"/>
        <w:jc w:val="both"/>
        <w:rPr>
          <w:rFonts w:ascii="Times New Roman" w:hAnsi="Times New Roman" w:cs="Times New Roman"/>
          <w:sz w:val="28"/>
          <w:szCs w:val="28"/>
        </w:rPr>
      </w:pPr>
      <w:hyperlink r:id="rId14" w:history="1">
        <w:r w:rsidR="005C41CC" w:rsidRPr="006D3CC5">
          <w:rPr>
            <w:rFonts w:ascii="Times New Roman" w:hAnsi="Times New Roman" w:cs="Times New Roman"/>
            <w:sz w:val="28"/>
            <w:szCs w:val="28"/>
          </w:rPr>
          <w:t>План</w:t>
        </w:r>
      </w:hyperlink>
      <w:r w:rsidR="00424348" w:rsidRPr="006D3CC5">
        <w:rPr>
          <w:rFonts w:ascii="Times New Roman" w:hAnsi="Times New Roman" w:cs="Times New Roman"/>
          <w:sz w:val="28"/>
          <w:szCs w:val="28"/>
        </w:rPr>
        <w:t xml:space="preserve"> мероприятий муниципальной</w:t>
      </w:r>
      <w:r w:rsidR="005C41CC" w:rsidRPr="006D3CC5">
        <w:rPr>
          <w:rFonts w:ascii="Times New Roman" w:hAnsi="Times New Roman" w:cs="Times New Roman"/>
          <w:sz w:val="28"/>
          <w:szCs w:val="28"/>
        </w:rPr>
        <w:t xml:space="preserve"> программы приведен в </w:t>
      </w:r>
      <w:r w:rsidR="001F1699" w:rsidRPr="006D3CC5">
        <w:rPr>
          <w:rFonts w:ascii="Times New Roman" w:hAnsi="Times New Roman" w:cs="Times New Roman"/>
          <w:sz w:val="28"/>
          <w:szCs w:val="28"/>
        </w:rPr>
        <w:t>приложении N 1</w:t>
      </w:r>
      <w:r w:rsidR="00424348" w:rsidRPr="006D3CC5">
        <w:rPr>
          <w:rFonts w:ascii="Times New Roman" w:hAnsi="Times New Roman" w:cs="Times New Roman"/>
          <w:sz w:val="28"/>
          <w:szCs w:val="28"/>
        </w:rPr>
        <w:t xml:space="preserve"> к муниципальной</w:t>
      </w:r>
      <w:r w:rsidR="005C41CC" w:rsidRPr="006D3CC5">
        <w:rPr>
          <w:rFonts w:ascii="Times New Roman" w:hAnsi="Times New Roman" w:cs="Times New Roman"/>
          <w:sz w:val="28"/>
          <w:szCs w:val="28"/>
        </w:rPr>
        <w:t xml:space="preserve"> программе.</w:t>
      </w:r>
    </w:p>
    <w:p w:rsidR="005C41CC" w:rsidRPr="006D3CC5" w:rsidRDefault="005C41CC" w:rsidP="005C41CC">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 xml:space="preserve">Исполнителями мероприятий </w:t>
      </w:r>
      <w:r w:rsidR="00424348" w:rsidRPr="006D3CC5">
        <w:rPr>
          <w:rFonts w:ascii="Times New Roman" w:hAnsi="Times New Roman" w:cs="Times New Roman"/>
          <w:sz w:val="28"/>
          <w:szCs w:val="28"/>
        </w:rPr>
        <w:t>муниципальной</w:t>
      </w:r>
      <w:r w:rsidRPr="006D3CC5">
        <w:rPr>
          <w:rFonts w:ascii="Times New Roman" w:hAnsi="Times New Roman" w:cs="Times New Roman"/>
          <w:sz w:val="28"/>
          <w:szCs w:val="28"/>
        </w:rPr>
        <w:t xml:space="preserve"> программы могут выступать:</w:t>
      </w:r>
    </w:p>
    <w:p w:rsidR="005C41CC" w:rsidRPr="006D3CC5" w:rsidRDefault="00480F36" w:rsidP="005C41CC">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1</w:t>
      </w:r>
      <w:r w:rsidR="005C41CC" w:rsidRPr="006D3CC5">
        <w:rPr>
          <w:rFonts w:ascii="Times New Roman" w:hAnsi="Times New Roman" w:cs="Times New Roman"/>
          <w:sz w:val="28"/>
          <w:szCs w:val="28"/>
        </w:rPr>
        <w:t>) юридические и (или) физические лица, определенные в соответствии с законодательством Российской Федерации о размещении заказов на поставки товаров, выполнение работ и оказание услуг для государственных и муниципальных нужд, и на основании иных договоров гражданско-правового характера;</w:t>
      </w:r>
    </w:p>
    <w:p w:rsidR="005C41CC" w:rsidRPr="006D3CC5" w:rsidRDefault="00480F36" w:rsidP="005C41CC">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2</w:t>
      </w:r>
      <w:r w:rsidR="005C41CC" w:rsidRPr="006D3CC5">
        <w:rPr>
          <w:rFonts w:ascii="Times New Roman" w:hAnsi="Times New Roman" w:cs="Times New Roman"/>
          <w:sz w:val="28"/>
          <w:szCs w:val="28"/>
        </w:rPr>
        <w:t>) органы местного самоуправления муниципальных образований в Свердловской области;</w:t>
      </w:r>
    </w:p>
    <w:p w:rsidR="005C41CC" w:rsidRPr="006D3CC5" w:rsidRDefault="005C41CC" w:rsidP="005C41CC">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Мероприятия государственной программы осуществляются на основе:</w:t>
      </w:r>
    </w:p>
    <w:p w:rsidR="005C41CC" w:rsidRPr="006D3CC5" w:rsidRDefault="005C41CC" w:rsidP="00480F36">
      <w:pPr>
        <w:autoSpaceDE w:val="0"/>
        <w:autoSpaceDN w:val="0"/>
        <w:adjustRightInd w:val="0"/>
        <w:spacing w:after="0" w:line="240" w:lineRule="auto"/>
        <w:jc w:val="both"/>
        <w:rPr>
          <w:rFonts w:ascii="Times New Roman" w:hAnsi="Times New Roman" w:cs="Times New Roman"/>
          <w:sz w:val="28"/>
          <w:szCs w:val="28"/>
        </w:rPr>
      </w:pPr>
      <w:r w:rsidRPr="006D3CC5">
        <w:rPr>
          <w:rFonts w:ascii="Times New Roman" w:hAnsi="Times New Roman" w:cs="Times New Roman"/>
          <w:sz w:val="28"/>
          <w:szCs w:val="28"/>
        </w:rPr>
        <w:t xml:space="preserve"> соглашений о предоставлении субсидий местным бюджетам муниципальных образований в Свердловской области на реализацию аналогичных муниципальных программ, реализуемых за счет средств местных бюджетов;</w:t>
      </w:r>
    </w:p>
    <w:p w:rsidR="005C41CC" w:rsidRPr="006D3CC5" w:rsidRDefault="005C41CC" w:rsidP="005C41CC">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Финансовый контроль за использованием бюджетных средств при реализации государственной программы осуществляется Министерством финансов Свердловской области и Счетной палатой Свердловской области.</w:t>
      </w:r>
    </w:p>
    <w:p w:rsidR="005C41CC" w:rsidRPr="006D3CC5" w:rsidRDefault="005C41CC" w:rsidP="005C41CC">
      <w:pPr>
        <w:autoSpaceDE w:val="0"/>
        <w:autoSpaceDN w:val="0"/>
        <w:adjustRightInd w:val="0"/>
        <w:spacing w:after="0" w:line="240" w:lineRule="auto"/>
        <w:jc w:val="both"/>
        <w:rPr>
          <w:rFonts w:ascii="Times New Roman" w:hAnsi="Times New Roman" w:cs="Times New Roman"/>
          <w:sz w:val="28"/>
          <w:szCs w:val="28"/>
        </w:rPr>
      </w:pPr>
    </w:p>
    <w:p w:rsidR="005C41CC" w:rsidRPr="006D3CC5" w:rsidRDefault="005C41CC" w:rsidP="005C41CC">
      <w:pPr>
        <w:autoSpaceDE w:val="0"/>
        <w:autoSpaceDN w:val="0"/>
        <w:adjustRightInd w:val="0"/>
        <w:spacing w:after="0" w:line="240" w:lineRule="auto"/>
        <w:jc w:val="center"/>
        <w:outlineLvl w:val="0"/>
        <w:rPr>
          <w:rFonts w:ascii="Times New Roman" w:hAnsi="Times New Roman" w:cs="Times New Roman"/>
          <w:b/>
          <w:sz w:val="28"/>
          <w:szCs w:val="28"/>
        </w:rPr>
      </w:pPr>
      <w:r w:rsidRPr="006D3CC5">
        <w:rPr>
          <w:rFonts w:ascii="Times New Roman" w:hAnsi="Times New Roman" w:cs="Times New Roman"/>
          <w:b/>
          <w:sz w:val="28"/>
          <w:szCs w:val="28"/>
        </w:rPr>
        <w:t>Раздел 4. МЕЖБЮДЖЕТНЫЕ ТРАНСФЕРТЫ</w:t>
      </w:r>
    </w:p>
    <w:p w:rsidR="005C41CC" w:rsidRPr="006D3CC5" w:rsidRDefault="005C41CC" w:rsidP="005C41CC">
      <w:pPr>
        <w:autoSpaceDE w:val="0"/>
        <w:autoSpaceDN w:val="0"/>
        <w:adjustRightInd w:val="0"/>
        <w:spacing w:after="0" w:line="240" w:lineRule="auto"/>
        <w:jc w:val="both"/>
        <w:rPr>
          <w:rFonts w:ascii="Times New Roman" w:hAnsi="Times New Roman" w:cs="Times New Roman"/>
          <w:sz w:val="28"/>
          <w:szCs w:val="28"/>
        </w:rPr>
      </w:pPr>
    </w:p>
    <w:p w:rsidR="005C41CC" w:rsidRPr="006D3CC5" w:rsidRDefault="005C41CC" w:rsidP="005C41CC">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 xml:space="preserve">В </w:t>
      </w:r>
      <w:r w:rsidR="00C12B76" w:rsidRPr="006D3CC5">
        <w:rPr>
          <w:rFonts w:ascii="Times New Roman" w:hAnsi="Times New Roman" w:cs="Times New Roman"/>
          <w:sz w:val="28"/>
          <w:szCs w:val="28"/>
        </w:rPr>
        <w:t>рамках настоящей программы предоставляются</w:t>
      </w:r>
      <w:r w:rsidRPr="006D3CC5">
        <w:rPr>
          <w:rFonts w:ascii="Times New Roman" w:hAnsi="Times New Roman" w:cs="Times New Roman"/>
          <w:sz w:val="28"/>
          <w:szCs w:val="28"/>
        </w:rPr>
        <w:t xml:space="preserve"> межбюджетные трансферты, в том числе:</w:t>
      </w:r>
    </w:p>
    <w:p w:rsidR="005C41CC" w:rsidRPr="006D3CC5" w:rsidRDefault="005C41CC" w:rsidP="005C41CC">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субсидии на предоставление социальных выплат молодым семьям на приобретение (строительство) жилья;</w:t>
      </w:r>
    </w:p>
    <w:p w:rsidR="005C41CC" w:rsidRPr="006D3CC5" w:rsidRDefault="005C41CC" w:rsidP="005C41CC">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субсидии на предоставление региональных социальных выплат молодым семьям на улучшение жилищных условий;</w:t>
      </w:r>
    </w:p>
    <w:p w:rsidR="00C12B76" w:rsidRPr="006D3CC5" w:rsidRDefault="00C12B76" w:rsidP="00C12B76">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 xml:space="preserve">Субсидии на предоставление социальных выплат молодым семьям на приобретение (строительство) жилья предоставляются местным бюджетам муниципальных образований в Свердловской области, прошедшим отбор в порядке, установленном подпрограммой «Обеспечение жильем молодых семей» государственной программы Свердловской области «Развитие физической культуры, спорта и молодежной политики в Свердловской области до 2020 года»  </w:t>
      </w:r>
    </w:p>
    <w:p w:rsidR="00C12B76" w:rsidRPr="006D3CC5" w:rsidRDefault="00C12B76" w:rsidP="00C12B76">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Распределение субсидий на предоставление социальных выплат молодым семьям на приобретение (строительство) жилья осуществляется в соответствии с Методикой расчета размера субсидий на предоставление социальных выплат молодым семьям на приобретение (строительство) жилья местным бюджетам муниципальных образований в Свердловской области.</w:t>
      </w:r>
    </w:p>
    <w:p w:rsidR="00C12B76" w:rsidRPr="006D3CC5" w:rsidRDefault="00C12B76" w:rsidP="00C12B76">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lastRenderedPageBreak/>
        <w:t>Субсидии на предоставление социальных выплат молодым семьям на приобретение (строительство) жилья направляются на предоставление социальных выплат молодым семьям на приобретение жилого помещения или строительство индивидуального жилого дома.</w:t>
      </w:r>
    </w:p>
    <w:p w:rsidR="00C12B76" w:rsidRPr="006D3CC5" w:rsidRDefault="00C12B76" w:rsidP="00C12B76">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Субсидии на предоставление социальных выплат молодым семьям на приобретение (строительство) жилья бюджетам муниципальных образований в Свердловской области носят целевой характер и не могут быть использованы на иные цели.</w:t>
      </w:r>
    </w:p>
    <w:p w:rsidR="00C12B76" w:rsidRPr="006D3CC5" w:rsidRDefault="00C12B76" w:rsidP="00C12B76">
      <w:pPr>
        <w:spacing w:after="0" w:line="240" w:lineRule="auto"/>
        <w:ind w:firstLine="567"/>
        <w:jc w:val="both"/>
        <w:rPr>
          <w:rFonts w:ascii="Times New Roman" w:hAnsi="Times New Roman" w:cs="Times New Roman"/>
          <w:sz w:val="28"/>
          <w:szCs w:val="28"/>
        </w:rPr>
      </w:pPr>
      <w:proofErr w:type="gramStart"/>
      <w:r w:rsidRPr="006D3CC5">
        <w:rPr>
          <w:rFonts w:ascii="Times New Roman" w:hAnsi="Times New Roman" w:cs="Times New Roman"/>
          <w:sz w:val="28"/>
          <w:szCs w:val="28"/>
        </w:rPr>
        <w:t>Контроль за</w:t>
      </w:r>
      <w:proofErr w:type="gramEnd"/>
      <w:r w:rsidRPr="006D3CC5">
        <w:rPr>
          <w:rFonts w:ascii="Times New Roman" w:hAnsi="Times New Roman" w:cs="Times New Roman"/>
          <w:sz w:val="28"/>
          <w:szCs w:val="28"/>
        </w:rPr>
        <w:t xml:space="preserve"> целевым использованием бюджетных средств осуществляется Министерством финансов Свердловской области и администрацией  городского округа Верхний Тагил в пределах своей компетенции.</w:t>
      </w:r>
    </w:p>
    <w:p w:rsidR="00C12B76" w:rsidRPr="006D3CC5" w:rsidRDefault="00C12B76" w:rsidP="00C12B76">
      <w:pPr>
        <w:widowControl w:val="0"/>
        <w:autoSpaceDE w:val="0"/>
        <w:autoSpaceDN w:val="0"/>
        <w:adjustRightInd w:val="0"/>
        <w:spacing w:after="0" w:line="240" w:lineRule="auto"/>
        <w:ind w:firstLine="567"/>
        <w:jc w:val="both"/>
        <w:rPr>
          <w:rFonts w:ascii="Times New Roman" w:eastAsia="Times New Roman" w:hAnsi="Times New Roman" w:cs="Times New Roman"/>
          <w:b/>
          <w:caps/>
          <w:sz w:val="28"/>
          <w:szCs w:val="28"/>
          <w:lang w:eastAsia="ru-RU"/>
        </w:rPr>
      </w:pPr>
      <w:r w:rsidRPr="006D3CC5">
        <w:rPr>
          <w:rFonts w:ascii="Times New Roman" w:eastAsia="Times New Roman" w:hAnsi="Times New Roman" w:cs="Times New Roman"/>
          <w:sz w:val="28"/>
          <w:szCs w:val="20"/>
          <w:lang w:eastAsia="ru-RU"/>
        </w:rPr>
        <w:t xml:space="preserve">При низкой наполняемости бюджета городского округа Верхний Тагил возможны внесения изменений в муниципальную подпрограмму </w:t>
      </w:r>
      <w:r w:rsidRPr="006D3CC5">
        <w:rPr>
          <w:rFonts w:ascii="Times New Roman" w:eastAsia="Times New Roman" w:hAnsi="Times New Roman" w:cs="Times New Roman"/>
          <w:sz w:val="28"/>
          <w:szCs w:val="28"/>
          <w:lang w:eastAsia="ru-RU"/>
        </w:rPr>
        <w:t>«Обеспечение жильем молодых семей на территории городского  округа Верхний Тагил»</w:t>
      </w:r>
    </w:p>
    <w:p w:rsidR="00C12B76" w:rsidRPr="006D3CC5" w:rsidRDefault="00C12B76" w:rsidP="005C41CC">
      <w:pPr>
        <w:autoSpaceDE w:val="0"/>
        <w:autoSpaceDN w:val="0"/>
        <w:adjustRightInd w:val="0"/>
        <w:spacing w:after="0" w:line="240" w:lineRule="auto"/>
        <w:ind w:firstLine="540"/>
        <w:jc w:val="both"/>
        <w:rPr>
          <w:rFonts w:ascii="Times New Roman" w:hAnsi="Times New Roman" w:cs="Times New Roman"/>
          <w:sz w:val="28"/>
          <w:szCs w:val="28"/>
        </w:rPr>
      </w:pPr>
    </w:p>
    <w:p w:rsidR="005C41CC" w:rsidRPr="006D3CC5" w:rsidRDefault="005C41CC" w:rsidP="00AF22EA">
      <w:pPr>
        <w:spacing w:after="0" w:line="240" w:lineRule="auto"/>
        <w:rPr>
          <w:rFonts w:ascii="Times New Roman" w:eastAsia="Times New Roman" w:hAnsi="Times New Roman" w:cs="Times New Roman"/>
          <w:sz w:val="36"/>
          <w:szCs w:val="36"/>
          <w:lang w:eastAsia="ru-RU"/>
        </w:rPr>
      </w:pPr>
    </w:p>
    <w:tbl>
      <w:tblPr>
        <w:tblW w:w="0" w:type="auto"/>
        <w:tblLook w:val="04A0"/>
      </w:tblPr>
      <w:tblGrid>
        <w:gridCol w:w="4882"/>
        <w:gridCol w:w="4971"/>
      </w:tblGrid>
      <w:tr w:rsidR="006D3CC5" w:rsidRPr="006D3CC5" w:rsidTr="002B74FB">
        <w:tc>
          <w:tcPr>
            <w:tcW w:w="4882" w:type="dxa"/>
            <w:shd w:val="clear" w:color="auto" w:fill="auto"/>
          </w:tcPr>
          <w:p w:rsidR="002B74FB" w:rsidRPr="006D3CC5" w:rsidRDefault="002B74FB" w:rsidP="003F6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971" w:type="dxa"/>
            <w:shd w:val="clear" w:color="auto" w:fill="auto"/>
          </w:tcPr>
          <w:p w:rsidR="00C76128" w:rsidRPr="006D3CC5" w:rsidRDefault="00C76128" w:rsidP="00E373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80F36" w:rsidRPr="006D3CC5" w:rsidRDefault="00480F36" w:rsidP="00062CF0">
      <w:pPr>
        <w:widowControl w:val="0"/>
        <w:autoSpaceDE w:val="0"/>
        <w:autoSpaceDN w:val="0"/>
        <w:adjustRightInd w:val="0"/>
        <w:spacing w:after="0" w:line="240" w:lineRule="auto"/>
        <w:jc w:val="center"/>
        <w:rPr>
          <w:rFonts w:ascii="Times New Roman" w:hAnsi="Times New Roman" w:cs="Times New Roman"/>
          <w:b/>
          <w:sz w:val="28"/>
          <w:szCs w:val="28"/>
        </w:rPr>
      </w:pPr>
    </w:p>
    <w:p w:rsidR="00C12B76" w:rsidRPr="006D3CC5" w:rsidRDefault="00C12B76" w:rsidP="00062CF0">
      <w:pPr>
        <w:widowControl w:val="0"/>
        <w:autoSpaceDE w:val="0"/>
        <w:autoSpaceDN w:val="0"/>
        <w:adjustRightInd w:val="0"/>
        <w:spacing w:after="0" w:line="240" w:lineRule="auto"/>
        <w:jc w:val="center"/>
        <w:rPr>
          <w:rFonts w:ascii="Times New Roman" w:hAnsi="Times New Roman" w:cs="Times New Roman"/>
          <w:b/>
          <w:sz w:val="28"/>
          <w:szCs w:val="28"/>
        </w:rPr>
      </w:pPr>
    </w:p>
    <w:p w:rsidR="00C12B76" w:rsidRPr="006D3CC5" w:rsidRDefault="00C12B76" w:rsidP="00062CF0">
      <w:pPr>
        <w:widowControl w:val="0"/>
        <w:autoSpaceDE w:val="0"/>
        <w:autoSpaceDN w:val="0"/>
        <w:adjustRightInd w:val="0"/>
        <w:spacing w:after="0" w:line="240" w:lineRule="auto"/>
        <w:jc w:val="center"/>
        <w:rPr>
          <w:rFonts w:ascii="Times New Roman" w:hAnsi="Times New Roman" w:cs="Times New Roman"/>
          <w:b/>
          <w:sz w:val="28"/>
          <w:szCs w:val="28"/>
        </w:rPr>
      </w:pPr>
    </w:p>
    <w:p w:rsidR="00C12B76" w:rsidRPr="006D3CC5" w:rsidRDefault="00C12B76" w:rsidP="00062CF0">
      <w:pPr>
        <w:widowControl w:val="0"/>
        <w:autoSpaceDE w:val="0"/>
        <w:autoSpaceDN w:val="0"/>
        <w:adjustRightInd w:val="0"/>
        <w:spacing w:after="0" w:line="240" w:lineRule="auto"/>
        <w:jc w:val="center"/>
        <w:rPr>
          <w:rFonts w:ascii="Times New Roman" w:hAnsi="Times New Roman" w:cs="Times New Roman"/>
          <w:b/>
          <w:sz w:val="28"/>
          <w:szCs w:val="28"/>
        </w:rPr>
      </w:pPr>
    </w:p>
    <w:p w:rsidR="00C12B76" w:rsidRPr="006D3CC5" w:rsidRDefault="00C12B76" w:rsidP="00062CF0">
      <w:pPr>
        <w:widowControl w:val="0"/>
        <w:autoSpaceDE w:val="0"/>
        <w:autoSpaceDN w:val="0"/>
        <w:adjustRightInd w:val="0"/>
        <w:spacing w:after="0" w:line="240" w:lineRule="auto"/>
        <w:jc w:val="center"/>
        <w:rPr>
          <w:rFonts w:ascii="Times New Roman" w:hAnsi="Times New Roman" w:cs="Times New Roman"/>
          <w:b/>
          <w:sz w:val="28"/>
          <w:szCs w:val="28"/>
        </w:rPr>
      </w:pPr>
    </w:p>
    <w:p w:rsidR="00C12B76" w:rsidRPr="006D3CC5" w:rsidRDefault="00C12B76" w:rsidP="00062CF0">
      <w:pPr>
        <w:widowControl w:val="0"/>
        <w:autoSpaceDE w:val="0"/>
        <w:autoSpaceDN w:val="0"/>
        <w:adjustRightInd w:val="0"/>
        <w:spacing w:after="0" w:line="240" w:lineRule="auto"/>
        <w:jc w:val="center"/>
        <w:rPr>
          <w:rFonts w:ascii="Times New Roman" w:hAnsi="Times New Roman" w:cs="Times New Roman"/>
          <w:b/>
          <w:sz w:val="28"/>
          <w:szCs w:val="28"/>
        </w:rPr>
      </w:pPr>
    </w:p>
    <w:p w:rsidR="00C12B76" w:rsidRPr="006D3CC5" w:rsidRDefault="00C12B76" w:rsidP="00062CF0">
      <w:pPr>
        <w:widowControl w:val="0"/>
        <w:autoSpaceDE w:val="0"/>
        <w:autoSpaceDN w:val="0"/>
        <w:adjustRightInd w:val="0"/>
        <w:spacing w:after="0" w:line="240" w:lineRule="auto"/>
        <w:jc w:val="center"/>
        <w:rPr>
          <w:rFonts w:ascii="Times New Roman" w:hAnsi="Times New Roman" w:cs="Times New Roman"/>
          <w:b/>
          <w:sz w:val="28"/>
          <w:szCs w:val="28"/>
        </w:rPr>
      </w:pPr>
    </w:p>
    <w:p w:rsidR="00C12B76" w:rsidRPr="006D3CC5" w:rsidRDefault="00C12B76" w:rsidP="00062CF0">
      <w:pPr>
        <w:widowControl w:val="0"/>
        <w:autoSpaceDE w:val="0"/>
        <w:autoSpaceDN w:val="0"/>
        <w:adjustRightInd w:val="0"/>
        <w:spacing w:after="0" w:line="240" w:lineRule="auto"/>
        <w:jc w:val="center"/>
        <w:rPr>
          <w:rFonts w:ascii="Times New Roman" w:hAnsi="Times New Roman" w:cs="Times New Roman"/>
          <w:b/>
          <w:sz w:val="28"/>
          <w:szCs w:val="28"/>
        </w:rPr>
      </w:pPr>
    </w:p>
    <w:p w:rsidR="00C12B76" w:rsidRPr="006D3CC5" w:rsidRDefault="00C12B76" w:rsidP="00062CF0">
      <w:pPr>
        <w:widowControl w:val="0"/>
        <w:autoSpaceDE w:val="0"/>
        <w:autoSpaceDN w:val="0"/>
        <w:adjustRightInd w:val="0"/>
        <w:spacing w:after="0" w:line="240" w:lineRule="auto"/>
        <w:jc w:val="center"/>
        <w:rPr>
          <w:rFonts w:ascii="Times New Roman" w:hAnsi="Times New Roman" w:cs="Times New Roman"/>
          <w:b/>
          <w:sz w:val="28"/>
          <w:szCs w:val="28"/>
        </w:rPr>
      </w:pPr>
    </w:p>
    <w:p w:rsidR="00C12B76" w:rsidRPr="006D3CC5" w:rsidRDefault="00C12B76" w:rsidP="00062CF0">
      <w:pPr>
        <w:widowControl w:val="0"/>
        <w:autoSpaceDE w:val="0"/>
        <w:autoSpaceDN w:val="0"/>
        <w:adjustRightInd w:val="0"/>
        <w:spacing w:after="0" w:line="240" w:lineRule="auto"/>
        <w:jc w:val="center"/>
        <w:rPr>
          <w:rFonts w:ascii="Times New Roman" w:hAnsi="Times New Roman" w:cs="Times New Roman"/>
          <w:b/>
          <w:sz w:val="28"/>
          <w:szCs w:val="28"/>
        </w:rPr>
      </w:pPr>
    </w:p>
    <w:p w:rsidR="00C12B76" w:rsidRPr="006D3CC5" w:rsidRDefault="00C12B76" w:rsidP="00062CF0">
      <w:pPr>
        <w:widowControl w:val="0"/>
        <w:autoSpaceDE w:val="0"/>
        <w:autoSpaceDN w:val="0"/>
        <w:adjustRightInd w:val="0"/>
        <w:spacing w:after="0" w:line="240" w:lineRule="auto"/>
        <w:jc w:val="center"/>
        <w:rPr>
          <w:rFonts w:ascii="Times New Roman" w:hAnsi="Times New Roman" w:cs="Times New Roman"/>
          <w:b/>
          <w:sz w:val="28"/>
          <w:szCs w:val="28"/>
        </w:rPr>
      </w:pPr>
    </w:p>
    <w:p w:rsidR="00C12B76" w:rsidRPr="006D3CC5" w:rsidRDefault="00C12B76" w:rsidP="00062CF0">
      <w:pPr>
        <w:widowControl w:val="0"/>
        <w:autoSpaceDE w:val="0"/>
        <w:autoSpaceDN w:val="0"/>
        <w:adjustRightInd w:val="0"/>
        <w:spacing w:after="0" w:line="240" w:lineRule="auto"/>
        <w:jc w:val="center"/>
        <w:rPr>
          <w:rFonts w:ascii="Times New Roman" w:hAnsi="Times New Roman" w:cs="Times New Roman"/>
          <w:b/>
          <w:sz w:val="28"/>
          <w:szCs w:val="28"/>
        </w:rPr>
      </w:pPr>
    </w:p>
    <w:p w:rsidR="00C12B76" w:rsidRPr="006D3CC5" w:rsidRDefault="00C12B76" w:rsidP="00062CF0">
      <w:pPr>
        <w:widowControl w:val="0"/>
        <w:autoSpaceDE w:val="0"/>
        <w:autoSpaceDN w:val="0"/>
        <w:adjustRightInd w:val="0"/>
        <w:spacing w:after="0" w:line="240" w:lineRule="auto"/>
        <w:jc w:val="center"/>
        <w:rPr>
          <w:rFonts w:ascii="Times New Roman" w:hAnsi="Times New Roman" w:cs="Times New Roman"/>
          <w:b/>
          <w:sz w:val="28"/>
          <w:szCs w:val="28"/>
        </w:rPr>
      </w:pPr>
    </w:p>
    <w:p w:rsidR="00C12B76" w:rsidRPr="006D3CC5" w:rsidRDefault="00C12B76" w:rsidP="00062CF0">
      <w:pPr>
        <w:widowControl w:val="0"/>
        <w:autoSpaceDE w:val="0"/>
        <w:autoSpaceDN w:val="0"/>
        <w:adjustRightInd w:val="0"/>
        <w:spacing w:after="0" w:line="240" w:lineRule="auto"/>
        <w:jc w:val="center"/>
        <w:rPr>
          <w:rFonts w:ascii="Times New Roman" w:hAnsi="Times New Roman" w:cs="Times New Roman"/>
          <w:b/>
          <w:sz w:val="28"/>
          <w:szCs w:val="28"/>
        </w:rPr>
      </w:pPr>
    </w:p>
    <w:p w:rsidR="00C12B76" w:rsidRPr="006D3CC5" w:rsidRDefault="00C12B76" w:rsidP="00062CF0">
      <w:pPr>
        <w:widowControl w:val="0"/>
        <w:autoSpaceDE w:val="0"/>
        <w:autoSpaceDN w:val="0"/>
        <w:adjustRightInd w:val="0"/>
        <w:spacing w:after="0" w:line="240" w:lineRule="auto"/>
        <w:jc w:val="center"/>
        <w:rPr>
          <w:rFonts w:ascii="Times New Roman" w:hAnsi="Times New Roman" w:cs="Times New Roman"/>
          <w:b/>
          <w:sz w:val="28"/>
          <w:szCs w:val="28"/>
        </w:rPr>
      </w:pPr>
    </w:p>
    <w:p w:rsidR="00C12B76" w:rsidRPr="006D3CC5" w:rsidRDefault="00C12B76" w:rsidP="00062CF0">
      <w:pPr>
        <w:widowControl w:val="0"/>
        <w:autoSpaceDE w:val="0"/>
        <w:autoSpaceDN w:val="0"/>
        <w:adjustRightInd w:val="0"/>
        <w:spacing w:after="0" w:line="240" w:lineRule="auto"/>
        <w:jc w:val="center"/>
        <w:rPr>
          <w:rFonts w:ascii="Times New Roman" w:hAnsi="Times New Roman" w:cs="Times New Roman"/>
          <w:b/>
          <w:sz w:val="28"/>
          <w:szCs w:val="28"/>
        </w:rPr>
      </w:pPr>
    </w:p>
    <w:p w:rsidR="00C12B76" w:rsidRPr="006D3CC5" w:rsidRDefault="00C12B76" w:rsidP="00062CF0">
      <w:pPr>
        <w:widowControl w:val="0"/>
        <w:autoSpaceDE w:val="0"/>
        <w:autoSpaceDN w:val="0"/>
        <w:adjustRightInd w:val="0"/>
        <w:spacing w:after="0" w:line="240" w:lineRule="auto"/>
        <w:jc w:val="center"/>
        <w:rPr>
          <w:rFonts w:ascii="Times New Roman" w:hAnsi="Times New Roman" w:cs="Times New Roman"/>
          <w:b/>
          <w:sz w:val="28"/>
          <w:szCs w:val="28"/>
        </w:rPr>
      </w:pPr>
    </w:p>
    <w:p w:rsidR="00C12B76" w:rsidRPr="006D3CC5" w:rsidRDefault="00C12B76" w:rsidP="00062CF0">
      <w:pPr>
        <w:widowControl w:val="0"/>
        <w:autoSpaceDE w:val="0"/>
        <w:autoSpaceDN w:val="0"/>
        <w:adjustRightInd w:val="0"/>
        <w:spacing w:after="0" w:line="240" w:lineRule="auto"/>
        <w:jc w:val="center"/>
        <w:rPr>
          <w:rFonts w:ascii="Times New Roman" w:hAnsi="Times New Roman" w:cs="Times New Roman"/>
          <w:b/>
          <w:sz w:val="28"/>
          <w:szCs w:val="28"/>
        </w:rPr>
      </w:pPr>
    </w:p>
    <w:p w:rsidR="00C12B76" w:rsidRPr="006D3CC5" w:rsidRDefault="00C12B76" w:rsidP="00062CF0">
      <w:pPr>
        <w:widowControl w:val="0"/>
        <w:autoSpaceDE w:val="0"/>
        <w:autoSpaceDN w:val="0"/>
        <w:adjustRightInd w:val="0"/>
        <w:spacing w:after="0" w:line="240" w:lineRule="auto"/>
        <w:jc w:val="center"/>
        <w:rPr>
          <w:rFonts w:ascii="Times New Roman" w:hAnsi="Times New Roman" w:cs="Times New Roman"/>
          <w:b/>
          <w:sz w:val="28"/>
          <w:szCs w:val="28"/>
        </w:rPr>
      </w:pPr>
    </w:p>
    <w:p w:rsidR="00C12B76" w:rsidRPr="006D3CC5" w:rsidRDefault="00C12B76" w:rsidP="00062CF0">
      <w:pPr>
        <w:widowControl w:val="0"/>
        <w:autoSpaceDE w:val="0"/>
        <w:autoSpaceDN w:val="0"/>
        <w:adjustRightInd w:val="0"/>
        <w:spacing w:after="0" w:line="240" w:lineRule="auto"/>
        <w:jc w:val="center"/>
        <w:rPr>
          <w:rFonts w:ascii="Times New Roman" w:hAnsi="Times New Roman" w:cs="Times New Roman"/>
          <w:b/>
          <w:sz w:val="28"/>
          <w:szCs w:val="28"/>
        </w:rPr>
      </w:pPr>
    </w:p>
    <w:p w:rsidR="00480F36" w:rsidRPr="006D3CC5" w:rsidRDefault="00480F36" w:rsidP="00062CF0">
      <w:pPr>
        <w:widowControl w:val="0"/>
        <w:autoSpaceDE w:val="0"/>
        <w:autoSpaceDN w:val="0"/>
        <w:adjustRightInd w:val="0"/>
        <w:spacing w:after="0" w:line="240" w:lineRule="auto"/>
        <w:jc w:val="center"/>
        <w:rPr>
          <w:rFonts w:ascii="Times New Roman" w:hAnsi="Times New Roman" w:cs="Times New Roman"/>
          <w:b/>
          <w:sz w:val="28"/>
          <w:szCs w:val="28"/>
        </w:rPr>
      </w:pPr>
    </w:p>
    <w:p w:rsidR="00480F36" w:rsidRPr="006D3CC5" w:rsidRDefault="00480F36" w:rsidP="00062CF0">
      <w:pPr>
        <w:widowControl w:val="0"/>
        <w:autoSpaceDE w:val="0"/>
        <w:autoSpaceDN w:val="0"/>
        <w:adjustRightInd w:val="0"/>
        <w:spacing w:after="0" w:line="240" w:lineRule="auto"/>
        <w:jc w:val="center"/>
        <w:rPr>
          <w:rFonts w:ascii="Times New Roman" w:hAnsi="Times New Roman" w:cs="Times New Roman"/>
          <w:b/>
          <w:sz w:val="28"/>
          <w:szCs w:val="28"/>
        </w:rPr>
      </w:pPr>
    </w:p>
    <w:p w:rsidR="00480F36" w:rsidRPr="006D3CC5" w:rsidRDefault="00480F36" w:rsidP="00062CF0">
      <w:pPr>
        <w:widowControl w:val="0"/>
        <w:autoSpaceDE w:val="0"/>
        <w:autoSpaceDN w:val="0"/>
        <w:adjustRightInd w:val="0"/>
        <w:spacing w:after="0" w:line="240" w:lineRule="auto"/>
        <w:jc w:val="center"/>
        <w:rPr>
          <w:rFonts w:ascii="Times New Roman" w:hAnsi="Times New Roman" w:cs="Times New Roman"/>
          <w:b/>
          <w:sz w:val="28"/>
          <w:szCs w:val="28"/>
        </w:rPr>
      </w:pPr>
    </w:p>
    <w:p w:rsidR="00480F36" w:rsidRPr="006D3CC5" w:rsidRDefault="00480F36" w:rsidP="00062CF0">
      <w:pPr>
        <w:widowControl w:val="0"/>
        <w:autoSpaceDE w:val="0"/>
        <w:autoSpaceDN w:val="0"/>
        <w:adjustRightInd w:val="0"/>
        <w:spacing w:after="0" w:line="240" w:lineRule="auto"/>
        <w:jc w:val="center"/>
        <w:rPr>
          <w:rFonts w:ascii="Times New Roman" w:hAnsi="Times New Roman" w:cs="Times New Roman"/>
          <w:b/>
          <w:sz w:val="28"/>
          <w:szCs w:val="28"/>
        </w:rPr>
      </w:pPr>
    </w:p>
    <w:p w:rsidR="00480F36" w:rsidRPr="006D3CC5" w:rsidRDefault="00480F36" w:rsidP="00062CF0">
      <w:pPr>
        <w:widowControl w:val="0"/>
        <w:autoSpaceDE w:val="0"/>
        <w:autoSpaceDN w:val="0"/>
        <w:adjustRightInd w:val="0"/>
        <w:spacing w:after="0" w:line="240" w:lineRule="auto"/>
        <w:jc w:val="center"/>
        <w:rPr>
          <w:rFonts w:ascii="Times New Roman" w:hAnsi="Times New Roman" w:cs="Times New Roman"/>
          <w:b/>
          <w:sz w:val="28"/>
          <w:szCs w:val="28"/>
        </w:rPr>
      </w:pPr>
    </w:p>
    <w:p w:rsidR="00480F36" w:rsidRPr="006D3CC5" w:rsidRDefault="00480F36" w:rsidP="00062CF0">
      <w:pPr>
        <w:widowControl w:val="0"/>
        <w:autoSpaceDE w:val="0"/>
        <w:autoSpaceDN w:val="0"/>
        <w:adjustRightInd w:val="0"/>
        <w:spacing w:after="0" w:line="240" w:lineRule="auto"/>
        <w:jc w:val="center"/>
        <w:rPr>
          <w:rFonts w:ascii="Times New Roman" w:hAnsi="Times New Roman" w:cs="Times New Roman"/>
          <w:b/>
          <w:sz w:val="28"/>
          <w:szCs w:val="28"/>
        </w:rPr>
      </w:pPr>
    </w:p>
    <w:p w:rsidR="00346C34" w:rsidRPr="006D3CC5" w:rsidRDefault="00346C34" w:rsidP="00062CF0">
      <w:pPr>
        <w:widowControl w:val="0"/>
        <w:autoSpaceDE w:val="0"/>
        <w:autoSpaceDN w:val="0"/>
        <w:adjustRightInd w:val="0"/>
        <w:spacing w:after="0" w:line="240" w:lineRule="auto"/>
        <w:jc w:val="center"/>
        <w:rPr>
          <w:rFonts w:ascii="Times New Roman" w:hAnsi="Times New Roman" w:cs="Times New Roman"/>
          <w:b/>
          <w:sz w:val="28"/>
          <w:szCs w:val="28"/>
        </w:rPr>
      </w:pPr>
    </w:p>
    <w:p w:rsidR="00346C34" w:rsidRPr="006D3CC5" w:rsidRDefault="00346C34" w:rsidP="00062CF0">
      <w:pPr>
        <w:widowControl w:val="0"/>
        <w:autoSpaceDE w:val="0"/>
        <w:autoSpaceDN w:val="0"/>
        <w:adjustRightInd w:val="0"/>
        <w:spacing w:after="0" w:line="240" w:lineRule="auto"/>
        <w:jc w:val="center"/>
        <w:rPr>
          <w:rFonts w:ascii="Times New Roman" w:hAnsi="Times New Roman" w:cs="Times New Roman"/>
          <w:b/>
          <w:sz w:val="28"/>
          <w:szCs w:val="28"/>
        </w:rPr>
      </w:pPr>
    </w:p>
    <w:p w:rsidR="00480F36" w:rsidRPr="006D3CC5" w:rsidRDefault="00480F36" w:rsidP="00062CF0">
      <w:pPr>
        <w:widowControl w:val="0"/>
        <w:autoSpaceDE w:val="0"/>
        <w:autoSpaceDN w:val="0"/>
        <w:adjustRightInd w:val="0"/>
        <w:spacing w:after="0" w:line="240" w:lineRule="auto"/>
        <w:jc w:val="center"/>
        <w:rPr>
          <w:rFonts w:ascii="Times New Roman" w:hAnsi="Times New Roman" w:cs="Times New Roman"/>
          <w:b/>
          <w:sz w:val="28"/>
          <w:szCs w:val="28"/>
        </w:rPr>
      </w:pPr>
    </w:p>
    <w:p w:rsidR="00480F36" w:rsidRPr="006D3CC5" w:rsidRDefault="00480F36" w:rsidP="00062CF0">
      <w:pPr>
        <w:widowControl w:val="0"/>
        <w:autoSpaceDE w:val="0"/>
        <w:autoSpaceDN w:val="0"/>
        <w:adjustRightInd w:val="0"/>
        <w:spacing w:after="0" w:line="240" w:lineRule="auto"/>
        <w:jc w:val="center"/>
        <w:rPr>
          <w:rFonts w:ascii="Times New Roman" w:hAnsi="Times New Roman" w:cs="Times New Roman"/>
          <w:b/>
          <w:sz w:val="28"/>
          <w:szCs w:val="28"/>
        </w:rPr>
      </w:pPr>
    </w:p>
    <w:p w:rsidR="00480F36" w:rsidRPr="006D3CC5" w:rsidRDefault="00480F36" w:rsidP="00062CF0">
      <w:pPr>
        <w:widowControl w:val="0"/>
        <w:autoSpaceDE w:val="0"/>
        <w:autoSpaceDN w:val="0"/>
        <w:adjustRightInd w:val="0"/>
        <w:spacing w:after="0" w:line="240" w:lineRule="auto"/>
        <w:jc w:val="center"/>
        <w:rPr>
          <w:rFonts w:ascii="Times New Roman" w:hAnsi="Times New Roman" w:cs="Times New Roman"/>
          <w:b/>
          <w:sz w:val="28"/>
          <w:szCs w:val="28"/>
        </w:rPr>
      </w:pPr>
    </w:p>
    <w:p w:rsidR="00480F36" w:rsidRPr="006D3CC5" w:rsidRDefault="00480F36" w:rsidP="00062CF0">
      <w:pPr>
        <w:widowControl w:val="0"/>
        <w:autoSpaceDE w:val="0"/>
        <w:autoSpaceDN w:val="0"/>
        <w:adjustRightInd w:val="0"/>
        <w:spacing w:after="0" w:line="240" w:lineRule="auto"/>
        <w:jc w:val="center"/>
        <w:rPr>
          <w:rFonts w:ascii="Times New Roman" w:hAnsi="Times New Roman" w:cs="Times New Roman"/>
          <w:b/>
          <w:sz w:val="28"/>
          <w:szCs w:val="28"/>
        </w:rPr>
      </w:pPr>
    </w:p>
    <w:p w:rsidR="00062CF0" w:rsidRPr="006D3CC5" w:rsidRDefault="00062CF0" w:rsidP="00062CF0">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6D3CC5">
        <w:rPr>
          <w:rFonts w:ascii="Times New Roman" w:hAnsi="Times New Roman" w:cs="Times New Roman"/>
          <w:b/>
          <w:sz w:val="28"/>
          <w:szCs w:val="28"/>
        </w:rPr>
        <w:t>ПОДПРОГРАММА</w:t>
      </w:r>
      <w:r w:rsidRPr="006D3CC5">
        <w:rPr>
          <w:rFonts w:ascii="Times New Roman" w:eastAsia="Times New Roman" w:hAnsi="Times New Roman" w:cs="Times New Roman"/>
          <w:b/>
          <w:caps/>
          <w:sz w:val="28"/>
          <w:szCs w:val="28"/>
          <w:lang w:eastAsia="ru-RU"/>
        </w:rPr>
        <w:t xml:space="preserve"> 1.</w:t>
      </w:r>
    </w:p>
    <w:p w:rsidR="00062CF0" w:rsidRPr="006D3CC5" w:rsidRDefault="00062CF0" w:rsidP="00062CF0">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6D3CC5">
        <w:rPr>
          <w:rFonts w:ascii="Times New Roman" w:eastAsia="Times New Roman" w:hAnsi="Times New Roman" w:cs="Times New Roman"/>
          <w:b/>
          <w:caps/>
          <w:sz w:val="28"/>
          <w:szCs w:val="28"/>
          <w:lang w:eastAsia="ru-RU"/>
        </w:rPr>
        <w:t xml:space="preserve">«обеспечение жильем молодых семей на территории </w:t>
      </w:r>
      <w:r w:rsidR="00054E37" w:rsidRPr="006D3CC5">
        <w:rPr>
          <w:rFonts w:ascii="Times New Roman" w:eastAsia="Times New Roman" w:hAnsi="Times New Roman" w:cs="Times New Roman"/>
          <w:b/>
          <w:caps/>
          <w:sz w:val="28"/>
          <w:szCs w:val="28"/>
          <w:lang w:eastAsia="ru-RU"/>
        </w:rPr>
        <w:t>ГОРОДСКОГО ОКРУГА</w:t>
      </w:r>
      <w:r w:rsidRPr="006D3CC5">
        <w:rPr>
          <w:rFonts w:ascii="Times New Roman" w:eastAsia="Times New Roman" w:hAnsi="Times New Roman" w:cs="Times New Roman"/>
          <w:b/>
          <w:caps/>
          <w:sz w:val="28"/>
          <w:szCs w:val="28"/>
          <w:lang w:eastAsia="ru-RU"/>
        </w:rPr>
        <w:t xml:space="preserve"> Верхний Тагил»</w:t>
      </w:r>
    </w:p>
    <w:p w:rsidR="00062CF0" w:rsidRPr="006D3CC5" w:rsidRDefault="00062CF0" w:rsidP="00062CF0">
      <w:pPr>
        <w:spacing w:after="0" w:line="240" w:lineRule="auto"/>
        <w:jc w:val="center"/>
        <w:rPr>
          <w:rFonts w:ascii="Times New Roman" w:hAnsi="Times New Roman" w:cs="Times New Roman"/>
          <w:b/>
          <w:sz w:val="28"/>
          <w:szCs w:val="28"/>
        </w:rPr>
      </w:pPr>
    </w:p>
    <w:p w:rsidR="00062CF0" w:rsidRPr="006D3CC5" w:rsidRDefault="00F14D55" w:rsidP="00062CF0">
      <w:pPr>
        <w:spacing w:after="0" w:line="240" w:lineRule="auto"/>
        <w:jc w:val="center"/>
        <w:rPr>
          <w:rFonts w:ascii="Times New Roman" w:hAnsi="Times New Roman" w:cs="Times New Roman"/>
          <w:b/>
          <w:sz w:val="28"/>
          <w:szCs w:val="28"/>
        </w:rPr>
      </w:pPr>
      <w:r w:rsidRPr="006D3CC5">
        <w:rPr>
          <w:rFonts w:ascii="Times New Roman" w:hAnsi="Times New Roman" w:cs="Times New Roman"/>
          <w:b/>
          <w:sz w:val="28"/>
          <w:szCs w:val="28"/>
        </w:rPr>
        <w:t xml:space="preserve">РАЗДЕЛ </w:t>
      </w:r>
      <w:r w:rsidR="00C46004">
        <w:rPr>
          <w:rFonts w:ascii="Times New Roman" w:hAnsi="Times New Roman" w:cs="Times New Roman"/>
          <w:b/>
          <w:sz w:val="28"/>
          <w:szCs w:val="28"/>
        </w:rPr>
        <w:t>1</w:t>
      </w:r>
      <w:r w:rsidR="003F70E6" w:rsidRPr="006D3CC5">
        <w:rPr>
          <w:rFonts w:ascii="Times New Roman" w:hAnsi="Times New Roman" w:cs="Times New Roman"/>
          <w:b/>
          <w:sz w:val="28"/>
          <w:szCs w:val="28"/>
        </w:rPr>
        <w:t xml:space="preserve">. </w:t>
      </w:r>
      <w:r w:rsidR="00062CF0" w:rsidRPr="006D3CC5">
        <w:rPr>
          <w:rFonts w:ascii="Times New Roman" w:hAnsi="Times New Roman" w:cs="Times New Roman"/>
          <w:b/>
          <w:sz w:val="28"/>
          <w:szCs w:val="28"/>
        </w:rPr>
        <w:t>ХАРАКТЕРИСТИКА ПРОБЛЕМЫ,</w:t>
      </w:r>
    </w:p>
    <w:p w:rsidR="00062CF0" w:rsidRPr="006D3CC5" w:rsidRDefault="00062CF0" w:rsidP="00062CF0">
      <w:pPr>
        <w:spacing w:after="0" w:line="240" w:lineRule="auto"/>
        <w:jc w:val="center"/>
        <w:rPr>
          <w:rFonts w:ascii="Times New Roman" w:hAnsi="Times New Roman" w:cs="Times New Roman"/>
          <w:b/>
          <w:sz w:val="28"/>
          <w:szCs w:val="28"/>
        </w:rPr>
      </w:pPr>
      <w:r w:rsidRPr="006D3CC5">
        <w:rPr>
          <w:rFonts w:ascii="Times New Roman" w:hAnsi="Times New Roman" w:cs="Times New Roman"/>
          <w:b/>
          <w:sz w:val="28"/>
          <w:szCs w:val="28"/>
        </w:rPr>
        <w:t>НА РЕШЕНИЕ КОТОРОЙ НАПРАВЛЕНА ПОДПРОГРАММА,</w:t>
      </w:r>
    </w:p>
    <w:p w:rsidR="00C76128" w:rsidRPr="006D3CC5" w:rsidRDefault="00062CF0" w:rsidP="00062CF0">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6D3CC5">
        <w:rPr>
          <w:rFonts w:ascii="Times New Roman" w:hAnsi="Times New Roman" w:cs="Times New Roman"/>
          <w:b/>
          <w:sz w:val="28"/>
          <w:szCs w:val="28"/>
        </w:rPr>
        <w:t xml:space="preserve">И АНАЛИЗ ТЕКУЩЕГО СОСТОЯНИЯ. </w:t>
      </w:r>
    </w:p>
    <w:p w:rsidR="00062CF0" w:rsidRPr="006D3CC5" w:rsidRDefault="00062CF0" w:rsidP="00C76128">
      <w:pPr>
        <w:autoSpaceDE w:val="0"/>
        <w:autoSpaceDN w:val="0"/>
        <w:adjustRightInd w:val="0"/>
        <w:spacing w:after="0" w:line="240" w:lineRule="auto"/>
        <w:ind w:firstLine="540"/>
        <w:jc w:val="both"/>
        <w:rPr>
          <w:rFonts w:ascii="Times New Roman" w:hAnsi="Times New Roman" w:cs="Times New Roman"/>
          <w:bCs/>
          <w:sz w:val="28"/>
          <w:szCs w:val="28"/>
        </w:rPr>
      </w:pPr>
    </w:p>
    <w:p w:rsidR="00C76128" w:rsidRPr="006D3CC5" w:rsidRDefault="00C76128" w:rsidP="00C76128">
      <w:pPr>
        <w:autoSpaceDE w:val="0"/>
        <w:autoSpaceDN w:val="0"/>
        <w:adjustRightInd w:val="0"/>
        <w:spacing w:after="0" w:line="240" w:lineRule="auto"/>
        <w:ind w:firstLine="540"/>
        <w:jc w:val="both"/>
        <w:rPr>
          <w:rFonts w:ascii="Times New Roman" w:hAnsi="Times New Roman" w:cs="Times New Roman"/>
          <w:bCs/>
          <w:sz w:val="28"/>
          <w:szCs w:val="28"/>
        </w:rPr>
      </w:pPr>
      <w:r w:rsidRPr="006D3CC5">
        <w:rPr>
          <w:rFonts w:ascii="Times New Roman" w:hAnsi="Times New Roman" w:cs="Times New Roman"/>
          <w:bCs/>
          <w:sz w:val="28"/>
          <w:szCs w:val="28"/>
        </w:rPr>
        <w:t>Поддержка молодых семей в улучшении жилищных условий является важнейшим направлением жилищной политики России.</w:t>
      </w:r>
    </w:p>
    <w:p w:rsidR="00C76128" w:rsidRPr="006D3CC5" w:rsidRDefault="00C76128" w:rsidP="00C76128">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В городском округе Верхний Тагил финансовая поддержка молодых граждан при обеспечении жильем осуществляется с 2008 года. С использованием бюджетных средств в 2008 - 201</w:t>
      </w:r>
      <w:r w:rsidR="00402611" w:rsidRPr="006D3CC5">
        <w:rPr>
          <w:rFonts w:ascii="Times New Roman" w:hAnsi="Times New Roman" w:cs="Times New Roman"/>
          <w:sz w:val="28"/>
          <w:szCs w:val="28"/>
        </w:rPr>
        <w:t>6</w:t>
      </w:r>
      <w:r w:rsidRPr="006D3CC5">
        <w:rPr>
          <w:rFonts w:ascii="Times New Roman" w:hAnsi="Times New Roman" w:cs="Times New Roman"/>
          <w:sz w:val="28"/>
          <w:szCs w:val="28"/>
        </w:rPr>
        <w:t xml:space="preserve"> годах жилищные условия улучшили </w:t>
      </w:r>
      <w:r w:rsidR="00402611" w:rsidRPr="006D3CC5">
        <w:rPr>
          <w:rFonts w:ascii="Times New Roman" w:hAnsi="Times New Roman" w:cs="Times New Roman"/>
          <w:sz w:val="28"/>
          <w:szCs w:val="28"/>
        </w:rPr>
        <w:t>10</w:t>
      </w:r>
      <w:r w:rsidRPr="006D3CC5">
        <w:rPr>
          <w:rFonts w:ascii="Times New Roman" w:hAnsi="Times New Roman" w:cs="Times New Roman"/>
          <w:sz w:val="28"/>
          <w:szCs w:val="28"/>
        </w:rPr>
        <w:t xml:space="preserve"> молодых семей.</w:t>
      </w:r>
    </w:p>
    <w:p w:rsidR="00C76128" w:rsidRPr="006D3CC5" w:rsidRDefault="00C76128" w:rsidP="00C76128">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По состоянию на 1</w:t>
      </w:r>
      <w:r w:rsidR="00402611" w:rsidRPr="006D3CC5">
        <w:rPr>
          <w:rFonts w:ascii="Times New Roman" w:hAnsi="Times New Roman" w:cs="Times New Roman"/>
          <w:sz w:val="28"/>
          <w:szCs w:val="28"/>
        </w:rPr>
        <w:t>8</w:t>
      </w:r>
      <w:r w:rsidRPr="006D3CC5">
        <w:rPr>
          <w:rFonts w:ascii="Times New Roman" w:hAnsi="Times New Roman" w:cs="Times New Roman"/>
          <w:sz w:val="28"/>
          <w:szCs w:val="28"/>
        </w:rPr>
        <w:t>.03.201</w:t>
      </w:r>
      <w:r w:rsidR="00402611" w:rsidRPr="006D3CC5">
        <w:rPr>
          <w:rFonts w:ascii="Times New Roman" w:hAnsi="Times New Roman" w:cs="Times New Roman"/>
          <w:sz w:val="28"/>
          <w:szCs w:val="28"/>
        </w:rPr>
        <w:t>6</w:t>
      </w:r>
      <w:r w:rsidRPr="006D3CC5">
        <w:rPr>
          <w:rFonts w:ascii="Times New Roman" w:hAnsi="Times New Roman" w:cs="Times New Roman"/>
          <w:sz w:val="28"/>
          <w:szCs w:val="28"/>
        </w:rPr>
        <w:t xml:space="preserve"> г. на учете </w:t>
      </w:r>
      <w:r w:rsidR="00EB1DDA" w:rsidRPr="006D3CC5">
        <w:rPr>
          <w:rFonts w:ascii="Times New Roman" w:hAnsi="Times New Roman" w:cs="Times New Roman"/>
          <w:sz w:val="28"/>
          <w:szCs w:val="28"/>
        </w:rPr>
        <w:t xml:space="preserve">в качестве </w:t>
      </w:r>
      <w:r w:rsidRPr="006D3CC5">
        <w:rPr>
          <w:rFonts w:ascii="Times New Roman" w:hAnsi="Times New Roman" w:cs="Times New Roman"/>
          <w:sz w:val="28"/>
          <w:szCs w:val="28"/>
        </w:rPr>
        <w:t>нуждающихся в улучшении жилищных условий в администрации городского округа Верхний Тагил состоят 1</w:t>
      </w:r>
      <w:r w:rsidR="00402611" w:rsidRPr="006D3CC5">
        <w:rPr>
          <w:rFonts w:ascii="Times New Roman" w:hAnsi="Times New Roman" w:cs="Times New Roman"/>
          <w:sz w:val="28"/>
          <w:szCs w:val="28"/>
        </w:rPr>
        <w:t>8</w:t>
      </w:r>
      <w:r w:rsidRPr="006D3CC5">
        <w:rPr>
          <w:rFonts w:ascii="Times New Roman" w:hAnsi="Times New Roman" w:cs="Times New Roman"/>
          <w:sz w:val="28"/>
          <w:szCs w:val="28"/>
        </w:rPr>
        <w:t xml:space="preserve"> молодых семей.</w:t>
      </w:r>
    </w:p>
    <w:p w:rsidR="00C76128" w:rsidRPr="006D3CC5" w:rsidRDefault="00C76128" w:rsidP="00C76128">
      <w:pPr>
        <w:pStyle w:val="ConsPlusNormal"/>
        <w:widowControl/>
        <w:ind w:firstLine="540"/>
        <w:jc w:val="both"/>
        <w:rPr>
          <w:rFonts w:ascii="Times New Roman" w:hAnsi="Times New Roman" w:cs="Times New Roman"/>
          <w:sz w:val="28"/>
          <w:szCs w:val="28"/>
        </w:rPr>
      </w:pPr>
      <w:r w:rsidRPr="006D3CC5">
        <w:rPr>
          <w:rFonts w:ascii="Times New Roman" w:hAnsi="Times New Roman" w:cs="Times New Roman"/>
          <w:sz w:val="28"/>
          <w:szCs w:val="28"/>
        </w:rPr>
        <w:t xml:space="preserve">Решение вопроса по обеспечению жильем молодых семей создаст условия социальной стабильности в обществе, которые необходимы для решения демографической проблемы и закреплению молодежи в городском округе Верхний Тагил. Жилищные условия являются одним из важнейших факторов, который влияет в молодой семье на принятие решения о рождении детей, особенно это важно для появления второго или третьего ребенка. </w:t>
      </w:r>
    </w:p>
    <w:p w:rsidR="00C76128" w:rsidRPr="006D3CC5" w:rsidRDefault="00C76128" w:rsidP="00C76128">
      <w:pPr>
        <w:pStyle w:val="ConsPlusNormal"/>
        <w:widowControl/>
        <w:ind w:firstLine="540"/>
        <w:jc w:val="both"/>
        <w:rPr>
          <w:rFonts w:ascii="Times New Roman" w:hAnsi="Times New Roman" w:cs="Times New Roman"/>
          <w:sz w:val="28"/>
          <w:szCs w:val="28"/>
        </w:rPr>
      </w:pPr>
      <w:r w:rsidRPr="006D3CC5">
        <w:rPr>
          <w:rFonts w:ascii="Times New Roman" w:hAnsi="Times New Roman" w:cs="Times New Roman"/>
          <w:sz w:val="28"/>
          <w:szCs w:val="28"/>
        </w:rPr>
        <w:t>Необходимость государственной и муниципальной поддержки молодых семей в решении жилищной проблемы обусловлена финансовой недоступностью жилья и схем ипотечного жилищного кредитования в связи с отсутствием у молодых семей накоплений на оплату первоначального взноса. В то же время молодые люди в возрасте до 35 лет находятся в наиболее активном в карьерном плане трудоспособном возрасте. Многие молодые семьи при отсутствии собственных денежных накоплений имеют достаточный для получения ипотечного жилищного кредита уровень доходов. Необходимо учитывать и то обстоятельство, что у молодежи имеется и перспектива роста заработной платы по мере повышения квалификации.</w:t>
      </w:r>
    </w:p>
    <w:p w:rsidR="00C76128" w:rsidRPr="006D3CC5" w:rsidRDefault="00C76128" w:rsidP="00C76128">
      <w:pPr>
        <w:pStyle w:val="ConsPlusNormal"/>
        <w:widowControl/>
        <w:ind w:firstLine="540"/>
        <w:jc w:val="both"/>
        <w:rPr>
          <w:rFonts w:ascii="Times New Roman" w:hAnsi="Times New Roman" w:cs="Times New Roman"/>
          <w:sz w:val="28"/>
          <w:szCs w:val="28"/>
        </w:rPr>
      </w:pPr>
      <w:r w:rsidRPr="006D3CC5">
        <w:rPr>
          <w:rFonts w:ascii="Times New Roman" w:hAnsi="Times New Roman" w:cs="Times New Roman"/>
          <w:sz w:val="28"/>
          <w:szCs w:val="28"/>
        </w:rPr>
        <w:t>Поддержка молодых семей при решении жилищной проблемы создаст условия для стабилизации жизни наиболее активной части населения городского округа, а также положительно повлияет на социально-экономическое развитие территории.</w:t>
      </w:r>
    </w:p>
    <w:p w:rsidR="00C76128" w:rsidRPr="006D3CC5" w:rsidRDefault="00C76128" w:rsidP="00C76128">
      <w:pPr>
        <w:pStyle w:val="ConsPlusNormal"/>
        <w:widowControl/>
        <w:ind w:firstLine="540"/>
        <w:jc w:val="both"/>
        <w:rPr>
          <w:rFonts w:ascii="Times New Roman" w:hAnsi="Times New Roman" w:cs="Times New Roman"/>
          <w:sz w:val="28"/>
          <w:szCs w:val="28"/>
        </w:rPr>
      </w:pPr>
    </w:p>
    <w:p w:rsidR="00C76128" w:rsidRPr="006D3CC5" w:rsidRDefault="006101BB" w:rsidP="00C76128">
      <w:pPr>
        <w:spacing w:after="0" w:line="240" w:lineRule="auto"/>
        <w:jc w:val="center"/>
        <w:rPr>
          <w:rFonts w:ascii="Times New Roman" w:hAnsi="Times New Roman" w:cs="Times New Roman"/>
          <w:b/>
          <w:sz w:val="28"/>
          <w:szCs w:val="28"/>
        </w:rPr>
      </w:pPr>
      <w:r w:rsidRPr="006D3CC5">
        <w:rPr>
          <w:rFonts w:ascii="Times New Roman" w:hAnsi="Times New Roman" w:cs="Times New Roman"/>
          <w:b/>
          <w:sz w:val="28"/>
          <w:szCs w:val="28"/>
        </w:rPr>
        <w:t xml:space="preserve">Раздел 2. </w:t>
      </w:r>
      <w:r w:rsidR="00C76128" w:rsidRPr="006D3CC5">
        <w:rPr>
          <w:rFonts w:ascii="Times New Roman" w:hAnsi="Times New Roman" w:cs="Times New Roman"/>
          <w:b/>
          <w:sz w:val="28"/>
          <w:szCs w:val="28"/>
        </w:rPr>
        <w:t>ЦЕЛИ, ЗАДАЧИ ПОДПРОГРАММЫ.</w:t>
      </w:r>
    </w:p>
    <w:p w:rsidR="00C76128" w:rsidRPr="006D3CC5" w:rsidRDefault="00C76128" w:rsidP="00C76128">
      <w:pPr>
        <w:spacing w:after="0" w:line="240" w:lineRule="auto"/>
        <w:jc w:val="center"/>
        <w:rPr>
          <w:rFonts w:ascii="Times New Roman" w:hAnsi="Times New Roman" w:cs="Times New Roman"/>
          <w:b/>
          <w:sz w:val="28"/>
          <w:szCs w:val="28"/>
        </w:rPr>
      </w:pPr>
    </w:p>
    <w:p w:rsidR="00C76128" w:rsidRPr="006D3CC5" w:rsidRDefault="00C76128" w:rsidP="00C76128">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Цель подпрограммы:</w:t>
      </w:r>
    </w:p>
    <w:p w:rsidR="000C17E1" w:rsidRPr="006D3CC5" w:rsidRDefault="00C76128" w:rsidP="000C17E1">
      <w:pPr>
        <w:pStyle w:val="ConsPlusNormal"/>
        <w:ind w:firstLine="0"/>
        <w:jc w:val="both"/>
        <w:rPr>
          <w:rFonts w:ascii="Times New Roman" w:hAnsi="Times New Roman" w:cs="Times New Roman"/>
          <w:sz w:val="28"/>
          <w:szCs w:val="28"/>
        </w:rPr>
      </w:pPr>
      <w:r w:rsidRPr="006D3CC5">
        <w:rPr>
          <w:rFonts w:ascii="Times New Roman" w:hAnsi="Times New Roman" w:cs="Times New Roman"/>
          <w:sz w:val="28"/>
          <w:szCs w:val="28"/>
        </w:rPr>
        <w:t xml:space="preserve">-  </w:t>
      </w:r>
      <w:r w:rsidR="000C17E1" w:rsidRPr="006D3CC5">
        <w:rPr>
          <w:rFonts w:ascii="Times New Roman" w:hAnsi="Times New Roman" w:cs="Times New Roman"/>
          <w:sz w:val="28"/>
          <w:szCs w:val="28"/>
        </w:rPr>
        <w:t>п</w:t>
      </w:r>
      <w:r w:rsidR="000C17E1" w:rsidRPr="006D3CC5">
        <w:rPr>
          <w:rFonts w:ascii="Times New Roman" w:eastAsiaTheme="minorHAnsi" w:hAnsi="Times New Roman" w:cs="Times New Roman"/>
          <w:bCs/>
          <w:sz w:val="28"/>
          <w:szCs w:val="28"/>
          <w:lang w:eastAsia="en-US"/>
        </w:rPr>
        <w:t xml:space="preserve">редоставление </w:t>
      </w:r>
      <w:r w:rsidR="00CD2CBE" w:rsidRPr="006D3CC5">
        <w:rPr>
          <w:rFonts w:ascii="Times New Roman" w:eastAsiaTheme="minorHAnsi" w:hAnsi="Times New Roman" w:cs="Times New Roman"/>
          <w:bCs/>
          <w:sz w:val="28"/>
          <w:szCs w:val="28"/>
          <w:lang w:eastAsia="en-US"/>
        </w:rPr>
        <w:t>государственной</w:t>
      </w:r>
      <w:r w:rsidR="000C17E1" w:rsidRPr="006D3CC5">
        <w:rPr>
          <w:rFonts w:ascii="Times New Roman" w:eastAsiaTheme="minorHAnsi" w:hAnsi="Times New Roman" w:cs="Times New Roman"/>
          <w:bCs/>
          <w:sz w:val="28"/>
          <w:szCs w:val="28"/>
          <w:lang w:eastAsia="en-US"/>
        </w:rPr>
        <w:t xml:space="preserve"> поддержки в решении жилищной проблемы молодым семьям, признанным в установленном порядке нуждающимися в улучшении жилищных условий</w:t>
      </w:r>
      <w:r w:rsidR="000C17E1" w:rsidRPr="006D3CC5">
        <w:rPr>
          <w:rFonts w:ascii="Times New Roman" w:hAnsi="Times New Roman" w:cs="Times New Roman"/>
          <w:sz w:val="28"/>
          <w:szCs w:val="28"/>
        </w:rPr>
        <w:t>.</w:t>
      </w:r>
    </w:p>
    <w:p w:rsidR="00C76128" w:rsidRPr="006D3CC5" w:rsidRDefault="00C76128" w:rsidP="00C76128">
      <w:pPr>
        <w:autoSpaceDE w:val="0"/>
        <w:autoSpaceDN w:val="0"/>
        <w:adjustRightInd w:val="0"/>
        <w:spacing w:after="0" w:line="240" w:lineRule="auto"/>
        <w:jc w:val="both"/>
        <w:rPr>
          <w:rFonts w:ascii="Times New Roman" w:hAnsi="Times New Roman" w:cs="Times New Roman"/>
          <w:sz w:val="16"/>
          <w:szCs w:val="16"/>
        </w:rPr>
      </w:pPr>
    </w:p>
    <w:p w:rsidR="00C76128" w:rsidRPr="006D3CC5" w:rsidRDefault="00C76128" w:rsidP="00C76128">
      <w:pPr>
        <w:autoSpaceDE w:val="0"/>
        <w:autoSpaceDN w:val="0"/>
        <w:adjustRightInd w:val="0"/>
        <w:spacing w:after="0" w:line="240" w:lineRule="auto"/>
        <w:jc w:val="both"/>
        <w:rPr>
          <w:rFonts w:ascii="Times New Roman" w:hAnsi="Times New Roman" w:cs="Times New Roman"/>
          <w:sz w:val="28"/>
          <w:szCs w:val="28"/>
        </w:rPr>
      </w:pPr>
      <w:r w:rsidRPr="006D3CC5">
        <w:rPr>
          <w:rFonts w:ascii="Times New Roman" w:hAnsi="Times New Roman" w:cs="Times New Roman"/>
          <w:sz w:val="28"/>
          <w:szCs w:val="28"/>
        </w:rPr>
        <w:lastRenderedPageBreak/>
        <w:t xml:space="preserve">Для решения </w:t>
      </w:r>
      <w:r w:rsidR="00C4795A" w:rsidRPr="006D3CC5">
        <w:rPr>
          <w:rFonts w:ascii="Times New Roman" w:hAnsi="Times New Roman" w:cs="Times New Roman"/>
          <w:sz w:val="28"/>
          <w:szCs w:val="28"/>
        </w:rPr>
        <w:t>поставленной цели</w:t>
      </w:r>
      <w:r w:rsidRPr="006D3CC5">
        <w:rPr>
          <w:rFonts w:ascii="Times New Roman" w:hAnsi="Times New Roman" w:cs="Times New Roman"/>
          <w:sz w:val="28"/>
          <w:szCs w:val="28"/>
        </w:rPr>
        <w:t xml:space="preserve"> необходимо решить следующие задачи:</w:t>
      </w:r>
    </w:p>
    <w:p w:rsidR="00C33687" w:rsidRPr="006D3CC5" w:rsidRDefault="00C33687" w:rsidP="00C33687">
      <w:pPr>
        <w:spacing w:after="0" w:line="240" w:lineRule="auto"/>
        <w:jc w:val="both"/>
        <w:rPr>
          <w:rFonts w:ascii="Times New Roman" w:hAnsi="Times New Roman" w:cs="Times New Roman"/>
          <w:sz w:val="28"/>
          <w:szCs w:val="28"/>
        </w:rPr>
      </w:pPr>
      <w:r w:rsidRPr="006D3CC5">
        <w:rPr>
          <w:rFonts w:ascii="Times New Roman" w:hAnsi="Times New Roman" w:cs="Times New Roman"/>
          <w:sz w:val="28"/>
          <w:szCs w:val="28"/>
        </w:rPr>
        <w:t>- предоставление мер государственной поддержки в решении жилищной проблемы молодым семьям.</w:t>
      </w:r>
    </w:p>
    <w:p w:rsidR="005D2A23" w:rsidRPr="006D3CC5" w:rsidRDefault="005D2A23" w:rsidP="005D2A23">
      <w:pPr>
        <w:pStyle w:val="ConsPlusNormal"/>
        <w:ind w:firstLine="0"/>
        <w:jc w:val="both"/>
        <w:rPr>
          <w:rFonts w:ascii="Times New Roman" w:eastAsiaTheme="minorHAnsi" w:hAnsi="Times New Roman" w:cs="Times New Roman"/>
          <w:sz w:val="28"/>
          <w:szCs w:val="28"/>
          <w:lang w:eastAsia="en-US"/>
        </w:rPr>
      </w:pPr>
      <w:r w:rsidRPr="006D3CC5">
        <w:rPr>
          <w:rFonts w:ascii="Times New Roman" w:hAnsi="Times New Roman" w:cs="Times New Roman"/>
          <w:sz w:val="28"/>
          <w:szCs w:val="28"/>
        </w:rPr>
        <w:t xml:space="preserve">- </w:t>
      </w:r>
      <w:r w:rsidRPr="006D3CC5">
        <w:rPr>
          <w:rFonts w:ascii="Times New Roman" w:eastAsiaTheme="minorHAnsi" w:hAnsi="Times New Roman" w:cs="Times New Roman"/>
          <w:sz w:val="28"/>
          <w:szCs w:val="28"/>
          <w:lang w:eastAsia="en-US"/>
        </w:rPr>
        <w:t>предоставление дополнительных социальных выплат молодым семьям при рождении (усыновлении) одного ребенка</w:t>
      </w:r>
      <w:r w:rsidR="00FC5943" w:rsidRPr="006D3CC5">
        <w:rPr>
          <w:rFonts w:ascii="Times New Roman" w:eastAsiaTheme="minorHAnsi" w:hAnsi="Times New Roman" w:cs="Times New Roman"/>
          <w:sz w:val="28"/>
          <w:szCs w:val="28"/>
          <w:lang w:eastAsia="en-US"/>
        </w:rPr>
        <w:t>.</w:t>
      </w:r>
    </w:p>
    <w:p w:rsidR="005D2A23" w:rsidRPr="006D3CC5" w:rsidRDefault="005D2A23" w:rsidP="00C33687">
      <w:pPr>
        <w:spacing w:after="0" w:line="240" w:lineRule="auto"/>
        <w:jc w:val="both"/>
        <w:rPr>
          <w:rFonts w:ascii="Times New Roman" w:hAnsi="Times New Roman" w:cs="Times New Roman"/>
          <w:sz w:val="28"/>
          <w:szCs w:val="28"/>
        </w:rPr>
      </w:pPr>
    </w:p>
    <w:p w:rsidR="00C76128" w:rsidRPr="006D3CC5" w:rsidRDefault="00C76128" w:rsidP="00C76128">
      <w:pPr>
        <w:autoSpaceDE w:val="0"/>
        <w:autoSpaceDN w:val="0"/>
        <w:adjustRightInd w:val="0"/>
        <w:spacing w:after="0" w:line="240" w:lineRule="auto"/>
        <w:jc w:val="both"/>
        <w:rPr>
          <w:rFonts w:ascii="Times New Roman" w:hAnsi="Times New Roman" w:cs="Times New Roman"/>
          <w:sz w:val="28"/>
          <w:szCs w:val="28"/>
        </w:rPr>
      </w:pPr>
    </w:p>
    <w:p w:rsidR="00C76128" w:rsidRPr="006D3CC5" w:rsidRDefault="006101BB" w:rsidP="00C76128">
      <w:pPr>
        <w:autoSpaceDE w:val="0"/>
        <w:autoSpaceDN w:val="0"/>
        <w:adjustRightInd w:val="0"/>
        <w:spacing w:after="0" w:line="240" w:lineRule="auto"/>
        <w:jc w:val="center"/>
        <w:rPr>
          <w:rFonts w:ascii="Times New Roman" w:hAnsi="Times New Roman" w:cs="Times New Roman"/>
          <w:b/>
          <w:sz w:val="28"/>
          <w:szCs w:val="28"/>
        </w:rPr>
      </w:pPr>
      <w:r w:rsidRPr="006D3CC5">
        <w:rPr>
          <w:rFonts w:ascii="Times New Roman" w:hAnsi="Times New Roman" w:cs="Times New Roman"/>
          <w:b/>
          <w:sz w:val="28"/>
          <w:szCs w:val="28"/>
        </w:rPr>
        <w:t xml:space="preserve">Раздел 3. </w:t>
      </w:r>
      <w:r w:rsidR="00C76128" w:rsidRPr="006D3CC5">
        <w:rPr>
          <w:rFonts w:ascii="Times New Roman" w:hAnsi="Times New Roman" w:cs="Times New Roman"/>
          <w:b/>
          <w:sz w:val="28"/>
          <w:szCs w:val="28"/>
        </w:rPr>
        <w:t>ЦЕЛЕВЫЕ ПОКАЗАТЕЛИ ЭФФЕКТИВНОСТИ РЕАЛИЗАЦИИ</w:t>
      </w:r>
    </w:p>
    <w:p w:rsidR="00C76128" w:rsidRPr="006D3CC5" w:rsidRDefault="00C76128" w:rsidP="00C76128">
      <w:pPr>
        <w:autoSpaceDE w:val="0"/>
        <w:autoSpaceDN w:val="0"/>
        <w:adjustRightInd w:val="0"/>
        <w:spacing w:after="0" w:line="240" w:lineRule="auto"/>
        <w:jc w:val="center"/>
        <w:rPr>
          <w:rFonts w:ascii="Times New Roman" w:hAnsi="Times New Roman" w:cs="Times New Roman"/>
          <w:b/>
          <w:sz w:val="28"/>
          <w:szCs w:val="28"/>
        </w:rPr>
      </w:pPr>
      <w:r w:rsidRPr="006D3CC5">
        <w:rPr>
          <w:rFonts w:ascii="Times New Roman" w:hAnsi="Times New Roman" w:cs="Times New Roman"/>
          <w:b/>
          <w:sz w:val="28"/>
          <w:szCs w:val="28"/>
        </w:rPr>
        <w:t>МЕРОПРИЯТИЙ ПОДПРОГРАММЫ</w:t>
      </w:r>
    </w:p>
    <w:p w:rsidR="00C76128" w:rsidRPr="006D3CC5" w:rsidRDefault="00C76128" w:rsidP="00C76128">
      <w:pPr>
        <w:autoSpaceDE w:val="0"/>
        <w:autoSpaceDN w:val="0"/>
        <w:adjustRightInd w:val="0"/>
        <w:spacing w:after="0" w:line="240" w:lineRule="auto"/>
        <w:jc w:val="both"/>
        <w:rPr>
          <w:rFonts w:ascii="Times New Roman" w:hAnsi="Times New Roman" w:cs="Times New Roman"/>
          <w:sz w:val="28"/>
          <w:szCs w:val="28"/>
        </w:rPr>
      </w:pPr>
    </w:p>
    <w:p w:rsidR="00C76128" w:rsidRPr="006D3CC5" w:rsidRDefault="00C76128" w:rsidP="00C76128">
      <w:pPr>
        <w:spacing w:after="0" w:line="240" w:lineRule="auto"/>
        <w:ind w:firstLine="708"/>
        <w:jc w:val="both"/>
        <w:rPr>
          <w:rFonts w:ascii="Times New Roman" w:hAnsi="Times New Roman" w:cs="Times New Roman"/>
          <w:sz w:val="28"/>
          <w:szCs w:val="28"/>
        </w:rPr>
      </w:pPr>
      <w:r w:rsidRPr="006D3CC5">
        <w:rPr>
          <w:rFonts w:ascii="Times New Roman" w:hAnsi="Times New Roman" w:cs="Times New Roman"/>
          <w:sz w:val="28"/>
          <w:szCs w:val="28"/>
        </w:rPr>
        <w:t>Целевыми показателями эффективности реализации Подпрограммы 1 являются</w:t>
      </w:r>
      <w:r w:rsidR="005E68D2">
        <w:rPr>
          <w:rFonts w:ascii="Times New Roman" w:hAnsi="Times New Roman" w:cs="Times New Roman"/>
          <w:sz w:val="28"/>
          <w:szCs w:val="28"/>
        </w:rPr>
        <w:t xml:space="preserve"> (Приложение № 2)</w:t>
      </w:r>
      <w:r w:rsidRPr="006D3CC5">
        <w:rPr>
          <w:rFonts w:ascii="Times New Roman" w:hAnsi="Times New Roman" w:cs="Times New Roman"/>
          <w:sz w:val="28"/>
          <w:szCs w:val="28"/>
        </w:rPr>
        <w:t>:</w:t>
      </w:r>
    </w:p>
    <w:p w:rsidR="00C76128" w:rsidRPr="006D3CC5" w:rsidRDefault="00C76128" w:rsidP="00C76128">
      <w:pPr>
        <w:spacing w:after="0" w:line="240" w:lineRule="auto"/>
        <w:jc w:val="both"/>
        <w:rPr>
          <w:rFonts w:ascii="Times New Roman" w:hAnsi="Times New Roman" w:cs="Times New Roman"/>
          <w:sz w:val="28"/>
          <w:szCs w:val="28"/>
        </w:rPr>
      </w:pPr>
      <w:r w:rsidRPr="006D3CC5">
        <w:rPr>
          <w:rFonts w:ascii="Times New Roman" w:hAnsi="Times New Roman" w:cs="Times New Roman"/>
          <w:sz w:val="28"/>
          <w:szCs w:val="28"/>
        </w:rPr>
        <w:t>- количество молодых семей, получивших социальную выплату;</w:t>
      </w:r>
    </w:p>
    <w:p w:rsidR="00C76128" w:rsidRPr="006D3CC5" w:rsidRDefault="00C76128" w:rsidP="00C76128">
      <w:pPr>
        <w:spacing w:after="0" w:line="240" w:lineRule="auto"/>
        <w:jc w:val="both"/>
        <w:rPr>
          <w:rFonts w:ascii="Times New Roman" w:hAnsi="Times New Roman" w:cs="Times New Roman"/>
          <w:sz w:val="28"/>
          <w:szCs w:val="28"/>
        </w:rPr>
      </w:pPr>
      <w:r w:rsidRPr="006D3CC5">
        <w:rPr>
          <w:rFonts w:ascii="Times New Roman" w:hAnsi="Times New Roman" w:cs="Times New Roman"/>
          <w:sz w:val="28"/>
          <w:szCs w:val="28"/>
        </w:rPr>
        <w:t>- доля молодых семей, получивших социальную выплату, от численности молодых семей, состоящих на учете нуждающихся в жилье.</w:t>
      </w:r>
    </w:p>
    <w:p w:rsidR="00C76128" w:rsidRPr="006D3CC5" w:rsidRDefault="00C76128" w:rsidP="00C76128">
      <w:pPr>
        <w:spacing w:after="0" w:line="240" w:lineRule="auto"/>
        <w:jc w:val="both"/>
        <w:rPr>
          <w:rFonts w:ascii="Times New Roman" w:hAnsi="Times New Roman" w:cs="Times New Roman"/>
          <w:b/>
          <w:sz w:val="28"/>
          <w:szCs w:val="28"/>
        </w:rPr>
      </w:pPr>
    </w:p>
    <w:p w:rsidR="007D064F" w:rsidRPr="006D3CC5" w:rsidRDefault="007D064F" w:rsidP="00C76128">
      <w:pPr>
        <w:spacing w:after="0" w:line="240" w:lineRule="auto"/>
        <w:jc w:val="both"/>
        <w:rPr>
          <w:rFonts w:ascii="Times New Roman" w:hAnsi="Times New Roman" w:cs="Times New Roman"/>
          <w:b/>
          <w:sz w:val="28"/>
          <w:szCs w:val="28"/>
        </w:rPr>
      </w:pPr>
    </w:p>
    <w:p w:rsidR="000265C7" w:rsidRPr="006D3CC5" w:rsidRDefault="006101BB" w:rsidP="00046322">
      <w:pPr>
        <w:widowControl w:val="0"/>
        <w:autoSpaceDE w:val="0"/>
        <w:autoSpaceDN w:val="0"/>
        <w:adjustRightInd w:val="0"/>
        <w:spacing w:after="0" w:line="240" w:lineRule="auto"/>
        <w:jc w:val="center"/>
        <w:rPr>
          <w:rFonts w:ascii="Times New Roman" w:hAnsi="Times New Roman" w:cs="Times New Roman"/>
          <w:b/>
          <w:bCs/>
          <w:spacing w:val="-2"/>
          <w:sz w:val="28"/>
          <w:szCs w:val="28"/>
        </w:rPr>
      </w:pPr>
      <w:r w:rsidRPr="006D3CC5">
        <w:rPr>
          <w:rFonts w:ascii="Times New Roman" w:hAnsi="Times New Roman" w:cs="Times New Roman"/>
          <w:b/>
          <w:bCs/>
          <w:sz w:val="28"/>
          <w:szCs w:val="28"/>
        </w:rPr>
        <w:t xml:space="preserve">Раздел 4. </w:t>
      </w:r>
      <w:r w:rsidR="00046322" w:rsidRPr="006D3CC5">
        <w:rPr>
          <w:rFonts w:ascii="Times New Roman" w:hAnsi="Times New Roman" w:cs="Times New Roman"/>
          <w:b/>
          <w:bCs/>
          <w:sz w:val="28"/>
          <w:szCs w:val="28"/>
        </w:rPr>
        <w:t xml:space="preserve">МЕХАНИЗМ РЕАЛИЗАЦИИ </w:t>
      </w:r>
      <w:r w:rsidR="00046322" w:rsidRPr="006D3CC5">
        <w:rPr>
          <w:rFonts w:ascii="Times New Roman" w:hAnsi="Times New Roman" w:cs="Times New Roman"/>
          <w:b/>
          <w:bCs/>
          <w:spacing w:val="-2"/>
          <w:sz w:val="28"/>
          <w:szCs w:val="28"/>
        </w:rPr>
        <w:t>ПОДПРОГРАММЫ</w:t>
      </w:r>
    </w:p>
    <w:p w:rsidR="00046322" w:rsidRPr="006D3CC5" w:rsidRDefault="00046322" w:rsidP="00046322">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6D3CC5">
        <w:rPr>
          <w:rFonts w:ascii="Times New Roman" w:eastAsia="Times New Roman" w:hAnsi="Times New Roman" w:cs="Times New Roman"/>
          <w:b/>
          <w:caps/>
          <w:sz w:val="28"/>
          <w:szCs w:val="28"/>
          <w:lang w:eastAsia="ru-RU"/>
        </w:rPr>
        <w:t xml:space="preserve">«обеспечение жильем молодых семей на территории </w:t>
      </w:r>
      <w:r w:rsidR="00C4795A" w:rsidRPr="006D3CC5">
        <w:rPr>
          <w:rFonts w:ascii="Times New Roman" w:eastAsia="Times New Roman" w:hAnsi="Times New Roman" w:cs="Times New Roman"/>
          <w:b/>
          <w:caps/>
          <w:sz w:val="28"/>
          <w:szCs w:val="28"/>
          <w:lang w:eastAsia="ru-RU"/>
        </w:rPr>
        <w:t>ГОРОДСКОГО ОКРУГА</w:t>
      </w:r>
      <w:r w:rsidRPr="006D3CC5">
        <w:rPr>
          <w:rFonts w:ascii="Times New Roman" w:eastAsia="Times New Roman" w:hAnsi="Times New Roman" w:cs="Times New Roman"/>
          <w:b/>
          <w:caps/>
          <w:sz w:val="28"/>
          <w:szCs w:val="28"/>
          <w:lang w:eastAsia="ru-RU"/>
        </w:rPr>
        <w:t xml:space="preserve"> Верхний Тагил»</w:t>
      </w:r>
    </w:p>
    <w:p w:rsidR="000A7F8A" w:rsidRPr="006D3CC5" w:rsidRDefault="000A7F8A" w:rsidP="002F4449">
      <w:pPr>
        <w:pStyle w:val="a6"/>
        <w:autoSpaceDE w:val="0"/>
        <w:autoSpaceDN w:val="0"/>
        <w:adjustRightInd w:val="0"/>
        <w:ind w:left="0" w:firstLine="708"/>
        <w:jc w:val="both"/>
        <w:outlineLvl w:val="2"/>
        <w:rPr>
          <w:sz w:val="28"/>
          <w:szCs w:val="28"/>
        </w:rPr>
      </w:pPr>
    </w:p>
    <w:p w:rsidR="00046322" w:rsidRPr="006D3CC5" w:rsidRDefault="00046322" w:rsidP="00D6083D">
      <w:pPr>
        <w:pStyle w:val="a6"/>
        <w:autoSpaceDE w:val="0"/>
        <w:autoSpaceDN w:val="0"/>
        <w:adjustRightInd w:val="0"/>
        <w:ind w:left="0" w:firstLine="708"/>
        <w:jc w:val="both"/>
        <w:outlineLvl w:val="2"/>
        <w:rPr>
          <w:sz w:val="28"/>
          <w:szCs w:val="28"/>
        </w:rPr>
      </w:pPr>
      <w:r w:rsidRPr="006D3CC5">
        <w:rPr>
          <w:sz w:val="28"/>
          <w:szCs w:val="28"/>
        </w:rPr>
        <w:t>Администрация городского округа Верхний Тагил осуществляет следующие функции:</w:t>
      </w:r>
    </w:p>
    <w:p w:rsidR="00046322" w:rsidRPr="006D3CC5" w:rsidRDefault="00046322" w:rsidP="00D6083D">
      <w:pPr>
        <w:autoSpaceDE w:val="0"/>
        <w:autoSpaceDN w:val="0"/>
        <w:adjustRightInd w:val="0"/>
        <w:spacing w:after="0" w:line="240" w:lineRule="auto"/>
        <w:ind w:firstLine="540"/>
        <w:jc w:val="both"/>
        <w:outlineLvl w:val="2"/>
        <w:rPr>
          <w:rFonts w:ascii="Times New Roman" w:hAnsi="Times New Roman" w:cs="Times New Roman"/>
          <w:sz w:val="28"/>
          <w:szCs w:val="28"/>
        </w:rPr>
      </w:pPr>
      <w:r w:rsidRPr="006D3CC5">
        <w:rPr>
          <w:rFonts w:ascii="Times New Roman" w:hAnsi="Times New Roman" w:cs="Times New Roman"/>
          <w:sz w:val="28"/>
          <w:szCs w:val="28"/>
        </w:rPr>
        <w:t>1) принимает муниципальную программу по обеспечению жильём молодых семей на территории городского округа Верхний Тагил (далее подпрограмма);</w:t>
      </w:r>
    </w:p>
    <w:p w:rsidR="00046322" w:rsidRPr="006D3CC5" w:rsidRDefault="00046322"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 xml:space="preserve">2) осуществляет действия по признанию </w:t>
      </w:r>
      <w:r w:rsidR="000D73E3" w:rsidRPr="006D3CC5">
        <w:rPr>
          <w:rFonts w:ascii="Times New Roman" w:hAnsi="Times New Roman" w:cs="Times New Roman"/>
          <w:sz w:val="28"/>
          <w:szCs w:val="28"/>
        </w:rPr>
        <w:t xml:space="preserve">либо об отказе в признании </w:t>
      </w:r>
      <w:r w:rsidRPr="006D3CC5">
        <w:rPr>
          <w:rFonts w:ascii="Times New Roman" w:hAnsi="Times New Roman" w:cs="Times New Roman"/>
          <w:sz w:val="28"/>
          <w:szCs w:val="28"/>
        </w:rPr>
        <w:t>молодых семей нуждающимися в улучшении жилищных условий в порядке, установленном законодательством Российской Федерации;</w:t>
      </w:r>
    </w:p>
    <w:p w:rsidR="00046322" w:rsidRPr="006D3CC5" w:rsidRDefault="00046322" w:rsidP="00D6083D">
      <w:pPr>
        <w:autoSpaceDE w:val="0"/>
        <w:autoSpaceDN w:val="0"/>
        <w:adjustRightInd w:val="0"/>
        <w:spacing w:after="0" w:line="240" w:lineRule="auto"/>
        <w:ind w:firstLine="540"/>
        <w:jc w:val="both"/>
        <w:outlineLvl w:val="2"/>
        <w:rPr>
          <w:rFonts w:ascii="Times New Roman" w:hAnsi="Times New Roman" w:cs="Times New Roman"/>
          <w:sz w:val="28"/>
          <w:szCs w:val="28"/>
        </w:rPr>
      </w:pPr>
      <w:r w:rsidRPr="006D3CC5">
        <w:rPr>
          <w:rFonts w:ascii="Times New Roman" w:hAnsi="Times New Roman" w:cs="Times New Roman"/>
          <w:sz w:val="28"/>
          <w:szCs w:val="28"/>
        </w:rPr>
        <w:t xml:space="preserve">3) формирует списки молодых семей - участников </w:t>
      </w:r>
      <w:hyperlink r:id="rId15" w:history="1">
        <w:r w:rsidRPr="006D3CC5">
          <w:rPr>
            <w:rFonts w:ascii="Times New Roman" w:hAnsi="Times New Roman" w:cs="Times New Roman"/>
            <w:sz w:val="28"/>
            <w:szCs w:val="28"/>
          </w:rPr>
          <w:t>подпрограммы</w:t>
        </w:r>
      </w:hyperlink>
      <w:r w:rsidRPr="006D3CC5">
        <w:rPr>
          <w:rFonts w:ascii="Times New Roman" w:hAnsi="Times New Roman" w:cs="Times New Roman"/>
          <w:sz w:val="28"/>
          <w:szCs w:val="28"/>
        </w:rPr>
        <w:t>, изъявивших желание получить социальную выплату по городскому округу Верхний Тагил в планируемом году;</w:t>
      </w:r>
    </w:p>
    <w:p w:rsidR="00046322" w:rsidRPr="006D3CC5" w:rsidRDefault="000D73E3"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4</w:t>
      </w:r>
      <w:r w:rsidR="00046322" w:rsidRPr="006D3CC5">
        <w:rPr>
          <w:rFonts w:ascii="Times New Roman" w:hAnsi="Times New Roman" w:cs="Times New Roman"/>
          <w:sz w:val="28"/>
          <w:szCs w:val="28"/>
        </w:rPr>
        <w:t>) ежегодно определяет объем средств, выделяемых из местного бюджета на финансирование социальных выплат молодым семьям;</w:t>
      </w:r>
    </w:p>
    <w:p w:rsidR="00046322" w:rsidRPr="006D3CC5" w:rsidRDefault="000D73E3" w:rsidP="00D6083D">
      <w:pPr>
        <w:autoSpaceDE w:val="0"/>
        <w:autoSpaceDN w:val="0"/>
        <w:adjustRightInd w:val="0"/>
        <w:spacing w:after="0" w:line="240" w:lineRule="auto"/>
        <w:ind w:firstLine="540"/>
        <w:jc w:val="both"/>
        <w:outlineLvl w:val="2"/>
        <w:rPr>
          <w:rFonts w:ascii="Times New Roman" w:hAnsi="Times New Roman" w:cs="Times New Roman"/>
          <w:sz w:val="28"/>
          <w:szCs w:val="28"/>
        </w:rPr>
      </w:pPr>
      <w:r w:rsidRPr="006D3CC5">
        <w:rPr>
          <w:rFonts w:ascii="Times New Roman" w:hAnsi="Times New Roman" w:cs="Times New Roman"/>
          <w:sz w:val="28"/>
          <w:szCs w:val="28"/>
        </w:rPr>
        <w:t>5</w:t>
      </w:r>
      <w:r w:rsidR="00046322" w:rsidRPr="006D3CC5">
        <w:rPr>
          <w:rFonts w:ascii="Times New Roman" w:hAnsi="Times New Roman" w:cs="Times New Roman"/>
          <w:sz w:val="28"/>
          <w:szCs w:val="28"/>
        </w:rPr>
        <w:t>) выдаёт молодым семьям в установленном порядке свидетельства о праве на получение социальной выплаты на приобретение жилого помещения или строительство индивидуального жилого дома;</w:t>
      </w:r>
    </w:p>
    <w:p w:rsidR="00046322" w:rsidRPr="006D3CC5" w:rsidRDefault="000D73E3" w:rsidP="00D6083D">
      <w:pPr>
        <w:autoSpaceDE w:val="0"/>
        <w:autoSpaceDN w:val="0"/>
        <w:adjustRightInd w:val="0"/>
        <w:spacing w:after="0" w:line="240" w:lineRule="auto"/>
        <w:ind w:firstLine="540"/>
        <w:jc w:val="both"/>
        <w:outlineLvl w:val="2"/>
        <w:rPr>
          <w:rFonts w:ascii="Times New Roman" w:hAnsi="Times New Roman" w:cs="Times New Roman"/>
          <w:sz w:val="28"/>
          <w:szCs w:val="28"/>
        </w:rPr>
      </w:pPr>
      <w:r w:rsidRPr="006D3CC5">
        <w:rPr>
          <w:rFonts w:ascii="Times New Roman" w:hAnsi="Times New Roman" w:cs="Times New Roman"/>
          <w:sz w:val="28"/>
          <w:szCs w:val="28"/>
        </w:rPr>
        <w:t>6</w:t>
      </w:r>
      <w:r w:rsidR="00046322" w:rsidRPr="006D3CC5">
        <w:rPr>
          <w:rFonts w:ascii="Times New Roman" w:hAnsi="Times New Roman" w:cs="Times New Roman"/>
          <w:sz w:val="28"/>
          <w:szCs w:val="28"/>
        </w:rPr>
        <w:t>) осуществляет контроль за реализацией свидетельств о праве на получение социальной выплаты на приобретение жилого помещения или строительство индивидуального жилого дома;</w:t>
      </w:r>
    </w:p>
    <w:p w:rsidR="00046322" w:rsidRPr="006D3CC5" w:rsidRDefault="000D73E3"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7</w:t>
      </w:r>
      <w:r w:rsidR="00046322" w:rsidRPr="006D3CC5">
        <w:rPr>
          <w:rFonts w:ascii="Times New Roman" w:hAnsi="Times New Roman" w:cs="Times New Roman"/>
          <w:sz w:val="28"/>
          <w:szCs w:val="28"/>
        </w:rPr>
        <w:t xml:space="preserve">) устанавливает среднюю рыночную стоимость 1 кв. метра общей площади жилого помещения на территории городского округа Верхний Тагил; </w:t>
      </w:r>
    </w:p>
    <w:p w:rsidR="00046322" w:rsidRPr="006D3CC5" w:rsidRDefault="000D73E3" w:rsidP="00D6083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D3CC5">
        <w:rPr>
          <w:rFonts w:ascii="Times New Roman" w:hAnsi="Times New Roman" w:cs="Times New Roman"/>
          <w:sz w:val="28"/>
          <w:szCs w:val="28"/>
        </w:rPr>
        <w:t>8</w:t>
      </w:r>
      <w:r w:rsidR="00046322" w:rsidRPr="006D3CC5">
        <w:rPr>
          <w:rFonts w:ascii="Times New Roman" w:hAnsi="Times New Roman" w:cs="Times New Roman"/>
          <w:sz w:val="28"/>
          <w:szCs w:val="28"/>
        </w:rPr>
        <w:t>) представляют отчетные материалы заказчику Подпрограммы 6  «Обеспечение жильем молодых семей» Федеральной це</w:t>
      </w:r>
      <w:r w:rsidR="000A7F8A" w:rsidRPr="006D3CC5">
        <w:rPr>
          <w:rFonts w:ascii="Times New Roman" w:hAnsi="Times New Roman" w:cs="Times New Roman"/>
          <w:sz w:val="28"/>
          <w:szCs w:val="28"/>
        </w:rPr>
        <w:t>левой программы «Жилище» на 2015</w:t>
      </w:r>
      <w:r w:rsidR="00046322" w:rsidRPr="006D3CC5">
        <w:rPr>
          <w:rFonts w:ascii="Times New Roman" w:hAnsi="Times New Roman" w:cs="Times New Roman"/>
          <w:sz w:val="28"/>
          <w:szCs w:val="28"/>
        </w:rPr>
        <w:t xml:space="preserve"> - 20</w:t>
      </w:r>
      <w:r w:rsidR="000A7F8A" w:rsidRPr="006D3CC5">
        <w:rPr>
          <w:rFonts w:ascii="Times New Roman" w:hAnsi="Times New Roman" w:cs="Times New Roman"/>
          <w:sz w:val="28"/>
          <w:szCs w:val="28"/>
        </w:rPr>
        <w:t>20</w:t>
      </w:r>
      <w:r w:rsidR="00046322" w:rsidRPr="006D3CC5">
        <w:rPr>
          <w:rFonts w:ascii="Times New Roman" w:hAnsi="Times New Roman" w:cs="Times New Roman"/>
          <w:sz w:val="28"/>
          <w:szCs w:val="28"/>
        </w:rPr>
        <w:t xml:space="preserve"> годы» об использовании субсидии, предоставленной в рамках реализации подпрограммы  из </w:t>
      </w:r>
      <w:r w:rsidR="00AA3DB4" w:rsidRPr="006D3CC5">
        <w:rPr>
          <w:rFonts w:ascii="Times New Roman" w:hAnsi="Times New Roman" w:cs="Times New Roman"/>
          <w:sz w:val="28"/>
          <w:szCs w:val="28"/>
        </w:rPr>
        <w:t xml:space="preserve">федерального, </w:t>
      </w:r>
      <w:r w:rsidR="00046322" w:rsidRPr="006D3CC5">
        <w:rPr>
          <w:rFonts w:ascii="Times New Roman" w:hAnsi="Times New Roman" w:cs="Times New Roman"/>
          <w:sz w:val="28"/>
          <w:szCs w:val="28"/>
        </w:rPr>
        <w:t>областного бюджет</w:t>
      </w:r>
      <w:r w:rsidR="00AA3DB4" w:rsidRPr="006D3CC5">
        <w:rPr>
          <w:rFonts w:ascii="Times New Roman" w:hAnsi="Times New Roman" w:cs="Times New Roman"/>
          <w:sz w:val="28"/>
          <w:szCs w:val="28"/>
        </w:rPr>
        <w:t>ов</w:t>
      </w:r>
      <w:r w:rsidRPr="006D3CC5">
        <w:rPr>
          <w:rFonts w:ascii="Times New Roman" w:hAnsi="Times New Roman" w:cs="Times New Roman"/>
          <w:sz w:val="28"/>
          <w:szCs w:val="28"/>
        </w:rPr>
        <w:t>.</w:t>
      </w:r>
      <w:proofErr w:type="gramEnd"/>
    </w:p>
    <w:p w:rsidR="00046322" w:rsidRPr="006D3CC5" w:rsidRDefault="00046322" w:rsidP="00D6083D">
      <w:pPr>
        <w:spacing w:after="0" w:line="240" w:lineRule="auto"/>
        <w:ind w:firstLine="708"/>
        <w:jc w:val="both"/>
        <w:rPr>
          <w:rFonts w:ascii="Times New Roman" w:hAnsi="Times New Roman" w:cs="Times New Roman"/>
          <w:sz w:val="28"/>
          <w:szCs w:val="28"/>
        </w:rPr>
      </w:pPr>
      <w:r w:rsidRPr="006D3CC5">
        <w:rPr>
          <w:rFonts w:ascii="Times New Roman" w:hAnsi="Times New Roman" w:cs="Times New Roman"/>
          <w:sz w:val="28"/>
          <w:szCs w:val="28"/>
        </w:rPr>
        <w:lastRenderedPageBreak/>
        <w:t>В рамках реализации подпрограммы молодым семьям, нуждающимся в улучшении жилищных условий, предоставляется государственная финансовая поддержка в форме социальных выплат. Молодая семья может получить социальную выплату только один раз.</w:t>
      </w:r>
    </w:p>
    <w:p w:rsidR="00046322" w:rsidRPr="006D3CC5" w:rsidRDefault="00046322"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 xml:space="preserve">Участие молодой семьи в </w:t>
      </w:r>
      <w:r w:rsidR="00574CDD" w:rsidRPr="006D3CC5">
        <w:rPr>
          <w:rFonts w:ascii="Times New Roman" w:hAnsi="Times New Roman" w:cs="Times New Roman"/>
          <w:sz w:val="28"/>
          <w:szCs w:val="28"/>
        </w:rPr>
        <w:t xml:space="preserve">Подпрограмме «Обеспечение жильем молодых семей» Федеральной целевой программы «Жилище» на 2015 - 2020 годы» </w:t>
      </w:r>
      <w:r w:rsidRPr="006D3CC5">
        <w:rPr>
          <w:rFonts w:ascii="Times New Roman" w:hAnsi="Times New Roman" w:cs="Times New Roman"/>
          <w:sz w:val="28"/>
          <w:szCs w:val="28"/>
        </w:rPr>
        <w:t xml:space="preserve"> является добровольным.</w:t>
      </w:r>
    </w:p>
    <w:p w:rsidR="00046322" w:rsidRPr="006D3CC5" w:rsidRDefault="00046322"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жилого помещения или строительство индивидуального жилого дома, в том числе по ипотечному жилищному кредиту (займу), необходимых для оплаты строительства индивидуального жилого дома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046322" w:rsidRPr="006D3CC5" w:rsidRDefault="00046322"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 xml:space="preserve">Условием участия в </w:t>
      </w:r>
      <w:hyperlink r:id="rId16" w:history="1">
        <w:r w:rsidRPr="006D3CC5">
          <w:rPr>
            <w:rFonts w:ascii="Times New Roman" w:hAnsi="Times New Roman" w:cs="Times New Roman"/>
            <w:sz w:val="28"/>
            <w:szCs w:val="28"/>
          </w:rPr>
          <w:t>подпрограмме</w:t>
        </w:r>
      </w:hyperlink>
      <w:r w:rsidR="00574CDD" w:rsidRPr="006D3CC5">
        <w:rPr>
          <w:rFonts w:ascii="Times New Roman" w:hAnsi="Times New Roman" w:cs="Times New Roman"/>
          <w:sz w:val="28"/>
          <w:szCs w:val="28"/>
        </w:rPr>
        <w:t xml:space="preserve">  «Обеспечение жильем молодых семей» Федеральной целевой программы «Жилище» на 2015 - 2020 годы» </w:t>
      </w:r>
      <w:r w:rsidRPr="006D3CC5">
        <w:rPr>
          <w:rFonts w:ascii="Times New Roman" w:hAnsi="Times New Roman" w:cs="Times New Roman"/>
          <w:sz w:val="28"/>
          <w:szCs w:val="28"/>
        </w:rPr>
        <w:t xml:space="preserve"> и предоставления социальной выплаты является согласие совершеннолетних членов молодой семьи на обработку </w:t>
      </w:r>
      <w:r w:rsidR="00AA3DB4" w:rsidRPr="006D3CC5">
        <w:rPr>
          <w:rFonts w:ascii="Times New Roman" w:hAnsi="Times New Roman" w:cs="Times New Roman"/>
          <w:sz w:val="28"/>
          <w:szCs w:val="28"/>
        </w:rPr>
        <w:t xml:space="preserve">федеральными органами исполнительной власти персональных данных о членах молодой семьи, исполнительными органами государственной власти Свердловской области, </w:t>
      </w:r>
      <w:r w:rsidRPr="006D3CC5">
        <w:rPr>
          <w:rFonts w:ascii="Times New Roman" w:hAnsi="Times New Roman" w:cs="Times New Roman"/>
          <w:sz w:val="28"/>
          <w:szCs w:val="28"/>
        </w:rPr>
        <w:t xml:space="preserve">Администрацией </w:t>
      </w:r>
      <w:r w:rsidR="00AA3DB4" w:rsidRPr="006D3CC5">
        <w:rPr>
          <w:rFonts w:ascii="Times New Roman" w:hAnsi="Times New Roman" w:cs="Times New Roman"/>
          <w:sz w:val="28"/>
          <w:szCs w:val="28"/>
        </w:rPr>
        <w:t>городского округа Верхний Тагил</w:t>
      </w:r>
      <w:r w:rsidRPr="006D3CC5">
        <w:rPr>
          <w:rFonts w:ascii="Times New Roman" w:hAnsi="Times New Roman" w:cs="Times New Roman"/>
          <w:sz w:val="28"/>
          <w:szCs w:val="28"/>
        </w:rPr>
        <w:t>.</w:t>
      </w:r>
    </w:p>
    <w:p w:rsidR="00046322" w:rsidRPr="006D3CC5" w:rsidRDefault="00046322"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 xml:space="preserve">Согласие должно быть оформлено в соответствии со </w:t>
      </w:r>
      <w:hyperlink r:id="rId17" w:history="1">
        <w:r w:rsidRPr="006D3CC5">
          <w:rPr>
            <w:rFonts w:ascii="Times New Roman" w:hAnsi="Times New Roman" w:cs="Times New Roman"/>
            <w:sz w:val="28"/>
            <w:szCs w:val="28"/>
          </w:rPr>
          <w:t>статьей 9</w:t>
        </w:r>
      </w:hyperlink>
      <w:r w:rsidRPr="006D3CC5">
        <w:rPr>
          <w:rFonts w:ascii="Times New Roman" w:hAnsi="Times New Roman" w:cs="Times New Roman"/>
          <w:sz w:val="28"/>
          <w:szCs w:val="28"/>
        </w:rPr>
        <w:t xml:space="preserve"> Федерального закона от 27 июля 2006 года № 152-ФЗ «О персональных данных».</w:t>
      </w:r>
    </w:p>
    <w:p w:rsidR="00046322" w:rsidRPr="006D3CC5" w:rsidRDefault="00046322"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Социальные выплаты используются:</w:t>
      </w:r>
    </w:p>
    <w:p w:rsidR="003E029A" w:rsidRPr="006D3CC5" w:rsidRDefault="003E029A"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 xml:space="preserve">1)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6D3CC5">
        <w:rPr>
          <w:rFonts w:ascii="Times New Roman" w:hAnsi="Times New Roman" w:cs="Times New Roman"/>
          <w:sz w:val="28"/>
          <w:szCs w:val="28"/>
        </w:rPr>
        <w:t>экономкласса</w:t>
      </w:r>
      <w:proofErr w:type="spellEnd"/>
      <w:r w:rsidRPr="006D3CC5">
        <w:rPr>
          <w:rFonts w:ascii="Times New Roman" w:hAnsi="Times New Roman" w:cs="Times New Roman"/>
          <w:sz w:val="28"/>
          <w:szCs w:val="28"/>
        </w:rPr>
        <w:t xml:space="preserve"> на первичном рынке жилья);</w:t>
      </w:r>
    </w:p>
    <w:p w:rsidR="003E029A" w:rsidRPr="006D3CC5" w:rsidRDefault="003E029A" w:rsidP="003E029A">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2) для оплаты цены договора строительного подряда на строительство жилого дома (далее - договор строительного подряда);</w:t>
      </w:r>
    </w:p>
    <w:p w:rsidR="003E029A" w:rsidRPr="006D3CC5" w:rsidRDefault="009603B5" w:rsidP="003E029A">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3</w:t>
      </w:r>
      <w:r w:rsidR="003E029A" w:rsidRPr="006D3CC5">
        <w:rPr>
          <w:rFonts w:ascii="Times New Roman" w:hAnsi="Times New Roman" w:cs="Times New Roman"/>
          <w:sz w:val="28"/>
          <w:szCs w:val="28"/>
        </w:rPr>
        <w:t>)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3E029A" w:rsidRPr="006D3CC5" w:rsidRDefault="009603B5" w:rsidP="003E029A">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4</w:t>
      </w:r>
      <w:r w:rsidR="003E029A" w:rsidRPr="006D3CC5">
        <w:rPr>
          <w:rFonts w:ascii="Times New Roman" w:hAnsi="Times New Roman" w:cs="Times New Roman"/>
          <w:sz w:val="28"/>
          <w:szCs w:val="28"/>
        </w:rPr>
        <w:t>)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3E029A" w:rsidRPr="006D3CC5" w:rsidRDefault="009603B5" w:rsidP="003E029A">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5</w:t>
      </w:r>
      <w:r w:rsidR="003E029A" w:rsidRPr="006D3CC5">
        <w:rPr>
          <w:rFonts w:ascii="Times New Roman" w:hAnsi="Times New Roman" w:cs="Times New Roman"/>
          <w:sz w:val="28"/>
          <w:szCs w:val="28"/>
        </w:rPr>
        <w:t xml:space="preserve">) для </w:t>
      </w:r>
      <w:r w:rsidR="00CD2CBE" w:rsidRPr="006D3CC5">
        <w:rPr>
          <w:rFonts w:ascii="Times New Roman" w:hAnsi="Times New Roman" w:cs="Times New Roman"/>
          <w:sz w:val="28"/>
          <w:szCs w:val="28"/>
        </w:rPr>
        <w:t xml:space="preserve">оплаты </w:t>
      </w:r>
      <w:r w:rsidR="003E029A" w:rsidRPr="006D3CC5">
        <w:rPr>
          <w:rFonts w:ascii="Times New Roman" w:hAnsi="Times New Roman" w:cs="Times New Roman"/>
          <w:sz w:val="28"/>
          <w:szCs w:val="28"/>
        </w:rPr>
        <w:t xml:space="preserve"> договора с уполномоченной организацией на приобретение в интересах молодой семьи жилого помещения </w:t>
      </w:r>
      <w:proofErr w:type="spellStart"/>
      <w:r w:rsidR="003E029A" w:rsidRPr="006D3CC5">
        <w:rPr>
          <w:rFonts w:ascii="Times New Roman" w:hAnsi="Times New Roman" w:cs="Times New Roman"/>
          <w:sz w:val="28"/>
          <w:szCs w:val="28"/>
        </w:rPr>
        <w:t>экономкласса</w:t>
      </w:r>
      <w:proofErr w:type="spellEnd"/>
      <w:r w:rsidR="003E029A" w:rsidRPr="006D3CC5">
        <w:rPr>
          <w:rFonts w:ascii="Times New Roman" w:hAnsi="Times New Roman" w:cs="Times New Roman"/>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3E029A" w:rsidRPr="006D3CC5" w:rsidRDefault="009603B5" w:rsidP="003E029A">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lastRenderedPageBreak/>
        <w:t>6</w:t>
      </w:r>
      <w:r w:rsidR="003E029A" w:rsidRPr="006D3CC5">
        <w:rPr>
          <w:rFonts w:ascii="Times New Roman" w:hAnsi="Times New Roman" w:cs="Times New Roman"/>
          <w:sz w:val="28"/>
          <w:szCs w:val="28"/>
        </w:rPr>
        <w:t>)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046322" w:rsidRPr="006D3CC5" w:rsidRDefault="00046322" w:rsidP="00D6083D">
      <w:pPr>
        <w:autoSpaceDE w:val="0"/>
        <w:autoSpaceDN w:val="0"/>
        <w:adjustRightInd w:val="0"/>
        <w:spacing w:after="0" w:line="240" w:lineRule="auto"/>
        <w:ind w:firstLine="540"/>
        <w:jc w:val="both"/>
        <w:outlineLvl w:val="2"/>
        <w:rPr>
          <w:rFonts w:ascii="Times New Roman" w:hAnsi="Times New Roman" w:cs="Times New Roman"/>
          <w:sz w:val="28"/>
          <w:szCs w:val="28"/>
        </w:rPr>
      </w:pPr>
      <w:r w:rsidRPr="006D3CC5">
        <w:rPr>
          <w:rFonts w:ascii="Times New Roman" w:hAnsi="Times New Roman" w:cs="Times New Roman"/>
          <w:sz w:val="28"/>
          <w:szCs w:val="28"/>
        </w:rPr>
        <w:t xml:space="preserve">Социальные выплаты молодым семьям предоставляются в соответствии с </w:t>
      </w:r>
      <w:hyperlink r:id="rId18" w:history="1">
        <w:r w:rsidRPr="006D3CC5">
          <w:rPr>
            <w:rFonts w:ascii="Times New Roman" w:hAnsi="Times New Roman" w:cs="Times New Roman"/>
            <w:sz w:val="28"/>
            <w:szCs w:val="28"/>
          </w:rPr>
          <w:t>Правилами</w:t>
        </w:r>
      </w:hyperlink>
      <w:r w:rsidRPr="006D3CC5">
        <w:rPr>
          <w:rFonts w:ascii="Times New Roman" w:hAnsi="Times New Roman" w:cs="Times New Roman"/>
          <w:sz w:val="28"/>
          <w:szCs w:val="28"/>
        </w:rPr>
        <w:t xml:space="preserve"> предоставления молодым семьям социальных выплат на приобретение жилья и их использования, утвержденными Постановлением Правительства Российской Федерации от 17.12.2010 № 1050 «О федеральной целевой программе «Жилище» на 201</w:t>
      </w:r>
      <w:r w:rsidR="00600006" w:rsidRPr="006D3CC5">
        <w:rPr>
          <w:rFonts w:ascii="Times New Roman" w:hAnsi="Times New Roman" w:cs="Times New Roman"/>
          <w:sz w:val="28"/>
          <w:szCs w:val="28"/>
        </w:rPr>
        <w:t>5</w:t>
      </w:r>
      <w:r w:rsidRPr="006D3CC5">
        <w:rPr>
          <w:rFonts w:ascii="Times New Roman" w:hAnsi="Times New Roman" w:cs="Times New Roman"/>
          <w:sz w:val="28"/>
          <w:szCs w:val="28"/>
        </w:rPr>
        <w:t xml:space="preserve"> - 20</w:t>
      </w:r>
      <w:r w:rsidR="00600006" w:rsidRPr="006D3CC5">
        <w:rPr>
          <w:rFonts w:ascii="Times New Roman" w:hAnsi="Times New Roman" w:cs="Times New Roman"/>
          <w:sz w:val="28"/>
          <w:szCs w:val="28"/>
        </w:rPr>
        <w:t>20</w:t>
      </w:r>
      <w:r w:rsidRPr="006D3CC5">
        <w:rPr>
          <w:rFonts w:ascii="Times New Roman" w:hAnsi="Times New Roman" w:cs="Times New Roman"/>
          <w:sz w:val="28"/>
          <w:szCs w:val="28"/>
        </w:rPr>
        <w:t xml:space="preserve"> годы»</w:t>
      </w:r>
      <w:r w:rsidR="0013328E" w:rsidRPr="006D3CC5">
        <w:rPr>
          <w:rFonts w:ascii="Times New Roman" w:hAnsi="Times New Roman" w:cs="Times New Roman"/>
          <w:sz w:val="28"/>
          <w:szCs w:val="28"/>
        </w:rPr>
        <w:t xml:space="preserve">, </w:t>
      </w:r>
      <w:r w:rsidR="003E043E" w:rsidRPr="006D3CC5">
        <w:rPr>
          <w:rFonts w:ascii="Times New Roman" w:hAnsi="Times New Roman" w:cs="Times New Roman"/>
          <w:sz w:val="28"/>
          <w:szCs w:val="28"/>
        </w:rPr>
        <w:t>(</w:t>
      </w:r>
      <w:r w:rsidR="0013328E" w:rsidRPr="006D3CC5">
        <w:rPr>
          <w:rFonts w:ascii="Times New Roman" w:hAnsi="Times New Roman" w:cs="Times New Roman"/>
          <w:sz w:val="28"/>
          <w:szCs w:val="28"/>
        </w:rPr>
        <w:t>далее</w:t>
      </w:r>
      <w:r w:rsidR="003E043E" w:rsidRPr="006D3CC5">
        <w:rPr>
          <w:rFonts w:ascii="Times New Roman" w:hAnsi="Times New Roman" w:cs="Times New Roman"/>
          <w:sz w:val="28"/>
          <w:szCs w:val="28"/>
        </w:rPr>
        <w:t xml:space="preserve"> –</w:t>
      </w:r>
      <w:r w:rsidR="0013328E" w:rsidRPr="006D3CC5">
        <w:rPr>
          <w:rFonts w:ascii="Times New Roman" w:hAnsi="Times New Roman" w:cs="Times New Roman"/>
          <w:sz w:val="28"/>
          <w:szCs w:val="28"/>
        </w:rPr>
        <w:t xml:space="preserve"> Правила</w:t>
      </w:r>
      <w:r w:rsidR="003E043E" w:rsidRPr="006D3CC5">
        <w:rPr>
          <w:rFonts w:ascii="Times New Roman" w:hAnsi="Times New Roman" w:cs="Times New Roman"/>
          <w:sz w:val="28"/>
          <w:szCs w:val="28"/>
        </w:rPr>
        <w:t>)</w:t>
      </w:r>
      <w:r w:rsidRPr="006D3CC5">
        <w:rPr>
          <w:rFonts w:ascii="Times New Roman" w:hAnsi="Times New Roman" w:cs="Times New Roman"/>
          <w:sz w:val="28"/>
          <w:szCs w:val="28"/>
        </w:rPr>
        <w:t>.</w:t>
      </w:r>
    </w:p>
    <w:p w:rsidR="0013328E" w:rsidRPr="006D3CC5" w:rsidRDefault="00046322"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 xml:space="preserve">Право молодой семьи - участницы </w:t>
      </w:r>
      <w:hyperlink r:id="rId19" w:history="1">
        <w:r w:rsidRPr="006D3CC5">
          <w:rPr>
            <w:rFonts w:ascii="Times New Roman" w:hAnsi="Times New Roman" w:cs="Times New Roman"/>
            <w:sz w:val="28"/>
            <w:szCs w:val="28"/>
          </w:rPr>
          <w:t>подпрограммы</w:t>
        </w:r>
      </w:hyperlink>
      <w:r w:rsidRPr="006D3CC5">
        <w:rPr>
          <w:rFonts w:ascii="Times New Roman" w:hAnsi="Times New Roman" w:cs="Times New Roman"/>
          <w:sz w:val="28"/>
          <w:szCs w:val="28"/>
        </w:rPr>
        <w:t xml:space="preserve"> на получение социальной выплаты удостоверяется имен</w:t>
      </w:r>
      <w:r w:rsidR="003E043E" w:rsidRPr="006D3CC5">
        <w:rPr>
          <w:rFonts w:ascii="Times New Roman" w:hAnsi="Times New Roman" w:cs="Times New Roman"/>
          <w:sz w:val="28"/>
          <w:szCs w:val="28"/>
        </w:rPr>
        <w:t>ным документом - свидетельством о праве на получение социальной выплаты на приобретение жилого помещения или строительство жилого дома (далее - свидетельство)</w:t>
      </w:r>
      <w:r w:rsidRPr="006D3CC5">
        <w:rPr>
          <w:rFonts w:ascii="Times New Roman" w:hAnsi="Times New Roman" w:cs="Times New Roman"/>
          <w:sz w:val="28"/>
          <w:szCs w:val="28"/>
        </w:rPr>
        <w:t xml:space="preserve">, которое не является ценной бумагой. </w:t>
      </w:r>
    </w:p>
    <w:p w:rsidR="00046322" w:rsidRPr="006D3CC5" w:rsidRDefault="00046322"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 xml:space="preserve">Срок действия свидетельства составляет </w:t>
      </w:r>
      <w:r w:rsidR="00600006" w:rsidRPr="006D3CC5">
        <w:rPr>
          <w:rFonts w:ascii="Times New Roman" w:hAnsi="Times New Roman" w:cs="Times New Roman"/>
          <w:sz w:val="28"/>
          <w:szCs w:val="28"/>
        </w:rPr>
        <w:t>7</w:t>
      </w:r>
      <w:r w:rsidRPr="006D3CC5">
        <w:rPr>
          <w:rFonts w:ascii="Times New Roman" w:hAnsi="Times New Roman" w:cs="Times New Roman"/>
          <w:sz w:val="28"/>
          <w:szCs w:val="28"/>
        </w:rPr>
        <w:t xml:space="preserve"> месяцев с даты выдачи, указанной в свидетельстве.</w:t>
      </w:r>
    </w:p>
    <w:p w:rsidR="00046322" w:rsidRPr="006D3CC5" w:rsidRDefault="00046322"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Полученное свидетельство сдается его владельцем в банк, отобранный Министерством физической культуры, спорта и молодежной политики Свердловской области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p>
    <w:p w:rsidR="005A55BF" w:rsidRPr="006D3CC5" w:rsidRDefault="005A55BF" w:rsidP="005A55BF">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Участником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5A55BF" w:rsidRPr="006D3CC5" w:rsidRDefault="005A55BF" w:rsidP="005A55BF">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а) возраст каждого из супругов либо одного родителя в неполной семье на день принятия Министерством физической культуры, спорта и молодежной политики Свердловской области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5A55BF" w:rsidRPr="006D3CC5" w:rsidRDefault="005A55BF" w:rsidP="005A55BF">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б) молодая семья признана нуждающейся в жилом помещении;</w:t>
      </w:r>
    </w:p>
    <w:p w:rsidR="005A55BF" w:rsidRPr="006D3CC5" w:rsidRDefault="005A55BF" w:rsidP="005A55BF">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46322" w:rsidRPr="006D3CC5" w:rsidRDefault="00046322"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01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01 марта 2005 года по тем же основаниям, которые установлены </w:t>
      </w:r>
      <w:hyperlink r:id="rId20" w:history="1">
        <w:r w:rsidRPr="006D3CC5">
          <w:rPr>
            <w:rFonts w:ascii="Times New Roman" w:hAnsi="Times New Roman" w:cs="Times New Roman"/>
            <w:sz w:val="28"/>
            <w:szCs w:val="28"/>
          </w:rPr>
          <w:t>статьей 51</w:t>
        </w:r>
      </w:hyperlink>
      <w:r w:rsidRPr="006D3CC5">
        <w:rPr>
          <w:rFonts w:ascii="Times New Roman" w:hAnsi="Times New Roman" w:cs="Times New Roman"/>
          <w:sz w:val="28"/>
          <w:szCs w:val="28"/>
        </w:rPr>
        <w:t xml:space="preserve"> Жилищного кодекса Российской Федерации для признания граждан нуждающимися в жилых помещениях, предоставляемых по </w:t>
      </w:r>
      <w:r w:rsidRPr="006D3CC5">
        <w:rPr>
          <w:rFonts w:ascii="Times New Roman" w:hAnsi="Times New Roman" w:cs="Times New Roman"/>
          <w:sz w:val="28"/>
          <w:szCs w:val="28"/>
        </w:rPr>
        <w:lastRenderedPageBreak/>
        <w:t>договорам социального найма, вне зависимости от того, поставлены ли они на учет в качестве нуждающихся в жилых помещениях.</w:t>
      </w:r>
    </w:p>
    <w:p w:rsidR="00013657" w:rsidRPr="006D3CC5" w:rsidRDefault="00013657" w:rsidP="00013657">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5A55BF" w:rsidRPr="006D3CC5" w:rsidRDefault="005A55BF"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 xml:space="preserve">Платежеспособность молодой семьи рассчитывается в соответствии с </w:t>
      </w:r>
      <w:hyperlink r:id="rId21" w:history="1">
        <w:r w:rsidRPr="006D3CC5">
          <w:rPr>
            <w:rFonts w:ascii="Times New Roman" w:hAnsi="Times New Roman" w:cs="Times New Roman"/>
            <w:sz w:val="28"/>
            <w:szCs w:val="28"/>
          </w:rPr>
          <w:t>Порядком и условиями</w:t>
        </w:r>
      </w:hyperlink>
      <w:r w:rsidRPr="006D3CC5">
        <w:rPr>
          <w:rFonts w:ascii="Times New Roman" w:hAnsi="Times New Roman" w:cs="Times New Roman"/>
          <w:sz w:val="28"/>
          <w:szCs w:val="28"/>
        </w:rPr>
        <w:t xml:space="preserve"> признания молодой семьи, имеющей достаточные доходы для оплаты расчетной (средней) стоимости жилья в части, превышающей размер социальной выплаты.</w:t>
      </w:r>
    </w:p>
    <w:p w:rsidR="005A55BF" w:rsidRPr="006D3CC5" w:rsidRDefault="005A55BF"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Для расчета платежеспособности молодая семья может представить в Администрацию городского округа Верхний Тагил  следующие документы:</w:t>
      </w:r>
    </w:p>
    <w:p w:rsidR="005A55BF" w:rsidRPr="006D3CC5" w:rsidRDefault="005A55BF"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1) справку из кредитной организации, в которой указан размер кредита (займа), который может быть предоставлен одному из супругов молодой семьи, исходя из совокупного дохода семьи;</w:t>
      </w:r>
    </w:p>
    <w:p w:rsidR="005A55BF" w:rsidRPr="006D3CC5" w:rsidRDefault="005A55BF"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2) справку организации, предоставляющей заем, в которой указан размер предоставляемого займа одному из супругов молодой семьи;</w:t>
      </w:r>
    </w:p>
    <w:p w:rsidR="005A55BF" w:rsidRPr="006D3CC5" w:rsidRDefault="005A55BF"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3) выписку о наличии средств на счете в банке, который открыт на одного из супругов молодой семьи. Счет должен находиться в банке, расположенном на территории Российской Федерации. Счет в банке должен быть открыт в рублях;</w:t>
      </w:r>
    </w:p>
    <w:p w:rsidR="005A55BF" w:rsidRPr="006D3CC5" w:rsidRDefault="005A55BF"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4) копию соглашения (договора займа) между гражданином и одним из супругов молодой семьи о предоставлении займа на приобретение жилья. Копия соглашения (договора займа) представляется вместе с оригиналом для сличения подлинности;</w:t>
      </w:r>
    </w:p>
    <w:p w:rsidR="005A55BF" w:rsidRPr="006D3CC5" w:rsidRDefault="005A55BF"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5) заявление о наличии государственного материнского (семейного) капитала, который она планирует использовать на приобретение жилого помещения или строительство индивидуального жилого дома с использованием средств социальной выплаты на приобретение жилого помещения или строительство жилого дома и просит учесть средства государственного материнского (семейного) капитала при расчете платежеспособности;</w:t>
      </w:r>
    </w:p>
    <w:p w:rsidR="005A55BF" w:rsidRPr="006D3CC5" w:rsidRDefault="005A55BF"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6) заявление о наличии областного материнского (семейного) капитала, который она планирует использовать на приобретение жилого помещения или строительство индивидуального жилого дома с использованием средств социальной выплаты на приобретение жилого помещения или строительство жилого дома и просит учесть средства областного материнского (семейного) капитала при расчете платежеспособности.</w:t>
      </w:r>
    </w:p>
    <w:p w:rsidR="005A55BF" w:rsidRPr="006D3CC5" w:rsidRDefault="005A55BF"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При расчете платежеспособности молодой семьи документы, указанные выше, учитываются в совокупности либо отдельно, по желанию молодой семьи.</w:t>
      </w:r>
    </w:p>
    <w:p w:rsidR="005A55BF" w:rsidRPr="006D3CC5" w:rsidRDefault="005A55BF"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При расчете платежеспособности молодой семьи учитываются документы, указанные выше, представленные одним из супругов молодой семьи, который не является гражданином Российской Федерации.</w:t>
      </w:r>
    </w:p>
    <w:p w:rsidR="005A55BF" w:rsidRPr="006D3CC5" w:rsidRDefault="005A55BF"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 xml:space="preserve">При расчете платежеспособности с использованием государственного материнского (семейного) капитала Администрация городского округа Верхний Тагил запрашивает сведения о размере (оставшейся части) </w:t>
      </w:r>
      <w:r w:rsidRPr="006D3CC5">
        <w:rPr>
          <w:rFonts w:ascii="Times New Roman" w:hAnsi="Times New Roman" w:cs="Times New Roman"/>
          <w:sz w:val="28"/>
          <w:szCs w:val="28"/>
        </w:rPr>
        <w:lastRenderedPageBreak/>
        <w:t>государственного материнского (семейного) капитала в территориальном Отделении Пенсионного Фонда Российской Федерации по Свердловской области, в котором находится дело лица (заявителя), имеющего право на государственную поддержку.</w:t>
      </w:r>
    </w:p>
    <w:p w:rsidR="005A55BF" w:rsidRPr="006D3CC5" w:rsidRDefault="005A55BF"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При расчете платежеспособности с использованием областного материнского (семейного) капитала Администрация городского округа Верхний Тагил запрашивает сведения о размере (оставшейся части) областного материнского (семейного) капитала в территориальном исполнительном органе государственной власти Свердловской области - управлении социальной политики Министерства социальной политики Свердловской области, оформившем областной материнский капитал.</w:t>
      </w:r>
    </w:p>
    <w:p w:rsidR="005A55BF" w:rsidRPr="006D3CC5" w:rsidRDefault="005A55BF"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Сведения о размере (оставшейся части) государственного материнского (семейного) капитала и сведения о размере (оставшейся части) областного материнского (семейного) капитала могут быть предоставлены молодой семьей по ее желанию.</w:t>
      </w:r>
    </w:p>
    <w:p w:rsidR="005A55BF" w:rsidRPr="006D3CC5" w:rsidRDefault="005A55BF"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Размер социальной выплаты рассчитывается на дату утверждения Министерством физической культуры, спорта и молодежной политики Свердловской области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13328E" w:rsidRPr="006D3CC5" w:rsidRDefault="0013328E"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Социальная выплата предоставляется в размере не менее:</w:t>
      </w:r>
    </w:p>
    <w:p w:rsidR="0013328E" w:rsidRPr="006D3CC5" w:rsidRDefault="005A55BF"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а) 35</w:t>
      </w:r>
      <w:r w:rsidR="0013328E" w:rsidRPr="006D3CC5">
        <w:rPr>
          <w:rFonts w:ascii="Times New Roman" w:hAnsi="Times New Roman" w:cs="Times New Roman"/>
          <w:sz w:val="28"/>
          <w:szCs w:val="28"/>
        </w:rPr>
        <w:t xml:space="preserve"> процентов расчетной (средней) стоимост</w:t>
      </w:r>
      <w:r w:rsidRPr="006D3CC5">
        <w:rPr>
          <w:rFonts w:ascii="Times New Roman" w:hAnsi="Times New Roman" w:cs="Times New Roman"/>
          <w:sz w:val="28"/>
          <w:szCs w:val="28"/>
        </w:rPr>
        <w:t>и жилья</w:t>
      </w:r>
      <w:r w:rsidR="0013328E" w:rsidRPr="006D3CC5">
        <w:rPr>
          <w:rFonts w:ascii="Times New Roman" w:hAnsi="Times New Roman" w:cs="Times New Roman"/>
          <w:sz w:val="28"/>
          <w:szCs w:val="28"/>
        </w:rPr>
        <w:t>, - для молодых семей, не имеющих детей;</w:t>
      </w:r>
    </w:p>
    <w:p w:rsidR="0013328E" w:rsidRPr="006D3CC5" w:rsidRDefault="005A55BF"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б) 40</w:t>
      </w:r>
      <w:r w:rsidR="0013328E" w:rsidRPr="006D3CC5">
        <w:rPr>
          <w:rFonts w:ascii="Times New Roman" w:hAnsi="Times New Roman" w:cs="Times New Roman"/>
          <w:sz w:val="28"/>
          <w:szCs w:val="28"/>
        </w:rPr>
        <w:t xml:space="preserve"> процентов расчетной (средней) стоимости жил</w:t>
      </w:r>
      <w:r w:rsidRPr="006D3CC5">
        <w:rPr>
          <w:rFonts w:ascii="Times New Roman" w:hAnsi="Times New Roman" w:cs="Times New Roman"/>
          <w:sz w:val="28"/>
          <w:szCs w:val="28"/>
        </w:rPr>
        <w:t>ья</w:t>
      </w:r>
      <w:r w:rsidR="0013328E" w:rsidRPr="006D3CC5">
        <w:rPr>
          <w:rFonts w:ascii="Times New Roman" w:hAnsi="Times New Roman" w:cs="Times New Roman"/>
          <w:sz w:val="28"/>
          <w:szCs w:val="28"/>
        </w:rPr>
        <w:t>,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13328E" w:rsidRPr="006D3CC5" w:rsidRDefault="0013328E"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Расчет размера социальной выплаты производится исходя из размера общей площади жилого помещения, количества членов молодой семьи - участницы подпрограммы и норматива стоимости 1 кв. метра общей площади жилья по городскому округу Верхний Тагил, в котором молодая семья включена в список участников подпрограммы. Норматив стоимости 1 кв. метра общей площади жил</w:t>
      </w:r>
      <w:r w:rsidR="00D60FBF" w:rsidRPr="006D3CC5">
        <w:rPr>
          <w:rFonts w:ascii="Times New Roman" w:hAnsi="Times New Roman" w:cs="Times New Roman"/>
          <w:sz w:val="28"/>
          <w:szCs w:val="28"/>
        </w:rPr>
        <w:t>ья по городскому округу Верхний Тагил</w:t>
      </w:r>
      <w:r w:rsidRPr="006D3CC5">
        <w:rPr>
          <w:rFonts w:ascii="Times New Roman" w:hAnsi="Times New Roman" w:cs="Times New Roman"/>
          <w:sz w:val="28"/>
          <w:szCs w:val="28"/>
        </w:rPr>
        <w:t xml:space="preserve"> для расчета размера социальной выплаты устанавливается</w:t>
      </w:r>
      <w:r w:rsidR="00D60FBF" w:rsidRPr="006D3CC5">
        <w:rPr>
          <w:rFonts w:ascii="Times New Roman" w:hAnsi="Times New Roman" w:cs="Times New Roman"/>
          <w:sz w:val="28"/>
          <w:szCs w:val="28"/>
        </w:rPr>
        <w:t xml:space="preserve"> Администрацией городского округа Верхний Тагил</w:t>
      </w:r>
      <w:r w:rsidRPr="006D3CC5">
        <w:rPr>
          <w:rFonts w:ascii="Times New Roman" w:hAnsi="Times New Roman" w:cs="Times New Roman"/>
          <w:sz w:val="28"/>
          <w:szCs w:val="28"/>
        </w:rPr>
        <w:t xml:space="preserve">, но не выше средней рыночной стоимости 1 кв. метра общей площади жилья </w:t>
      </w:r>
      <w:r w:rsidR="00D60FBF" w:rsidRPr="006D3CC5">
        <w:rPr>
          <w:rFonts w:ascii="Times New Roman" w:hAnsi="Times New Roman" w:cs="Times New Roman"/>
          <w:sz w:val="28"/>
          <w:szCs w:val="28"/>
        </w:rPr>
        <w:t xml:space="preserve">по Свердловской области. </w:t>
      </w:r>
    </w:p>
    <w:p w:rsidR="0013328E" w:rsidRPr="006D3CC5" w:rsidRDefault="0013328E"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 xml:space="preserve"> Расчет размера социальной выплаты для молодой семьи, в которой один из супругов не является гражданином Российской Федерации, </w:t>
      </w:r>
      <w:r w:rsidR="00D60FBF" w:rsidRPr="006D3CC5">
        <w:rPr>
          <w:rFonts w:ascii="Times New Roman" w:hAnsi="Times New Roman" w:cs="Times New Roman"/>
          <w:sz w:val="28"/>
          <w:szCs w:val="28"/>
        </w:rPr>
        <w:t xml:space="preserve">производится </w:t>
      </w:r>
      <w:r w:rsidRPr="006D3CC5">
        <w:rPr>
          <w:rFonts w:ascii="Times New Roman" w:hAnsi="Times New Roman" w:cs="Times New Roman"/>
          <w:sz w:val="28"/>
          <w:szCs w:val="28"/>
        </w:rPr>
        <w:t>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13328E" w:rsidRPr="006D3CC5" w:rsidRDefault="0013328E" w:rsidP="00D6083D">
      <w:pPr>
        <w:autoSpaceDE w:val="0"/>
        <w:autoSpaceDN w:val="0"/>
        <w:adjustRightInd w:val="0"/>
        <w:spacing w:after="0" w:line="240" w:lineRule="auto"/>
        <w:ind w:firstLine="540"/>
        <w:jc w:val="both"/>
        <w:rPr>
          <w:rFonts w:ascii="Times New Roman" w:hAnsi="Times New Roman" w:cs="Times New Roman"/>
          <w:sz w:val="28"/>
          <w:szCs w:val="28"/>
        </w:rPr>
      </w:pPr>
      <w:bookmarkStart w:id="1" w:name="Par2"/>
      <w:bookmarkEnd w:id="1"/>
      <w:r w:rsidRPr="006D3CC5">
        <w:rPr>
          <w:rFonts w:ascii="Times New Roman" w:hAnsi="Times New Roman" w:cs="Times New Roman"/>
          <w:sz w:val="28"/>
          <w:szCs w:val="28"/>
        </w:rPr>
        <w:t>Размер общей площади жилого помещения, с учетом которого определяется размер социальной выплаты, составляет:</w:t>
      </w:r>
    </w:p>
    <w:p w:rsidR="0013328E" w:rsidRPr="006D3CC5" w:rsidRDefault="0013328E"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а) для семьи, состоящей из 2 человек (молодые супруги или один молодой родитель и ребенок), - 42 кв. метра;</w:t>
      </w:r>
    </w:p>
    <w:p w:rsidR="0013328E" w:rsidRPr="006D3CC5" w:rsidRDefault="0013328E"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lastRenderedPageBreak/>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13328E" w:rsidRPr="006D3CC5" w:rsidRDefault="0013328E"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Расчетная (средняя) стоимость жилья, используемая при расчете размера социальной выплаты, определяется по формуле:</w:t>
      </w:r>
    </w:p>
    <w:p w:rsidR="0013328E" w:rsidRPr="006D3CC5" w:rsidRDefault="0013328E" w:rsidP="00D6083D">
      <w:pPr>
        <w:autoSpaceDE w:val="0"/>
        <w:autoSpaceDN w:val="0"/>
        <w:adjustRightInd w:val="0"/>
        <w:spacing w:after="0" w:line="240" w:lineRule="auto"/>
        <w:jc w:val="center"/>
        <w:rPr>
          <w:rFonts w:ascii="Times New Roman" w:hAnsi="Times New Roman" w:cs="Times New Roman"/>
          <w:sz w:val="28"/>
          <w:szCs w:val="28"/>
        </w:rPr>
      </w:pPr>
      <w:proofErr w:type="spellStart"/>
      <w:r w:rsidRPr="006D3CC5">
        <w:rPr>
          <w:rFonts w:ascii="Times New Roman" w:hAnsi="Times New Roman" w:cs="Times New Roman"/>
          <w:sz w:val="28"/>
          <w:szCs w:val="28"/>
        </w:rPr>
        <w:t>СтЖ</w:t>
      </w:r>
      <w:proofErr w:type="spellEnd"/>
      <w:r w:rsidRPr="006D3CC5">
        <w:rPr>
          <w:rFonts w:ascii="Times New Roman" w:hAnsi="Times New Roman" w:cs="Times New Roman"/>
          <w:sz w:val="28"/>
          <w:szCs w:val="28"/>
        </w:rPr>
        <w:t xml:space="preserve"> = Н </w:t>
      </w:r>
      <w:proofErr w:type="spellStart"/>
      <w:r w:rsidRPr="006D3CC5">
        <w:rPr>
          <w:rFonts w:ascii="Times New Roman" w:hAnsi="Times New Roman" w:cs="Times New Roman"/>
          <w:sz w:val="28"/>
          <w:szCs w:val="28"/>
        </w:rPr>
        <w:t>x</w:t>
      </w:r>
      <w:proofErr w:type="spellEnd"/>
      <w:r w:rsidRPr="006D3CC5">
        <w:rPr>
          <w:rFonts w:ascii="Times New Roman" w:hAnsi="Times New Roman" w:cs="Times New Roman"/>
          <w:sz w:val="28"/>
          <w:szCs w:val="28"/>
        </w:rPr>
        <w:t xml:space="preserve"> РЖ,</w:t>
      </w:r>
    </w:p>
    <w:p w:rsidR="0013328E" w:rsidRPr="006D3CC5" w:rsidRDefault="0013328E"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где:</w:t>
      </w:r>
    </w:p>
    <w:p w:rsidR="0013328E" w:rsidRPr="006D3CC5" w:rsidRDefault="0013328E"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Н - норматив стоимости 1 кв. метра общей площади жилья по муниципальному образов</w:t>
      </w:r>
      <w:r w:rsidR="00D60FBF" w:rsidRPr="006D3CC5">
        <w:rPr>
          <w:rFonts w:ascii="Times New Roman" w:hAnsi="Times New Roman" w:cs="Times New Roman"/>
          <w:sz w:val="28"/>
          <w:szCs w:val="28"/>
        </w:rPr>
        <w:t>анию</w:t>
      </w:r>
      <w:r w:rsidRPr="006D3CC5">
        <w:rPr>
          <w:rFonts w:ascii="Times New Roman" w:hAnsi="Times New Roman" w:cs="Times New Roman"/>
          <w:sz w:val="28"/>
          <w:szCs w:val="28"/>
        </w:rPr>
        <w:t>;</w:t>
      </w:r>
    </w:p>
    <w:p w:rsidR="0013328E" w:rsidRPr="006D3CC5" w:rsidRDefault="0013328E"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РЖ - размер общей площади жилого помещени</w:t>
      </w:r>
      <w:r w:rsidR="00D60FBF" w:rsidRPr="006D3CC5">
        <w:rPr>
          <w:rFonts w:ascii="Times New Roman" w:hAnsi="Times New Roman" w:cs="Times New Roman"/>
          <w:sz w:val="28"/>
          <w:szCs w:val="28"/>
        </w:rPr>
        <w:t>я</w:t>
      </w:r>
      <w:r w:rsidRPr="006D3CC5">
        <w:rPr>
          <w:rFonts w:ascii="Times New Roman" w:hAnsi="Times New Roman" w:cs="Times New Roman"/>
          <w:sz w:val="28"/>
          <w:szCs w:val="28"/>
        </w:rPr>
        <w:t>.</w:t>
      </w:r>
    </w:p>
    <w:p w:rsidR="004D20F4" w:rsidRPr="006D3CC5" w:rsidRDefault="004D20F4" w:rsidP="00B45837">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6D3CC5">
        <w:rPr>
          <w:rFonts w:ascii="Times New Roman" w:hAnsi="Times New Roman" w:cs="Times New Roman"/>
          <w:sz w:val="28"/>
          <w:szCs w:val="28"/>
        </w:rPr>
        <w:t>Общая площадь приобретенного жилого помещения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в Свердловской области в целях принятия граждан на учет в качестве  нуждающихся в улучшении жилищных условий в месте приобретения жилья.</w:t>
      </w:r>
      <w:proofErr w:type="gramEnd"/>
      <w:r w:rsidRPr="006D3CC5">
        <w:rPr>
          <w:rFonts w:ascii="Times New Roman" w:hAnsi="Times New Roman" w:cs="Times New Roman"/>
          <w:sz w:val="28"/>
          <w:szCs w:val="28"/>
        </w:rPr>
        <w:t xml:space="preserve"> Приобретаемое жилое помещение (жилые помещения) должно быть оформлено в общую собственность всех членов молодой семьи, указанных в свидетельстве.</w:t>
      </w:r>
    </w:p>
    <w:p w:rsidR="004D20F4" w:rsidRPr="006D3CC5" w:rsidRDefault="004D20F4" w:rsidP="00B45837">
      <w:pPr>
        <w:autoSpaceDE w:val="0"/>
        <w:autoSpaceDN w:val="0"/>
        <w:adjustRightInd w:val="0"/>
        <w:spacing w:after="0" w:line="240" w:lineRule="auto"/>
        <w:ind w:firstLine="539"/>
        <w:jc w:val="both"/>
        <w:rPr>
          <w:rFonts w:ascii="Times New Roman" w:hAnsi="Times New Roman" w:cs="Times New Roman"/>
          <w:sz w:val="28"/>
          <w:szCs w:val="28"/>
        </w:rPr>
      </w:pPr>
      <w:r w:rsidRPr="006D3CC5">
        <w:rPr>
          <w:rFonts w:ascii="Times New Roman" w:hAnsi="Times New Roman" w:cs="Times New Roman"/>
          <w:sz w:val="28"/>
          <w:szCs w:val="28"/>
        </w:rPr>
        <w:t>Приобретаемое молодой семьей жилое помещение или создаваемый объект индивидуального жилищного строительства должны находиться на территории Свердловской области.</w:t>
      </w:r>
    </w:p>
    <w:p w:rsidR="004D20F4" w:rsidRPr="006D3CC5" w:rsidRDefault="004D20F4" w:rsidP="00B45837">
      <w:pPr>
        <w:autoSpaceDE w:val="0"/>
        <w:autoSpaceDN w:val="0"/>
        <w:adjustRightInd w:val="0"/>
        <w:spacing w:after="0" w:line="240" w:lineRule="auto"/>
        <w:ind w:firstLine="539"/>
        <w:jc w:val="both"/>
        <w:rPr>
          <w:rFonts w:ascii="Times New Roman" w:hAnsi="Times New Roman" w:cs="Times New Roman"/>
          <w:sz w:val="28"/>
          <w:szCs w:val="28"/>
        </w:rPr>
      </w:pPr>
      <w:r w:rsidRPr="006D3CC5">
        <w:rPr>
          <w:rFonts w:ascii="Times New Roman" w:hAnsi="Times New Roman" w:cs="Times New Roman"/>
          <w:sz w:val="28"/>
          <w:szCs w:val="28"/>
        </w:rPr>
        <w:t>В случае использования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Администрацию городского округа Верхний Тагил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41246A" w:rsidRPr="006D3CC5" w:rsidRDefault="00DD0E7F"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Администрация городского округа Верхний Тагил</w:t>
      </w:r>
      <w:r w:rsidR="00D60FBF" w:rsidRPr="006D3CC5">
        <w:rPr>
          <w:rFonts w:ascii="Times New Roman" w:hAnsi="Times New Roman" w:cs="Times New Roman"/>
          <w:sz w:val="28"/>
          <w:szCs w:val="28"/>
        </w:rPr>
        <w:t xml:space="preserve"> до 1 сентября года, предшествующего планируемому, формирует списки молодых семей - участников подпрограммы, изъявивших желание получить социальную выплату в планируемом году, и представляет эти списки в </w:t>
      </w:r>
      <w:r w:rsidR="0041246A" w:rsidRPr="006D3CC5">
        <w:rPr>
          <w:rFonts w:ascii="Times New Roman" w:hAnsi="Times New Roman" w:cs="Times New Roman"/>
          <w:sz w:val="28"/>
          <w:szCs w:val="28"/>
        </w:rPr>
        <w:t>Министерство физической культуры, спорта и молодежной политики Свердловской области</w:t>
      </w:r>
    </w:p>
    <w:p w:rsidR="00DD0E7F" w:rsidRPr="006D3CC5" w:rsidRDefault="00ED5930" w:rsidP="00D6083D">
      <w:pPr>
        <w:autoSpaceDE w:val="0"/>
        <w:autoSpaceDN w:val="0"/>
        <w:adjustRightInd w:val="0"/>
        <w:spacing w:after="0" w:line="240" w:lineRule="auto"/>
        <w:ind w:firstLine="426"/>
        <w:jc w:val="both"/>
        <w:rPr>
          <w:rFonts w:ascii="Times New Roman" w:hAnsi="Times New Roman" w:cs="Times New Roman"/>
          <w:sz w:val="28"/>
          <w:szCs w:val="28"/>
        </w:rPr>
      </w:pPr>
      <w:hyperlink r:id="rId22" w:history="1">
        <w:r w:rsidR="00D60FBF" w:rsidRPr="006D3CC5">
          <w:rPr>
            <w:rFonts w:ascii="Times New Roman" w:hAnsi="Times New Roman" w:cs="Times New Roman"/>
            <w:sz w:val="28"/>
            <w:szCs w:val="28"/>
          </w:rPr>
          <w:t>Порядок</w:t>
        </w:r>
      </w:hyperlink>
      <w:r w:rsidR="00D60FBF" w:rsidRPr="006D3CC5">
        <w:rPr>
          <w:rFonts w:ascii="Times New Roman" w:hAnsi="Times New Roman" w:cs="Times New Roman"/>
          <w:sz w:val="28"/>
          <w:szCs w:val="28"/>
        </w:rPr>
        <w:t xml:space="preserve"> формирования органом местного самоуправления списка молодых семей - участников подпрограммы, изъявивших желание получить социальную выплату в планируемом году, и форма этого списка </w:t>
      </w:r>
      <w:r w:rsidR="0028358F" w:rsidRPr="006D3CC5">
        <w:rPr>
          <w:rFonts w:ascii="Times New Roman" w:hAnsi="Times New Roman" w:cs="Times New Roman"/>
          <w:sz w:val="28"/>
          <w:szCs w:val="28"/>
        </w:rPr>
        <w:t>определяются Постановлением</w:t>
      </w:r>
      <w:r w:rsidR="00DD0E7F" w:rsidRPr="006D3CC5">
        <w:rPr>
          <w:rFonts w:ascii="Times New Roman" w:hAnsi="Times New Roman" w:cs="Times New Roman"/>
          <w:sz w:val="28"/>
          <w:szCs w:val="28"/>
        </w:rPr>
        <w:t xml:space="preserve"> Правительства Российской Федерации от 17.12.2010 № 1050 «О федеральной целевой программе «Жилище» на 2015 - 2020 годы»</w:t>
      </w:r>
      <w:r w:rsidR="00D60FBF" w:rsidRPr="006D3CC5">
        <w:rPr>
          <w:rFonts w:ascii="Times New Roman" w:hAnsi="Times New Roman" w:cs="Times New Roman"/>
          <w:sz w:val="28"/>
          <w:szCs w:val="28"/>
        </w:rPr>
        <w:t xml:space="preserve">. </w:t>
      </w:r>
    </w:p>
    <w:p w:rsidR="00D60FBF" w:rsidRPr="006D3CC5" w:rsidRDefault="00D60FBF"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В случае если на м</w:t>
      </w:r>
      <w:r w:rsidR="00E91865" w:rsidRPr="006D3CC5">
        <w:rPr>
          <w:rFonts w:ascii="Times New Roman" w:hAnsi="Times New Roman" w:cs="Times New Roman"/>
          <w:sz w:val="28"/>
          <w:szCs w:val="28"/>
        </w:rPr>
        <w:t>омент формирования</w:t>
      </w:r>
      <w:r w:rsidRPr="006D3CC5">
        <w:rPr>
          <w:rFonts w:ascii="Times New Roman" w:hAnsi="Times New Roman" w:cs="Times New Roman"/>
          <w:sz w:val="28"/>
          <w:szCs w:val="28"/>
        </w:rPr>
        <w:t xml:space="preserve"> списков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w:t>
      </w:r>
      <w:r w:rsidR="004D20F4" w:rsidRPr="006D3CC5">
        <w:rPr>
          <w:rFonts w:ascii="Times New Roman" w:hAnsi="Times New Roman" w:cs="Times New Roman"/>
          <w:sz w:val="28"/>
          <w:szCs w:val="28"/>
        </w:rPr>
        <w:t>стников подпрограммы</w:t>
      </w:r>
      <w:r w:rsidRPr="006D3CC5">
        <w:rPr>
          <w:rFonts w:ascii="Times New Roman" w:hAnsi="Times New Roman" w:cs="Times New Roman"/>
          <w:sz w:val="28"/>
          <w:szCs w:val="28"/>
        </w:rPr>
        <w:t>.</w:t>
      </w:r>
    </w:p>
    <w:p w:rsidR="00CD2CBE" w:rsidRPr="006D3CC5" w:rsidRDefault="00CD2CBE" w:rsidP="00D6083D">
      <w:pPr>
        <w:pStyle w:val="ConsPlusNormal"/>
        <w:ind w:firstLine="540"/>
        <w:jc w:val="both"/>
        <w:rPr>
          <w:rFonts w:ascii="Times New Roman" w:hAnsi="Times New Roman" w:cs="Times New Roman"/>
          <w:sz w:val="28"/>
          <w:szCs w:val="28"/>
        </w:rPr>
      </w:pPr>
      <w:r w:rsidRPr="006D3CC5">
        <w:rPr>
          <w:rFonts w:ascii="Times New Roman" w:hAnsi="Times New Roman" w:cs="Times New Roman"/>
          <w:sz w:val="28"/>
          <w:szCs w:val="28"/>
        </w:rPr>
        <w:t xml:space="preserve">Ежегодно в срок до 1 сентября года, предшествующего планируемому, </w:t>
      </w:r>
      <w:r w:rsidRPr="006D3CC5">
        <w:rPr>
          <w:rFonts w:ascii="Times New Roman" w:hAnsi="Times New Roman" w:cs="Times New Roman"/>
          <w:sz w:val="28"/>
          <w:szCs w:val="28"/>
        </w:rPr>
        <w:lastRenderedPageBreak/>
        <w:t xml:space="preserve">администрация организует работу по формированию списков молодых семей - участников </w:t>
      </w:r>
      <w:hyperlink r:id="rId23" w:tooltip="Постановление Правительства РФ от 17.12.2010 N 1050 (ред. от 30.04.2013) &quot;О федеральной целевой программе &quot;Жилище&quot; на 2011 - 2015 годы&quot;{КонсультантПлюс}" w:history="1">
        <w:r w:rsidRPr="006D3CC5">
          <w:rPr>
            <w:rFonts w:ascii="Times New Roman" w:hAnsi="Times New Roman" w:cs="Times New Roman"/>
            <w:sz w:val="28"/>
            <w:szCs w:val="28"/>
          </w:rPr>
          <w:t>подпрограммы</w:t>
        </w:r>
      </w:hyperlink>
      <w:r w:rsidRPr="006D3CC5">
        <w:rPr>
          <w:rFonts w:ascii="Times New Roman" w:hAnsi="Times New Roman" w:cs="Times New Roman"/>
          <w:sz w:val="28"/>
          <w:szCs w:val="28"/>
        </w:rPr>
        <w:t xml:space="preserve">, изъявивших желание получить социальную выплату (далее - список молодых семей), в который включаются молодые семьи, признанные администрацией участниками </w:t>
      </w:r>
      <w:hyperlink r:id="rId24" w:tooltip="Постановление Правительства РФ от 17.12.2010 N 1050 (ред. от 30.04.2013) &quot;О федеральной целевой программе &quot;Жилище&quot; на 2011 - 2015 годы&quot;{КонсультантПлюс}" w:history="1">
        <w:r w:rsidRPr="006D3CC5">
          <w:rPr>
            <w:rFonts w:ascii="Times New Roman" w:hAnsi="Times New Roman" w:cs="Times New Roman"/>
            <w:sz w:val="28"/>
            <w:szCs w:val="28"/>
          </w:rPr>
          <w:t>подпрограммы</w:t>
        </w:r>
      </w:hyperlink>
      <w:r w:rsidRPr="006D3CC5">
        <w:rPr>
          <w:rFonts w:ascii="Times New Roman" w:hAnsi="Times New Roman" w:cs="Times New Roman"/>
          <w:sz w:val="28"/>
          <w:szCs w:val="28"/>
        </w:rPr>
        <w:t>, по установленной Правительством Свердловской области форме.</w:t>
      </w:r>
    </w:p>
    <w:p w:rsidR="00CD2CBE" w:rsidRPr="006D3CC5" w:rsidRDefault="00CD2CBE" w:rsidP="00D6083D">
      <w:pPr>
        <w:pStyle w:val="ConsPlusNormal"/>
        <w:ind w:firstLine="540"/>
        <w:jc w:val="both"/>
        <w:rPr>
          <w:rFonts w:ascii="Times New Roman" w:hAnsi="Times New Roman" w:cs="Times New Roman"/>
          <w:sz w:val="28"/>
          <w:szCs w:val="28"/>
        </w:rPr>
      </w:pPr>
      <w:r w:rsidRPr="006D3CC5">
        <w:rPr>
          <w:rFonts w:ascii="Times New Roman" w:hAnsi="Times New Roman" w:cs="Times New Roman"/>
          <w:sz w:val="28"/>
          <w:szCs w:val="28"/>
        </w:rPr>
        <w:t>Список молодых семей утверждается постановлением администрации городского округа Верхний Тагил.</w:t>
      </w:r>
    </w:p>
    <w:p w:rsidR="00CD2CBE" w:rsidRPr="006D3CC5" w:rsidRDefault="00CD2CBE" w:rsidP="00D6083D">
      <w:pPr>
        <w:pStyle w:val="ConsPlusNormal"/>
        <w:ind w:firstLine="540"/>
        <w:jc w:val="both"/>
        <w:rPr>
          <w:rFonts w:ascii="Times New Roman" w:hAnsi="Times New Roman" w:cs="Times New Roman"/>
          <w:sz w:val="28"/>
          <w:szCs w:val="28"/>
        </w:rPr>
      </w:pPr>
      <w:r w:rsidRPr="006D3CC5">
        <w:rPr>
          <w:rFonts w:ascii="Times New Roman" w:hAnsi="Times New Roman" w:cs="Times New Roman"/>
          <w:sz w:val="28"/>
          <w:szCs w:val="28"/>
        </w:rPr>
        <w:t xml:space="preserve">Список формируются в хронологической последовательности по дате постановки на учет молодых семей в качестве нуждающихся в улучшении жилищных условий. В первую очередь в указанные списки включаются молодые семьи - участники </w:t>
      </w:r>
      <w:hyperlink r:id="rId25" w:tooltip="Постановление Правительства РФ от 17.12.2010 N 1050 (ред. от 30.04.2013) &quot;О федеральной целевой программе &quot;Жилище&quot; на 2011 - 2015 годы&quot;{КонсультантПлюс}" w:history="1">
        <w:r w:rsidRPr="006D3CC5">
          <w:rPr>
            <w:rFonts w:ascii="Times New Roman" w:hAnsi="Times New Roman" w:cs="Times New Roman"/>
            <w:sz w:val="28"/>
            <w:szCs w:val="28"/>
          </w:rPr>
          <w:t>подпрограммы</w:t>
        </w:r>
      </w:hyperlink>
      <w:r w:rsidRPr="006D3CC5">
        <w:rPr>
          <w:rFonts w:ascii="Times New Roman" w:hAnsi="Times New Roman" w:cs="Times New Roman"/>
          <w:sz w:val="28"/>
          <w:szCs w:val="28"/>
        </w:rPr>
        <w:t>, поставленные на учет в качестве нуждающихся в улучшении жилищных условий до 01.03.2005, а также молодые семьи, имеющие трех и более детей.</w:t>
      </w:r>
    </w:p>
    <w:p w:rsidR="00CD2CBE" w:rsidRPr="006D3CC5" w:rsidRDefault="00CD2CBE" w:rsidP="00D6083D">
      <w:pPr>
        <w:pStyle w:val="ConsPlusNormal"/>
        <w:ind w:firstLine="540"/>
        <w:jc w:val="both"/>
        <w:rPr>
          <w:rFonts w:ascii="Times New Roman" w:hAnsi="Times New Roman" w:cs="Times New Roman"/>
          <w:sz w:val="28"/>
          <w:szCs w:val="28"/>
        </w:rPr>
      </w:pPr>
      <w:r w:rsidRPr="006D3CC5">
        <w:rPr>
          <w:rFonts w:ascii="Times New Roman" w:hAnsi="Times New Roman" w:cs="Times New Roman"/>
          <w:sz w:val="28"/>
          <w:szCs w:val="28"/>
        </w:rPr>
        <w:t>Список молодых семей представляется Администрацией городского округа  Верхний Тагил в составе заявки на участие в отборе муниципальных образований, бюджетам которых могут быть предоставлены субсидии на софинансирование социальных выплат на приобретение (строительство) жилья.</w:t>
      </w:r>
    </w:p>
    <w:p w:rsidR="00CD2CBE" w:rsidRPr="006D3CC5" w:rsidRDefault="00CD2CBE" w:rsidP="00D6083D">
      <w:pPr>
        <w:pStyle w:val="ConsPlusNormal"/>
        <w:ind w:firstLine="540"/>
        <w:jc w:val="both"/>
        <w:rPr>
          <w:rFonts w:ascii="Times New Roman" w:hAnsi="Times New Roman" w:cs="Times New Roman"/>
          <w:sz w:val="28"/>
          <w:szCs w:val="28"/>
        </w:rPr>
      </w:pPr>
      <w:r w:rsidRPr="006D3CC5">
        <w:rPr>
          <w:rFonts w:ascii="Times New Roman" w:hAnsi="Times New Roman" w:cs="Times New Roman"/>
          <w:sz w:val="28"/>
          <w:szCs w:val="28"/>
        </w:rPr>
        <w:t xml:space="preserve">Администрацией  вносятся изменения </w:t>
      </w:r>
      <w:proofErr w:type="gramStart"/>
      <w:r w:rsidRPr="006D3CC5">
        <w:rPr>
          <w:rFonts w:ascii="Times New Roman" w:hAnsi="Times New Roman" w:cs="Times New Roman"/>
          <w:sz w:val="28"/>
          <w:szCs w:val="28"/>
        </w:rPr>
        <w:t>в списки в течение десяти дней со дня возникновения оснований для внесения изменений в списки</w:t>
      </w:r>
      <w:proofErr w:type="gramEnd"/>
      <w:r w:rsidRPr="006D3CC5">
        <w:rPr>
          <w:rFonts w:ascii="Times New Roman" w:hAnsi="Times New Roman" w:cs="Times New Roman"/>
          <w:sz w:val="28"/>
          <w:szCs w:val="28"/>
        </w:rPr>
        <w:t xml:space="preserve"> молодых семей.</w:t>
      </w:r>
    </w:p>
    <w:p w:rsidR="00CD2CBE" w:rsidRPr="006D3CC5" w:rsidRDefault="00CD2CBE" w:rsidP="00D6083D">
      <w:pPr>
        <w:pStyle w:val="ConsPlusNormal"/>
        <w:ind w:firstLine="540"/>
        <w:jc w:val="both"/>
        <w:rPr>
          <w:rFonts w:ascii="Times New Roman" w:hAnsi="Times New Roman" w:cs="Times New Roman"/>
          <w:sz w:val="28"/>
          <w:szCs w:val="28"/>
        </w:rPr>
      </w:pPr>
      <w:r w:rsidRPr="006D3CC5">
        <w:rPr>
          <w:rFonts w:ascii="Times New Roman" w:hAnsi="Times New Roman" w:cs="Times New Roman"/>
          <w:sz w:val="28"/>
          <w:szCs w:val="28"/>
        </w:rPr>
        <w:t xml:space="preserve">Администрация принимает постановление о внесении изменений в список молодых семей и представляет документы, установленные Правительством Свердловской области, в Министерство для внесения изменений в сводный список молодых семей - участников </w:t>
      </w:r>
      <w:hyperlink r:id="rId26" w:tooltip="Постановление Правительства РФ от 17.12.2010 N 1050 (ред. от 30.04.2013) &quot;О федеральной целевой программе &quot;Жилище&quot; на 2011 - 2015 годы&quot;{КонсультантПлюс}" w:history="1">
        <w:r w:rsidRPr="006D3CC5">
          <w:rPr>
            <w:rFonts w:ascii="Times New Roman" w:hAnsi="Times New Roman" w:cs="Times New Roman"/>
            <w:sz w:val="28"/>
            <w:szCs w:val="28"/>
          </w:rPr>
          <w:t>подпрограмм</w:t>
        </w:r>
      </w:hyperlink>
      <w:r w:rsidRPr="006D3CC5">
        <w:rPr>
          <w:rFonts w:ascii="Times New Roman" w:hAnsi="Times New Roman" w:cs="Times New Roman"/>
          <w:sz w:val="28"/>
          <w:szCs w:val="28"/>
        </w:rPr>
        <w:t>, изъявивших желание получить социальную выплату по Свердловской области, в течение первых пяти дней месяца, следующего за месяцем, в котором было принято решение о внесении изменений.</w:t>
      </w:r>
    </w:p>
    <w:p w:rsidR="00CD2CBE" w:rsidRPr="006D3CC5" w:rsidRDefault="00CD2CBE" w:rsidP="00D6083D">
      <w:pPr>
        <w:pStyle w:val="ConsPlusNormal"/>
        <w:ind w:firstLine="540"/>
        <w:jc w:val="both"/>
        <w:rPr>
          <w:rFonts w:ascii="Times New Roman" w:hAnsi="Times New Roman" w:cs="Times New Roman"/>
          <w:sz w:val="28"/>
          <w:szCs w:val="28"/>
        </w:rPr>
      </w:pPr>
      <w:r w:rsidRPr="006D3CC5">
        <w:rPr>
          <w:rFonts w:ascii="Times New Roman" w:hAnsi="Times New Roman" w:cs="Times New Roman"/>
          <w:sz w:val="28"/>
          <w:szCs w:val="28"/>
        </w:rPr>
        <w:t>Основаниями для внесения изменений в списки молодых семей являются:</w:t>
      </w:r>
    </w:p>
    <w:p w:rsidR="00CD2CBE" w:rsidRPr="006D3CC5" w:rsidRDefault="00CD2CBE" w:rsidP="00D6083D">
      <w:pPr>
        <w:pStyle w:val="ConsPlusNormal"/>
        <w:ind w:firstLine="540"/>
        <w:jc w:val="both"/>
        <w:rPr>
          <w:rFonts w:ascii="Times New Roman" w:hAnsi="Times New Roman" w:cs="Times New Roman"/>
          <w:sz w:val="28"/>
          <w:szCs w:val="28"/>
        </w:rPr>
      </w:pPr>
      <w:r w:rsidRPr="006D3CC5">
        <w:rPr>
          <w:rFonts w:ascii="Times New Roman" w:hAnsi="Times New Roman" w:cs="Times New Roman"/>
          <w:sz w:val="28"/>
          <w:szCs w:val="28"/>
        </w:rPr>
        <w:t xml:space="preserve">1) личное заявление молодой семьи об отказе от участия в </w:t>
      </w:r>
      <w:hyperlink r:id="rId27" w:tooltip="Постановление Правительства РФ от 17.12.2010 N 1050 (ред. от 30.04.2013) &quot;О федеральной целевой программе &quot;Жилище&quot; на 2011 - 2015 годы&quot;{КонсультантПлюс}" w:history="1">
        <w:r w:rsidRPr="006D3CC5">
          <w:rPr>
            <w:rFonts w:ascii="Times New Roman" w:hAnsi="Times New Roman" w:cs="Times New Roman"/>
            <w:sz w:val="28"/>
            <w:szCs w:val="28"/>
          </w:rPr>
          <w:t>подпрограмме</w:t>
        </w:r>
      </w:hyperlink>
      <w:r w:rsidRPr="006D3CC5">
        <w:rPr>
          <w:rFonts w:ascii="Times New Roman" w:hAnsi="Times New Roman" w:cs="Times New Roman"/>
          <w:sz w:val="28"/>
          <w:szCs w:val="28"/>
        </w:rPr>
        <w:t xml:space="preserve"> на определенный период времени (год) либо об отказе от участия в </w:t>
      </w:r>
      <w:hyperlink r:id="rId28" w:tooltip="Постановление Правительства РФ от 17.12.2010 N 1050 (ред. от 30.04.2013) &quot;О федеральной целевой программе &quot;Жилище&quot; на 2011 - 2015 годы&quot;{КонсультантПлюс}" w:history="1">
        <w:r w:rsidRPr="006D3CC5">
          <w:rPr>
            <w:rFonts w:ascii="Times New Roman" w:hAnsi="Times New Roman" w:cs="Times New Roman"/>
            <w:sz w:val="28"/>
            <w:szCs w:val="28"/>
          </w:rPr>
          <w:t>подпрограмме</w:t>
        </w:r>
      </w:hyperlink>
      <w:r w:rsidRPr="006D3CC5">
        <w:rPr>
          <w:rFonts w:ascii="Times New Roman" w:hAnsi="Times New Roman" w:cs="Times New Roman"/>
          <w:sz w:val="28"/>
          <w:szCs w:val="28"/>
        </w:rPr>
        <w:t xml:space="preserve"> вообще (заявление составляется в произвольной форме, подписывается обоими супругами либо одним членом неполной молодой семьи);</w:t>
      </w:r>
    </w:p>
    <w:p w:rsidR="00CD2CBE" w:rsidRPr="006D3CC5" w:rsidRDefault="00CD2CBE" w:rsidP="00D6083D">
      <w:pPr>
        <w:pStyle w:val="ConsPlusNormal"/>
        <w:ind w:firstLine="540"/>
        <w:jc w:val="both"/>
        <w:rPr>
          <w:rFonts w:ascii="Times New Roman" w:hAnsi="Times New Roman" w:cs="Times New Roman"/>
          <w:sz w:val="28"/>
          <w:szCs w:val="28"/>
        </w:rPr>
      </w:pPr>
      <w:r w:rsidRPr="006D3CC5">
        <w:rPr>
          <w:rFonts w:ascii="Times New Roman" w:hAnsi="Times New Roman" w:cs="Times New Roman"/>
          <w:sz w:val="28"/>
          <w:szCs w:val="28"/>
        </w:rPr>
        <w:t>2) снятие молодой семьи с учета нуждающихся в жилых помещениях;</w:t>
      </w:r>
    </w:p>
    <w:p w:rsidR="00CD2CBE" w:rsidRPr="006D3CC5" w:rsidRDefault="00CD2CBE" w:rsidP="00D6083D">
      <w:pPr>
        <w:pStyle w:val="ConsPlusNormal"/>
        <w:ind w:firstLine="540"/>
        <w:jc w:val="both"/>
        <w:rPr>
          <w:rFonts w:ascii="Times New Roman" w:hAnsi="Times New Roman" w:cs="Times New Roman"/>
          <w:sz w:val="28"/>
          <w:szCs w:val="28"/>
        </w:rPr>
      </w:pPr>
      <w:r w:rsidRPr="006D3CC5">
        <w:rPr>
          <w:rFonts w:ascii="Times New Roman" w:hAnsi="Times New Roman" w:cs="Times New Roman"/>
          <w:sz w:val="28"/>
          <w:szCs w:val="28"/>
        </w:rPr>
        <w:t>3) достижение предельного возраста одним из членов молодой семьи до момента формирования списка молодых семей - претендентов на получение социальной выплаты по Свердловской области в конкретном году, утвержденного приказом Министерства;</w:t>
      </w:r>
    </w:p>
    <w:p w:rsidR="00CD2CBE" w:rsidRPr="006D3CC5" w:rsidRDefault="00CD2CBE" w:rsidP="00D6083D">
      <w:pPr>
        <w:pStyle w:val="ConsPlusNormal"/>
        <w:ind w:firstLine="540"/>
        <w:jc w:val="both"/>
        <w:rPr>
          <w:rFonts w:ascii="Times New Roman" w:hAnsi="Times New Roman" w:cs="Times New Roman"/>
          <w:sz w:val="28"/>
          <w:szCs w:val="28"/>
        </w:rPr>
      </w:pPr>
      <w:r w:rsidRPr="006D3CC5">
        <w:rPr>
          <w:rFonts w:ascii="Times New Roman" w:hAnsi="Times New Roman" w:cs="Times New Roman"/>
          <w:sz w:val="28"/>
          <w:szCs w:val="28"/>
        </w:rPr>
        <w:t>4) изменение объемов финансирования социальных выплат молодым семьям за счет бюджетных средств, предусмотренных в виде субсидий муниципальным образованиям (под изменениями объемов финансирования в данном случае понимается изменение объема средств областного бюджета, в том числе при поступлении средств из федерального бюджета, на данные цели);</w:t>
      </w:r>
    </w:p>
    <w:p w:rsidR="00CD2CBE" w:rsidRPr="006D3CC5" w:rsidRDefault="00CD2CBE" w:rsidP="00D6083D">
      <w:pPr>
        <w:pStyle w:val="ConsPlusNormal"/>
        <w:ind w:firstLine="540"/>
        <w:jc w:val="both"/>
        <w:rPr>
          <w:rFonts w:ascii="Times New Roman" w:hAnsi="Times New Roman" w:cs="Times New Roman"/>
          <w:sz w:val="28"/>
          <w:szCs w:val="28"/>
        </w:rPr>
      </w:pPr>
      <w:r w:rsidRPr="006D3CC5">
        <w:rPr>
          <w:rFonts w:ascii="Times New Roman" w:hAnsi="Times New Roman" w:cs="Times New Roman"/>
          <w:sz w:val="28"/>
          <w:szCs w:val="28"/>
        </w:rPr>
        <w:t xml:space="preserve">5) изменение средней рыночной стоимости одного квадратного метра жилья, используемой для расчета социальной выплаты молодой семье на территории городского округа Верхний Тагил (установленный размер средней рыночной стоимости является существенным показателем при расчете размера </w:t>
      </w:r>
      <w:r w:rsidRPr="006D3CC5">
        <w:rPr>
          <w:rFonts w:ascii="Times New Roman" w:hAnsi="Times New Roman" w:cs="Times New Roman"/>
          <w:sz w:val="28"/>
          <w:szCs w:val="28"/>
        </w:rPr>
        <w:lastRenderedPageBreak/>
        <w:t>социальной выплаты, предоставляемой молодой семье);</w:t>
      </w:r>
    </w:p>
    <w:p w:rsidR="00CD2CBE" w:rsidRPr="006D3CC5" w:rsidRDefault="00CD2CBE" w:rsidP="00D6083D">
      <w:pPr>
        <w:pStyle w:val="ConsPlusNormal"/>
        <w:ind w:firstLine="540"/>
        <w:jc w:val="both"/>
        <w:rPr>
          <w:rFonts w:ascii="Times New Roman" w:hAnsi="Times New Roman" w:cs="Times New Roman"/>
          <w:sz w:val="28"/>
          <w:szCs w:val="28"/>
        </w:rPr>
      </w:pPr>
      <w:r w:rsidRPr="006D3CC5">
        <w:rPr>
          <w:rFonts w:ascii="Times New Roman" w:hAnsi="Times New Roman" w:cs="Times New Roman"/>
          <w:sz w:val="28"/>
          <w:szCs w:val="28"/>
        </w:rPr>
        <w:t xml:space="preserve">6) изменение численного состава молодой семьи - участницы </w:t>
      </w:r>
      <w:hyperlink r:id="rId29" w:tooltip="Постановление Правительства РФ от 17.12.2010 N 1050 (ред. от 30.04.2013) &quot;О федеральной целевой программе &quot;Жилище&quot; на 2011 - 2015 годы&quot;{КонсультантПлюс}" w:history="1">
        <w:r w:rsidRPr="006D3CC5">
          <w:rPr>
            <w:rFonts w:ascii="Times New Roman" w:hAnsi="Times New Roman" w:cs="Times New Roman"/>
            <w:sz w:val="28"/>
            <w:szCs w:val="28"/>
          </w:rPr>
          <w:t>подпрограммы</w:t>
        </w:r>
      </w:hyperlink>
      <w:r w:rsidRPr="006D3CC5">
        <w:rPr>
          <w:rFonts w:ascii="Times New Roman" w:hAnsi="Times New Roman" w:cs="Times New Roman"/>
          <w:sz w:val="28"/>
          <w:szCs w:val="28"/>
        </w:rPr>
        <w:t xml:space="preserve"> в случае рождения, усыновления, развода, смерти (для внесения изменений в численный состав семьи молодая семья обязательно подает заявление с указанием причины изменений, представляет документ, удостоверяющий факт рождения, усыновления, развода, смерти);</w:t>
      </w:r>
    </w:p>
    <w:p w:rsidR="00CD2CBE" w:rsidRPr="006D3CC5" w:rsidRDefault="00CD2CBE" w:rsidP="00D6083D">
      <w:pPr>
        <w:pStyle w:val="ConsPlusNormal"/>
        <w:ind w:firstLine="540"/>
        <w:jc w:val="both"/>
        <w:rPr>
          <w:rFonts w:ascii="Times New Roman" w:hAnsi="Times New Roman" w:cs="Times New Roman"/>
          <w:sz w:val="28"/>
          <w:szCs w:val="28"/>
        </w:rPr>
      </w:pPr>
      <w:r w:rsidRPr="006D3CC5">
        <w:rPr>
          <w:rFonts w:ascii="Times New Roman" w:hAnsi="Times New Roman" w:cs="Times New Roman"/>
          <w:sz w:val="28"/>
          <w:szCs w:val="28"/>
        </w:rPr>
        <w:t xml:space="preserve">7) изменение очередности по списку молодых семей - участников </w:t>
      </w:r>
      <w:hyperlink r:id="rId30" w:tooltip="Постановление Правительства РФ от 17.12.2010 N 1050 (ред. от 30.04.2013) &quot;О федеральной целевой программе &quot;Жилище&quot; на 2011 - 2015 годы&quot;{КонсультантПлюс}" w:history="1">
        <w:r w:rsidRPr="006D3CC5">
          <w:rPr>
            <w:rFonts w:ascii="Times New Roman" w:hAnsi="Times New Roman" w:cs="Times New Roman"/>
            <w:sz w:val="28"/>
            <w:szCs w:val="28"/>
          </w:rPr>
          <w:t>подпрограммы</w:t>
        </w:r>
      </w:hyperlink>
      <w:r w:rsidRPr="006D3CC5">
        <w:rPr>
          <w:rFonts w:ascii="Times New Roman" w:hAnsi="Times New Roman" w:cs="Times New Roman"/>
          <w:sz w:val="28"/>
          <w:szCs w:val="28"/>
        </w:rPr>
        <w:t>, изъявивших желание получить социальную выплату, в случае добавления молодых семей в хронологической последовательности по дате постановки на учет;</w:t>
      </w:r>
    </w:p>
    <w:p w:rsidR="00CD2CBE" w:rsidRPr="006D3CC5" w:rsidRDefault="00CD2CBE" w:rsidP="00D6083D">
      <w:pPr>
        <w:pStyle w:val="ConsPlusNormal"/>
        <w:ind w:firstLine="540"/>
        <w:jc w:val="both"/>
        <w:rPr>
          <w:rFonts w:ascii="Times New Roman" w:hAnsi="Times New Roman" w:cs="Times New Roman"/>
          <w:sz w:val="28"/>
          <w:szCs w:val="28"/>
        </w:rPr>
      </w:pPr>
      <w:r w:rsidRPr="006D3CC5">
        <w:rPr>
          <w:rFonts w:ascii="Times New Roman" w:hAnsi="Times New Roman" w:cs="Times New Roman"/>
          <w:sz w:val="28"/>
          <w:szCs w:val="28"/>
        </w:rPr>
        <w:t xml:space="preserve">8) </w:t>
      </w:r>
      <w:proofErr w:type="spellStart"/>
      <w:r w:rsidRPr="006D3CC5">
        <w:rPr>
          <w:rFonts w:ascii="Times New Roman" w:hAnsi="Times New Roman" w:cs="Times New Roman"/>
          <w:sz w:val="28"/>
          <w:szCs w:val="28"/>
        </w:rPr>
        <w:t>неподтверждение</w:t>
      </w:r>
      <w:proofErr w:type="spellEnd"/>
      <w:r w:rsidRPr="006D3CC5">
        <w:rPr>
          <w:rFonts w:ascii="Times New Roman" w:hAnsi="Times New Roman" w:cs="Times New Roman"/>
          <w:sz w:val="28"/>
          <w:szCs w:val="28"/>
        </w:rPr>
        <w:t xml:space="preserve"> платежеспособности;</w:t>
      </w:r>
    </w:p>
    <w:p w:rsidR="00CD2CBE" w:rsidRPr="006D3CC5" w:rsidRDefault="00CD2CBE" w:rsidP="00D6083D">
      <w:pPr>
        <w:pStyle w:val="ConsPlusNormal"/>
        <w:ind w:firstLine="540"/>
        <w:jc w:val="both"/>
        <w:rPr>
          <w:rFonts w:ascii="Times New Roman" w:hAnsi="Times New Roman" w:cs="Times New Roman"/>
          <w:sz w:val="28"/>
          <w:szCs w:val="28"/>
        </w:rPr>
      </w:pPr>
      <w:r w:rsidRPr="006D3CC5">
        <w:rPr>
          <w:rFonts w:ascii="Times New Roman" w:hAnsi="Times New Roman" w:cs="Times New Roman"/>
          <w:sz w:val="28"/>
          <w:szCs w:val="28"/>
        </w:rPr>
        <w:t>9) изменение реквизитов документов, удостоверяющих личность каждого члена молодой семьи;</w:t>
      </w:r>
    </w:p>
    <w:p w:rsidR="00CD2CBE" w:rsidRPr="006D3CC5" w:rsidRDefault="00CD2CBE" w:rsidP="00D6083D">
      <w:pPr>
        <w:pStyle w:val="ConsPlusNormal"/>
        <w:ind w:firstLine="540"/>
        <w:jc w:val="both"/>
        <w:rPr>
          <w:rFonts w:ascii="Times New Roman" w:hAnsi="Times New Roman" w:cs="Times New Roman"/>
          <w:sz w:val="28"/>
          <w:szCs w:val="28"/>
        </w:rPr>
      </w:pPr>
      <w:r w:rsidRPr="006D3CC5">
        <w:rPr>
          <w:rFonts w:ascii="Times New Roman" w:hAnsi="Times New Roman" w:cs="Times New Roman"/>
          <w:sz w:val="28"/>
          <w:szCs w:val="28"/>
        </w:rPr>
        <w:t>10) решение суда, содержащее требование о включении молодой семьи в список либо об исключении молодой семьи из списка.</w:t>
      </w:r>
    </w:p>
    <w:p w:rsidR="00CD2CBE" w:rsidRPr="006D3CC5" w:rsidRDefault="00CD2CBE"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Уведомление о внесении изменений в список молодых семей с указанием причины внесения изменений и измененный список молодых семей направляется в Министерство в течение десяти дней после принятия решения о внесении изменений в список молодых семей.</w:t>
      </w:r>
    </w:p>
    <w:p w:rsidR="004D20F4" w:rsidRPr="006D3CC5" w:rsidRDefault="004D20F4"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Средства областного бюджета в форме субсидий на предоставление социальных выплат молодым семьям на приобретение (строительство) жилья перечисляются в доходы бюджетов муниципальных образований в Свердловской области, прошедших отбор муниципальных образований, бюджетам которых могут быть предоставлены субсидии на предоставление социальных выплат молодым семьям на приобретение (строительство) жилья.</w:t>
      </w:r>
    </w:p>
    <w:p w:rsidR="004D20F4" w:rsidRPr="006D3CC5" w:rsidRDefault="004D20F4"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 xml:space="preserve">В </w:t>
      </w:r>
      <w:proofErr w:type="spellStart"/>
      <w:r w:rsidRPr="006D3CC5">
        <w:rPr>
          <w:rFonts w:ascii="Times New Roman" w:hAnsi="Times New Roman" w:cs="Times New Roman"/>
          <w:sz w:val="28"/>
          <w:szCs w:val="28"/>
        </w:rPr>
        <w:t>софинансировании</w:t>
      </w:r>
      <w:proofErr w:type="spellEnd"/>
      <w:r w:rsidRPr="006D3CC5">
        <w:rPr>
          <w:rFonts w:ascii="Times New Roman" w:hAnsi="Times New Roman" w:cs="Times New Roman"/>
          <w:sz w:val="28"/>
          <w:szCs w:val="28"/>
        </w:rPr>
        <w:t xml:space="preserve"> социальных выплат могут участвовать организации, за исключением организаций, предоставляющих кредиты (займы) на приобретение или строительство жилья, в том числе ипотечные жилищные кредиты. Софинансирование может осуществляться в форме предоставления дополнительных финансовых средств на софинансирование социальных выплат, при этом доля всех бюджетов не подлежит изменению, предоставления материально-технических ресурсов на строительство жилья для молодых семей - участников </w:t>
      </w:r>
      <w:hyperlink r:id="rId31" w:history="1">
        <w:r w:rsidRPr="006D3CC5">
          <w:rPr>
            <w:rFonts w:ascii="Times New Roman" w:hAnsi="Times New Roman" w:cs="Times New Roman"/>
            <w:sz w:val="28"/>
            <w:szCs w:val="28"/>
          </w:rPr>
          <w:t>подпрограммы</w:t>
        </w:r>
      </w:hyperlink>
      <w:r w:rsidRPr="006D3CC5">
        <w:rPr>
          <w:rFonts w:ascii="Times New Roman" w:hAnsi="Times New Roman" w:cs="Times New Roman"/>
          <w:sz w:val="28"/>
          <w:szCs w:val="28"/>
        </w:rPr>
        <w:t xml:space="preserve">. Также могут предоставляться иные формы поддержки. Конкретные формы участия организаций в реализации </w:t>
      </w:r>
      <w:hyperlink r:id="rId32" w:history="1">
        <w:r w:rsidRPr="006D3CC5">
          <w:rPr>
            <w:rFonts w:ascii="Times New Roman" w:hAnsi="Times New Roman" w:cs="Times New Roman"/>
            <w:sz w:val="28"/>
            <w:szCs w:val="28"/>
          </w:rPr>
          <w:t>подпрограммы</w:t>
        </w:r>
      </w:hyperlink>
      <w:r w:rsidRPr="006D3CC5">
        <w:rPr>
          <w:rFonts w:ascii="Times New Roman" w:hAnsi="Times New Roman" w:cs="Times New Roman"/>
          <w:sz w:val="28"/>
          <w:szCs w:val="28"/>
        </w:rPr>
        <w:t xml:space="preserve"> определяются в соглашениях, заключаемых между организациями и органами местного самоуправления в порядке, устанавливаемом нормативными правовыми актами Правительства Свердловской области.</w:t>
      </w:r>
    </w:p>
    <w:p w:rsidR="004D20F4" w:rsidRPr="006D3CC5" w:rsidRDefault="004D20F4"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 xml:space="preserve">Специалисты - члены молодых семей, занятые перспективными исследованиями и разработками в области создания наукоемкой и высокотехнологичной продукции для нужд обороны и безопасности государства, могут участвовать в </w:t>
      </w:r>
      <w:hyperlink r:id="rId33" w:history="1">
        <w:r w:rsidRPr="006D3CC5">
          <w:rPr>
            <w:rFonts w:ascii="Times New Roman" w:hAnsi="Times New Roman" w:cs="Times New Roman"/>
            <w:sz w:val="28"/>
            <w:szCs w:val="28"/>
          </w:rPr>
          <w:t>подпрограмме</w:t>
        </w:r>
      </w:hyperlink>
      <w:r w:rsidRPr="006D3CC5">
        <w:rPr>
          <w:rFonts w:ascii="Times New Roman" w:hAnsi="Times New Roman" w:cs="Times New Roman"/>
          <w:sz w:val="28"/>
          <w:szCs w:val="28"/>
        </w:rPr>
        <w:t>, а также претендовать на дополнительную поддержку организаций-работодателей. Форма дополнительной поддержки определяется организациями-работодателями.</w:t>
      </w:r>
    </w:p>
    <w:p w:rsidR="00D60FBF" w:rsidRPr="006D3CC5" w:rsidRDefault="00062047" w:rsidP="00D6083D">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Администрация городского округа Верхний Тагил</w:t>
      </w:r>
      <w:r w:rsidR="00D60FBF" w:rsidRPr="006D3CC5">
        <w:rPr>
          <w:rFonts w:ascii="Times New Roman" w:hAnsi="Times New Roman" w:cs="Times New Roman"/>
          <w:sz w:val="28"/>
          <w:szCs w:val="28"/>
        </w:rPr>
        <w:t xml:space="preserve"> в течение 5 рабочих дней после получения уведомления о лимитах бюджетных обязательств, предусмотренных на предоставление субсидий из бюджета субъекта </w:t>
      </w:r>
      <w:r w:rsidR="00D60FBF" w:rsidRPr="006D3CC5">
        <w:rPr>
          <w:rFonts w:ascii="Times New Roman" w:hAnsi="Times New Roman" w:cs="Times New Roman"/>
          <w:sz w:val="28"/>
          <w:szCs w:val="28"/>
        </w:rPr>
        <w:lastRenderedPageBreak/>
        <w:t>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D60FBF" w:rsidRPr="006D3CC5" w:rsidRDefault="00D60FBF" w:rsidP="0041246A">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 xml:space="preserve"> В течение одного месяца после получения уведомления о лимитах бюджетных ассигнований из бюджета </w:t>
      </w:r>
      <w:r w:rsidR="00062047" w:rsidRPr="006D3CC5">
        <w:rPr>
          <w:rFonts w:ascii="Times New Roman" w:hAnsi="Times New Roman" w:cs="Times New Roman"/>
          <w:sz w:val="28"/>
          <w:szCs w:val="28"/>
        </w:rPr>
        <w:t>Свердловской области</w:t>
      </w:r>
      <w:r w:rsidRPr="006D3CC5">
        <w:rPr>
          <w:rFonts w:ascii="Times New Roman" w:hAnsi="Times New Roman" w:cs="Times New Roman"/>
          <w:sz w:val="28"/>
          <w:szCs w:val="28"/>
        </w:rPr>
        <w:t xml:space="preserve">, предназначенных для предоставления социальных выплат, </w:t>
      </w:r>
      <w:r w:rsidR="004D20F4" w:rsidRPr="006D3CC5">
        <w:rPr>
          <w:rFonts w:ascii="Times New Roman" w:hAnsi="Times New Roman" w:cs="Times New Roman"/>
          <w:sz w:val="28"/>
          <w:szCs w:val="28"/>
        </w:rPr>
        <w:t>Администрация городского округа Верхний Тагил</w:t>
      </w:r>
      <w:r w:rsidRPr="006D3CC5">
        <w:rPr>
          <w:rFonts w:ascii="Times New Roman" w:hAnsi="Times New Roman" w:cs="Times New Roman"/>
          <w:sz w:val="28"/>
          <w:szCs w:val="28"/>
        </w:rPr>
        <w:t xml:space="preserve">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w:t>
      </w:r>
      <w:r w:rsidR="004D20F4" w:rsidRPr="006D3CC5">
        <w:rPr>
          <w:rFonts w:ascii="Times New Roman" w:hAnsi="Times New Roman" w:cs="Times New Roman"/>
          <w:sz w:val="28"/>
          <w:szCs w:val="28"/>
        </w:rPr>
        <w:t>х выплат в соответствующем году</w:t>
      </w:r>
      <w:r w:rsidRPr="006D3CC5">
        <w:rPr>
          <w:rFonts w:ascii="Times New Roman" w:hAnsi="Times New Roman" w:cs="Times New Roman"/>
          <w:sz w:val="28"/>
          <w:szCs w:val="28"/>
        </w:rPr>
        <w:t>.</w:t>
      </w:r>
    </w:p>
    <w:p w:rsidR="00D60FBF" w:rsidRPr="006D3CC5" w:rsidRDefault="00D60FBF" w:rsidP="00D60FBF">
      <w:pPr>
        <w:autoSpaceDE w:val="0"/>
        <w:autoSpaceDN w:val="0"/>
        <w:adjustRightInd w:val="0"/>
        <w:spacing w:after="0" w:line="240" w:lineRule="auto"/>
        <w:ind w:firstLine="540"/>
        <w:jc w:val="both"/>
        <w:rPr>
          <w:rFonts w:ascii="Times New Roman" w:hAnsi="Times New Roman" w:cs="Times New Roman"/>
          <w:sz w:val="28"/>
          <w:szCs w:val="28"/>
        </w:rPr>
      </w:pPr>
      <w:bookmarkStart w:id="2" w:name="Par34"/>
      <w:bookmarkEnd w:id="2"/>
      <w:r w:rsidRPr="006D3CC5">
        <w:rPr>
          <w:rFonts w:ascii="Times New Roman" w:hAnsi="Times New Roman" w:cs="Times New Roman"/>
          <w:sz w:val="28"/>
          <w:szCs w:val="28"/>
        </w:rPr>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w:t>
      </w:r>
      <w:r w:rsidR="00062047" w:rsidRPr="006D3CC5">
        <w:rPr>
          <w:rFonts w:ascii="Times New Roman" w:hAnsi="Times New Roman" w:cs="Times New Roman"/>
          <w:sz w:val="28"/>
          <w:szCs w:val="28"/>
        </w:rPr>
        <w:t xml:space="preserve"> в Администрацию городского округа Верхний Тагил</w:t>
      </w:r>
      <w:r w:rsidRPr="006D3CC5">
        <w:rPr>
          <w:rFonts w:ascii="Times New Roman" w:hAnsi="Times New Roman" w:cs="Times New Roman"/>
          <w:sz w:val="28"/>
          <w:szCs w:val="28"/>
        </w:rPr>
        <w:t xml:space="preserve"> по месту своего постоянного жительства заявление о выдаче такого свидетельства (в </w:t>
      </w:r>
      <w:r w:rsidR="00062047" w:rsidRPr="006D3CC5">
        <w:rPr>
          <w:rFonts w:ascii="Times New Roman" w:hAnsi="Times New Roman" w:cs="Times New Roman"/>
          <w:sz w:val="28"/>
          <w:szCs w:val="28"/>
        </w:rPr>
        <w:t>произвольной форме) и документы, предусмотренные при подаче заявления о включении в настоящую подпрограмму.</w:t>
      </w:r>
    </w:p>
    <w:p w:rsidR="00D60FBF" w:rsidRPr="006D3CC5" w:rsidRDefault="00D60FBF" w:rsidP="00D60FBF">
      <w:pPr>
        <w:autoSpaceDE w:val="0"/>
        <w:autoSpaceDN w:val="0"/>
        <w:adjustRightInd w:val="0"/>
        <w:spacing w:after="0" w:line="240" w:lineRule="auto"/>
        <w:ind w:firstLine="540"/>
        <w:jc w:val="both"/>
        <w:rPr>
          <w:rFonts w:ascii="Times New Roman" w:hAnsi="Times New Roman" w:cs="Times New Roman"/>
          <w:sz w:val="28"/>
          <w:szCs w:val="28"/>
        </w:rPr>
      </w:pPr>
      <w:bookmarkStart w:id="3" w:name="Par38"/>
      <w:bookmarkEnd w:id="3"/>
      <w:r w:rsidRPr="006D3CC5">
        <w:rPr>
          <w:rFonts w:ascii="Times New Roman" w:hAnsi="Times New Roman" w:cs="Times New Roman"/>
          <w:sz w:val="28"/>
          <w:szCs w:val="28"/>
        </w:rPr>
        <w:t>В заявлении о выдаче свидетельства о праве на получение социальной выплаты молодая семья дает письменное согласие н</w:t>
      </w:r>
      <w:r w:rsidR="00062047" w:rsidRPr="006D3CC5">
        <w:rPr>
          <w:rFonts w:ascii="Times New Roman" w:hAnsi="Times New Roman" w:cs="Times New Roman"/>
          <w:sz w:val="28"/>
          <w:szCs w:val="28"/>
        </w:rPr>
        <w:t>а получение социальной выплаты</w:t>
      </w:r>
      <w:r w:rsidRPr="006D3CC5">
        <w:rPr>
          <w:rFonts w:ascii="Times New Roman" w:hAnsi="Times New Roman" w:cs="Times New Roman"/>
          <w:sz w:val="28"/>
          <w:szCs w:val="28"/>
        </w:rPr>
        <w:t>.</w:t>
      </w:r>
    </w:p>
    <w:p w:rsidR="00D60FBF" w:rsidRPr="006D3CC5" w:rsidRDefault="00062047" w:rsidP="00D60FBF">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Администрация городского округа Верхний Тагил</w:t>
      </w:r>
      <w:r w:rsidR="00D60FBF" w:rsidRPr="006D3CC5">
        <w:rPr>
          <w:rFonts w:ascii="Times New Roman" w:hAnsi="Times New Roman" w:cs="Times New Roman"/>
          <w:sz w:val="28"/>
          <w:szCs w:val="28"/>
        </w:rPr>
        <w:t xml:space="preserve"> организует работу по проверке сведений, содерж</w:t>
      </w:r>
      <w:r w:rsidRPr="006D3CC5">
        <w:rPr>
          <w:rFonts w:ascii="Times New Roman" w:hAnsi="Times New Roman" w:cs="Times New Roman"/>
          <w:sz w:val="28"/>
          <w:szCs w:val="28"/>
        </w:rPr>
        <w:t>ащихся в документах</w:t>
      </w:r>
      <w:r w:rsidR="00D60FBF" w:rsidRPr="006D3CC5">
        <w:rPr>
          <w:rFonts w:ascii="Times New Roman" w:hAnsi="Times New Roman" w:cs="Times New Roman"/>
          <w:sz w:val="28"/>
          <w:szCs w:val="28"/>
        </w:rPr>
        <w:t>.</w:t>
      </w:r>
    </w:p>
    <w:p w:rsidR="00D60FBF" w:rsidRPr="006D3CC5" w:rsidRDefault="00D60FBF" w:rsidP="00D60FBF">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Основаниями для отказа в выдаче свидетельства о праве на получение социальной выплаты яв</w:t>
      </w:r>
      <w:r w:rsidR="00062047" w:rsidRPr="006D3CC5">
        <w:rPr>
          <w:rFonts w:ascii="Times New Roman" w:hAnsi="Times New Roman" w:cs="Times New Roman"/>
          <w:sz w:val="28"/>
          <w:szCs w:val="28"/>
        </w:rPr>
        <w:t xml:space="preserve">ляются нарушение </w:t>
      </w:r>
      <w:r w:rsidRPr="006D3CC5">
        <w:rPr>
          <w:rFonts w:ascii="Times New Roman" w:hAnsi="Times New Roman" w:cs="Times New Roman"/>
          <w:sz w:val="28"/>
          <w:szCs w:val="28"/>
        </w:rPr>
        <w:t>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w:t>
      </w:r>
      <w:r w:rsidR="00933950" w:rsidRPr="006D3CC5">
        <w:rPr>
          <w:rFonts w:ascii="Times New Roman" w:hAnsi="Times New Roman" w:cs="Times New Roman"/>
          <w:sz w:val="28"/>
          <w:szCs w:val="28"/>
        </w:rPr>
        <w:t>щью заемных средств, требованиям настоящей подпрограммы</w:t>
      </w:r>
      <w:r w:rsidRPr="006D3CC5">
        <w:rPr>
          <w:rFonts w:ascii="Times New Roman" w:hAnsi="Times New Roman" w:cs="Times New Roman"/>
          <w:sz w:val="28"/>
          <w:szCs w:val="28"/>
        </w:rPr>
        <w:t>.</w:t>
      </w:r>
    </w:p>
    <w:p w:rsidR="00D60FBF" w:rsidRPr="006D3CC5" w:rsidRDefault="00D60FBF" w:rsidP="00D60FBF">
      <w:pPr>
        <w:autoSpaceDE w:val="0"/>
        <w:autoSpaceDN w:val="0"/>
        <w:adjustRightInd w:val="0"/>
        <w:spacing w:after="0" w:line="240" w:lineRule="auto"/>
        <w:ind w:firstLine="540"/>
        <w:jc w:val="both"/>
        <w:rPr>
          <w:rFonts w:ascii="Times New Roman" w:hAnsi="Times New Roman" w:cs="Times New Roman"/>
          <w:sz w:val="28"/>
          <w:szCs w:val="28"/>
        </w:rPr>
      </w:pPr>
      <w:bookmarkStart w:id="4" w:name="Par41"/>
      <w:bookmarkEnd w:id="4"/>
      <w:r w:rsidRPr="006D3CC5">
        <w:rPr>
          <w:rFonts w:ascii="Times New Roman" w:hAnsi="Times New Roman" w:cs="Times New Roman"/>
          <w:sz w:val="28"/>
          <w:szCs w:val="28"/>
        </w:rPr>
        <w:t>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D60FBF" w:rsidRPr="006D3CC5" w:rsidRDefault="00D60FBF" w:rsidP="00D60FBF">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Владелец свидетельства о праве на получение социальной выплаты в течение 1 месяца со дня его выдачи сдает это свидетельство в банк.</w:t>
      </w:r>
    </w:p>
    <w:p w:rsidR="00D60FBF" w:rsidRPr="006D3CC5" w:rsidRDefault="00D60FBF" w:rsidP="00D60FBF">
      <w:pPr>
        <w:autoSpaceDE w:val="0"/>
        <w:autoSpaceDN w:val="0"/>
        <w:adjustRightInd w:val="0"/>
        <w:spacing w:after="0" w:line="240" w:lineRule="auto"/>
        <w:ind w:firstLine="540"/>
        <w:jc w:val="both"/>
        <w:rPr>
          <w:rFonts w:ascii="Times New Roman" w:hAnsi="Times New Roman" w:cs="Times New Roman"/>
          <w:sz w:val="28"/>
          <w:szCs w:val="28"/>
        </w:rPr>
      </w:pPr>
      <w:r w:rsidRPr="006D3CC5">
        <w:rPr>
          <w:rFonts w:ascii="Times New Roman" w:hAnsi="Times New Roman" w:cs="Times New Roman"/>
          <w:sz w:val="28"/>
          <w:szCs w:val="28"/>
        </w:rPr>
        <w:t>Приобретаемое жилое помещение должно находиться или строительство жилого дома должно осуществляться на территор</w:t>
      </w:r>
      <w:r w:rsidR="00933950" w:rsidRPr="006D3CC5">
        <w:rPr>
          <w:rFonts w:ascii="Times New Roman" w:hAnsi="Times New Roman" w:cs="Times New Roman"/>
          <w:sz w:val="28"/>
          <w:szCs w:val="28"/>
        </w:rPr>
        <w:t>ии Свердловской области</w:t>
      </w:r>
      <w:r w:rsidRPr="006D3CC5">
        <w:rPr>
          <w:rFonts w:ascii="Times New Roman" w:hAnsi="Times New Roman" w:cs="Times New Roman"/>
          <w:sz w:val="28"/>
          <w:szCs w:val="28"/>
        </w:rPr>
        <w:t>.</w:t>
      </w:r>
    </w:p>
    <w:p w:rsidR="00D60FBF" w:rsidRPr="007869D9" w:rsidRDefault="00D60FBF" w:rsidP="00D60FBF">
      <w:pPr>
        <w:autoSpaceDE w:val="0"/>
        <w:autoSpaceDN w:val="0"/>
        <w:adjustRightInd w:val="0"/>
        <w:spacing w:after="0" w:line="240" w:lineRule="auto"/>
        <w:ind w:firstLine="540"/>
        <w:jc w:val="both"/>
        <w:rPr>
          <w:rFonts w:ascii="Times New Roman" w:hAnsi="Times New Roman" w:cs="Times New Roman"/>
          <w:sz w:val="28"/>
          <w:szCs w:val="28"/>
        </w:rPr>
      </w:pPr>
      <w:r w:rsidRPr="007869D9">
        <w:rPr>
          <w:rFonts w:ascii="Times New Roman" w:hAnsi="Times New Roman" w:cs="Times New Roman"/>
          <w:sz w:val="28"/>
          <w:szCs w:val="28"/>
        </w:rPr>
        <w:t>В случае использования соци</w:t>
      </w:r>
      <w:r w:rsidR="00933950" w:rsidRPr="007869D9">
        <w:rPr>
          <w:rFonts w:ascii="Times New Roman" w:hAnsi="Times New Roman" w:cs="Times New Roman"/>
          <w:sz w:val="28"/>
          <w:szCs w:val="28"/>
        </w:rPr>
        <w:t xml:space="preserve">альной выплаты </w:t>
      </w:r>
      <w:r w:rsidR="00D6083D" w:rsidRPr="007869D9">
        <w:rPr>
          <w:rFonts w:ascii="Times New Roman" w:hAnsi="Times New Roman" w:cs="Times New Roman"/>
          <w:sz w:val="28"/>
          <w:szCs w:val="28"/>
        </w:rPr>
        <w:t>на цели указанные в  пунктах</w:t>
      </w:r>
      <w:r w:rsidR="00933950" w:rsidRPr="007869D9">
        <w:rPr>
          <w:rFonts w:ascii="Times New Roman" w:hAnsi="Times New Roman" w:cs="Times New Roman"/>
          <w:sz w:val="28"/>
          <w:szCs w:val="28"/>
        </w:rPr>
        <w:t xml:space="preserve"> 1-5 настоящей подпрограммы</w:t>
      </w:r>
      <w:r w:rsidRPr="007869D9">
        <w:rPr>
          <w:rFonts w:ascii="Times New Roman" w:hAnsi="Times New Roman" w:cs="Times New Roman"/>
          <w:sz w:val="28"/>
          <w:szCs w:val="28"/>
        </w:rPr>
        <w:t xml:space="preserve">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w:t>
      </w:r>
      <w:r w:rsidRPr="007869D9">
        <w:rPr>
          <w:rFonts w:ascii="Times New Roman" w:hAnsi="Times New Roman" w:cs="Times New Roman"/>
          <w:sz w:val="28"/>
          <w:szCs w:val="28"/>
        </w:rPr>
        <w:lastRenderedPageBreak/>
        <w:t>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D60FBF" w:rsidRPr="007869D9" w:rsidRDefault="00D60FBF" w:rsidP="00D60FBF">
      <w:pPr>
        <w:autoSpaceDE w:val="0"/>
        <w:autoSpaceDN w:val="0"/>
        <w:adjustRightInd w:val="0"/>
        <w:spacing w:after="0" w:line="240" w:lineRule="auto"/>
        <w:ind w:firstLine="540"/>
        <w:jc w:val="both"/>
        <w:rPr>
          <w:rFonts w:ascii="Times New Roman" w:hAnsi="Times New Roman" w:cs="Times New Roman"/>
          <w:sz w:val="28"/>
          <w:szCs w:val="28"/>
        </w:rPr>
      </w:pPr>
      <w:r w:rsidRPr="007869D9">
        <w:rPr>
          <w:rFonts w:ascii="Times New Roman" w:hAnsi="Times New Roman" w:cs="Times New Roman"/>
          <w:sz w:val="28"/>
          <w:szCs w:val="28"/>
        </w:rPr>
        <w:t xml:space="preserve">В случае использования социальной выплаты </w:t>
      </w:r>
      <w:r w:rsidR="00D6083D" w:rsidRPr="007869D9">
        <w:rPr>
          <w:rFonts w:ascii="Times New Roman" w:hAnsi="Times New Roman" w:cs="Times New Roman"/>
          <w:sz w:val="28"/>
          <w:szCs w:val="28"/>
        </w:rPr>
        <w:t>на цели указанные в пункте</w:t>
      </w:r>
      <w:r w:rsidR="00933950" w:rsidRPr="007869D9">
        <w:rPr>
          <w:rFonts w:ascii="Times New Roman" w:hAnsi="Times New Roman" w:cs="Times New Roman"/>
          <w:sz w:val="28"/>
          <w:szCs w:val="28"/>
        </w:rPr>
        <w:t xml:space="preserve"> 6 настоящей подпрограммы</w:t>
      </w:r>
      <w:r w:rsidRPr="007869D9">
        <w:rPr>
          <w:rFonts w:ascii="Times New Roman" w:hAnsi="Times New Roman" w:cs="Times New Roman"/>
          <w:sz w:val="28"/>
          <w:szCs w:val="28"/>
        </w:rPr>
        <w:t xml:space="preserve">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D60FBF" w:rsidRPr="007869D9" w:rsidRDefault="00D60FBF" w:rsidP="00D60FBF">
      <w:pPr>
        <w:autoSpaceDE w:val="0"/>
        <w:autoSpaceDN w:val="0"/>
        <w:adjustRightInd w:val="0"/>
        <w:spacing w:after="0" w:line="240" w:lineRule="auto"/>
        <w:ind w:firstLine="540"/>
        <w:jc w:val="both"/>
        <w:rPr>
          <w:rFonts w:ascii="Times New Roman" w:hAnsi="Times New Roman" w:cs="Times New Roman"/>
          <w:sz w:val="28"/>
          <w:szCs w:val="28"/>
        </w:rPr>
      </w:pPr>
      <w:r w:rsidRPr="007869D9">
        <w:rPr>
          <w:rFonts w:ascii="Times New Roman" w:hAnsi="Times New Roman" w:cs="Times New Roman"/>
          <w:sz w:val="28"/>
          <w:szCs w:val="28"/>
        </w:rPr>
        <w:t>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D60FBF" w:rsidRPr="007869D9" w:rsidRDefault="00D60FBF" w:rsidP="00D60FBF">
      <w:pPr>
        <w:autoSpaceDE w:val="0"/>
        <w:autoSpaceDN w:val="0"/>
        <w:adjustRightInd w:val="0"/>
        <w:spacing w:after="0" w:line="240" w:lineRule="auto"/>
        <w:ind w:firstLine="540"/>
        <w:jc w:val="both"/>
        <w:rPr>
          <w:rFonts w:ascii="Times New Roman" w:hAnsi="Times New Roman" w:cs="Times New Roman"/>
          <w:sz w:val="28"/>
          <w:szCs w:val="28"/>
        </w:rPr>
      </w:pPr>
      <w:r w:rsidRPr="007869D9">
        <w:rPr>
          <w:rFonts w:ascii="Times New Roman" w:hAnsi="Times New Roman" w:cs="Times New Roman"/>
          <w:sz w:val="28"/>
          <w:szCs w:val="28"/>
        </w:rPr>
        <w:t>В случае использования средств социальной выплаты на цели,</w:t>
      </w:r>
      <w:r w:rsidR="00005AAF" w:rsidRPr="007869D9">
        <w:rPr>
          <w:rFonts w:ascii="Times New Roman" w:hAnsi="Times New Roman" w:cs="Times New Roman"/>
          <w:sz w:val="28"/>
          <w:szCs w:val="28"/>
        </w:rPr>
        <w:t xml:space="preserve"> предусмотренные пунктами 1,2,3,4,</w:t>
      </w:r>
      <w:r w:rsidR="00914319" w:rsidRPr="007869D9">
        <w:rPr>
          <w:rFonts w:ascii="Times New Roman" w:hAnsi="Times New Roman" w:cs="Times New Roman"/>
          <w:sz w:val="28"/>
          <w:szCs w:val="28"/>
        </w:rPr>
        <w:t>5 настоящей подпрограммы</w:t>
      </w:r>
      <w:r w:rsidRPr="007869D9">
        <w:rPr>
          <w:rFonts w:ascii="Times New Roman" w:hAnsi="Times New Roman" w:cs="Times New Roman"/>
          <w:sz w:val="28"/>
          <w:szCs w:val="28"/>
        </w:rPr>
        <w:t>,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w:t>
      </w:r>
      <w:r w:rsidR="00914319" w:rsidRPr="007869D9">
        <w:rPr>
          <w:rFonts w:ascii="Times New Roman" w:hAnsi="Times New Roman" w:cs="Times New Roman"/>
          <w:sz w:val="28"/>
          <w:szCs w:val="28"/>
        </w:rPr>
        <w:t xml:space="preserve"> в Администрацию городского округа Верхний Тагил</w:t>
      </w:r>
      <w:r w:rsidRPr="007869D9">
        <w:rPr>
          <w:rFonts w:ascii="Times New Roman" w:hAnsi="Times New Roman" w:cs="Times New Roman"/>
          <w:sz w:val="28"/>
          <w:szCs w:val="28"/>
        </w:rPr>
        <w:t xml:space="preserve">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D60FBF" w:rsidRDefault="00005AAF" w:rsidP="00D60FBF">
      <w:pPr>
        <w:autoSpaceDE w:val="0"/>
        <w:autoSpaceDN w:val="0"/>
        <w:adjustRightInd w:val="0"/>
        <w:spacing w:after="0" w:line="240" w:lineRule="auto"/>
        <w:ind w:firstLine="540"/>
        <w:jc w:val="both"/>
        <w:rPr>
          <w:rFonts w:ascii="Times New Roman" w:hAnsi="Times New Roman" w:cs="Times New Roman"/>
          <w:sz w:val="28"/>
          <w:szCs w:val="28"/>
        </w:rPr>
      </w:pPr>
      <w:bookmarkStart w:id="5" w:name="Par75"/>
      <w:bookmarkStart w:id="6" w:name="Par85"/>
      <w:bookmarkEnd w:id="5"/>
      <w:bookmarkEnd w:id="6"/>
      <w:r w:rsidRPr="007869D9">
        <w:rPr>
          <w:rFonts w:ascii="Times New Roman" w:hAnsi="Times New Roman" w:cs="Times New Roman"/>
          <w:sz w:val="28"/>
          <w:szCs w:val="28"/>
        </w:rPr>
        <w:t>Администрация городского округа Верхний Тагил</w:t>
      </w:r>
      <w:r w:rsidR="00D60FBF" w:rsidRPr="007869D9">
        <w:rPr>
          <w:rFonts w:ascii="Times New Roman" w:hAnsi="Times New Roman" w:cs="Times New Roman"/>
          <w:sz w:val="28"/>
          <w:szCs w:val="28"/>
        </w:rPr>
        <w:t xml:space="preserve"> в течение 5 рабочих дней со дня получения от банка заявки на перечисление средств из местного </w:t>
      </w:r>
      <w:r w:rsidR="00D60FBF">
        <w:rPr>
          <w:rFonts w:ascii="Times New Roman" w:hAnsi="Times New Roman" w:cs="Times New Roman"/>
          <w:sz w:val="28"/>
          <w:szCs w:val="28"/>
        </w:rPr>
        <w:t>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несоответствии данных перечисление указанных средств не производится, о чем орган местного самоуправления в указанный срок письменно уведомляет банк.</w:t>
      </w:r>
    </w:p>
    <w:p w:rsidR="00A842C5" w:rsidRPr="005E68D2" w:rsidRDefault="00A842C5" w:rsidP="00D6083D">
      <w:pPr>
        <w:autoSpaceDE w:val="0"/>
        <w:autoSpaceDN w:val="0"/>
        <w:adjustRightInd w:val="0"/>
        <w:spacing w:after="0" w:line="240" w:lineRule="auto"/>
        <w:ind w:firstLine="539"/>
        <w:jc w:val="both"/>
        <w:rPr>
          <w:sz w:val="28"/>
          <w:szCs w:val="28"/>
        </w:rPr>
      </w:pPr>
      <w:r w:rsidRPr="005E68D2">
        <w:rPr>
          <w:rFonts w:ascii="Times New Roman" w:hAnsi="Times New Roman" w:cs="Times New Roman"/>
          <w:sz w:val="28"/>
          <w:szCs w:val="28"/>
        </w:rPr>
        <w:t xml:space="preserve">В случае когда после начисления социальных выплат в бюджете городского округа Верхний Тагил сложился остаток средств, выделенных в качестве субсидии на предоставление социальных выплат молодым семьям на приобретение (строительство) жилья в текущем финансовом году (далее - остаток средств), он либо направляется на предоставление социальной выплаты молодой семье, следующей по списку молодых семей - участников </w:t>
      </w:r>
      <w:hyperlink r:id="rId34" w:history="1">
        <w:r w:rsidRPr="005E68D2">
          <w:rPr>
            <w:rFonts w:ascii="Times New Roman" w:hAnsi="Times New Roman" w:cs="Times New Roman"/>
            <w:sz w:val="28"/>
            <w:szCs w:val="28"/>
          </w:rPr>
          <w:t>подпрограммы</w:t>
        </w:r>
      </w:hyperlink>
      <w:r w:rsidRPr="005E68D2">
        <w:rPr>
          <w:rFonts w:ascii="Times New Roman" w:hAnsi="Times New Roman" w:cs="Times New Roman"/>
          <w:sz w:val="28"/>
          <w:szCs w:val="28"/>
        </w:rPr>
        <w:t xml:space="preserve">, изъявивших желание получить социальную выплату по  городскому округу Верхний Тагил  в конкретном году, при этом размер социальной выплаты должен соответствовать размеру социальной выплаты, предусмотренному муниципальной программой. Решение об увеличении доли местного бюджета принимается Администрацией городского округа Верхний </w:t>
      </w:r>
      <w:r w:rsidRPr="005E68D2">
        <w:rPr>
          <w:rFonts w:ascii="Times New Roman" w:hAnsi="Times New Roman" w:cs="Times New Roman"/>
          <w:sz w:val="28"/>
          <w:szCs w:val="28"/>
        </w:rPr>
        <w:lastRenderedPageBreak/>
        <w:t>Тагил и направляется в Министерство физической культуры и спорта Свердловской области либо возвращается в областной бюджет.</w:t>
      </w:r>
    </w:p>
    <w:p w:rsidR="00A842C5" w:rsidRPr="005E68D2" w:rsidRDefault="00A842C5" w:rsidP="00D6083D">
      <w:pPr>
        <w:autoSpaceDE w:val="0"/>
        <w:autoSpaceDN w:val="0"/>
        <w:adjustRightInd w:val="0"/>
        <w:spacing w:after="0" w:line="240" w:lineRule="auto"/>
        <w:ind w:firstLine="539"/>
        <w:jc w:val="both"/>
        <w:rPr>
          <w:rFonts w:ascii="Times New Roman" w:hAnsi="Times New Roman" w:cs="Times New Roman"/>
          <w:sz w:val="28"/>
          <w:szCs w:val="28"/>
        </w:rPr>
      </w:pPr>
      <w:r w:rsidRPr="005E68D2">
        <w:rPr>
          <w:rFonts w:ascii="Times New Roman" w:hAnsi="Times New Roman" w:cs="Times New Roman"/>
          <w:sz w:val="28"/>
          <w:szCs w:val="28"/>
        </w:rPr>
        <w:t xml:space="preserve">В случае выделения </w:t>
      </w:r>
      <w:r w:rsidR="00DB0DCC" w:rsidRPr="005E68D2">
        <w:rPr>
          <w:rFonts w:ascii="Times New Roman" w:hAnsi="Times New Roman" w:cs="Times New Roman"/>
          <w:sz w:val="28"/>
          <w:szCs w:val="28"/>
        </w:rPr>
        <w:t xml:space="preserve">местному бюджету городского округа Верхний Тагил </w:t>
      </w:r>
      <w:r w:rsidRPr="005E68D2">
        <w:rPr>
          <w:rFonts w:ascii="Times New Roman" w:hAnsi="Times New Roman" w:cs="Times New Roman"/>
          <w:sz w:val="28"/>
          <w:szCs w:val="28"/>
        </w:rPr>
        <w:t xml:space="preserve">субсидии на предоставление социальных выплат молодым семьям на приобретение (строительство) жилья </w:t>
      </w:r>
      <w:r w:rsidR="00DB0DCC" w:rsidRPr="005E68D2">
        <w:rPr>
          <w:rFonts w:ascii="Times New Roman" w:hAnsi="Times New Roman" w:cs="Times New Roman"/>
          <w:sz w:val="28"/>
          <w:szCs w:val="28"/>
        </w:rPr>
        <w:t>при этом в</w:t>
      </w:r>
      <w:r w:rsidRPr="005E68D2">
        <w:rPr>
          <w:rFonts w:ascii="Times New Roman" w:hAnsi="Times New Roman" w:cs="Times New Roman"/>
          <w:sz w:val="28"/>
          <w:szCs w:val="28"/>
        </w:rPr>
        <w:t xml:space="preserve"> бюджете недостаточно средств для обеспечения софинансирования, то средства местного бюджета</w:t>
      </w:r>
      <w:r w:rsidR="00E91865" w:rsidRPr="005E68D2">
        <w:rPr>
          <w:rFonts w:ascii="Times New Roman" w:hAnsi="Times New Roman" w:cs="Times New Roman"/>
          <w:sz w:val="28"/>
          <w:szCs w:val="28"/>
        </w:rPr>
        <w:t xml:space="preserve"> городского округа Верхний Тагил</w:t>
      </w:r>
      <w:r w:rsidRPr="005E68D2">
        <w:rPr>
          <w:rFonts w:ascii="Times New Roman" w:hAnsi="Times New Roman" w:cs="Times New Roman"/>
          <w:sz w:val="28"/>
          <w:szCs w:val="28"/>
        </w:rPr>
        <w:t xml:space="preserve"> подлежат увеличению до минимального достаточного размера, необходимого для софинансирования социальных выплат молодым семьям.</w:t>
      </w:r>
    </w:p>
    <w:p w:rsidR="00267427" w:rsidRPr="005E68D2" w:rsidRDefault="00E347B5" w:rsidP="00A842C5">
      <w:pPr>
        <w:autoSpaceDE w:val="0"/>
        <w:autoSpaceDN w:val="0"/>
        <w:adjustRightInd w:val="0"/>
        <w:spacing w:after="0" w:line="240" w:lineRule="auto"/>
        <w:ind w:firstLine="539"/>
        <w:jc w:val="both"/>
        <w:rPr>
          <w:rFonts w:ascii="Times New Roman" w:hAnsi="Times New Roman" w:cs="Times New Roman"/>
          <w:sz w:val="28"/>
          <w:szCs w:val="28"/>
        </w:rPr>
      </w:pPr>
      <w:r w:rsidRPr="005E68D2">
        <w:rPr>
          <w:rFonts w:ascii="Times New Roman" w:hAnsi="Times New Roman" w:cs="Times New Roman"/>
          <w:sz w:val="28"/>
          <w:szCs w:val="28"/>
        </w:rPr>
        <w:t xml:space="preserve">В случае выделения субсидии из федерального бюджета Свердловской области на софинансирование расходных обязательств на предоставление социальных выплат молодым семьям на приобретение (строительство) жилья и размер субсидии, меньше запрашиваемого предельного размера средств федерального бюджета для софинансирования мероприятий </w:t>
      </w:r>
      <w:hyperlink r:id="rId35" w:history="1">
        <w:r w:rsidRPr="005E68D2">
          <w:rPr>
            <w:rFonts w:ascii="Times New Roman" w:hAnsi="Times New Roman" w:cs="Times New Roman"/>
            <w:sz w:val="28"/>
            <w:szCs w:val="28"/>
          </w:rPr>
          <w:t>подпрограммы</w:t>
        </w:r>
      </w:hyperlink>
      <w:r w:rsidRPr="005E68D2">
        <w:rPr>
          <w:rFonts w:ascii="Times New Roman" w:hAnsi="Times New Roman" w:cs="Times New Roman"/>
          <w:sz w:val="28"/>
          <w:szCs w:val="28"/>
        </w:rPr>
        <w:t>, средства, предусмотренные в бюджете Свердловской области и бюджете городского округа Верхний Тагил, учитываемые при распределении субсидии, уменьшению не подлежат</w:t>
      </w:r>
      <w:r w:rsidR="00267427" w:rsidRPr="005E68D2">
        <w:rPr>
          <w:rFonts w:ascii="Times New Roman" w:hAnsi="Times New Roman" w:cs="Times New Roman"/>
          <w:sz w:val="28"/>
          <w:szCs w:val="28"/>
        </w:rPr>
        <w:t>.</w:t>
      </w:r>
    </w:p>
    <w:p w:rsidR="007D064F" w:rsidRPr="005E68D2" w:rsidRDefault="007D064F" w:rsidP="002F4449">
      <w:pPr>
        <w:spacing w:after="0" w:line="240" w:lineRule="auto"/>
        <w:jc w:val="both"/>
        <w:rPr>
          <w:rFonts w:ascii="Times New Roman" w:hAnsi="Times New Roman" w:cs="Times New Roman"/>
          <w:b/>
          <w:sz w:val="28"/>
          <w:szCs w:val="28"/>
        </w:rPr>
      </w:pPr>
    </w:p>
    <w:p w:rsidR="00C76128" w:rsidRPr="005E68D2" w:rsidRDefault="006101BB" w:rsidP="00C76128">
      <w:pPr>
        <w:spacing w:after="0" w:line="240" w:lineRule="auto"/>
        <w:jc w:val="center"/>
        <w:rPr>
          <w:rFonts w:ascii="Times New Roman" w:hAnsi="Times New Roman" w:cs="Times New Roman"/>
          <w:b/>
          <w:sz w:val="28"/>
          <w:szCs w:val="28"/>
        </w:rPr>
      </w:pPr>
      <w:r w:rsidRPr="005E68D2">
        <w:rPr>
          <w:rFonts w:ascii="Times New Roman" w:hAnsi="Times New Roman" w:cs="Times New Roman"/>
          <w:b/>
          <w:sz w:val="28"/>
          <w:szCs w:val="28"/>
        </w:rPr>
        <w:t xml:space="preserve">Раздел 5. </w:t>
      </w:r>
      <w:r w:rsidR="00C76128" w:rsidRPr="005E68D2">
        <w:rPr>
          <w:rFonts w:ascii="Times New Roman" w:hAnsi="Times New Roman" w:cs="Times New Roman"/>
          <w:b/>
          <w:sz w:val="28"/>
          <w:szCs w:val="28"/>
        </w:rPr>
        <w:t>ПРОГНОЗ ОЖИДАЕМЫХ РЕЗУЛЬТАТОВ</w:t>
      </w:r>
    </w:p>
    <w:p w:rsidR="00C76128" w:rsidRPr="005E68D2" w:rsidRDefault="00C76128" w:rsidP="00C76128">
      <w:pPr>
        <w:spacing w:after="0" w:line="240" w:lineRule="auto"/>
        <w:jc w:val="center"/>
        <w:rPr>
          <w:rFonts w:ascii="Times New Roman" w:hAnsi="Times New Roman" w:cs="Times New Roman"/>
          <w:b/>
          <w:sz w:val="28"/>
          <w:szCs w:val="28"/>
        </w:rPr>
      </w:pPr>
      <w:r w:rsidRPr="005E68D2">
        <w:rPr>
          <w:rFonts w:ascii="Times New Roman" w:hAnsi="Times New Roman" w:cs="Times New Roman"/>
          <w:b/>
          <w:sz w:val="28"/>
          <w:szCs w:val="28"/>
        </w:rPr>
        <w:t>ОТ РЕАЛИЗАЦИИ ПОДПРОГРАММЫ</w:t>
      </w:r>
    </w:p>
    <w:p w:rsidR="00C76128" w:rsidRPr="005E68D2" w:rsidRDefault="00C76128" w:rsidP="00C76128">
      <w:pPr>
        <w:spacing w:after="0" w:line="240" w:lineRule="auto"/>
        <w:jc w:val="both"/>
        <w:rPr>
          <w:rFonts w:ascii="Times New Roman" w:hAnsi="Times New Roman" w:cs="Times New Roman"/>
          <w:b/>
          <w:sz w:val="28"/>
          <w:szCs w:val="28"/>
        </w:rPr>
      </w:pPr>
    </w:p>
    <w:p w:rsidR="00C76128" w:rsidRPr="005E68D2" w:rsidRDefault="00C76128" w:rsidP="00C761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5E68D2">
        <w:rPr>
          <w:rFonts w:ascii="Times New Roman" w:hAnsi="Times New Roman" w:cs="Times New Roman"/>
          <w:sz w:val="28"/>
          <w:szCs w:val="28"/>
        </w:rPr>
        <w:t xml:space="preserve">Реализация мероприятий Подпрограммы 1 предполагает следующие результаты: </w:t>
      </w:r>
    </w:p>
    <w:p w:rsidR="00C76128" w:rsidRPr="005E68D2" w:rsidRDefault="00C76128" w:rsidP="00C76128">
      <w:pPr>
        <w:spacing w:after="0" w:line="240" w:lineRule="auto"/>
        <w:jc w:val="both"/>
        <w:rPr>
          <w:rFonts w:ascii="Times New Roman" w:hAnsi="Times New Roman" w:cs="Times New Roman"/>
          <w:sz w:val="28"/>
          <w:szCs w:val="28"/>
        </w:rPr>
      </w:pPr>
      <w:r w:rsidRPr="005E68D2">
        <w:rPr>
          <w:rFonts w:ascii="Times New Roman" w:hAnsi="Times New Roman" w:cs="Times New Roman"/>
          <w:sz w:val="28"/>
          <w:szCs w:val="28"/>
        </w:rPr>
        <w:t xml:space="preserve">1) оказание финансовой поддержки </w:t>
      </w:r>
      <w:r w:rsidR="007A23A5" w:rsidRPr="005E68D2">
        <w:rPr>
          <w:rFonts w:ascii="Times New Roman" w:hAnsi="Times New Roman" w:cs="Times New Roman"/>
          <w:sz w:val="28"/>
          <w:szCs w:val="28"/>
        </w:rPr>
        <w:t>1 молодой семье</w:t>
      </w:r>
      <w:r w:rsidRPr="005E68D2">
        <w:rPr>
          <w:rFonts w:ascii="Times New Roman" w:hAnsi="Times New Roman" w:cs="Times New Roman"/>
          <w:sz w:val="28"/>
          <w:szCs w:val="28"/>
        </w:rPr>
        <w:t xml:space="preserve"> в приобретении жилого помещения или строительстве индивидуального жилого дома;</w:t>
      </w:r>
    </w:p>
    <w:p w:rsidR="00C76128" w:rsidRPr="005E68D2" w:rsidRDefault="00C76128" w:rsidP="00C76128">
      <w:pPr>
        <w:autoSpaceDE w:val="0"/>
        <w:autoSpaceDN w:val="0"/>
        <w:adjustRightInd w:val="0"/>
        <w:spacing w:after="0" w:line="240" w:lineRule="auto"/>
        <w:jc w:val="both"/>
        <w:outlineLvl w:val="2"/>
        <w:rPr>
          <w:rFonts w:ascii="Times New Roman" w:hAnsi="Times New Roman" w:cs="Times New Roman"/>
          <w:sz w:val="28"/>
          <w:szCs w:val="28"/>
        </w:rPr>
      </w:pPr>
      <w:r w:rsidRPr="005E68D2">
        <w:rPr>
          <w:rFonts w:ascii="Times New Roman" w:hAnsi="Times New Roman" w:cs="Times New Roman"/>
          <w:sz w:val="28"/>
          <w:szCs w:val="28"/>
        </w:rPr>
        <w:t xml:space="preserve">2) увеличение доли семей, получивших социальную выплату до </w:t>
      </w:r>
      <w:r w:rsidR="007A23A5" w:rsidRPr="005E68D2">
        <w:rPr>
          <w:rFonts w:ascii="Times New Roman" w:hAnsi="Times New Roman" w:cs="Times New Roman"/>
          <w:sz w:val="28"/>
          <w:szCs w:val="28"/>
        </w:rPr>
        <w:t>5</w:t>
      </w:r>
      <w:r w:rsidRPr="005E68D2">
        <w:rPr>
          <w:rFonts w:ascii="Times New Roman" w:hAnsi="Times New Roman" w:cs="Times New Roman"/>
          <w:sz w:val="28"/>
          <w:szCs w:val="28"/>
        </w:rPr>
        <w:t xml:space="preserve"> % от численности молодых семей, состоящих на учете нуждающихся в </w:t>
      </w:r>
      <w:r w:rsidR="0056287D" w:rsidRPr="005E68D2">
        <w:rPr>
          <w:rFonts w:ascii="Times New Roman" w:hAnsi="Times New Roman" w:cs="Times New Roman"/>
          <w:sz w:val="28"/>
          <w:szCs w:val="28"/>
        </w:rPr>
        <w:t>жилье по состоянию на 01.01.2016</w:t>
      </w:r>
      <w:r w:rsidRPr="005E68D2">
        <w:rPr>
          <w:rFonts w:ascii="Times New Roman" w:hAnsi="Times New Roman" w:cs="Times New Roman"/>
          <w:sz w:val="28"/>
          <w:szCs w:val="28"/>
        </w:rPr>
        <w:t xml:space="preserve"> года.</w:t>
      </w:r>
    </w:p>
    <w:p w:rsidR="00C76128" w:rsidRPr="00C76128" w:rsidRDefault="00C76128" w:rsidP="00C76128">
      <w:pPr>
        <w:autoSpaceDE w:val="0"/>
        <w:autoSpaceDN w:val="0"/>
        <w:adjustRightInd w:val="0"/>
        <w:spacing w:after="0" w:line="240" w:lineRule="auto"/>
        <w:jc w:val="both"/>
        <w:outlineLvl w:val="2"/>
        <w:rPr>
          <w:rFonts w:ascii="Times New Roman" w:hAnsi="Times New Roman" w:cs="Times New Roman"/>
          <w:sz w:val="28"/>
          <w:szCs w:val="28"/>
        </w:rPr>
      </w:pPr>
    </w:p>
    <w:p w:rsidR="00C76128" w:rsidRPr="00C76128" w:rsidRDefault="006101BB" w:rsidP="00AF13C2">
      <w:pPr>
        <w:autoSpaceDE w:val="0"/>
        <w:autoSpaceDN w:val="0"/>
        <w:adjustRightInd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 xml:space="preserve">Раздел 6. </w:t>
      </w:r>
      <w:r w:rsidR="00C76128" w:rsidRPr="00C76128">
        <w:rPr>
          <w:rFonts w:ascii="Times New Roman" w:hAnsi="Times New Roman" w:cs="Times New Roman"/>
          <w:b/>
          <w:sz w:val="28"/>
          <w:szCs w:val="28"/>
        </w:rPr>
        <w:t>МЕЖБЮДЖЕТНЫЕ ТРАНСФЕРТЫ,</w:t>
      </w:r>
    </w:p>
    <w:p w:rsidR="00C76128" w:rsidRPr="00C76128" w:rsidRDefault="00C76128" w:rsidP="00AF13C2">
      <w:pPr>
        <w:autoSpaceDE w:val="0"/>
        <w:autoSpaceDN w:val="0"/>
        <w:adjustRightInd w:val="0"/>
        <w:spacing w:after="0" w:line="240" w:lineRule="auto"/>
        <w:jc w:val="center"/>
        <w:outlineLvl w:val="2"/>
        <w:rPr>
          <w:rFonts w:ascii="Times New Roman" w:hAnsi="Times New Roman" w:cs="Times New Roman"/>
          <w:b/>
          <w:sz w:val="28"/>
          <w:szCs w:val="28"/>
        </w:rPr>
      </w:pPr>
      <w:r w:rsidRPr="00C76128">
        <w:rPr>
          <w:rFonts w:ascii="Times New Roman" w:hAnsi="Times New Roman" w:cs="Times New Roman"/>
          <w:b/>
          <w:sz w:val="28"/>
          <w:szCs w:val="28"/>
        </w:rPr>
        <w:t>В ТОМ ЧИСЛЕ СУБСИДИИ</w:t>
      </w:r>
    </w:p>
    <w:p w:rsidR="00C76128" w:rsidRPr="00C76128" w:rsidRDefault="00C76128" w:rsidP="00C76128">
      <w:pPr>
        <w:autoSpaceDE w:val="0"/>
        <w:autoSpaceDN w:val="0"/>
        <w:adjustRightInd w:val="0"/>
        <w:spacing w:after="0" w:line="240" w:lineRule="auto"/>
        <w:jc w:val="both"/>
        <w:outlineLvl w:val="2"/>
        <w:rPr>
          <w:rFonts w:ascii="Times New Roman" w:hAnsi="Times New Roman" w:cs="Times New Roman"/>
          <w:b/>
          <w:sz w:val="28"/>
          <w:szCs w:val="28"/>
        </w:rPr>
      </w:pPr>
    </w:p>
    <w:p w:rsidR="00C76128" w:rsidRPr="00C76128" w:rsidRDefault="00C76128" w:rsidP="00C76128">
      <w:pPr>
        <w:autoSpaceDE w:val="0"/>
        <w:autoSpaceDN w:val="0"/>
        <w:adjustRightInd w:val="0"/>
        <w:spacing w:after="0" w:line="240" w:lineRule="auto"/>
        <w:ind w:firstLine="540"/>
        <w:jc w:val="both"/>
        <w:rPr>
          <w:rFonts w:ascii="Times New Roman" w:hAnsi="Times New Roman" w:cs="Times New Roman"/>
          <w:sz w:val="28"/>
          <w:szCs w:val="28"/>
        </w:rPr>
      </w:pPr>
      <w:r w:rsidRPr="00C76128">
        <w:rPr>
          <w:rFonts w:ascii="Times New Roman" w:hAnsi="Times New Roman" w:cs="Times New Roman"/>
          <w:sz w:val="28"/>
          <w:szCs w:val="28"/>
        </w:rPr>
        <w:t>В рамках реализации Подпрограммы 1 предоставляются межбюджетные трансферты, в том числе субсидии на предоставление социальных выплат молодым семьям на приобретение (строительство) жилья.</w:t>
      </w:r>
    </w:p>
    <w:p w:rsidR="00C76128" w:rsidRPr="00C76128" w:rsidRDefault="00C76128" w:rsidP="00C76128">
      <w:pPr>
        <w:autoSpaceDE w:val="0"/>
        <w:autoSpaceDN w:val="0"/>
        <w:adjustRightInd w:val="0"/>
        <w:spacing w:after="0" w:line="240" w:lineRule="auto"/>
        <w:ind w:firstLine="540"/>
        <w:jc w:val="both"/>
        <w:rPr>
          <w:rFonts w:ascii="Times New Roman" w:hAnsi="Times New Roman" w:cs="Times New Roman"/>
          <w:sz w:val="28"/>
          <w:szCs w:val="28"/>
        </w:rPr>
      </w:pPr>
      <w:r w:rsidRPr="00C76128">
        <w:rPr>
          <w:rFonts w:ascii="Times New Roman" w:hAnsi="Times New Roman" w:cs="Times New Roman"/>
          <w:sz w:val="28"/>
          <w:szCs w:val="28"/>
        </w:rPr>
        <w:t xml:space="preserve">Субсидии на предоставление социальных выплат молодым семьям на приобретение (строительство) жилья предоставляются </w:t>
      </w:r>
      <w:r w:rsidR="00DD0938">
        <w:rPr>
          <w:rFonts w:ascii="Times New Roman" w:hAnsi="Times New Roman" w:cs="Times New Roman"/>
          <w:sz w:val="28"/>
          <w:szCs w:val="28"/>
        </w:rPr>
        <w:t>бюджету городского округа Верхний Тагил</w:t>
      </w:r>
      <w:r w:rsidRPr="00C76128">
        <w:rPr>
          <w:rFonts w:ascii="Times New Roman" w:hAnsi="Times New Roman" w:cs="Times New Roman"/>
          <w:sz w:val="28"/>
          <w:szCs w:val="28"/>
        </w:rPr>
        <w:t>, прошедш</w:t>
      </w:r>
      <w:r w:rsidR="00DD0938">
        <w:rPr>
          <w:rFonts w:ascii="Times New Roman" w:hAnsi="Times New Roman" w:cs="Times New Roman"/>
          <w:sz w:val="28"/>
          <w:szCs w:val="28"/>
        </w:rPr>
        <w:t>ему</w:t>
      </w:r>
      <w:r w:rsidRPr="00C76128">
        <w:rPr>
          <w:rFonts w:ascii="Times New Roman" w:hAnsi="Times New Roman" w:cs="Times New Roman"/>
          <w:sz w:val="28"/>
          <w:szCs w:val="28"/>
        </w:rPr>
        <w:t xml:space="preserve"> отбор в порядке, установленном подпрограммой «Обеспечение жильем молодых семей» государственной программы Свердловской области «Развитие физической культуры, спорта и молодежной политики в Свердловской области до 2020 года»  </w:t>
      </w:r>
    </w:p>
    <w:p w:rsidR="00C76128" w:rsidRPr="00C76128" w:rsidRDefault="00C76128" w:rsidP="00C76128">
      <w:pPr>
        <w:autoSpaceDE w:val="0"/>
        <w:autoSpaceDN w:val="0"/>
        <w:adjustRightInd w:val="0"/>
        <w:spacing w:after="0" w:line="240" w:lineRule="auto"/>
        <w:ind w:firstLine="540"/>
        <w:jc w:val="both"/>
        <w:rPr>
          <w:rFonts w:ascii="Times New Roman" w:hAnsi="Times New Roman" w:cs="Times New Roman"/>
          <w:sz w:val="28"/>
          <w:szCs w:val="28"/>
        </w:rPr>
      </w:pPr>
      <w:r w:rsidRPr="00C76128">
        <w:rPr>
          <w:rFonts w:ascii="Times New Roman" w:hAnsi="Times New Roman" w:cs="Times New Roman"/>
          <w:sz w:val="28"/>
          <w:szCs w:val="28"/>
        </w:rPr>
        <w:t>Субсидии на предоставление социальных выплат молодым семьям на приобретение (строительство) жилья направляются на предоставление социальных выплат молодым семьям на приобретение жилого помещения или строительство индивидуального жилого дома.</w:t>
      </w:r>
    </w:p>
    <w:p w:rsidR="00C76128" w:rsidRPr="00C76128" w:rsidRDefault="00C76128" w:rsidP="00C76128">
      <w:pPr>
        <w:autoSpaceDE w:val="0"/>
        <w:autoSpaceDN w:val="0"/>
        <w:adjustRightInd w:val="0"/>
        <w:spacing w:after="0" w:line="240" w:lineRule="auto"/>
        <w:ind w:firstLine="540"/>
        <w:jc w:val="both"/>
        <w:rPr>
          <w:rFonts w:ascii="Times New Roman" w:hAnsi="Times New Roman" w:cs="Times New Roman"/>
          <w:sz w:val="28"/>
          <w:szCs w:val="28"/>
        </w:rPr>
      </w:pPr>
      <w:r w:rsidRPr="00C76128">
        <w:rPr>
          <w:rFonts w:ascii="Times New Roman" w:hAnsi="Times New Roman" w:cs="Times New Roman"/>
          <w:sz w:val="28"/>
          <w:szCs w:val="28"/>
        </w:rPr>
        <w:lastRenderedPageBreak/>
        <w:t>Субсидии на предоставление социальных выплат молодым семьям на приобретение (строительство) жилья бюджет</w:t>
      </w:r>
      <w:r w:rsidR="00DD0938">
        <w:rPr>
          <w:rFonts w:ascii="Times New Roman" w:hAnsi="Times New Roman" w:cs="Times New Roman"/>
          <w:sz w:val="28"/>
          <w:szCs w:val="28"/>
        </w:rPr>
        <w:t>угородского округа Верхний Тагил</w:t>
      </w:r>
      <w:r w:rsidRPr="00C76128">
        <w:rPr>
          <w:rFonts w:ascii="Times New Roman" w:hAnsi="Times New Roman" w:cs="Times New Roman"/>
          <w:sz w:val="28"/>
          <w:szCs w:val="28"/>
        </w:rPr>
        <w:t xml:space="preserve"> носят целевой характер и не могут быть использованы на иные цели.</w:t>
      </w:r>
    </w:p>
    <w:p w:rsidR="00C76128" w:rsidRDefault="00C76128" w:rsidP="00D41308">
      <w:pPr>
        <w:autoSpaceDE w:val="0"/>
        <w:autoSpaceDN w:val="0"/>
        <w:adjustRightInd w:val="0"/>
        <w:spacing w:after="0" w:line="240" w:lineRule="auto"/>
        <w:jc w:val="both"/>
        <w:rPr>
          <w:rFonts w:ascii="Times New Roman" w:hAnsi="Times New Roman" w:cs="Times New Roman"/>
          <w:sz w:val="28"/>
          <w:szCs w:val="28"/>
        </w:rPr>
      </w:pPr>
      <w:r w:rsidRPr="00C76128">
        <w:rPr>
          <w:rFonts w:ascii="Times New Roman" w:hAnsi="Times New Roman" w:cs="Times New Roman"/>
          <w:sz w:val="28"/>
          <w:szCs w:val="28"/>
        </w:rPr>
        <w:t xml:space="preserve">Контроль за целевым использованием бюджетных средств осуществляется </w:t>
      </w:r>
      <w:r w:rsidR="00D41308">
        <w:rPr>
          <w:rFonts w:ascii="Times New Roman" w:hAnsi="Times New Roman" w:cs="Times New Roman"/>
          <w:sz w:val="28"/>
          <w:szCs w:val="28"/>
        </w:rPr>
        <w:t>Министерством физической культуры, спорта и молодежной политики Свердловской области</w:t>
      </w:r>
      <w:r w:rsidR="007A23A5">
        <w:rPr>
          <w:rFonts w:ascii="Times New Roman" w:hAnsi="Times New Roman" w:cs="Times New Roman"/>
          <w:sz w:val="28"/>
          <w:szCs w:val="28"/>
        </w:rPr>
        <w:t>,и А</w:t>
      </w:r>
      <w:r w:rsidR="007A23A5" w:rsidRPr="00C76128">
        <w:rPr>
          <w:rFonts w:ascii="Times New Roman" w:hAnsi="Times New Roman" w:cs="Times New Roman"/>
          <w:sz w:val="28"/>
          <w:szCs w:val="28"/>
        </w:rPr>
        <w:t>дминистраци</w:t>
      </w:r>
      <w:r w:rsidR="007A23A5">
        <w:rPr>
          <w:rFonts w:ascii="Times New Roman" w:hAnsi="Times New Roman" w:cs="Times New Roman"/>
          <w:sz w:val="28"/>
          <w:szCs w:val="28"/>
        </w:rPr>
        <w:t xml:space="preserve">ей </w:t>
      </w:r>
      <w:r w:rsidR="007A23A5" w:rsidRPr="00C76128">
        <w:rPr>
          <w:rFonts w:ascii="Times New Roman" w:hAnsi="Times New Roman" w:cs="Times New Roman"/>
          <w:sz w:val="28"/>
          <w:szCs w:val="28"/>
        </w:rPr>
        <w:t>городского</w:t>
      </w:r>
      <w:r w:rsidRPr="00C76128">
        <w:rPr>
          <w:rFonts w:ascii="Times New Roman" w:hAnsi="Times New Roman" w:cs="Times New Roman"/>
          <w:sz w:val="28"/>
          <w:szCs w:val="28"/>
        </w:rPr>
        <w:t xml:space="preserve"> округа Верхний Тагил в пределах своей компетенции</w:t>
      </w:r>
      <w:r w:rsidR="00DD0CC6">
        <w:rPr>
          <w:rFonts w:ascii="Times New Roman" w:hAnsi="Times New Roman" w:cs="Times New Roman"/>
          <w:sz w:val="28"/>
          <w:szCs w:val="28"/>
        </w:rPr>
        <w:t>.</w:t>
      </w:r>
    </w:p>
    <w:p w:rsidR="00235DAC" w:rsidRDefault="00235DAC" w:rsidP="00235DA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5DAC">
        <w:rPr>
          <w:rFonts w:ascii="Times New Roman" w:eastAsia="Times New Roman" w:hAnsi="Times New Roman" w:cs="Times New Roman"/>
          <w:sz w:val="28"/>
          <w:szCs w:val="20"/>
          <w:lang w:eastAsia="ru-RU"/>
        </w:rPr>
        <w:t>При низкой наполняемости бюджета городского округа Верхний Тагил возможны внесения изменений в муниципальную подпрограмму</w:t>
      </w:r>
      <w:r>
        <w:rPr>
          <w:rFonts w:ascii="Times New Roman" w:eastAsia="Times New Roman" w:hAnsi="Times New Roman" w:cs="Times New Roman"/>
          <w:sz w:val="28"/>
          <w:szCs w:val="28"/>
          <w:lang w:eastAsia="ru-RU"/>
        </w:rPr>
        <w:t>«О</w:t>
      </w:r>
      <w:r w:rsidRPr="00235DAC">
        <w:rPr>
          <w:rFonts w:ascii="Times New Roman" w:eastAsia="Times New Roman" w:hAnsi="Times New Roman" w:cs="Times New Roman"/>
          <w:sz w:val="28"/>
          <w:szCs w:val="28"/>
          <w:lang w:eastAsia="ru-RU"/>
        </w:rPr>
        <w:t xml:space="preserve">беспечение жильем молодых семей на территории </w:t>
      </w:r>
      <w:r w:rsidR="007A23A5" w:rsidRPr="00235DAC">
        <w:rPr>
          <w:rFonts w:ascii="Times New Roman" w:eastAsia="Times New Roman" w:hAnsi="Times New Roman" w:cs="Times New Roman"/>
          <w:sz w:val="28"/>
          <w:szCs w:val="28"/>
          <w:lang w:eastAsia="ru-RU"/>
        </w:rPr>
        <w:t>городского округа</w:t>
      </w:r>
      <w:r w:rsidRPr="00235DAC">
        <w:rPr>
          <w:rFonts w:ascii="Times New Roman" w:eastAsia="Times New Roman" w:hAnsi="Times New Roman" w:cs="Times New Roman"/>
          <w:sz w:val="28"/>
          <w:szCs w:val="28"/>
          <w:lang w:eastAsia="ru-RU"/>
        </w:rPr>
        <w:t xml:space="preserve"> Верхний Тагил»</w:t>
      </w:r>
      <w:r w:rsidR="00DD0938">
        <w:rPr>
          <w:rFonts w:ascii="Times New Roman" w:eastAsia="Times New Roman" w:hAnsi="Times New Roman" w:cs="Times New Roman"/>
          <w:sz w:val="28"/>
          <w:szCs w:val="28"/>
          <w:lang w:eastAsia="ru-RU"/>
        </w:rPr>
        <w:t>.</w:t>
      </w:r>
    </w:p>
    <w:p w:rsidR="0015574F" w:rsidRDefault="0015574F" w:rsidP="00235DA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574F" w:rsidRDefault="0015574F" w:rsidP="00235DA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574F" w:rsidRDefault="0015574F" w:rsidP="00235DA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574F" w:rsidRDefault="0015574F" w:rsidP="00235DA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5AAF" w:rsidRDefault="00005AAF" w:rsidP="00235DA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8"/>
        <w:gridCol w:w="4819"/>
      </w:tblGrid>
      <w:tr w:rsidR="008232C8" w:rsidTr="00E61FA4">
        <w:tc>
          <w:tcPr>
            <w:tcW w:w="4818" w:type="dxa"/>
          </w:tcPr>
          <w:p w:rsidR="008232C8" w:rsidRPr="008232C8" w:rsidRDefault="008232C8" w:rsidP="000225C8">
            <w:pPr>
              <w:jc w:val="both"/>
              <w:rPr>
                <w:rFonts w:ascii="Times New Roman" w:hAnsi="Times New Roman" w:cs="Times New Roman"/>
                <w:caps/>
                <w:sz w:val="24"/>
                <w:szCs w:val="24"/>
              </w:rPr>
            </w:pPr>
          </w:p>
        </w:tc>
        <w:tc>
          <w:tcPr>
            <w:tcW w:w="4819" w:type="dxa"/>
          </w:tcPr>
          <w:p w:rsidR="008232C8" w:rsidRPr="008232C8" w:rsidRDefault="008232C8" w:rsidP="008232C8">
            <w:pPr>
              <w:jc w:val="right"/>
              <w:rPr>
                <w:rFonts w:ascii="Times New Roman" w:hAnsi="Times New Roman" w:cs="Times New Roman"/>
                <w:sz w:val="24"/>
                <w:szCs w:val="24"/>
              </w:rPr>
            </w:pPr>
          </w:p>
        </w:tc>
      </w:tr>
    </w:tbl>
    <w:p w:rsidR="008232C8" w:rsidRDefault="0091050E" w:rsidP="0091050E">
      <w:pPr>
        <w:spacing w:after="0" w:line="240" w:lineRule="auto"/>
        <w:jc w:val="right"/>
        <w:rPr>
          <w:rFonts w:ascii="Times New Roman" w:hAnsi="Times New Roman" w:cs="Times New Roman"/>
          <w:caps/>
          <w:sz w:val="28"/>
          <w:szCs w:val="28"/>
        </w:rPr>
      </w:pPr>
      <w:r>
        <w:rPr>
          <w:rFonts w:ascii="Times New Roman" w:hAnsi="Times New Roman" w:cs="Times New Roman"/>
          <w:caps/>
          <w:sz w:val="28"/>
          <w:szCs w:val="28"/>
        </w:rPr>
        <w:t>П</w:t>
      </w:r>
      <w:r>
        <w:rPr>
          <w:rFonts w:ascii="Times New Roman" w:hAnsi="Times New Roman" w:cs="Times New Roman"/>
          <w:sz w:val="28"/>
          <w:szCs w:val="28"/>
        </w:rPr>
        <w:t>риложение</w:t>
      </w:r>
      <w:r>
        <w:rPr>
          <w:rFonts w:ascii="Times New Roman" w:hAnsi="Times New Roman" w:cs="Times New Roman"/>
          <w:caps/>
          <w:sz w:val="28"/>
          <w:szCs w:val="28"/>
        </w:rPr>
        <w:t xml:space="preserve"> № </w:t>
      </w:r>
      <w:r w:rsidR="00637655">
        <w:rPr>
          <w:rFonts w:ascii="Times New Roman" w:hAnsi="Times New Roman" w:cs="Times New Roman"/>
          <w:caps/>
          <w:sz w:val="28"/>
          <w:szCs w:val="28"/>
        </w:rPr>
        <w:t>2</w:t>
      </w:r>
    </w:p>
    <w:p w:rsidR="00637655" w:rsidRPr="000225C8" w:rsidRDefault="00637655" w:rsidP="0091050E">
      <w:pPr>
        <w:spacing w:after="0" w:line="240" w:lineRule="auto"/>
        <w:jc w:val="right"/>
        <w:rPr>
          <w:rFonts w:ascii="Times New Roman" w:hAnsi="Times New Roman" w:cs="Times New Roman"/>
          <w:caps/>
          <w:sz w:val="28"/>
          <w:szCs w:val="28"/>
        </w:rPr>
      </w:pPr>
    </w:p>
    <w:p w:rsidR="00806F0D" w:rsidRPr="00806F0D" w:rsidRDefault="007A5103" w:rsidP="00D70F58">
      <w:pPr>
        <w:spacing w:after="0" w:line="240" w:lineRule="auto"/>
        <w:jc w:val="center"/>
        <w:rPr>
          <w:rFonts w:ascii="Times New Roman" w:eastAsia="Times New Roman" w:hAnsi="Times New Roman" w:cs="Times New Roman"/>
          <w:b/>
          <w:bCs/>
          <w:iCs/>
          <w:color w:val="000000"/>
          <w:spacing w:val="-2"/>
          <w:sz w:val="28"/>
          <w:szCs w:val="28"/>
          <w:lang w:eastAsia="ru-RU"/>
        </w:rPr>
      </w:pPr>
      <w:r w:rsidRPr="00E61FA4">
        <w:rPr>
          <w:rFonts w:ascii="Times New Roman" w:hAnsi="Times New Roman" w:cs="Times New Roman"/>
          <w:b/>
          <w:caps/>
          <w:sz w:val="28"/>
          <w:szCs w:val="28"/>
        </w:rPr>
        <w:t xml:space="preserve">РаЗДЕЛ </w:t>
      </w:r>
      <w:r w:rsidRPr="00E61FA4">
        <w:rPr>
          <w:rFonts w:ascii="Times New Roman" w:hAnsi="Times New Roman" w:cs="Times New Roman"/>
          <w:b/>
          <w:caps/>
          <w:sz w:val="28"/>
          <w:szCs w:val="28"/>
          <w:lang w:val="en-US"/>
        </w:rPr>
        <w:t>II</w:t>
      </w:r>
      <w:r>
        <w:rPr>
          <w:rFonts w:ascii="Times New Roman" w:hAnsi="Times New Roman" w:cs="Times New Roman"/>
          <w:b/>
          <w:caps/>
          <w:sz w:val="28"/>
          <w:szCs w:val="28"/>
        </w:rPr>
        <w:t xml:space="preserve">. </w:t>
      </w:r>
      <w:r w:rsidR="000225C8" w:rsidRPr="000225C8">
        <w:rPr>
          <w:rFonts w:ascii="Times New Roman" w:hAnsi="Times New Roman" w:cs="Times New Roman"/>
          <w:b/>
          <w:caps/>
          <w:sz w:val="28"/>
          <w:szCs w:val="28"/>
        </w:rPr>
        <w:t xml:space="preserve">ЦЕЛИ, ЗАДАЧИ И ЦЕЛЕВЫЕ ПОКАЗАТЕЛИ РЕАЛИЗАЦИИ </w:t>
      </w:r>
      <w:r w:rsidR="00806F0D" w:rsidRPr="00806F0D">
        <w:rPr>
          <w:rFonts w:ascii="Times New Roman" w:eastAsia="Times New Roman" w:hAnsi="Times New Roman" w:cs="Times New Roman"/>
          <w:b/>
          <w:bCs/>
          <w:iCs/>
          <w:color w:val="000000"/>
          <w:spacing w:val="-2"/>
          <w:sz w:val="28"/>
          <w:szCs w:val="28"/>
          <w:lang w:eastAsia="ru-RU"/>
        </w:rPr>
        <w:t>МУНИЦИПАЛЬНОЙ ПРОГРАММЫ</w:t>
      </w:r>
    </w:p>
    <w:p w:rsidR="00806F0D" w:rsidRPr="00806F0D" w:rsidRDefault="00806F0D" w:rsidP="00806F0D">
      <w:pPr>
        <w:shd w:val="clear" w:color="auto" w:fill="FFFFFF"/>
        <w:spacing w:after="0" w:line="240" w:lineRule="auto"/>
        <w:ind w:right="19" w:firstLine="542"/>
        <w:jc w:val="center"/>
        <w:rPr>
          <w:rFonts w:ascii="Times New Roman" w:eastAsia="Times New Roman" w:hAnsi="Times New Roman" w:cs="Times New Roman"/>
          <w:b/>
          <w:sz w:val="28"/>
          <w:szCs w:val="20"/>
          <w:lang w:eastAsia="ru-RU"/>
        </w:rPr>
      </w:pPr>
      <w:r w:rsidRPr="00806F0D">
        <w:rPr>
          <w:rFonts w:ascii="Times New Roman" w:eastAsia="Times New Roman" w:hAnsi="Times New Roman" w:cs="Times New Roman"/>
          <w:b/>
          <w:sz w:val="28"/>
          <w:szCs w:val="20"/>
          <w:lang w:eastAsia="ru-RU"/>
        </w:rPr>
        <w:t>«</w:t>
      </w:r>
      <w:r w:rsidRPr="00806F0D">
        <w:rPr>
          <w:rFonts w:ascii="Times New Roman" w:eastAsia="Times New Roman" w:hAnsi="Times New Roman" w:cs="Times New Roman"/>
          <w:b/>
          <w:sz w:val="28"/>
          <w:szCs w:val="28"/>
          <w:lang w:eastAsia="ru-RU"/>
        </w:rPr>
        <w:t xml:space="preserve">ЖИЛИЩЕ» </w:t>
      </w:r>
      <w:r w:rsidRPr="00806F0D">
        <w:rPr>
          <w:rFonts w:ascii="Times New Roman" w:eastAsia="Times New Roman" w:hAnsi="Times New Roman" w:cs="Times New Roman"/>
          <w:b/>
          <w:sz w:val="28"/>
          <w:szCs w:val="20"/>
          <w:lang w:eastAsia="ru-RU"/>
        </w:rPr>
        <w:t>НА 2017-2020 ГОДЫ ГОРОДСКОГО ОКРУГА ВЕРХНИЙ ТАГИЛ</w:t>
      </w: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
        <w:gridCol w:w="1741"/>
        <w:gridCol w:w="2976"/>
        <w:gridCol w:w="851"/>
        <w:gridCol w:w="14"/>
        <w:gridCol w:w="982"/>
        <w:gridCol w:w="14"/>
        <w:gridCol w:w="837"/>
        <w:gridCol w:w="14"/>
        <w:gridCol w:w="837"/>
        <w:gridCol w:w="14"/>
        <w:gridCol w:w="1260"/>
      </w:tblGrid>
      <w:tr w:rsidR="007B3966" w:rsidRPr="000225C8" w:rsidTr="00E61FA4">
        <w:tc>
          <w:tcPr>
            <w:tcW w:w="522" w:type="dxa"/>
            <w:vMerge w:val="restart"/>
            <w:shd w:val="clear" w:color="auto" w:fill="auto"/>
            <w:vAlign w:val="center"/>
          </w:tcPr>
          <w:p w:rsidR="007B3966" w:rsidRPr="000225C8" w:rsidRDefault="007B3966" w:rsidP="003F69AB">
            <w:pPr>
              <w:pStyle w:val="ConsPlusTitle"/>
              <w:widowControl/>
              <w:ind w:left="-57" w:right="-57"/>
              <w:jc w:val="center"/>
              <w:rPr>
                <w:rFonts w:ascii="Times New Roman" w:hAnsi="Times New Roman" w:cs="Times New Roman"/>
                <w:b w:val="0"/>
                <w:sz w:val="24"/>
                <w:szCs w:val="24"/>
              </w:rPr>
            </w:pPr>
            <w:r w:rsidRPr="000225C8">
              <w:rPr>
                <w:rFonts w:ascii="Times New Roman" w:hAnsi="Times New Roman" w:cs="Times New Roman"/>
                <w:b w:val="0"/>
                <w:sz w:val="24"/>
                <w:szCs w:val="24"/>
              </w:rPr>
              <w:t>№ п/п</w:t>
            </w:r>
          </w:p>
        </w:tc>
        <w:tc>
          <w:tcPr>
            <w:tcW w:w="1741" w:type="dxa"/>
            <w:vMerge w:val="restart"/>
            <w:shd w:val="clear" w:color="auto" w:fill="auto"/>
            <w:vAlign w:val="center"/>
          </w:tcPr>
          <w:p w:rsidR="007B3966" w:rsidRPr="000225C8" w:rsidRDefault="007B3966" w:rsidP="003F69AB">
            <w:pPr>
              <w:pStyle w:val="ConsPlusTitle"/>
              <w:widowControl/>
              <w:ind w:left="-57" w:right="-57"/>
              <w:jc w:val="center"/>
              <w:rPr>
                <w:rFonts w:ascii="Times New Roman" w:hAnsi="Times New Roman" w:cs="Times New Roman"/>
                <w:b w:val="0"/>
                <w:sz w:val="24"/>
                <w:szCs w:val="24"/>
              </w:rPr>
            </w:pPr>
            <w:r w:rsidRPr="000225C8">
              <w:rPr>
                <w:rFonts w:ascii="Times New Roman" w:hAnsi="Times New Roman" w:cs="Times New Roman"/>
                <w:b w:val="0"/>
                <w:sz w:val="24"/>
                <w:szCs w:val="24"/>
              </w:rPr>
              <w:t>Наименование цели (целей) и задач; целевых показателей</w:t>
            </w:r>
          </w:p>
        </w:tc>
        <w:tc>
          <w:tcPr>
            <w:tcW w:w="2976" w:type="dxa"/>
            <w:vMerge w:val="restart"/>
            <w:shd w:val="clear" w:color="auto" w:fill="auto"/>
            <w:vAlign w:val="center"/>
          </w:tcPr>
          <w:p w:rsidR="007B3966" w:rsidRPr="000225C8" w:rsidRDefault="007B3966" w:rsidP="003F69AB">
            <w:pPr>
              <w:pStyle w:val="ConsPlusTitle"/>
              <w:widowControl/>
              <w:ind w:left="-57" w:right="-57"/>
              <w:jc w:val="center"/>
              <w:rPr>
                <w:rFonts w:ascii="Times New Roman" w:hAnsi="Times New Roman" w:cs="Times New Roman"/>
                <w:b w:val="0"/>
                <w:sz w:val="24"/>
                <w:szCs w:val="24"/>
              </w:rPr>
            </w:pPr>
            <w:r w:rsidRPr="000225C8">
              <w:rPr>
                <w:rFonts w:ascii="Times New Roman" w:hAnsi="Times New Roman" w:cs="Times New Roman"/>
                <w:b w:val="0"/>
                <w:sz w:val="24"/>
                <w:szCs w:val="24"/>
              </w:rPr>
              <w:t>Единица измерения</w:t>
            </w:r>
          </w:p>
        </w:tc>
        <w:tc>
          <w:tcPr>
            <w:tcW w:w="3563" w:type="dxa"/>
            <w:gridSpan w:val="8"/>
          </w:tcPr>
          <w:p w:rsidR="007B3966" w:rsidRPr="000225C8" w:rsidRDefault="007B3966" w:rsidP="003F69AB">
            <w:pPr>
              <w:pStyle w:val="ConsPlusTitle"/>
              <w:widowControl/>
              <w:ind w:left="-57" w:right="-57"/>
              <w:jc w:val="center"/>
              <w:rPr>
                <w:rFonts w:ascii="Times New Roman" w:hAnsi="Times New Roman" w:cs="Times New Roman"/>
                <w:b w:val="0"/>
                <w:sz w:val="24"/>
                <w:szCs w:val="24"/>
              </w:rPr>
            </w:pPr>
            <w:r w:rsidRPr="000225C8">
              <w:rPr>
                <w:rFonts w:ascii="Times New Roman" w:hAnsi="Times New Roman" w:cs="Times New Roman"/>
                <w:b w:val="0"/>
                <w:sz w:val="24"/>
                <w:szCs w:val="24"/>
              </w:rPr>
              <w:t>Значение целевого показателя реализации муниципальной программы</w:t>
            </w:r>
          </w:p>
        </w:tc>
        <w:tc>
          <w:tcPr>
            <w:tcW w:w="1260" w:type="dxa"/>
            <w:vMerge w:val="restart"/>
            <w:shd w:val="clear" w:color="auto" w:fill="auto"/>
            <w:vAlign w:val="center"/>
          </w:tcPr>
          <w:p w:rsidR="007B3966" w:rsidRPr="000225C8" w:rsidRDefault="007B3966" w:rsidP="003F69AB">
            <w:pPr>
              <w:pStyle w:val="ConsPlusTitle"/>
              <w:widowControl/>
              <w:ind w:left="-57" w:right="-57"/>
              <w:jc w:val="center"/>
              <w:rPr>
                <w:rFonts w:ascii="Times New Roman" w:hAnsi="Times New Roman" w:cs="Times New Roman"/>
                <w:b w:val="0"/>
                <w:sz w:val="24"/>
                <w:szCs w:val="24"/>
              </w:rPr>
            </w:pPr>
            <w:r w:rsidRPr="000225C8">
              <w:rPr>
                <w:rFonts w:ascii="Times New Roman" w:hAnsi="Times New Roman" w:cs="Times New Roman"/>
                <w:b w:val="0"/>
                <w:sz w:val="24"/>
                <w:szCs w:val="24"/>
              </w:rPr>
              <w:t>Источник значений показателей</w:t>
            </w:r>
          </w:p>
        </w:tc>
      </w:tr>
      <w:tr w:rsidR="007B3966" w:rsidRPr="000225C8" w:rsidTr="00E61FA4">
        <w:tc>
          <w:tcPr>
            <w:tcW w:w="522" w:type="dxa"/>
            <w:vMerge/>
            <w:shd w:val="clear" w:color="auto" w:fill="auto"/>
          </w:tcPr>
          <w:p w:rsidR="007B3966" w:rsidRPr="000225C8" w:rsidRDefault="007B3966" w:rsidP="003F69AB">
            <w:pPr>
              <w:pStyle w:val="ConsPlusTitle"/>
              <w:widowControl/>
              <w:ind w:left="-57" w:right="-57"/>
              <w:rPr>
                <w:rFonts w:ascii="Times New Roman" w:hAnsi="Times New Roman" w:cs="Times New Roman"/>
                <w:b w:val="0"/>
                <w:sz w:val="24"/>
                <w:szCs w:val="24"/>
              </w:rPr>
            </w:pPr>
          </w:p>
        </w:tc>
        <w:tc>
          <w:tcPr>
            <w:tcW w:w="1741" w:type="dxa"/>
            <w:vMerge/>
            <w:shd w:val="clear" w:color="auto" w:fill="auto"/>
          </w:tcPr>
          <w:p w:rsidR="007B3966" w:rsidRPr="000225C8" w:rsidRDefault="007B3966" w:rsidP="003F69AB">
            <w:pPr>
              <w:pStyle w:val="ConsPlusTitle"/>
              <w:widowControl/>
              <w:ind w:left="-57" w:right="-57"/>
              <w:rPr>
                <w:rFonts w:ascii="Times New Roman" w:hAnsi="Times New Roman" w:cs="Times New Roman"/>
                <w:b w:val="0"/>
                <w:sz w:val="24"/>
                <w:szCs w:val="24"/>
              </w:rPr>
            </w:pPr>
          </w:p>
        </w:tc>
        <w:tc>
          <w:tcPr>
            <w:tcW w:w="2976" w:type="dxa"/>
            <w:vMerge/>
            <w:shd w:val="clear" w:color="auto" w:fill="auto"/>
          </w:tcPr>
          <w:p w:rsidR="007B3966" w:rsidRPr="000225C8" w:rsidRDefault="007B3966" w:rsidP="003F69AB">
            <w:pPr>
              <w:pStyle w:val="ConsPlusTitle"/>
              <w:widowControl/>
              <w:ind w:left="-57" w:right="-57"/>
              <w:rPr>
                <w:rFonts w:ascii="Times New Roman" w:hAnsi="Times New Roman" w:cs="Times New Roman"/>
                <w:b w:val="0"/>
                <w:sz w:val="24"/>
                <w:szCs w:val="24"/>
              </w:rPr>
            </w:pPr>
          </w:p>
        </w:tc>
        <w:tc>
          <w:tcPr>
            <w:tcW w:w="865" w:type="dxa"/>
            <w:gridSpan w:val="2"/>
            <w:shd w:val="clear" w:color="auto" w:fill="auto"/>
          </w:tcPr>
          <w:p w:rsidR="007B3966" w:rsidRPr="000225C8" w:rsidRDefault="007B3966" w:rsidP="007B3966">
            <w:pPr>
              <w:pStyle w:val="ConsPlusTitle"/>
              <w:widowControl/>
              <w:ind w:left="-57" w:right="-57"/>
              <w:jc w:val="center"/>
              <w:rPr>
                <w:rFonts w:ascii="Times New Roman" w:hAnsi="Times New Roman" w:cs="Times New Roman"/>
                <w:b w:val="0"/>
                <w:sz w:val="24"/>
                <w:szCs w:val="24"/>
              </w:rPr>
            </w:pPr>
            <w:r>
              <w:rPr>
                <w:rFonts w:ascii="Times New Roman" w:hAnsi="Times New Roman" w:cs="Times New Roman"/>
                <w:b w:val="0"/>
                <w:sz w:val="24"/>
                <w:szCs w:val="24"/>
              </w:rPr>
              <w:t>2017</w:t>
            </w:r>
          </w:p>
        </w:tc>
        <w:tc>
          <w:tcPr>
            <w:tcW w:w="996" w:type="dxa"/>
            <w:gridSpan w:val="2"/>
            <w:shd w:val="clear" w:color="auto" w:fill="auto"/>
          </w:tcPr>
          <w:p w:rsidR="007B3966" w:rsidRPr="000225C8" w:rsidRDefault="007B3966" w:rsidP="007B3966">
            <w:pPr>
              <w:pStyle w:val="ConsPlusTitle"/>
              <w:widowControl/>
              <w:ind w:left="-57" w:right="-57"/>
              <w:jc w:val="center"/>
              <w:rPr>
                <w:rFonts w:ascii="Times New Roman" w:hAnsi="Times New Roman" w:cs="Times New Roman"/>
                <w:b w:val="0"/>
                <w:sz w:val="24"/>
                <w:szCs w:val="24"/>
              </w:rPr>
            </w:pPr>
            <w:r w:rsidRPr="000225C8">
              <w:rPr>
                <w:rFonts w:ascii="Times New Roman" w:hAnsi="Times New Roman" w:cs="Times New Roman"/>
                <w:b w:val="0"/>
                <w:sz w:val="24"/>
                <w:szCs w:val="24"/>
              </w:rPr>
              <w:t>201</w:t>
            </w:r>
            <w:r>
              <w:rPr>
                <w:rFonts w:ascii="Times New Roman" w:hAnsi="Times New Roman" w:cs="Times New Roman"/>
                <w:b w:val="0"/>
                <w:sz w:val="24"/>
                <w:szCs w:val="24"/>
              </w:rPr>
              <w:t>8</w:t>
            </w:r>
          </w:p>
        </w:tc>
        <w:tc>
          <w:tcPr>
            <w:tcW w:w="851" w:type="dxa"/>
            <w:gridSpan w:val="2"/>
          </w:tcPr>
          <w:p w:rsidR="007B3966" w:rsidRPr="000225C8" w:rsidRDefault="007B3966" w:rsidP="003F69AB">
            <w:pPr>
              <w:pStyle w:val="ConsPlusTitle"/>
              <w:widowControl/>
              <w:ind w:left="-57" w:right="-57"/>
              <w:jc w:val="center"/>
              <w:rPr>
                <w:rFonts w:ascii="Times New Roman" w:hAnsi="Times New Roman" w:cs="Times New Roman"/>
                <w:b w:val="0"/>
                <w:sz w:val="24"/>
                <w:szCs w:val="24"/>
              </w:rPr>
            </w:pPr>
            <w:r>
              <w:rPr>
                <w:rFonts w:ascii="Times New Roman" w:hAnsi="Times New Roman" w:cs="Times New Roman"/>
                <w:b w:val="0"/>
                <w:sz w:val="24"/>
                <w:szCs w:val="24"/>
              </w:rPr>
              <w:t>2019</w:t>
            </w:r>
          </w:p>
        </w:tc>
        <w:tc>
          <w:tcPr>
            <w:tcW w:w="851" w:type="dxa"/>
            <w:gridSpan w:val="2"/>
            <w:shd w:val="clear" w:color="auto" w:fill="auto"/>
          </w:tcPr>
          <w:p w:rsidR="007B3966" w:rsidRPr="000225C8" w:rsidRDefault="007B3966" w:rsidP="007B3966">
            <w:pPr>
              <w:pStyle w:val="ConsPlusTitle"/>
              <w:widowControl/>
              <w:ind w:left="-57" w:right="-57"/>
              <w:jc w:val="center"/>
              <w:rPr>
                <w:rFonts w:ascii="Times New Roman" w:hAnsi="Times New Roman" w:cs="Times New Roman"/>
                <w:b w:val="0"/>
                <w:sz w:val="24"/>
                <w:szCs w:val="24"/>
              </w:rPr>
            </w:pPr>
            <w:r w:rsidRPr="000225C8">
              <w:rPr>
                <w:rFonts w:ascii="Times New Roman" w:hAnsi="Times New Roman" w:cs="Times New Roman"/>
                <w:b w:val="0"/>
                <w:sz w:val="24"/>
                <w:szCs w:val="24"/>
              </w:rPr>
              <w:t>20</w:t>
            </w:r>
            <w:r>
              <w:rPr>
                <w:rFonts w:ascii="Times New Roman" w:hAnsi="Times New Roman" w:cs="Times New Roman"/>
                <w:b w:val="0"/>
                <w:sz w:val="24"/>
                <w:szCs w:val="24"/>
              </w:rPr>
              <w:t>20</w:t>
            </w:r>
          </w:p>
        </w:tc>
        <w:tc>
          <w:tcPr>
            <w:tcW w:w="1260" w:type="dxa"/>
            <w:vMerge/>
            <w:shd w:val="clear" w:color="auto" w:fill="auto"/>
          </w:tcPr>
          <w:p w:rsidR="007B3966" w:rsidRPr="000225C8" w:rsidRDefault="007B3966" w:rsidP="003F69AB">
            <w:pPr>
              <w:pStyle w:val="ConsPlusTitle"/>
              <w:widowControl/>
              <w:ind w:left="-57" w:right="-57"/>
              <w:rPr>
                <w:rFonts w:ascii="Times New Roman" w:hAnsi="Times New Roman" w:cs="Times New Roman"/>
                <w:b w:val="0"/>
                <w:sz w:val="24"/>
                <w:szCs w:val="24"/>
              </w:rPr>
            </w:pPr>
          </w:p>
        </w:tc>
      </w:tr>
      <w:tr w:rsidR="00AD3ECE" w:rsidRPr="000225C8" w:rsidTr="00E61FA4">
        <w:tc>
          <w:tcPr>
            <w:tcW w:w="522" w:type="dxa"/>
            <w:shd w:val="clear" w:color="auto" w:fill="auto"/>
          </w:tcPr>
          <w:p w:rsidR="00AD3ECE" w:rsidRPr="000225C8" w:rsidRDefault="00AD3ECE" w:rsidP="003F69AB">
            <w:pPr>
              <w:pStyle w:val="ConsPlusTitle"/>
              <w:widowControl/>
              <w:ind w:left="-57" w:right="-57"/>
              <w:rPr>
                <w:rFonts w:ascii="Times New Roman" w:hAnsi="Times New Roman" w:cs="Times New Roman"/>
                <w:b w:val="0"/>
                <w:sz w:val="24"/>
                <w:szCs w:val="24"/>
              </w:rPr>
            </w:pPr>
            <w:r w:rsidRPr="000225C8">
              <w:rPr>
                <w:rFonts w:ascii="Times New Roman" w:hAnsi="Times New Roman" w:cs="Times New Roman"/>
                <w:b w:val="0"/>
                <w:sz w:val="24"/>
                <w:szCs w:val="24"/>
              </w:rPr>
              <w:t>1</w:t>
            </w:r>
          </w:p>
        </w:tc>
        <w:tc>
          <w:tcPr>
            <w:tcW w:w="1741" w:type="dxa"/>
            <w:shd w:val="clear" w:color="auto" w:fill="auto"/>
          </w:tcPr>
          <w:p w:rsidR="00AD3ECE" w:rsidRPr="000225C8" w:rsidRDefault="00AD3ECE" w:rsidP="003F69AB">
            <w:pPr>
              <w:pStyle w:val="ConsPlusTitle"/>
              <w:widowControl/>
              <w:ind w:left="-57" w:right="-57"/>
              <w:rPr>
                <w:rFonts w:ascii="Times New Roman" w:hAnsi="Times New Roman" w:cs="Times New Roman"/>
                <w:sz w:val="24"/>
                <w:szCs w:val="24"/>
              </w:rPr>
            </w:pPr>
            <w:r w:rsidRPr="000225C8">
              <w:rPr>
                <w:rFonts w:ascii="Times New Roman" w:hAnsi="Times New Roman" w:cs="Times New Roman"/>
                <w:sz w:val="24"/>
                <w:szCs w:val="24"/>
              </w:rPr>
              <w:t>Подпрограмма 1</w:t>
            </w:r>
          </w:p>
        </w:tc>
        <w:tc>
          <w:tcPr>
            <w:tcW w:w="7799" w:type="dxa"/>
            <w:gridSpan w:val="10"/>
          </w:tcPr>
          <w:p w:rsidR="00AD3ECE" w:rsidRPr="000225C8" w:rsidRDefault="00AD3ECE" w:rsidP="000225C8">
            <w:pPr>
              <w:pStyle w:val="ConsPlusTitle"/>
              <w:widowControl/>
              <w:ind w:left="-57" w:right="-57"/>
              <w:rPr>
                <w:rFonts w:ascii="Times New Roman" w:hAnsi="Times New Roman" w:cs="Times New Roman"/>
                <w:sz w:val="24"/>
                <w:szCs w:val="24"/>
              </w:rPr>
            </w:pPr>
            <w:r w:rsidRPr="000225C8">
              <w:rPr>
                <w:rFonts w:ascii="Times New Roman" w:hAnsi="Times New Roman" w:cs="Times New Roman"/>
                <w:sz w:val="24"/>
                <w:szCs w:val="24"/>
              </w:rPr>
              <w:t xml:space="preserve">Обеспечение жильем молодых семей на территории городского округа Верхний Тагил </w:t>
            </w:r>
          </w:p>
        </w:tc>
      </w:tr>
      <w:tr w:rsidR="00AD3ECE" w:rsidRPr="000225C8" w:rsidTr="00E61FA4">
        <w:tc>
          <w:tcPr>
            <w:tcW w:w="522" w:type="dxa"/>
            <w:shd w:val="clear" w:color="auto" w:fill="auto"/>
          </w:tcPr>
          <w:p w:rsidR="00AD3ECE" w:rsidRPr="000225C8" w:rsidRDefault="00AD3ECE" w:rsidP="003F69AB">
            <w:pPr>
              <w:pStyle w:val="ConsPlusTitle"/>
              <w:widowControl/>
              <w:ind w:left="-57" w:right="-57"/>
              <w:rPr>
                <w:rFonts w:ascii="Times New Roman" w:hAnsi="Times New Roman" w:cs="Times New Roman"/>
                <w:b w:val="0"/>
                <w:sz w:val="24"/>
                <w:szCs w:val="24"/>
              </w:rPr>
            </w:pPr>
            <w:r w:rsidRPr="000225C8">
              <w:rPr>
                <w:rFonts w:ascii="Times New Roman" w:hAnsi="Times New Roman" w:cs="Times New Roman"/>
                <w:b w:val="0"/>
                <w:sz w:val="24"/>
                <w:szCs w:val="24"/>
              </w:rPr>
              <w:t>2</w:t>
            </w:r>
          </w:p>
        </w:tc>
        <w:tc>
          <w:tcPr>
            <w:tcW w:w="1741" w:type="dxa"/>
            <w:shd w:val="clear" w:color="auto" w:fill="auto"/>
          </w:tcPr>
          <w:p w:rsidR="00AD3ECE" w:rsidRPr="000225C8" w:rsidRDefault="00AD3ECE" w:rsidP="003F69AB">
            <w:pPr>
              <w:pStyle w:val="ConsPlusTitle"/>
              <w:widowControl/>
              <w:ind w:left="-57" w:right="-57"/>
              <w:rPr>
                <w:rFonts w:ascii="Times New Roman" w:hAnsi="Times New Roman" w:cs="Times New Roman"/>
                <w:b w:val="0"/>
                <w:sz w:val="24"/>
                <w:szCs w:val="24"/>
              </w:rPr>
            </w:pPr>
            <w:r w:rsidRPr="000225C8">
              <w:rPr>
                <w:rFonts w:ascii="Times New Roman" w:hAnsi="Times New Roman" w:cs="Times New Roman"/>
                <w:b w:val="0"/>
                <w:sz w:val="24"/>
                <w:szCs w:val="24"/>
              </w:rPr>
              <w:t>Цель 1</w:t>
            </w:r>
          </w:p>
        </w:tc>
        <w:tc>
          <w:tcPr>
            <w:tcW w:w="7799" w:type="dxa"/>
            <w:gridSpan w:val="10"/>
          </w:tcPr>
          <w:p w:rsidR="00AD3ECE" w:rsidRPr="005D2A23" w:rsidRDefault="005D2A23" w:rsidP="00E806D5">
            <w:pPr>
              <w:spacing w:after="0" w:line="240" w:lineRule="auto"/>
              <w:jc w:val="both"/>
              <w:rPr>
                <w:rFonts w:ascii="Times New Roman" w:hAnsi="Times New Roman" w:cs="Times New Roman"/>
                <w:sz w:val="24"/>
                <w:szCs w:val="24"/>
              </w:rPr>
            </w:pPr>
            <w:r w:rsidRPr="005D2A23">
              <w:rPr>
                <w:rFonts w:ascii="Times New Roman" w:hAnsi="Times New Roman" w:cs="Times New Roman"/>
                <w:sz w:val="24"/>
                <w:szCs w:val="24"/>
              </w:rPr>
              <w:t>п</w:t>
            </w:r>
            <w:r w:rsidRPr="005D2A23">
              <w:rPr>
                <w:rFonts w:ascii="Times New Roman" w:hAnsi="Times New Roman" w:cs="Times New Roman"/>
                <w:bCs/>
                <w:sz w:val="24"/>
                <w:szCs w:val="24"/>
              </w:rPr>
              <w:t>редоставление финансовой поддержки в решении жилищной проблемы молодым семьям, признанным в установленном порядке нуждающимися в улучшении жилищных условий</w:t>
            </w:r>
          </w:p>
        </w:tc>
      </w:tr>
      <w:tr w:rsidR="00AD3ECE" w:rsidRPr="000225C8" w:rsidTr="00E61FA4">
        <w:tc>
          <w:tcPr>
            <w:tcW w:w="522" w:type="dxa"/>
            <w:shd w:val="clear" w:color="auto" w:fill="auto"/>
          </w:tcPr>
          <w:p w:rsidR="00AD3ECE" w:rsidRPr="000225C8" w:rsidRDefault="00AD3ECE" w:rsidP="003F69AB">
            <w:pPr>
              <w:pStyle w:val="ConsPlusTitle"/>
              <w:widowControl/>
              <w:ind w:left="-57" w:right="-57"/>
              <w:rPr>
                <w:rFonts w:ascii="Times New Roman" w:hAnsi="Times New Roman" w:cs="Times New Roman"/>
                <w:b w:val="0"/>
                <w:sz w:val="24"/>
                <w:szCs w:val="24"/>
              </w:rPr>
            </w:pPr>
            <w:r w:rsidRPr="000225C8">
              <w:rPr>
                <w:rFonts w:ascii="Times New Roman" w:hAnsi="Times New Roman" w:cs="Times New Roman"/>
                <w:b w:val="0"/>
                <w:sz w:val="24"/>
                <w:szCs w:val="24"/>
              </w:rPr>
              <w:t>3</w:t>
            </w:r>
          </w:p>
        </w:tc>
        <w:tc>
          <w:tcPr>
            <w:tcW w:w="1741" w:type="dxa"/>
            <w:shd w:val="clear" w:color="auto" w:fill="auto"/>
          </w:tcPr>
          <w:p w:rsidR="00AD3ECE" w:rsidRPr="000225C8" w:rsidRDefault="00AD3ECE" w:rsidP="003F69AB">
            <w:pPr>
              <w:pStyle w:val="ConsPlusTitle"/>
              <w:widowControl/>
              <w:ind w:left="-57" w:right="-57"/>
              <w:rPr>
                <w:rFonts w:ascii="Times New Roman" w:hAnsi="Times New Roman" w:cs="Times New Roman"/>
                <w:b w:val="0"/>
                <w:sz w:val="24"/>
                <w:szCs w:val="24"/>
              </w:rPr>
            </w:pPr>
            <w:r w:rsidRPr="000225C8">
              <w:rPr>
                <w:rFonts w:ascii="Times New Roman" w:hAnsi="Times New Roman" w:cs="Times New Roman"/>
                <w:b w:val="0"/>
                <w:bCs w:val="0"/>
                <w:sz w:val="24"/>
                <w:szCs w:val="24"/>
              </w:rPr>
              <w:t>Задача 1</w:t>
            </w:r>
          </w:p>
        </w:tc>
        <w:tc>
          <w:tcPr>
            <w:tcW w:w="7799" w:type="dxa"/>
            <w:gridSpan w:val="10"/>
          </w:tcPr>
          <w:p w:rsidR="00AD3ECE" w:rsidRPr="007261A2" w:rsidRDefault="007261A2" w:rsidP="007261A2">
            <w:pPr>
              <w:spacing w:after="0" w:line="240" w:lineRule="auto"/>
              <w:jc w:val="both"/>
              <w:rPr>
                <w:rFonts w:ascii="Times New Roman" w:hAnsi="Times New Roman" w:cs="Times New Roman"/>
                <w:sz w:val="24"/>
                <w:szCs w:val="24"/>
              </w:rPr>
            </w:pPr>
            <w:r w:rsidRPr="007261A2">
              <w:rPr>
                <w:rFonts w:ascii="Times New Roman" w:hAnsi="Times New Roman" w:cs="Times New Roman"/>
                <w:sz w:val="24"/>
                <w:szCs w:val="24"/>
              </w:rPr>
              <w:t>- предоставление мер государственной поддержки в решении жилищной проблемы молодым семьям.</w:t>
            </w:r>
          </w:p>
        </w:tc>
      </w:tr>
      <w:tr w:rsidR="00AD3ECE" w:rsidRPr="000225C8" w:rsidTr="00E61FA4">
        <w:tc>
          <w:tcPr>
            <w:tcW w:w="522" w:type="dxa"/>
            <w:shd w:val="clear" w:color="auto" w:fill="auto"/>
          </w:tcPr>
          <w:p w:rsidR="00AD3ECE" w:rsidRPr="000225C8" w:rsidRDefault="00AD3ECE" w:rsidP="003F69AB">
            <w:pPr>
              <w:pStyle w:val="ConsPlusTitle"/>
              <w:widowControl/>
              <w:ind w:left="-57" w:right="-57"/>
              <w:rPr>
                <w:rFonts w:ascii="Times New Roman" w:hAnsi="Times New Roman" w:cs="Times New Roman"/>
                <w:b w:val="0"/>
                <w:sz w:val="24"/>
                <w:szCs w:val="24"/>
              </w:rPr>
            </w:pPr>
            <w:r w:rsidRPr="000225C8">
              <w:rPr>
                <w:rFonts w:ascii="Times New Roman" w:hAnsi="Times New Roman" w:cs="Times New Roman"/>
                <w:b w:val="0"/>
                <w:sz w:val="24"/>
                <w:szCs w:val="24"/>
              </w:rPr>
              <w:t>4</w:t>
            </w:r>
          </w:p>
        </w:tc>
        <w:tc>
          <w:tcPr>
            <w:tcW w:w="1741" w:type="dxa"/>
            <w:shd w:val="clear" w:color="auto" w:fill="auto"/>
          </w:tcPr>
          <w:p w:rsidR="00AD3ECE" w:rsidRPr="000225C8" w:rsidRDefault="00AD3ECE" w:rsidP="003F69AB">
            <w:pPr>
              <w:pStyle w:val="ConsPlusTitle"/>
              <w:widowControl/>
              <w:ind w:left="-57" w:right="-57"/>
              <w:rPr>
                <w:rFonts w:ascii="Times New Roman" w:hAnsi="Times New Roman" w:cs="Times New Roman"/>
                <w:b w:val="0"/>
                <w:bCs w:val="0"/>
                <w:sz w:val="24"/>
                <w:szCs w:val="24"/>
              </w:rPr>
            </w:pPr>
            <w:r w:rsidRPr="000225C8">
              <w:rPr>
                <w:rFonts w:ascii="Times New Roman" w:hAnsi="Times New Roman" w:cs="Times New Roman"/>
                <w:b w:val="0"/>
                <w:bCs w:val="0"/>
                <w:sz w:val="24"/>
                <w:szCs w:val="24"/>
              </w:rPr>
              <w:t>Задача 2</w:t>
            </w:r>
          </w:p>
        </w:tc>
        <w:tc>
          <w:tcPr>
            <w:tcW w:w="7799" w:type="dxa"/>
            <w:gridSpan w:val="10"/>
          </w:tcPr>
          <w:p w:rsidR="00AD3ECE" w:rsidRPr="007261A2" w:rsidRDefault="007261A2" w:rsidP="003F69AB">
            <w:pPr>
              <w:pStyle w:val="ConsPlusTitle"/>
              <w:widowControl/>
              <w:ind w:left="-57" w:right="-57"/>
              <w:rPr>
                <w:rFonts w:ascii="Times New Roman" w:hAnsi="Times New Roman" w:cs="Times New Roman"/>
                <w:b w:val="0"/>
                <w:sz w:val="24"/>
                <w:szCs w:val="24"/>
              </w:rPr>
            </w:pPr>
            <w:r w:rsidRPr="007261A2">
              <w:rPr>
                <w:rFonts w:ascii="Times New Roman" w:hAnsi="Times New Roman" w:cs="Times New Roman"/>
                <w:b w:val="0"/>
                <w:sz w:val="24"/>
                <w:szCs w:val="24"/>
              </w:rPr>
              <w:t xml:space="preserve">- </w:t>
            </w:r>
            <w:r w:rsidRPr="007261A2">
              <w:rPr>
                <w:rFonts w:ascii="Times New Roman" w:eastAsiaTheme="minorHAnsi" w:hAnsi="Times New Roman" w:cs="Times New Roman"/>
                <w:b w:val="0"/>
                <w:sz w:val="24"/>
                <w:szCs w:val="24"/>
                <w:lang w:eastAsia="en-US"/>
              </w:rPr>
              <w:t>предоставление дополнительных социальных выплат молодым семьям при рождении (усыновлении) одного ребенка.</w:t>
            </w:r>
          </w:p>
        </w:tc>
      </w:tr>
      <w:tr w:rsidR="007B3966" w:rsidRPr="000225C8" w:rsidTr="00E61FA4">
        <w:tc>
          <w:tcPr>
            <w:tcW w:w="522" w:type="dxa"/>
            <w:shd w:val="clear" w:color="auto" w:fill="auto"/>
          </w:tcPr>
          <w:p w:rsidR="007B3966" w:rsidRPr="000225C8" w:rsidRDefault="007B3966" w:rsidP="003F69AB">
            <w:pPr>
              <w:pStyle w:val="ConsPlusTitle"/>
              <w:widowControl/>
              <w:ind w:left="-57" w:right="-57"/>
              <w:rPr>
                <w:rFonts w:ascii="Times New Roman" w:hAnsi="Times New Roman" w:cs="Times New Roman"/>
                <w:b w:val="0"/>
                <w:sz w:val="24"/>
                <w:szCs w:val="24"/>
              </w:rPr>
            </w:pPr>
            <w:r w:rsidRPr="000225C8">
              <w:rPr>
                <w:rFonts w:ascii="Times New Roman" w:hAnsi="Times New Roman" w:cs="Times New Roman"/>
                <w:b w:val="0"/>
                <w:sz w:val="24"/>
                <w:szCs w:val="24"/>
              </w:rPr>
              <w:t>5</w:t>
            </w:r>
          </w:p>
        </w:tc>
        <w:tc>
          <w:tcPr>
            <w:tcW w:w="1741" w:type="dxa"/>
            <w:shd w:val="clear" w:color="auto" w:fill="auto"/>
          </w:tcPr>
          <w:p w:rsidR="007B3966" w:rsidRPr="000225C8" w:rsidRDefault="007B3966" w:rsidP="003F69AB">
            <w:pPr>
              <w:pStyle w:val="ConsPlusTitle"/>
              <w:widowControl/>
              <w:ind w:left="-57" w:right="-57"/>
              <w:rPr>
                <w:rFonts w:ascii="Times New Roman" w:hAnsi="Times New Roman" w:cs="Times New Roman"/>
                <w:b w:val="0"/>
                <w:sz w:val="24"/>
                <w:szCs w:val="24"/>
              </w:rPr>
            </w:pPr>
            <w:r w:rsidRPr="000225C8">
              <w:rPr>
                <w:rFonts w:ascii="Times New Roman" w:hAnsi="Times New Roman" w:cs="Times New Roman"/>
                <w:b w:val="0"/>
                <w:bCs w:val="0"/>
                <w:sz w:val="24"/>
                <w:szCs w:val="24"/>
              </w:rPr>
              <w:t>Целевой показатель 1</w:t>
            </w:r>
          </w:p>
        </w:tc>
        <w:tc>
          <w:tcPr>
            <w:tcW w:w="2976" w:type="dxa"/>
            <w:shd w:val="clear" w:color="auto" w:fill="auto"/>
          </w:tcPr>
          <w:p w:rsidR="007B3966" w:rsidRPr="000225C8" w:rsidRDefault="007B3966" w:rsidP="003F69AB">
            <w:pPr>
              <w:pStyle w:val="ConsPlusTitle"/>
              <w:widowControl/>
              <w:ind w:left="-57" w:right="-57"/>
              <w:rPr>
                <w:rFonts w:ascii="Times New Roman" w:hAnsi="Times New Roman" w:cs="Times New Roman"/>
                <w:b w:val="0"/>
                <w:sz w:val="24"/>
                <w:szCs w:val="24"/>
              </w:rPr>
            </w:pPr>
            <w:r w:rsidRPr="000225C8">
              <w:rPr>
                <w:rFonts w:ascii="Times New Roman" w:hAnsi="Times New Roman" w:cs="Times New Roman"/>
                <w:b w:val="0"/>
                <w:sz w:val="24"/>
                <w:szCs w:val="24"/>
              </w:rPr>
              <w:t>Количество молодых семей, получивших социальную выплату</w:t>
            </w:r>
          </w:p>
        </w:tc>
        <w:tc>
          <w:tcPr>
            <w:tcW w:w="851" w:type="dxa"/>
            <w:shd w:val="clear" w:color="auto" w:fill="auto"/>
          </w:tcPr>
          <w:p w:rsidR="007B3966" w:rsidRPr="000225C8" w:rsidRDefault="007B3966" w:rsidP="003F69AB">
            <w:pPr>
              <w:pStyle w:val="ConsPlusTitle"/>
              <w:widowControl/>
              <w:ind w:left="-57" w:right="-57"/>
              <w:jc w:val="center"/>
              <w:rPr>
                <w:rFonts w:ascii="Times New Roman" w:hAnsi="Times New Roman" w:cs="Times New Roman"/>
                <w:b w:val="0"/>
                <w:sz w:val="24"/>
                <w:szCs w:val="24"/>
              </w:rPr>
            </w:pPr>
            <w:r w:rsidRPr="000225C8">
              <w:rPr>
                <w:rFonts w:ascii="Times New Roman" w:hAnsi="Times New Roman" w:cs="Times New Roman"/>
                <w:b w:val="0"/>
                <w:sz w:val="24"/>
                <w:szCs w:val="24"/>
              </w:rPr>
              <w:t>1</w:t>
            </w:r>
          </w:p>
        </w:tc>
        <w:tc>
          <w:tcPr>
            <w:tcW w:w="996" w:type="dxa"/>
            <w:gridSpan w:val="2"/>
            <w:shd w:val="clear" w:color="auto" w:fill="auto"/>
          </w:tcPr>
          <w:p w:rsidR="007B3966" w:rsidRPr="000225C8" w:rsidRDefault="007B3966" w:rsidP="003F69AB">
            <w:pPr>
              <w:pStyle w:val="ConsPlusTitle"/>
              <w:widowControl/>
              <w:ind w:left="-57" w:right="-57"/>
              <w:jc w:val="center"/>
              <w:rPr>
                <w:rFonts w:ascii="Times New Roman" w:hAnsi="Times New Roman" w:cs="Times New Roman"/>
                <w:b w:val="0"/>
                <w:sz w:val="24"/>
                <w:szCs w:val="24"/>
              </w:rPr>
            </w:pPr>
            <w:r w:rsidRPr="000225C8">
              <w:rPr>
                <w:rFonts w:ascii="Times New Roman" w:hAnsi="Times New Roman" w:cs="Times New Roman"/>
                <w:b w:val="0"/>
                <w:sz w:val="24"/>
                <w:szCs w:val="24"/>
              </w:rPr>
              <w:t>1</w:t>
            </w:r>
          </w:p>
        </w:tc>
        <w:tc>
          <w:tcPr>
            <w:tcW w:w="851" w:type="dxa"/>
            <w:gridSpan w:val="2"/>
          </w:tcPr>
          <w:p w:rsidR="007B3966" w:rsidRPr="000225C8" w:rsidRDefault="007B3966" w:rsidP="003F69AB">
            <w:pPr>
              <w:pStyle w:val="ConsPlusTitle"/>
              <w:widowControl/>
              <w:ind w:left="-57" w:right="-57"/>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851" w:type="dxa"/>
            <w:gridSpan w:val="2"/>
            <w:shd w:val="clear" w:color="auto" w:fill="auto"/>
          </w:tcPr>
          <w:p w:rsidR="007B3966" w:rsidRPr="000225C8" w:rsidRDefault="007B3966" w:rsidP="003F69AB">
            <w:pPr>
              <w:pStyle w:val="ConsPlusTitle"/>
              <w:widowControl/>
              <w:ind w:left="-57" w:right="-57"/>
              <w:jc w:val="center"/>
              <w:rPr>
                <w:rFonts w:ascii="Times New Roman" w:hAnsi="Times New Roman" w:cs="Times New Roman"/>
                <w:b w:val="0"/>
                <w:sz w:val="24"/>
                <w:szCs w:val="24"/>
              </w:rPr>
            </w:pPr>
            <w:r w:rsidRPr="000225C8">
              <w:rPr>
                <w:rFonts w:ascii="Times New Roman" w:hAnsi="Times New Roman" w:cs="Times New Roman"/>
                <w:b w:val="0"/>
                <w:sz w:val="24"/>
                <w:szCs w:val="24"/>
              </w:rPr>
              <w:t>1</w:t>
            </w:r>
          </w:p>
        </w:tc>
        <w:tc>
          <w:tcPr>
            <w:tcW w:w="1274" w:type="dxa"/>
            <w:gridSpan w:val="2"/>
            <w:shd w:val="clear" w:color="auto" w:fill="auto"/>
          </w:tcPr>
          <w:p w:rsidR="007B3966" w:rsidRPr="000225C8" w:rsidRDefault="007B3966" w:rsidP="003F69AB">
            <w:pPr>
              <w:pStyle w:val="ConsPlusTitle"/>
              <w:widowControl/>
              <w:ind w:left="-57" w:right="-57"/>
              <w:rPr>
                <w:rFonts w:ascii="Times New Roman" w:hAnsi="Times New Roman" w:cs="Times New Roman"/>
                <w:b w:val="0"/>
                <w:sz w:val="24"/>
                <w:szCs w:val="24"/>
              </w:rPr>
            </w:pPr>
          </w:p>
        </w:tc>
      </w:tr>
      <w:tr w:rsidR="007B3966" w:rsidRPr="000225C8" w:rsidTr="00E61FA4">
        <w:tc>
          <w:tcPr>
            <w:tcW w:w="522" w:type="dxa"/>
            <w:shd w:val="clear" w:color="auto" w:fill="auto"/>
          </w:tcPr>
          <w:p w:rsidR="007B3966" w:rsidRPr="000225C8" w:rsidRDefault="007B3966" w:rsidP="003F69AB">
            <w:pPr>
              <w:pStyle w:val="ConsPlusTitle"/>
              <w:widowControl/>
              <w:ind w:left="-57" w:right="-57"/>
              <w:rPr>
                <w:rFonts w:ascii="Times New Roman" w:hAnsi="Times New Roman" w:cs="Times New Roman"/>
                <w:b w:val="0"/>
                <w:sz w:val="24"/>
                <w:szCs w:val="24"/>
              </w:rPr>
            </w:pPr>
            <w:r w:rsidRPr="000225C8">
              <w:rPr>
                <w:rFonts w:ascii="Times New Roman" w:hAnsi="Times New Roman" w:cs="Times New Roman"/>
                <w:b w:val="0"/>
                <w:sz w:val="24"/>
                <w:szCs w:val="24"/>
              </w:rPr>
              <w:t>6</w:t>
            </w:r>
          </w:p>
        </w:tc>
        <w:tc>
          <w:tcPr>
            <w:tcW w:w="1741" w:type="dxa"/>
            <w:shd w:val="clear" w:color="auto" w:fill="auto"/>
          </w:tcPr>
          <w:p w:rsidR="007B3966" w:rsidRPr="000225C8" w:rsidRDefault="007B3966" w:rsidP="003F69AB">
            <w:pPr>
              <w:pStyle w:val="ConsPlusTitle"/>
              <w:widowControl/>
              <w:ind w:left="-57" w:right="-57"/>
              <w:rPr>
                <w:rFonts w:ascii="Times New Roman" w:hAnsi="Times New Roman" w:cs="Times New Roman"/>
                <w:b w:val="0"/>
                <w:sz w:val="24"/>
                <w:szCs w:val="24"/>
              </w:rPr>
            </w:pPr>
            <w:r w:rsidRPr="000225C8">
              <w:rPr>
                <w:rFonts w:ascii="Times New Roman" w:hAnsi="Times New Roman" w:cs="Times New Roman"/>
                <w:b w:val="0"/>
                <w:bCs w:val="0"/>
                <w:sz w:val="24"/>
                <w:szCs w:val="24"/>
              </w:rPr>
              <w:t>Целевой показатель 2</w:t>
            </w:r>
          </w:p>
        </w:tc>
        <w:tc>
          <w:tcPr>
            <w:tcW w:w="2976" w:type="dxa"/>
            <w:shd w:val="clear" w:color="auto" w:fill="auto"/>
          </w:tcPr>
          <w:p w:rsidR="007B3966" w:rsidRPr="000225C8" w:rsidRDefault="007B3966" w:rsidP="00AD3ECE">
            <w:pPr>
              <w:pStyle w:val="ConsPlusTitle"/>
              <w:widowControl/>
              <w:ind w:left="-57" w:right="-57"/>
              <w:rPr>
                <w:rFonts w:ascii="Times New Roman" w:hAnsi="Times New Roman" w:cs="Times New Roman"/>
                <w:b w:val="0"/>
                <w:sz w:val="24"/>
                <w:szCs w:val="24"/>
              </w:rPr>
            </w:pPr>
            <w:r w:rsidRPr="000225C8">
              <w:rPr>
                <w:rFonts w:ascii="Times New Roman" w:hAnsi="Times New Roman" w:cs="Times New Roman"/>
                <w:b w:val="0"/>
                <w:sz w:val="24"/>
                <w:szCs w:val="24"/>
              </w:rPr>
              <w:t xml:space="preserve">Доля молодых семей, получивших социальную выплату, от </w:t>
            </w:r>
            <w:r w:rsidR="00230468" w:rsidRPr="000225C8">
              <w:rPr>
                <w:rFonts w:ascii="Times New Roman" w:hAnsi="Times New Roman" w:cs="Times New Roman"/>
                <w:b w:val="0"/>
                <w:sz w:val="24"/>
                <w:szCs w:val="24"/>
              </w:rPr>
              <w:t>численностимолодых</w:t>
            </w:r>
            <w:r w:rsidRPr="000225C8">
              <w:rPr>
                <w:rFonts w:ascii="Times New Roman" w:hAnsi="Times New Roman" w:cs="Times New Roman"/>
                <w:b w:val="0"/>
                <w:sz w:val="24"/>
                <w:szCs w:val="24"/>
              </w:rPr>
              <w:t xml:space="preserve"> семей, состоящих на учете нуждающихся в жилье по состоянию на 01.01.201</w:t>
            </w:r>
            <w:r w:rsidR="00AD3ECE">
              <w:rPr>
                <w:rFonts w:ascii="Times New Roman" w:hAnsi="Times New Roman" w:cs="Times New Roman"/>
                <w:b w:val="0"/>
                <w:sz w:val="24"/>
                <w:szCs w:val="24"/>
              </w:rPr>
              <w:t>6</w:t>
            </w:r>
            <w:r w:rsidRPr="000225C8">
              <w:rPr>
                <w:rFonts w:ascii="Times New Roman" w:hAnsi="Times New Roman" w:cs="Times New Roman"/>
                <w:b w:val="0"/>
                <w:sz w:val="24"/>
                <w:szCs w:val="24"/>
              </w:rPr>
              <w:t xml:space="preserve"> г.</w:t>
            </w:r>
          </w:p>
        </w:tc>
        <w:tc>
          <w:tcPr>
            <w:tcW w:w="851" w:type="dxa"/>
            <w:shd w:val="clear" w:color="auto" w:fill="auto"/>
          </w:tcPr>
          <w:p w:rsidR="007B3966" w:rsidRPr="000225C8" w:rsidRDefault="00EB1DDA" w:rsidP="003F69AB">
            <w:pPr>
              <w:pStyle w:val="ConsPlusTitle"/>
              <w:widowControl/>
              <w:ind w:left="-57" w:right="-57"/>
              <w:jc w:val="center"/>
              <w:rPr>
                <w:rFonts w:ascii="Times New Roman" w:hAnsi="Times New Roman" w:cs="Times New Roman"/>
                <w:b w:val="0"/>
                <w:sz w:val="24"/>
                <w:szCs w:val="24"/>
              </w:rPr>
            </w:pPr>
            <w:r>
              <w:rPr>
                <w:rFonts w:ascii="Times New Roman" w:hAnsi="Times New Roman" w:cs="Times New Roman"/>
                <w:b w:val="0"/>
                <w:sz w:val="24"/>
                <w:szCs w:val="24"/>
              </w:rPr>
              <w:t>5,5</w:t>
            </w:r>
            <w:r w:rsidR="007B3966" w:rsidRPr="000225C8">
              <w:rPr>
                <w:rFonts w:ascii="Times New Roman" w:hAnsi="Times New Roman" w:cs="Times New Roman"/>
                <w:b w:val="0"/>
                <w:sz w:val="24"/>
                <w:szCs w:val="24"/>
              </w:rPr>
              <w:t>%</w:t>
            </w:r>
          </w:p>
        </w:tc>
        <w:tc>
          <w:tcPr>
            <w:tcW w:w="996" w:type="dxa"/>
            <w:gridSpan w:val="2"/>
            <w:shd w:val="clear" w:color="auto" w:fill="auto"/>
          </w:tcPr>
          <w:p w:rsidR="007B3966" w:rsidRPr="000225C8" w:rsidRDefault="007B3966" w:rsidP="00EB1DDA">
            <w:pPr>
              <w:pStyle w:val="ConsPlusTitle"/>
              <w:widowControl/>
              <w:ind w:left="-57" w:right="-57"/>
              <w:jc w:val="center"/>
              <w:rPr>
                <w:rFonts w:ascii="Times New Roman" w:hAnsi="Times New Roman" w:cs="Times New Roman"/>
                <w:b w:val="0"/>
                <w:sz w:val="24"/>
                <w:szCs w:val="24"/>
              </w:rPr>
            </w:pPr>
            <w:r w:rsidRPr="000225C8">
              <w:rPr>
                <w:rFonts w:ascii="Times New Roman" w:hAnsi="Times New Roman" w:cs="Times New Roman"/>
                <w:b w:val="0"/>
                <w:sz w:val="24"/>
                <w:szCs w:val="24"/>
              </w:rPr>
              <w:t>1</w:t>
            </w:r>
            <w:r w:rsidR="00EB1DDA">
              <w:rPr>
                <w:rFonts w:ascii="Times New Roman" w:hAnsi="Times New Roman" w:cs="Times New Roman"/>
                <w:b w:val="0"/>
                <w:sz w:val="24"/>
                <w:szCs w:val="24"/>
              </w:rPr>
              <w:t>1</w:t>
            </w:r>
            <w:r w:rsidRPr="000225C8">
              <w:rPr>
                <w:rFonts w:ascii="Times New Roman" w:hAnsi="Times New Roman" w:cs="Times New Roman"/>
                <w:b w:val="0"/>
                <w:sz w:val="24"/>
                <w:szCs w:val="24"/>
              </w:rPr>
              <w:t>%</w:t>
            </w:r>
          </w:p>
        </w:tc>
        <w:tc>
          <w:tcPr>
            <w:tcW w:w="851" w:type="dxa"/>
            <w:gridSpan w:val="2"/>
          </w:tcPr>
          <w:p w:rsidR="007B3966" w:rsidRPr="000225C8" w:rsidRDefault="007B3966" w:rsidP="00EB1DDA">
            <w:pPr>
              <w:pStyle w:val="ConsPlusTitle"/>
              <w:widowControl/>
              <w:ind w:left="-57" w:right="-57"/>
              <w:jc w:val="center"/>
              <w:rPr>
                <w:rFonts w:ascii="Times New Roman" w:hAnsi="Times New Roman" w:cs="Times New Roman"/>
                <w:b w:val="0"/>
                <w:sz w:val="24"/>
                <w:szCs w:val="24"/>
              </w:rPr>
            </w:pPr>
            <w:r>
              <w:rPr>
                <w:rFonts w:ascii="Times New Roman" w:hAnsi="Times New Roman" w:cs="Times New Roman"/>
                <w:b w:val="0"/>
                <w:sz w:val="24"/>
                <w:szCs w:val="24"/>
              </w:rPr>
              <w:t>1</w:t>
            </w:r>
            <w:r w:rsidR="00EB1DDA">
              <w:rPr>
                <w:rFonts w:ascii="Times New Roman" w:hAnsi="Times New Roman" w:cs="Times New Roman"/>
                <w:b w:val="0"/>
                <w:sz w:val="24"/>
                <w:szCs w:val="24"/>
              </w:rPr>
              <w:t>7</w:t>
            </w:r>
            <w:r>
              <w:rPr>
                <w:rFonts w:ascii="Times New Roman" w:hAnsi="Times New Roman" w:cs="Times New Roman"/>
                <w:b w:val="0"/>
                <w:sz w:val="24"/>
                <w:szCs w:val="24"/>
              </w:rPr>
              <w:t>%</w:t>
            </w:r>
          </w:p>
        </w:tc>
        <w:tc>
          <w:tcPr>
            <w:tcW w:w="851" w:type="dxa"/>
            <w:gridSpan w:val="2"/>
            <w:shd w:val="clear" w:color="auto" w:fill="auto"/>
          </w:tcPr>
          <w:p w:rsidR="007B3966" w:rsidRPr="000225C8" w:rsidRDefault="007B3966" w:rsidP="00EB1DDA">
            <w:pPr>
              <w:pStyle w:val="ConsPlusTitle"/>
              <w:widowControl/>
              <w:ind w:left="-57" w:right="-57"/>
              <w:jc w:val="center"/>
              <w:rPr>
                <w:rFonts w:ascii="Times New Roman" w:hAnsi="Times New Roman" w:cs="Times New Roman"/>
                <w:b w:val="0"/>
                <w:sz w:val="24"/>
                <w:szCs w:val="24"/>
              </w:rPr>
            </w:pPr>
            <w:r>
              <w:rPr>
                <w:rFonts w:ascii="Times New Roman" w:hAnsi="Times New Roman" w:cs="Times New Roman"/>
                <w:b w:val="0"/>
                <w:sz w:val="24"/>
                <w:szCs w:val="24"/>
              </w:rPr>
              <w:t>2</w:t>
            </w:r>
            <w:r w:rsidR="00EB1DDA">
              <w:rPr>
                <w:rFonts w:ascii="Times New Roman" w:hAnsi="Times New Roman" w:cs="Times New Roman"/>
                <w:b w:val="0"/>
                <w:sz w:val="24"/>
                <w:szCs w:val="24"/>
              </w:rPr>
              <w:t>2</w:t>
            </w:r>
            <w:r w:rsidRPr="000225C8">
              <w:rPr>
                <w:rFonts w:ascii="Times New Roman" w:hAnsi="Times New Roman" w:cs="Times New Roman"/>
                <w:b w:val="0"/>
                <w:sz w:val="24"/>
                <w:szCs w:val="24"/>
              </w:rPr>
              <w:t>%</w:t>
            </w:r>
          </w:p>
        </w:tc>
        <w:tc>
          <w:tcPr>
            <w:tcW w:w="1274" w:type="dxa"/>
            <w:gridSpan w:val="2"/>
            <w:shd w:val="clear" w:color="auto" w:fill="auto"/>
          </w:tcPr>
          <w:p w:rsidR="007B3966" w:rsidRPr="000225C8" w:rsidRDefault="007B3966" w:rsidP="003F69AB">
            <w:pPr>
              <w:pStyle w:val="ConsPlusTitle"/>
              <w:widowControl/>
              <w:ind w:left="-57" w:right="-57"/>
              <w:rPr>
                <w:rFonts w:ascii="Times New Roman" w:hAnsi="Times New Roman" w:cs="Times New Roman"/>
                <w:b w:val="0"/>
                <w:sz w:val="24"/>
                <w:szCs w:val="24"/>
              </w:rPr>
            </w:pPr>
          </w:p>
        </w:tc>
      </w:tr>
      <w:tr w:rsidR="00622DA4" w:rsidRPr="000225C8" w:rsidTr="00E61FA4">
        <w:tc>
          <w:tcPr>
            <w:tcW w:w="522" w:type="dxa"/>
            <w:shd w:val="clear" w:color="auto" w:fill="auto"/>
          </w:tcPr>
          <w:p w:rsidR="00622DA4" w:rsidRPr="00C14E43" w:rsidRDefault="00622DA4" w:rsidP="003F69AB">
            <w:pPr>
              <w:pStyle w:val="ConsPlusTitle"/>
              <w:widowControl/>
              <w:ind w:left="-57" w:right="-57"/>
              <w:rPr>
                <w:rFonts w:ascii="Times New Roman" w:hAnsi="Times New Roman" w:cs="Times New Roman"/>
                <w:b w:val="0"/>
                <w:sz w:val="24"/>
                <w:szCs w:val="24"/>
              </w:rPr>
            </w:pPr>
            <w:r w:rsidRPr="00C14E43">
              <w:rPr>
                <w:rFonts w:ascii="Times New Roman" w:hAnsi="Times New Roman" w:cs="Times New Roman"/>
                <w:b w:val="0"/>
                <w:sz w:val="24"/>
                <w:szCs w:val="24"/>
              </w:rPr>
              <w:t>7</w:t>
            </w:r>
          </w:p>
        </w:tc>
        <w:tc>
          <w:tcPr>
            <w:tcW w:w="1741" w:type="dxa"/>
            <w:shd w:val="clear" w:color="auto" w:fill="auto"/>
          </w:tcPr>
          <w:p w:rsidR="00622DA4" w:rsidRPr="00C14E43" w:rsidRDefault="00622DA4" w:rsidP="003F69AB">
            <w:pPr>
              <w:pStyle w:val="ConsPlusTitle"/>
              <w:widowControl/>
              <w:ind w:left="-57" w:right="-57"/>
              <w:rPr>
                <w:rFonts w:ascii="Times New Roman" w:hAnsi="Times New Roman" w:cs="Times New Roman"/>
                <w:b w:val="0"/>
                <w:bCs w:val="0"/>
                <w:sz w:val="24"/>
                <w:szCs w:val="24"/>
              </w:rPr>
            </w:pPr>
            <w:r w:rsidRPr="00C14E43">
              <w:rPr>
                <w:rFonts w:ascii="Times New Roman" w:hAnsi="Times New Roman" w:cs="Times New Roman"/>
                <w:sz w:val="24"/>
                <w:szCs w:val="24"/>
              </w:rPr>
              <w:t>Подпрограмма 2</w:t>
            </w:r>
          </w:p>
        </w:tc>
        <w:tc>
          <w:tcPr>
            <w:tcW w:w="7799" w:type="dxa"/>
            <w:gridSpan w:val="10"/>
            <w:shd w:val="clear" w:color="auto" w:fill="auto"/>
          </w:tcPr>
          <w:p w:rsidR="00622DA4" w:rsidRPr="00C14E43" w:rsidRDefault="00622DA4" w:rsidP="003F69AB">
            <w:pPr>
              <w:pStyle w:val="ConsPlusTitle"/>
              <w:widowControl/>
              <w:ind w:left="-57" w:right="-57"/>
              <w:rPr>
                <w:rFonts w:ascii="Times New Roman" w:hAnsi="Times New Roman" w:cs="Times New Roman"/>
                <w:b w:val="0"/>
                <w:sz w:val="24"/>
                <w:szCs w:val="24"/>
              </w:rPr>
            </w:pPr>
            <w:r w:rsidRPr="00C14E43">
              <w:rPr>
                <w:rFonts w:ascii="Times New Roman" w:hAnsi="Times New Roman" w:cs="Times New Roman"/>
                <w:sz w:val="24"/>
                <w:szCs w:val="24"/>
              </w:rPr>
              <w:t>Предоставление региональной поддержки молодым семьям на улучшение жилищных условий»</w:t>
            </w:r>
          </w:p>
        </w:tc>
      </w:tr>
      <w:tr w:rsidR="00622DA4" w:rsidRPr="000225C8" w:rsidTr="00E61FA4">
        <w:tc>
          <w:tcPr>
            <w:tcW w:w="522" w:type="dxa"/>
            <w:shd w:val="clear" w:color="auto" w:fill="auto"/>
          </w:tcPr>
          <w:p w:rsidR="00622DA4" w:rsidRPr="00C14E43" w:rsidRDefault="00622DA4" w:rsidP="003F69AB">
            <w:pPr>
              <w:pStyle w:val="ConsPlusTitle"/>
              <w:widowControl/>
              <w:ind w:left="-57" w:right="-57"/>
              <w:rPr>
                <w:rFonts w:ascii="Times New Roman" w:hAnsi="Times New Roman" w:cs="Times New Roman"/>
                <w:b w:val="0"/>
                <w:sz w:val="24"/>
                <w:szCs w:val="24"/>
              </w:rPr>
            </w:pPr>
            <w:r w:rsidRPr="00C14E43">
              <w:rPr>
                <w:rFonts w:ascii="Times New Roman" w:hAnsi="Times New Roman" w:cs="Times New Roman"/>
                <w:b w:val="0"/>
                <w:sz w:val="24"/>
                <w:szCs w:val="24"/>
              </w:rPr>
              <w:t>8</w:t>
            </w:r>
          </w:p>
        </w:tc>
        <w:tc>
          <w:tcPr>
            <w:tcW w:w="1741" w:type="dxa"/>
            <w:shd w:val="clear" w:color="auto" w:fill="auto"/>
          </w:tcPr>
          <w:p w:rsidR="00622DA4" w:rsidRPr="00C14E43" w:rsidRDefault="00622DA4" w:rsidP="003F69AB">
            <w:pPr>
              <w:pStyle w:val="ConsPlusTitle"/>
              <w:widowControl/>
              <w:ind w:left="-57" w:right="-57"/>
              <w:rPr>
                <w:rFonts w:ascii="Times New Roman" w:hAnsi="Times New Roman" w:cs="Times New Roman"/>
                <w:b w:val="0"/>
                <w:bCs w:val="0"/>
                <w:sz w:val="24"/>
                <w:szCs w:val="24"/>
              </w:rPr>
            </w:pPr>
            <w:r w:rsidRPr="00C14E43">
              <w:rPr>
                <w:rFonts w:ascii="Times New Roman" w:hAnsi="Times New Roman" w:cs="Times New Roman"/>
                <w:b w:val="0"/>
                <w:sz w:val="24"/>
                <w:szCs w:val="24"/>
              </w:rPr>
              <w:t>Цель 1</w:t>
            </w:r>
          </w:p>
        </w:tc>
        <w:tc>
          <w:tcPr>
            <w:tcW w:w="7799" w:type="dxa"/>
            <w:gridSpan w:val="10"/>
            <w:shd w:val="clear" w:color="auto" w:fill="auto"/>
          </w:tcPr>
          <w:p w:rsidR="00622DA4" w:rsidRPr="00C14E43" w:rsidRDefault="000F2E0D" w:rsidP="003F69AB">
            <w:pPr>
              <w:pStyle w:val="ConsPlusTitle"/>
              <w:widowControl/>
              <w:ind w:left="-57" w:right="-57"/>
              <w:rPr>
                <w:rFonts w:ascii="Times New Roman" w:hAnsi="Times New Roman" w:cs="Times New Roman"/>
                <w:b w:val="0"/>
                <w:sz w:val="24"/>
                <w:szCs w:val="24"/>
              </w:rPr>
            </w:pPr>
            <w:r w:rsidRPr="00C14E43">
              <w:rPr>
                <w:rFonts w:ascii="Times New Roman" w:hAnsi="Times New Roman" w:cs="Times New Roman"/>
                <w:b w:val="0"/>
                <w:sz w:val="24"/>
                <w:szCs w:val="24"/>
              </w:rPr>
              <w:t>Предоставление региональной поддержки молодым семьям на улучшение жилищных условий на территории городского округа Верхний Тагил</w:t>
            </w:r>
          </w:p>
        </w:tc>
      </w:tr>
      <w:tr w:rsidR="000F2E0D" w:rsidRPr="000225C8" w:rsidTr="00E61FA4">
        <w:tc>
          <w:tcPr>
            <w:tcW w:w="522" w:type="dxa"/>
            <w:shd w:val="clear" w:color="auto" w:fill="auto"/>
          </w:tcPr>
          <w:p w:rsidR="000F2E0D" w:rsidRPr="00C14E43" w:rsidRDefault="00332D32" w:rsidP="00622DA4">
            <w:pPr>
              <w:pStyle w:val="ConsPlusTitle"/>
              <w:widowControl/>
              <w:ind w:left="-57" w:right="-57"/>
              <w:rPr>
                <w:rFonts w:ascii="Times New Roman" w:hAnsi="Times New Roman" w:cs="Times New Roman"/>
                <w:b w:val="0"/>
                <w:sz w:val="24"/>
                <w:szCs w:val="24"/>
              </w:rPr>
            </w:pPr>
            <w:r w:rsidRPr="00C14E43">
              <w:rPr>
                <w:rFonts w:ascii="Times New Roman" w:hAnsi="Times New Roman" w:cs="Times New Roman"/>
                <w:b w:val="0"/>
                <w:sz w:val="24"/>
                <w:szCs w:val="24"/>
              </w:rPr>
              <w:t>9</w:t>
            </w:r>
          </w:p>
        </w:tc>
        <w:tc>
          <w:tcPr>
            <w:tcW w:w="1741" w:type="dxa"/>
            <w:shd w:val="clear" w:color="auto" w:fill="auto"/>
          </w:tcPr>
          <w:p w:rsidR="000F2E0D" w:rsidRPr="00C14E43" w:rsidRDefault="000F2E0D" w:rsidP="00622DA4">
            <w:pPr>
              <w:pStyle w:val="ConsPlusTitle"/>
              <w:widowControl/>
              <w:ind w:left="-57" w:right="-57"/>
              <w:rPr>
                <w:rFonts w:ascii="Times New Roman" w:hAnsi="Times New Roman" w:cs="Times New Roman"/>
                <w:b w:val="0"/>
                <w:sz w:val="24"/>
                <w:szCs w:val="24"/>
              </w:rPr>
            </w:pPr>
            <w:r w:rsidRPr="00C14E43">
              <w:rPr>
                <w:rFonts w:ascii="Times New Roman" w:hAnsi="Times New Roman" w:cs="Times New Roman"/>
                <w:b w:val="0"/>
                <w:bCs w:val="0"/>
                <w:sz w:val="24"/>
                <w:szCs w:val="24"/>
              </w:rPr>
              <w:t>Задача 1</w:t>
            </w:r>
          </w:p>
        </w:tc>
        <w:tc>
          <w:tcPr>
            <w:tcW w:w="7799" w:type="dxa"/>
            <w:gridSpan w:val="10"/>
            <w:shd w:val="clear" w:color="auto" w:fill="auto"/>
          </w:tcPr>
          <w:p w:rsidR="000F2E0D" w:rsidRPr="00C14E43" w:rsidRDefault="000F2E0D" w:rsidP="000F2E0D">
            <w:pPr>
              <w:autoSpaceDE w:val="0"/>
              <w:autoSpaceDN w:val="0"/>
              <w:adjustRightInd w:val="0"/>
              <w:spacing w:after="0" w:line="240" w:lineRule="auto"/>
              <w:rPr>
                <w:rFonts w:ascii="Times New Roman" w:hAnsi="Times New Roman" w:cs="Times New Roman"/>
                <w:sz w:val="24"/>
                <w:szCs w:val="24"/>
              </w:rPr>
            </w:pPr>
            <w:r w:rsidRPr="00C14E43">
              <w:rPr>
                <w:rFonts w:ascii="Times New Roman" w:hAnsi="Times New Roman" w:cs="Times New Roman"/>
                <w:sz w:val="24"/>
                <w:szCs w:val="24"/>
              </w:rPr>
              <w:t>Предоставление социальных выплат молодым семьям на улучшение жилищных условий</w:t>
            </w:r>
          </w:p>
        </w:tc>
      </w:tr>
      <w:tr w:rsidR="000F2E0D" w:rsidRPr="000225C8" w:rsidTr="00E61FA4">
        <w:tc>
          <w:tcPr>
            <w:tcW w:w="522" w:type="dxa"/>
            <w:shd w:val="clear" w:color="auto" w:fill="auto"/>
          </w:tcPr>
          <w:p w:rsidR="000F2E0D" w:rsidRPr="00C14E43" w:rsidRDefault="00332D32" w:rsidP="00622DA4">
            <w:pPr>
              <w:pStyle w:val="ConsPlusTitle"/>
              <w:widowControl/>
              <w:ind w:left="-57" w:right="-57"/>
              <w:rPr>
                <w:rFonts w:ascii="Times New Roman" w:hAnsi="Times New Roman" w:cs="Times New Roman"/>
                <w:b w:val="0"/>
                <w:sz w:val="24"/>
                <w:szCs w:val="24"/>
              </w:rPr>
            </w:pPr>
            <w:r w:rsidRPr="00C14E43">
              <w:rPr>
                <w:rFonts w:ascii="Times New Roman" w:hAnsi="Times New Roman" w:cs="Times New Roman"/>
                <w:b w:val="0"/>
                <w:sz w:val="24"/>
                <w:szCs w:val="24"/>
              </w:rPr>
              <w:lastRenderedPageBreak/>
              <w:t>10</w:t>
            </w:r>
          </w:p>
        </w:tc>
        <w:tc>
          <w:tcPr>
            <w:tcW w:w="1741" w:type="dxa"/>
            <w:shd w:val="clear" w:color="auto" w:fill="auto"/>
          </w:tcPr>
          <w:p w:rsidR="000F2E0D" w:rsidRPr="00C14E43" w:rsidRDefault="000F2E0D" w:rsidP="00622DA4">
            <w:pPr>
              <w:pStyle w:val="ConsPlusTitle"/>
              <w:widowControl/>
              <w:ind w:left="-57" w:right="-57"/>
              <w:rPr>
                <w:rFonts w:ascii="Times New Roman" w:hAnsi="Times New Roman" w:cs="Times New Roman"/>
                <w:b w:val="0"/>
                <w:bCs w:val="0"/>
                <w:sz w:val="24"/>
                <w:szCs w:val="24"/>
              </w:rPr>
            </w:pPr>
            <w:r w:rsidRPr="00C14E43">
              <w:rPr>
                <w:rFonts w:ascii="Times New Roman" w:hAnsi="Times New Roman" w:cs="Times New Roman"/>
                <w:b w:val="0"/>
                <w:bCs w:val="0"/>
                <w:sz w:val="24"/>
                <w:szCs w:val="24"/>
              </w:rPr>
              <w:t>Задача 2</w:t>
            </w:r>
          </w:p>
        </w:tc>
        <w:tc>
          <w:tcPr>
            <w:tcW w:w="7799" w:type="dxa"/>
            <w:gridSpan w:val="10"/>
            <w:shd w:val="clear" w:color="auto" w:fill="auto"/>
          </w:tcPr>
          <w:p w:rsidR="000F2E0D" w:rsidRPr="00C14E43" w:rsidRDefault="000F2E0D" w:rsidP="00622DA4">
            <w:pPr>
              <w:pStyle w:val="ConsPlusTitle"/>
              <w:widowControl/>
              <w:ind w:left="-57" w:right="-57"/>
              <w:rPr>
                <w:rFonts w:ascii="Times New Roman" w:hAnsi="Times New Roman" w:cs="Times New Roman"/>
                <w:b w:val="0"/>
                <w:sz w:val="24"/>
                <w:szCs w:val="24"/>
              </w:rPr>
            </w:pPr>
            <w:r w:rsidRPr="00C14E43">
              <w:rPr>
                <w:rFonts w:ascii="Times New Roman" w:hAnsi="Times New Roman" w:cs="Times New Roman"/>
                <w:b w:val="0"/>
                <w:sz w:val="24"/>
                <w:szCs w:val="24"/>
              </w:rPr>
              <w:t>Предоставление региональных дополнительных социальных выплат молодым семьям при рождении (усыновлении) каждого ребенка.</w:t>
            </w:r>
          </w:p>
        </w:tc>
      </w:tr>
      <w:tr w:rsidR="00622DA4" w:rsidRPr="000225C8" w:rsidTr="00E61FA4">
        <w:tc>
          <w:tcPr>
            <w:tcW w:w="522" w:type="dxa"/>
            <w:shd w:val="clear" w:color="auto" w:fill="auto"/>
          </w:tcPr>
          <w:p w:rsidR="00622DA4" w:rsidRPr="00C14E43" w:rsidRDefault="00332D32" w:rsidP="003F69AB">
            <w:pPr>
              <w:pStyle w:val="ConsPlusTitle"/>
              <w:widowControl/>
              <w:ind w:left="-57" w:right="-57"/>
              <w:rPr>
                <w:rFonts w:ascii="Times New Roman" w:hAnsi="Times New Roman" w:cs="Times New Roman"/>
                <w:b w:val="0"/>
                <w:sz w:val="24"/>
                <w:szCs w:val="24"/>
              </w:rPr>
            </w:pPr>
            <w:r w:rsidRPr="00C14E43">
              <w:rPr>
                <w:rFonts w:ascii="Times New Roman" w:hAnsi="Times New Roman" w:cs="Times New Roman"/>
                <w:b w:val="0"/>
                <w:sz w:val="24"/>
                <w:szCs w:val="24"/>
              </w:rPr>
              <w:t>11</w:t>
            </w:r>
          </w:p>
        </w:tc>
        <w:tc>
          <w:tcPr>
            <w:tcW w:w="1741" w:type="dxa"/>
            <w:shd w:val="clear" w:color="auto" w:fill="auto"/>
          </w:tcPr>
          <w:p w:rsidR="00622DA4" w:rsidRPr="00C14E43" w:rsidRDefault="00332D32" w:rsidP="003F69AB">
            <w:pPr>
              <w:pStyle w:val="ConsPlusTitle"/>
              <w:widowControl/>
              <w:ind w:left="-57" w:right="-57"/>
              <w:rPr>
                <w:rFonts w:ascii="Times New Roman" w:hAnsi="Times New Roman" w:cs="Times New Roman"/>
                <w:b w:val="0"/>
                <w:bCs w:val="0"/>
                <w:sz w:val="24"/>
                <w:szCs w:val="24"/>
              </w:rPr>
            </w:pPr>
            <w:r w:rsidRPr="00C14E43">
              <w:rPr>
                <w:rFonts w:ascii="Times New Roman" w:hAnsi="Times New Roman" w:cs="Times New Roman"/>
                <w:b w:val="0"/>
                <w:bCs w:val="0"/>
                <w:sz w:val="24"/>
                <w:szCs w:val="24"/>
              </w:rPr>
              <w:t>Целевой показатель 1</w:t>
            </w:r>
          </w:p>
        </w:tc>
        <w:tc>
          <w:tcPr>
            <w:tcW w:w="2976" w:type="dxa"/>
            <w:shd w:val="clear" w:color="auto" w:fill="auto"/>
          </w:tcPr>
          <w:p w:rsidR="00622DA4" w:rsidRPr="00C14E43" w:rsidRDefault="00332D32" w:rsidP="00AD3ECE">
            <w:pPr>
              <w:pStyle w:val="ConsPlusTitle"/>
              <w:widowControl/>
              <w:ind w:left="-57" w:right="-57"/>
              <w:rPr>
                <w:rFonts w:ascii="Times New Roman" w:hAnsi="Times New Roman" w:cs="Times New Roman"/>
                <w:b w:val="0"/>
                <w:sz w:val="24"/>
                <w:szCs w:val="24"/>
              </w:rPr>
            </w:pPr>
            <w:r w:rsidRPr="00C14E43">
              <w:rPr>
                <w:rFonts w:ascii="Times New Roman" w:hAnsi="Times New Roman" w:cs="Times New Roman"/>
                <w:b w:val="0"/>
                <w:sz w:val="24"/>
                <w:szCs w:val="24"/>
              </w:rPr>
              <w:t>Количество молодых семей, получивших социальную выплату</w:t>
            </w:r>
          </w:p>
        </w:tc>
        <w:tc>
          <w:tcPr>
            <w:tcW w:w="851" w:type="dxa"/>
            <w:shd w:val="clear" w:color="auto" w:fill="auto"/>
          </w:tcPr>
          <w:p w:rsidR="00622DA4" w:rsidRPr="00C14E43" w:rsidRDefault="00865302" w:rsidP="003F69AB">
            <w:pPr>
              <w:pStyle w:val="ConsPlusTitle"/>
              <w:widowControl/>
              <w:ind w:left="-57" w:right="-57"/>
              <w:jc w:val="center"/>
              <w:rPr>
                <w:rFonts w:ascii="Times New Roman" w:hAnsi="Times New Roman" w:cs="Times New Roman"/>
                <w:b w:val="0"/>
                <w:sz w:val="24"/>
                <w:szCs w:val="24"/>
              </w:rPr>
            </w:pPr>
            <w:r w:rsidRPr="00C14E43">
              <w:rPr>
                <w:rFonts w:ascii="Times New Roman" w:hAnsi="Times New Roman" w:cs="Times New Roman"/>
                <w:b w:val="0"/>
                <w:sz w:val="24"/>
                <w:szCs w:val="24"/>
              </w:rPr>
              <w:t>2</w:t>
            </w:r>
          </w:p>
        </w:tc>
        <w:tc>
          <w:tcPr>
            <w:tcW w:w="996" w:type="dxa"/>
            <w:gridSpan w:val="2"/>
            <w:shd w:val="clear" w:color="auto" w:fill="auto"/>
          </w:tcPr>
          <w:p w:rsidR="00622DA4" w:rsidRPr="00C14E43" w:rsidRDefault="00865302" w:rsidP="00EB1DDA">
            <w:pPr>
              <w:pStyle w:val="ConsPlusTitle"/>
              <w:widowControl/>
              <w:ind w:left="-57" w:right="-57"/>
              <w:jc w:val="center"/>
              <w:rPr>
                <w:rFonts w:ascii="Times New Roman" w:hAnsi="Times New Roman" w:cs="Times New Roman"/>
                <w:b w:val="0"/>
                <w:sz w:val="24"/>
                <w:szCs w:val="24"/>
              </w:rPr>
            </w:pPr>
            <w:r w:rsidRPr="00C14E43">
              <w:rPr>
                <w:rFonts w:ascii="Times New Roman" w:hAnsi="Times New Roman" w:cs="Times New Roman"/>
                <w:b w:val="0"/>
                <w:sz w:val="24"/>
                <w:szCs w:val="24"/>
              </w:rPr>
              <w:t>2</w:t>
            </w:r>
          </w:p>
        </w:tc>
        <w:tc>
          <w:tcPr>
            <w:tcW w:w="851" w:type="dxa"/>
            <w:gridSpan w:val="2"/>
          </w:tcPr>
          <w:p w:rsidR="00622DA4" w:rsidRPr="00C14E43" w:rsidRDefault="00865302" w:rsidP="00EB1DDA">
            <w:pPr>
              <w:pStyle w:val="ConsPlusTitle"/>
              <w:widowControl/>
              <w:ind w:left="-57" w:right="-57"/>
              <w:jc w:val="center"/>
              <w:rPr>
                <w:rFonts w:ascii="Times New Roman" w:hAnsi="Times New Roman" w:cs="Times New Roman"/>
                <w:b w:val="0"/>
                <w:sz w:val="24"/>
                <w:szCs w:val="24"/>
              </w:rPr>
            </w:pPr>
            <w:r w:rsidRPr="00C14E43">
              <w:rPr>
                <w:rFonts w:ascii="Times New Roman" w:hAnsi="Times New Roman" w:cs="Times New Roman"/>
                <w:b w:val="0"/>
                <w:sz w:val="24"/>
                <w:szCs w:val="24"/>
              </w:rPr>
              <w:t>2</w:t>
            </w:r>
          </w:p>
        </w:tc>
        <w:tc>
          <w:tcPr>
            <w:tcW w:w="851" w:type="dxa"/>
            <w:gridSpan w:val="2"/>
            <w:shd w:val="clear" w:color="auto" w:fill="auto"/>
          </w:tcPr>
          <w:p w:rsidR="00622DA4" w:rsidRPr="00C14E43" w:rsidRDefault="00865302" w:rsidP="00EB1DDA">
            <w:pPr>
              <w:pStyle w:val="ConsPlusTitle"/>
              <w:widowControl/>
              <w:ind w:left="-57" w:right="-57"/>
              <w:jc w:val="center"/>
              <w:rPr>
                <w:rFonts w:ascii="Times New Roman" w:hAnsi="Times New Roman" w:cs="Times New Roman"/>
                <w:b w:val="0"/>
                <w:sz w:val="24"/>
                <w:szCs w:val="24"/>
              </w:rPr>
            </w:pPr>
            <w:r w:rsidRPr="00C14E43">
              <w:rPr>
                <w:rFonts w:ascii="Times New Roman" w:hAnsi="Times New Roman" w:cs="Times New Roman"/>
                <w:b w:val="0"/>
                <w:sz w:val="24"/>
                <w:szCs w:val="24"/>
              </w:rPr>
              <w:t>2</w:t>
            </w:r>
          </w:p>
        </w:tc>
        <w:tc>
          <w:tcPr>
            <w:tcW w:w="1274" w:type="dxa"/>
            <w:gridSpan w:val="2"/>
            <w:shd w:val="clear" w:color="auto" w:fill="auto"/>
          </w:tcPr>
          <w:p w:rsidR="00622DA4" w:rsidRPr="00C14E43" w:rsidRDefault="00622DA4" w:rsidP="003F69AB">
            <w:pPr>
              <w:pStyle w:val="ConsPlusTitle"/>
              <w:widowControl/>
              <w:ind w:left="-57" w:right="-57"/>
              <w:rPr>
                <w:rFonts w:ascii="Times New Roman" w:hAnsi="Times New Roman" w:cs="Times New Roman"/>
                <w:b w:val="0"/>
                <w:sz w:val="24"/>
                <w:szCs w:val="24"/>
              </w:rPr>
            </w:pPr>
          </w:p>
        </w:tc>
      </w:tr>
      <w:tr w:rsidR="00622DA4" w:rsidRPr="000225C8" w:rsidTr="00E61FA4">
        <w:tc>
          <w:tcPr>
            <w:tcW w:w="522" w:type="dxa"/>
            <w:shd w:val="clear" w:color="auto" w:fill="auto"/>
          </w:tcPr>
          <w:p w:rsidR="00622DA4" w:rsidRPr="00C14E43" w:rsidRDefault="00332D32" w:rsidP="003F69AB">
            <w:pPr>
              <w:pStyle w:val="ConsPlusTitle"/>
              <w:widowControl/>
              <w:ind w:left="-57" w:right="-57"/>
              <w:rPr>
                <w:rFonts w:ascii="Times New Roman" w:hAnsi="Times New Roman" w:cs="Times New Roman"/>
                <w:b w:val="0"/>
                <w:sz w:val="24"/>
                <w:szCs w:val="24"/>
              </w:rPr>
            </w:pPr>
            <w:r w:rsidRPr="00C14E43">
              <w:rPr>
                <w:rFonts w:ascii="Times New Roman" w:hAnsi="Times New Roman" w:cs="Times New Roman"/>
                <w:b w:val="0"/>
                <w:sz w:val="24"/>
                <w:szCs w:val="24"/>
              </w:rPr>
              <w:t>12</w:t>
            </w:r>
          </w:p>
        </w:tc>
        <w:tc>
          <w:tcPr>
            <w:tcW w:w="1741" w:type="dxa"/>
            <w:shd w:val="clear" w:color="auto" w:fill="auto"/>
          </w:tcPr>
          <w:p w:rsidR="00622DA4" w:rsidRPr="00C14E43" w:rsidRDefault="00332D32" w:rsidP="003F69AB">
            <w:pPr>
              <w:pStyle w:val="ConsPlusTitle"/>
              <w:widowControl/>
              <w:ind w:left="-57" w:right="-57"/>
              <w:rPr>
                <w:rFonts w:ascii="Times New Roman" w:hAnsi="Times New Roman" w:cs="Times New Roman"/>
                <w:b w:val="0"/>
                <w:bCs w:val="0"/>
                <w:sz w:val="24"/>
                <w:szCs w:val="24"/>
              </w:rPr>
            </w:pPr>
            <w:r w:rsidRPr="00C14E43">
              <w:rPr>
                <w:rFonts w:ascii="Times New Roman" w:hAnsi="Times New Roman" w:cs="Times New Roman"/>
                <w:b w:val="0"/>
                <w:bCs w:val="0"/>
                <w:sz w:val="24"/>
                <w:szCs w:val="24"/>
              </w:rPr>
              <w:t>Целевой показатель 2</w:t>
            </w:r>
          </w:p>
        </w:tc>
        <w:tc>
          <w:tcPr>
            <w:tcW w:w="2976" w:type="dxa"/>
            <w:shd w:val="clear" w:color="auto" w:fill="auto"/>
          </w:tcPr>
          <w:p w:rsidR="00622DA4" w:rsidRPr="00C14E43" w:rsidRDefault="00BD62C7" w:rsidP="00AD3ECE">
            <w:pPr>
              <w:pStyle w:val="ConsPlusTitle"/>
              <w:widowControl/>
              <w:ind w:left="-57" w:right="-57"/>
              <w:rPr>
                <w:rFonts w:ascii="Times New Roman" w:hAnsi="Times New Roman" w:cs="Times New Roman"/>
                <w:b w:val="0"/>
                <w:sz w:val="24"/>
                <w:szCs w:val="24"/>
              </w:rPr>
            </w:pPr>
            <w:r w:rsidRPr="00C14E43">
              <w:rPr>
                <w:rFonts w:ascii="Times New Roman" w:hAnsi="Times New Roman" w:cs="Times New Roman"/>
                <w:b w:val="0"/>
                <w:sz w:val="24"/>
                <w:szCs w:val="24"/>
              </w:rPr>
              <w:t xml:space="preserve">Доля молодых семей, получивших социальную выплату, от </w:t>
            </w:r>
            <w:r w:rsidR="00230468" w:rsidRPr="00C14E43">
              <w:rPr>
                <w:rFonts w:ascii="Times New Roman" w:hAnsi="Times New Roman" w:cs="Times New Roman"/>
                <w:b w:val="0"/>
                <w:sz w:val="24"/>
                <w:szCs w:val="24"/>
              </w:rPr>
              <w:t>численности молодых</w:t>
            </w:r>
            <w:r w:rsidRPr="00C14E43">
              <w:rPr>
                <w:rFonts w:ascii="Times New Roman" w:hAnsi="Times New Roman" w:cs="Times New Roman"/>
                <w:b w:val="0"/>
                <w:sz w:val="24"/>
                <w:szCs w:val="24"/>
              </w:rPr>
              <w:t xml:space="preserve"> семей, состоящих на учете нуждающихся в жилье по состоянию на 01.01.2016 г.</w:t>
            </w:r>
          </w:p>
        </w:tc>
        <w:tc>
          <w:tcPr>
            <w:tcW w:w="851" w:type="dxa"/>
            <w:shd w:val="clear" w:color="auto" w:fill="auto"/>
          </w:tcPr>
          <w:p w:rsidR="00622DA4" w:rsidRPr="00C14E43" w:rsidRDefault="00E91865" w:rsidP="003F69AB">
            <w:pPr>
              <w:pStyle w:val="ConsPlusTitle"/>
              <w:widowControl/>
              <w:ind w:left="-57" w:right="-57"/>
              <w:jc w:val="center"/>
              <w:rPr>
                <w:rFonts w:ascii="Times New Roman" w:hAnsi="Times New Roman" w:cs="Times New Roman"/>
                <w:b w:val="0"/>
                <w:sz w:val="24"/>
                <w:szCs w:val="24"/>
              </w:rPr>
            </w:pPr>
            <w:r w:rsidRPr="00C14E43">
              <w:rPr>
                <w:rFonts w:ascii="Times New Roman" w:hAnsi="Times New Roman" w:cs="Times New Roman"/>
                <w:b w:val="0"/>
                <w:sz w:val="24"/>
                <w:szCs w:val="24"/>
              </w:rPr>
              <w:t>11%</w:t>
            </w:r>
          </w:p>
        </w:tc>
        <w:tc>
          <w:tcPr>
            <w:tcW w:w="996" w:type="dxa"/>
            <w:gridSpan w:val="2"/>
            <w:shd w:val="clear" w:color="auto" w:fill="auto"/>
          </w:tcPr>
          <w:p w:rsidR="00622DA4" w:rsidRPr="00C14E43" w:rsidRDefault="00E91865" w:rsidP="00EB1DDA">
            <w:pPr>
              <w:pStyle w:val="ConsPlusTitle"/>
              <w:widowControl/>
              <w:ind w:left="-57" w:right="-57"/>
              <w:jc w:val="center"/>
              <w:rPr>
                <w:rFonts w:ascii="Times New Roman" w:hAnsi="Times New Roman" w:cs="Times New Roman"/>
                <w:b w:val="0"/>
                <w:sz w:val="24"/>
                <w:szCs w:val="24"/>
              </w:rPr>
            </w:pPr>
            <w:r w:rsidRPr="00C14E43">
              <w:rPr>
                <w:rFonts w:ascii="Times New Roman" w:hAnsi="Times New Roman" w:cs="Times New Roman"/>
                <w:b w:val="0"/>
                <w:sz w:val="24"/>
                <w:szCs w:val="24"/>
              </w:rPr>
              <w:t>15%</w:t>
            </w:r>
          </w:p>
        </w:tc>
        <w:tc>
          <w:tcPr>
            <w:tcW w:w="851" w:type="dxa"/>
            <w:gridSpan w:val="2"/>
          </w:tcPr>
          <w:p w:rsidR="00622DA4" w:rsidRPr="00C14E43" w:rsidRDefault="00E91865" w:rsidP="00EB1DDA">
            <w:pPr>
              <w:pStyle w:val="ConsPlusTitle"/>
              <w:widowControl/>
              <w:ind w:left="-57" w:right="-57"/>
              <w:jc w:val="center"/>
              <w:rPr>
                <w:rFonts w:ascii="Times New Roman" w:hAnsi="Times New Roman" w:cs="Times New Roman"/>
                <w:b w:val="0"/>
                <w:sz w:val="24"/>
                <w:szCs w:val="24"/>
              </w:rPr>
            </w:pPr>
            <w:r w:rsidRPr="00C14E43">
              <w:rPr>
                <w:rFonts w:ascii="Times New Roman" w:hAnsi="Times New Roman" w:cs="Times New Roman"/>
                <w:b w:val="0"/>
                <w:sz w:val="24"/>
                <w:szCs w:val="24"/>
              </w:rPr>
              <w:t>19%</w:t>
            </w:r>
          </w:p>
        </w:tc>
        <w:tc>
          <w:tcPr>
            <w:tcW w:w="851" w:type="dxa"/>
            <w:gridSpan w:val="2"/>
            <w:shd w:val="clear" w:color="auto" w:fill="auto"/>
          </w:tcPr>
          <w:p w:rsidR="00622DA4" w:rsidRPr="00C14E43" w:rsidRDefault="00E91865" w:rsidP="00EB1DDA">
            <w:pPr>
              <w:pStyle w:val="ConsPlusTitle"/>
              <w:widowControl/>
              <w:ind w:left="-57" w:right="-57"/>
              <w:jc w:val="center"/>
              <w:rPr>
                <w:rFonts w:ascii="Times New Roman" w:hAnsi="Times New Roman" w:cs="Times New Roman"/>
                <w:b w:val="0"/>
                <w:sz w:val="24"/>
                <w:szCs w:val="24"/>
              </w:rPr>
            </w:pPr>
            <w:r w:rsidRPr="00C14E43">
              <w:rPr>
                <w:rFonts w:ascii="Times New Roman" w:hAnsi="Times New Roman" w:cs="Times New Roman"/>
                <w:b w:val="0"/>
                <w:sz w:val="24"/>
                <w:szCs w:val="24"/>
              </w:rPr>
              <w:t>23%</w:t>
            </w:r>
          </w:p>
        </w:tc>
        <w:tc>
          <w:tcPr>
            <w:tcW w:w="1274" w:type="dxa"/>
            <w:gridSpan w:val="2"/>
            <w:shd w:val="clear" w:color="auto" w:fill="auto"/>
          </w:tcPr>
          <w:p w:rsidR="00622DA4" w:rsidRPr="00C14E43" w:rsidRDefault="00622DA4" w:rsidP="003F69AB">
            <w:pPr>
              <w:pStyle w:val="ConsPlusTitle"/>
              <w:widowControl/>
              <w:ind w:left="-57" w:right="-57"/>
              <w:rPr>
                <w:rFonts w:ascii="Times New Roman" w:hAnsi="Times New Roman" w:cs="Times New Roman"/>
                <w:b w:val="0"/>
                <w:sz w:val="24"/>
                <w:szCs w:val="24"/>
              </w:rPr>
            </w:pPr>
          </w:p>
        </w:tc>
      </w:tr>
    </w:tbl>
    <w:p w:rsidR="00DD0CC6" w:rsidRDefault="00DD0CC6" w:rsidP="00C76128">
      <w:pPr>
        <w:spacing w:after="0" w:line="240" w:lineRule="auto"/>
        <w:jc w:val="both"/>
        <w:rPr>
          <w:rFonts w:ascii="Times New Roman" w:hAnsi="Times New Roman" w:cs="Times New Roman"/>
          <w:sz w:val="28"/>
          <w:szCs w:val="28"/>
        </w:rPr>
      </w:pPr>
    </w:p>
    <w:p w:rsidR="005B52DD" w:rsidRDefault="005B52DD" w:rsidP="00C76128">
      <w:pPr>
        <w:spacing w:after="0" w:line="240" w:lineRule="auto"/>
        <w:jc w:val="both"/>
        <w:rPr>
          <w:rFonts w:ascii="Times New Roman" w:hAnsi="Times New Roman" w:cs="Times New Roman"/>
          <w:sz w:val="28"/>
          <w:szCs w:val="28"/>
        </w:rPr>
      </w:pPr>
    </w:p>
    <w:p w:rsidR="006D3CC5" w:rsidRDefault="006D3CC5" w:rsidP="00C76128">
      <w:pPr>
        <w:spacing w:after="0" w:line="240" w:lineRule="auto"/>
        <w:jc w:val="both"/>
        <w:rPr>
          <w:rFonts w:ascii="Times New Roman" w:hAnsi="Times New Roman" w:cs="Times New Roman"/>
          <w:sz w:val="28"/>
          <w:szCs w:val="28"/>
        </w:rPr>
      </w:pPr>
    </w:p>
    <w:p w:rsidR="006D3CC5" w:rsidRDefault="006D3CC5" w:rsidP="00C76128">
      <w:pPr>
        <w:spacing w:after="0" w:line="240" w:lineRule="auto"/>
        <w:jc w:val="both"/>
        <w:rPr>
          <w:rFonts w:ascii="Times New Roman" w:hAnsi="Times New Roman" w:cs="Times New Roman"/>
          <w:sz w:val="28"/>
          <w:szCs w:val="28"/>
        </w:rPr>
      </w:pPr>
    </w:p>
    <w:p w:rsidR="006D3CC5" w:rsidRDefault="006D3CC5" w:rsidP="00C76128">
      <w:pPr>
        <w:spacing w:after="0" w:line="240" w:lineRule="auto"/>
        <w:jc w:val="both"/>
        <w:rPr>
          <w:rFonts w:ascii="Times New Roman" w:hAnsi="Times New Roman" w:cs="Times New Roman"/>
          <w:sz w:val="28"/>
          <w:szCs w:val="28"/>
        </w:rPr>
      </w:pPr>
    </w:p>
    <w:p w:rsidR="005B52DD" w:rsidRDefault="005B52DD" w:rsidP="005B52DD">
      <w:pPr>
        <w:spacing w:after="0" w:line="240" w:lineRule="auto"/>
        <w:jc w:val="right"/>
        <w:rPr>
          <w:rFonts w:ascii="Times New Roman" w:hAnsi="Times New Roman" w:cs="Times New Roman"/>
          <w:sz w:val="28"/>
          <w:szCs w:val="28"/>
        </w:rPr>
      </w:pPr>
    </w:p>
    <w:p w:rsidR="005B52DD" w:rsidRPr="00B62E03" w:rsidRDefault="005B52DD" w:rsidP="005B52DD">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B62E03">
        <w:rPr>
          <w:rFonts w:ascii="Times New Roman" w:eastAsia="Times New Roman" w:hAnsi="Times New Roman" w:cs="Times New Roman"/>
          <w:b/>
          <w:caps/>
          <w:sz w:val="28"/>
          <w:szCs w:val="28"/>
          <w:lang w:eastAsia="ru-RU"/>
        </w:rPr>
        <w:t xml:space="preserve">Подпрограмма </w:t>
      </w:r>
      <w:r>
        <w:rPr>
          <w:rFonts w:ascii="Times New Roman" w:eastAsia="Times New Roman" w:hAnsi="Times New Roman" w:cs="Times New Roman"/>
          <w:b/>
          <w:caps/>
          <w:sz w:val="28"/>
          <w:szCs w:val="28"/>
          <w:lang w:eastAsia="ru-RU"/>
        </w:rPr>
        <w:t>2</w:t>
      </w:r>
      <w:r w:rsidRPr="00B62E03">
        <w:rPr>
          <w:rFonts w:ascii="Times New Roman" w:eastAsia="Times New Roman" w:hAnsi="Times New Roman" w:cs="Times New Roman"/>
          <w:b/>
          <w:caps/>
          <w:sz w:val="28"/>
          <w:szCs w:val="28"/>
          <w:lang w:eastAsia="ru-RU"/>
        </w:rPr>
        <w:t>.</w:t>
      </w:r>
    </w:p>
    <w:p w:rsidR="005B52DD" w:rsidRDefault="005B52DD" w:rsidP="005B52DD">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B62E03">
        <w:rPr>
          <w:rFonts w:ascii="Times New Roman" w:eastAsia="Times New Roman" w:hAnsi="Times New Roman" w:cs="Times New Roman"/>
          <w:b/>
          <w:caps/>
          <w:sz w:val="28"/>
          <w:szCs w:val="28"/>
          <w:lang w:eastAsia="ru-RU"/>
        </w:rPr>
        <w:t>«</w:t>
      </w:r>
      <w:r w:rsidRPr="00DB6DA0">
        <w:rPr>
          <w:rFonts w:ascii="Times New Roman" w:hAnsi="Times New Roman" w:cs="Times New Roman"/>
          <w:b/>
          <w:sz w:val="28"/>
          <w:szCs w:val="28"/>
        </w:rPr>
        <w:t>ПРЕДОСТАВЛЕНИЕ РЕГИОНАЛЬНОЙ ПОДДЕРЖКИ МОЛОДЫМ СЕМЬЯМ НА УЛУЧШЕНИЕ ЖИЛИЩНЫХ УСЛОВИЙ</w:t>
      </w:r>
      <w:r>
        <w:rPr>
          <w:rFonts w:ascii="Times New Roman" w:hAnsi="Times New Roman" w:cs="Times New Roman"/>
          <w:b/>
          <w:sz w:val="28"/>
          <w:szCs w:val="28"/>
        </w:rPr>
        <w:t xml:space="preserve"> НА ТЕРРИТОРИИ ГОРОДСКОГО ОКРУГА ВЕРХНИЙ ТАГИЛ</w:t>
      </w:r>
      <w:r>
        <w:rPr>
          <w:rFonts w:ascii="Times New Roman" w:eastAsia="Times New Roman" w:hAnsi="Times New Roman" w:cs="Times New Roman"/>
          <w:b/>
          <w:caps/>
          <w:sz w:val="28"/>
          <w:szCs w:val="28"/>
          <w:lang w:eastAsia="ru-RU"/>
        </w:rPr>
        <w:t>»</w:t>
      </w:r>
    </w:p>
    <w:p w:rsidR="005B52DD" w:rsidRPr="00B62E03" w:rsidRDefault="005B52DD" w:rsidP="005B52DD">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5B52DD" w:rsidRPr="00FA10F8" w:rsidRDefault="00FA10F8" w:rsidP="00FA10F8">
      <w:pPr>
        <w:pStyle w:val="ConsPlusNormal"/>
        <w:jc w:val="center"/>
        <w:outlineLvl w:val="0"/>
        <w:rPr>
          <w:rFonts w:ascii="Times New Roman" w:hAnsi="Times New Roman" w:cs="Times New Roman"/>
          <w:b/>
          <w:sz w:val="28"/>
          <w:szCs w:val="28"/>
        </w:rPr>
      </w:pPr>
      <w:r w:rsidRPr="00FA10F8">
        <w:rPr>
          <w:rFonts w:ascii="Times New Roman" w:hAnsi="Times New Roman" w:cs="Times New Roman"/>
          <w:b/>
          <w:sz w:val="28"/>
          <w:szCs w:val="28"/>
        </w:rPr>
        <w:t xml:space="preserve">Раздел 1. </w:t>
      </w:r>
      <w:r w:rsidR="005B52DD" w:rsidRPr="00FA10F8">
        <w:rPr>
          <w:rFonts w:ascii="Times New Roman" w:hAnsi="Times New Roman" w:cs="Times New Roman"/>
          <w:b/>
          <w:sz w:val="28"/>
          <w:szCs w:val="28"/>
        </w:rPr>
        <w:t>ХАРАКТЕРИСТИКА ПРОБЛЕМЫ, НА РЕШЕНИЕ КОТОРОЙНАПРАВЛЕНА ПОДПРОГРАММА «ПРЕДОСТАВЛЕНИЕ РЕГИОНАЛЬНОЙ ПОДДЕРЖКИ МОЛОДЫМ СЕМЬЯМ НА УЛУЧШЕНИЕ ЖИЛИЩНЫХ УСЛОВИЙ НА ТЕРРИТОРИИ ГОРОДСКОГО ОКРУГА ВЕРХНИЙ ТАГИЛ»</w:t>
      </w:r>
    </w:p>
    <w:p w:rsidR="005B52DD" w:rsidRPr="00AA18E5" w:rsidRDefault="005B52DD" w:rsidP="005B52DD">
      <w:pPr>
        <w:pStyle w:val="ConsPlusNormal"/>
        <w:jc w:val="both"/>
        <w:rPr>
          <w:rFonts w:ascii="Times New Roman" w:hAnsi="Times New Roman" w:cs="Times New Roman"/>
          <w:sz w:val="28"/>
          <w:szCs w:val="28"/>
        </w:rPr>
      </w:pPr>
    </w:p>
    <w:p w:rsidR="005B52DD" w:rsidRPr="00AA18E5" w:rsidRDefault="005B52DD" w:rsidP="005B52D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t xml:space="preserve">В Свердловской области с 2007 года реализуется </w:t>
      </w:r>
      <w:hyperlink r:id="rId36" w:history="1">
        <w:r w:rsidRPr="00AA18E5">
          <w:rPr>
            <w:rFonts w:ascii="Times New Roman" w:hAnsi="Times New Roman" w:cs="Times New Roman"/>
            <w:sz w:val="28"/>
            <w:szCs w:val="28"/>
          </w:rPr>
          <w:t>подпрограмма</w:t>
        </w:r>
      </w:hyperlink>
      <w:r w:rsidRPr="00AA18E5">
        <w:rPr>
          <w:rFonts w:ascii="Times New Roman" w:hAnsi="Times New Roman" w:cs="Times New Roman"/>
          <w:sz w:val="28"/>
          <w:szCs w:val="28"/>
        </w:rPr>
        <w:t xml:space="preserve"> «Обеспечение жильем молодых семей» федеральной целевой программы «Жилище», в рамках которой молодые семьи получают социальные выплаты на приобретение (строительство) жилья. Размер социальной выплаты, предоставляемой молодой семье в рамках </w:t>
      </w:r>
      <w:hyperlink r:id="rId37" w:history="1">
        <w:r w:rsidRPr="00AA18E5">
          <w:rPr>
            <w:rFonts w:ascii="Times New Roman" w:hAnsi="Times New Roman" w:cs="Times New Roman"/>
            <w:sz w:val="28"/>
            <w:szCs w:val="28"/>
          </w:rPr>
          <w:t>подпрограммы</w:t>
        </w:r>
      </w:hyperlink>
      <w:r w:rsidR="00230468">
        <w:rPr>
          <w:rFonts w:ascii="Times New Roman" w:hAnsi="Times New Roman" w:cs="Times New Roman"/>
          <w:sz w:val="28"/>
          <w:szCs w:val="28"/>
        </w:rPr>
        <w:t xml:space="preserve"> «</w:t>
      </w:r>
      <w:r w:rsidRPr="00AA18E5">
        <w:rPr>
          <w:rFonts w:ascii="Times New Roman" w:hAnsi="Times New Roman" w:cs="Times New Roman"/>
          <w:sz w:val="28"/>
          <w:szCs w:val="28"/>
        </w:rPr>
        <w:t>Обеспечение</w:t>
      </w:r>
      <w:r w:rsidR="00230468">
        <w:rPr>
          <w:rFonts w:ascii="Times New Roman" w:hAnsi="Times New Roman" w:cs="Times New Roman"/>
          <w:sz w:val="28"/>
          <w:szCs w:val="28"/>
        </w:rPr>
        <w:t xml:space="preserve"> жильем молодых семей»</w:t>
      </w:r>
      <w:r w:rsidRPr="00AA18E5">
        <w:rPr>
          <w:rFonts w:ascii="Times New Roman" w:hAnsi="Times New Roman" w:cs="Times New Roman"/>
          <w:sz w:val="28"/>
          <w:szCs w:val="28"/>
        </w:rPr>
        <w:t xml:space="preserve">, составляет 35 процентов расчетной стоимости жилья - для молодых семей, не имеющих детей, и 40 процентов расчетной стоимости жилья - для молодых семей, имеющих одного и более детей, и одиноко проживающих родителей с детьми и может выплачиваться за счет средств </w:t>
      </w:r>
      <w:r w:rsidR="000174DB">
        <w:rPr>
          <w:rFonts w:ascii="Times New Roman" w:hAnsi="Times New Roman" w:cs="Times New Roman"/>
          <w:sz w:val="28"/>
          <w:szCs w:val="28"/>
        </w:rPr>
        <w:t xml:space="preserve">областного </w:t>
      </w:r>
      <w:r w:rsidRPr="00AA18E5">
        <w:rPr>
          <w:rFonts w:ascii="Times New Roman" w:hAnsi="Times New Roman" w:cs="Times New Roman"/>
          <w:sz w:val="28"/>
          <w:szCs w:val="28"/>
        </w:rPr>
        <w:t>бюджет</w:t>
      </w:r>
      <w:r w:rsidR="000174DB">
        <w:rPr>
          <w:rFonts w:ascii="Times New Roman" w:hAnsi="Times New Roman" w:cs="Times New Roman"/>
          <w:sz w:val="28"/>
          <w:szCs w:val="28"/>
        </w:rPr>
        <w:t>а и бюджета городского округа Верхний Тагил</w:t>
      </w:r>
      <w:r w:rsidRPr="00AA18E5">
        <w:rPr>
          <w:rFonts w:ascii="Times New Roman" w:hAnsi="Times New Roman" w:cs="Times New Roman"/>
          <w:sz w:val="28"/>
          <w:szCs w:val="28"/>
        </w:rPr>
        <w:t>.</w:t>
      </w:r>
    </w:p>
    <w:p w:rsidR="005B52DD" w:rsidRPr="00AA18E5" w:rsidRDefault="005B52DD" w:rsidP="005B52D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t>Таким образом, встает вопрос о повышении эффективности мер государственной поддержки молодых семей в улучшении жилищных условий без значительных увеличений объемов бюджетных средств.</w:t>
      </w:r>
    </w:p>
    <w:p w:rsidR="005B52DD" w:rsidRPr="00AA18E5" w:rsidRDefault="005B52DD" w:rsidP="005B52D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t>Развитая сфера ипотечного жилищного кредитования в Свердловской области позволяет молодым семьям улучшать свои жилищные условия, однако остается проблемой наличие собственных средств, которые должны быть направлены на первоначальный взнос при получении ипотечного жилищного кредита (займа), строительстве жилья, паевого взноса в жилищно-строительный кооператив.</w:t>
      </w:r>
    </w:p>
    <w:p w:rsidR="005B52DD" w:rsidRPr="00AA18E5" w:rsidRDefault="005B52DD" w:rsidP="005B52D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t xml:space="preserve">Средний размер первоначального взноса при получении ипотечного </w:t>
      </w:r>
      <w:r w:rsidRPr="00AA18E5">
        <w:rPr>
          <w:rFonts w:ascii="Times New Roman" w:hAnsi="Times New Roman" w:cs="Times New Roman"/>
          <w:sz w:val="28"/>
          <w:szCs w:val="28"/>
        </w:rPr>
        <w:lastRenderedPageBreak/>
        <w:t xml:space="preserve">жилищного кредита (займа) составляет от 10 до 15 процентов от фактической стоимости жилья или 20 процентов от расчетной стоимости жилья, используемой в рамках </w:t>
      </w:r>
      <w:hyperlink r:id="rId38" w:history="1">
        <w:r w:rsidRPr="00AA18E5">
          <w:rPr>
            <w:rFonts w:ascii="Times New Roman" w:hAnsi="Times New Roman" w:cs="Times New Roman"/>
            <w:sz w:val="28"/>
            <w:szCs w:val="28"/>
          </w:rPr>
          <w:t>подпрограммы</w:t>
        </w:r>
      </w:hyperlink>
      <w:r w:rsidRPr="00AA18E5">
        <w:rPr>
          <w:rFonts w:ascii="Times New Roman" w:hAnsi="Times New Roman" w:cs="Times New Roman"/>
          <w:sz w:val="28"/>
          <w:szCs w:val="28"/>
        </w:rPr>
        <w:t xml:space="preserve"> «Обеспечение жильем молодых семей».</w:t>
      </w:r>
    </w:p>
    <w:p w:rsidR="005B52DD" w:rsidRPr="00AA18E5" w:rsidRDefault="005B52DD" w:rsidP="005B52D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t xml:space="preserve">К тому же остается проблемой условие, связанное с ограничением возраста молодых семей для участия в </w:t>
      </w:r>
      <w:hyperlink r:id="rId39" w:history="1">
        <w:r w:rsidRPr="00AA18E5">
          <w:rPr>
            <w:rFonts w:ascii="Times New Roman" w:hAnsi="Times New Roman" w:cs="Times New Roman"/>
            <w:sz w:val="28"/>
            <w:szCs w:val="28"/>
          </w:rPr>
          <w:t>подпрограмме</w:t>
        </w:r>
      </w:hyperlink>
      <w:r w:rsidRPr="00AA18E5">
        <w:rPr>
          <w:rFonts w:ascii="Times New Roman" w:hAnsi="Times New Roman" w:cs="Times New Roman"/>
          <w:sz w:val="28"/>
          <w:szCs w:val="28"/>
        </w:rPr>
        <w:t xml:space="preserve"> «Обеспечение жильем молодых семей», так как при достижении возраста 35 лет одним из супругов молодая семья, так и не получив социальную выплату, исключается из участников </w:t>
      </w:r>
      <w:hyperlink r:id="rId40" w:history="1">
        <w:r w:rsidRPr="00AA18E5">
          <w:rPr>
            <w:rFonts w:ascii="Times New Roman" w:hAnsi="Times New Roman" w:cs="Times New Roman"/>
            <w:sz w:val="28"/>
            <w:szCs w:val="28"/>
          </w:rPr>
          <w:t>подпрограммы</w:t>
        </w:r>
      </w:hyperlink>
      <w:r w:rsidRPr="00AA18E5">
        <w:rPr>
          <w:rFonts w:ascii="Times New Roman" w:hAnsi="Times New Roman" w:cs="Times New Roman"/>
          <w:sz w:val="28"/>
          <w:szCs w:val="28"/>
        </w:rPr>
        <w:t xml:space="preserve"> «Обеспечение жильем молодых семей».</w:t>
      </w:r>
    </w:p>
    <w:p w:rsidR="005B52DD" w:rsidRPr="00AA18E5" w:rsidRDefault="005B52DD" w:rsidP="005B52D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t xml:space="preserve">Предоставление молодым семьям - участникам </w:t>
      </w:r>
      <w:hyperlink r:id="rId41" w:history="1">
        <w:r w:rsidRPr="00AA18E5">
          <w:rPr>
            <w:rFonts w:ascii="Times New Roman" w:hAnsi="Times New Roman" w:cs="Times New Roman"/>
            <w:sz w:val="28"/>
            <w:szCs w:val="28"/>
          </w:rPr>
          <w:t>подпрограммы</w:t>
        </w:r>
      </w:hyperlink>
      <w:r w:rsidRPr="00AA18E5">
        <w:rPr>
          <w:rFonts w:ascii="Times New Roman" w:hAnsi="Times New Roman" w:cs="Times New Roman"/>
          <w:sz w:val="28"/>
          <w:szCs w:val="28"/>
        </w:rPr>
        <w:t xml:space="preserve"> «Обеспечение жильем молодых семей» федеральной целевой программы «Жилище» региональной социальной выплаты в размере 20 процентов от расчетной стоимости жилья за счет средств областного и местных бюджетов, а также исключения требования по ограничению возраста супругов поможет значительно сократить очередь молодых семей по </w:t>
      </w:r>
      <w:hyperlink r:id="rId42" w:history="1">
        <w:r w:rsidRPr="00AA18E5">
          <w:rPr>
            <w:rFonts w:ascii="Times New Roman" w:hAnsi="Times New Roman" w:cs="Times New Roman"/>
            <w:sz w:val="28"/>
            <w:szCs w:val="28"/>
          </w:rPr>
          <w:t>подпрограмме</w:t>
        </w:r>
      </w:hyperlink>
      <w:r w:rsidRPr="00AA18E5">
        <w:rPr>
          <w:rFonts w:ascii="Times New Roman" w:hAnsi="Times New Roman" w:cs="Times New Roman"/>
          <w:sz w:val="28"/>
          <w:szCs w:val="28"/>
        </w:rPr>
        <w:t xml:space="preserve"> «Обеспечение жильем молодых семей».</w:t>
      </w:r>
    </w:p>
    <w:p w:rsidR="005B52DD" w:rsidRPr="00AA18E5" w:rsidRDefault="005B52DD" w:rsidP="005B52D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t xml:space="preserve">Предоставление региональных дополнительных социальных выплат молодым семьям при рождении (усыновлении) каждого ребенка в размере 100 тысяч рублей за время реализации подпрограммы «Предоставление региональной финансовой поддержки молодым семьям на улучшение жилищных условий» государственной программы «Развитие физической культуры, спорта и молодежной политики в Свердловской области» до 2020 года (далее - Подпрограмма </w:t>
      </w:r>
      <w:r w:rsidR="00960AE7">
        <w:rPr>
          <w:rFonts w:ascii="Times New Roman" w:hAnsi="Times New Roman" w:cs="Times New Roman"/>
          <w:sz w:val="28"/>
          <w:szCs w:val="28"/>
        </w:rPr>
        <w:t>2</w:t>
      </w:r>
      <w:r w:rsidRPr="00AA18E5">
        <w:rPr>
          <w:rFonts w:ascii="Times New Roman" w:hAnsi="Times New Roman" w:cs="Times New Roman"/>
          <w:sz w:val="28"/>
          <w:szCs w:val="28"/>
        </w:rPr>
        <w:t>) будет способствовать увеличению рождаемости и улучшению демографической ситуации в Свердловской области.</w:t>
      </w:r>
    </w:p>
    <w:p w:rsidR="005B52DD" w:rsidRPr="00AA18E5" w:rsidRDefault="005B52DD" w:rsidP="005B52D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t xml:space="preserve">К наиболее серьезным рискам реализации Подпрограммы </w:t>
      </w:r>
      <w:r w:rsidR="00960AE7">
        <w:rPr>
          <w:rFonts w:ascii="Times New Roman" w:hAnsi="Times New Roman" w:cs="Times New Roman"/>
          <w:sz w:val="28"/>
          <w:szCs w:val="28"/>
        </w:rPr>
        <w:t>2</w:t>
      </w:r>
      <w:r w:rsidRPr="00AA18E5">
        <w:rPr>
          <w:rFonts w:ascii="Times New Roman" w:hAnsi="Times New Roman" w:cs="Times New Roman"/>
          <w:sz w:val="28"/>
          <w:szCs w:val="28"/>
        </w:rPr>
        <w:t xml:space="preserve"> можно отнести такие риски, как изменение региональной нормативной правовой базы в части сокращения или прекращения финансирования государственных программ и неэффективное управление Подпрограммой </w:t>
      </w:r>
      <w:r w:rsidR="00960AE7">
        <w:rPr>
          <w:rFonts w:ascii="Times New Roman" w:hAnsi="Times New Roman" w:cs="Times New Roman"/>
          <w:sz w:val="28"/>
          <w:szCs w:val="28"/>
        </w:rPr>
        <w:t>2</w:t>
      </w:r>
      <w:r w:rsidRPr="00AA18E5">
        <w:rPr>
          <w:rFonts w:ascii="Times New Roman" w:hAnsi="Times New Roman" w:cs="Times New Roman"/>
          <w:sz w:val="28"/>
          <w:szCs w:val="28"/>
        </w:rPr>
        <w:t>.</w:t>
      </w:r>
    </w:p>
    <w:p w:rsidR="005B52DD" w:rsidRPr="00AA18E5" w:rsidRDefault="005B52DD" w:rsidP="005B52DD">
      <w:pPr>
        <w:pStyle w:val="ConsPlusNormal"/>
        <w:jc w:val="both"/>
        <w:rPr>
          <w:rFonts w:ascii="Times New Roman" w:hAnsi="Times New Roman" w:cs="Times New Roman"/>
          <w:b/>
          <w:sz w:val="28"/>
          <w:szCs w:val="28"/>
        </w:rPr>
      </w:pPr>
    </w:p>
    <w:p w:rsidR="005B52DD" w:rsidRPr="00FA10F8" w:rsidRDefault="00FA10F8" w:rsidP="005B52DD">
      <w:pPr>
        <w:pStyle w:val="ConsPlusNormal"/>
        <w:jc w:val="center"/>
        <w:outlineLvl w:val="0"/>
        <w:rPr>
          <w:rFonts w:ascii="Times New Roman" w:hAnsi="Times New Roman" w:cs="Times New Roman"/>
          <w:b/>
          <w:sz w:val="28"/>
          <w:szCs w:val="28"/>
        </w:rPr>
      </w:pPr>
      <w:r w:rsidRPr="00FA10F8">
        <w:rPr>
          <w:rFonts w:ascii="Times New Roman" w:hAnsi="Times New Roman" w:cs="Times New Roman"/>
          <w:b/>
          <w:sz w:val="28"/>
          <w:szCs w:val="28"/>
        </w:rPr>
        <w:t>Раздел 2.</w:t>
      </w:r>
      <w:r w:rsidR="005B52DD" w:rsidRPr="00FA10F8">
        <w:rPr>
          <w:rFonts w:ascii="Times New Roman" w:hAnsi="Times New Roman" w:cs="Times New Roman"/>
          <w:b/>
          <w:sz w:val="28"/>
          <w:szCs w:val="28"/>
        </w:rPr>
        <w:t xml:space="preserve"> ОСНОВНЫЕ ЦЕЛИ И ЗАДАЧИ ПОДПРОГРАММЫ </w:t>
      </w:r>
      <w:r w:rsidR="00960AE7">
        <w:rPr>
          <w:rFonts w:ascii="Times New Roman" w:hAnsi="Times New Roman" w:cs="Times New Roman"/>
          <w:b/>
          <w:sz w:val="28"/>
          <w:szCs w:val="28"/>
        </w:rPr>
        <w:t>2</w:t>
      </w:r>
    </w:p>
    <w:p w:rsidR="005B52DD" w:rsidRPr="00FA10F8" w:rsidRDefault="005B52DD" w:rsidP="005B52DD">
      <w:pPr>
        <w:pStyle w:val="ConsPlusNormal"/>
        <w:jc w:val="center"/>
        <w:rPr>
          <w:rFonts w:ascii="Times New Roman" w:hAnsi="Times New Roman" w:cs="Times New Roman"/>
          <w:b/>
          <w:sz w:val="28"/>
          <w:szCs w:val="28"/>
        </w:rPr>
      </w:pPr>
      <w:r w:rsidRPr="00FA10F8">
        <w:rPr>
          <w:rFonts w:ascii="Times New Roman" w:hAnsi="Times New Roman" w:cs="Times New Roman"/>
          <w:b/>
          <w:sz w:val="28"/>
          <w:szCs w:val="28"/>
        </w:rPr>
        <w:t xml:space="preserve">«ПРЕДОСТАВЛЕНИЕ РЕГИОНАЛЬНОЙ ПОДДЕРЖКИ МОЛОДЫМ СЕМЬЯМ НА УЛУЧШЕНИЕ ЖИЛИЩНЫХ УСЛОВИЙ </w:t>
      </w:r>
    </w:p>
    <w:p w:rsidR="005B52DD" w:rsidRPr="00FA10F8" w:rsidRDefault="005B52DD" w:rsidP="005B52DD">
      <w:pPr>
        <w:pStyle w:val="ConsPlusNormal"/>
        <w:jc w:val="center"/>
        <w:rPr>
          <w:rFonts w:ascii="Times New Roman" w:hAnsi="Times New Roman" w:cs="Times New Roman"/>
          <w:b/>
          <w:sz w:val="28"/>
          <w:szCs w:val="28"/>
        </w:rPr>
      </w:pPr>
      <w:r w:rsidRPr="00FA10F8">
        <w:rPr>
          <w:rFonts w:ascii="Times New Roman" w:hAnsi="Times New Roman" w:cs="Times New Roman"/>
          <w:b/>
          <w:sz w:val="28"/>
          <w:szCs w:val="28"/>
        </w:rPr>
        <w:t>НА ТЕРРИТОРИИ ГОРОДСКОГО ОКРУГА ВЕРХНИЙ ТАГИЛ»</w:t>
      </w:r>
    </w:p>
    <w:p w:rsidR="005B52DD" w:rsidRPr="00AA18E5" w:rsidRDefault="005B52DD" w:rsidP="005B52DD">
      <w:pPr>
        <w:pStyle w:val="ConsPlusNormal"/>
        <w:jc w:val="both"/>
        <w:rPr>
          <w:rFonts w:ascii="Times New Roman" w:hAnsi="Times New Roman" w:cs="Times New Roman"/>
          <w:b/>
          <w:sz w:val="28"/>
          <w:szCs w:val="28"/>
        </w:rPr>
      </w:pPr>
    </w:p>
    <w:p w:rsidR="004F1742" w:rsidRPr="004F1742" w:rsidRDefault="005B52DD" w:rsidP="004F1742">
      <w:pPr>
        <w:pStyle w:val="ConsPlusNormal"/>
        <w:widowControl/>
        <w:ind w:left="567" w:firstLine="0"/>
        <w:rPr>
          <w:rFonts w:ascii="Times New Roman" w:hAnsi="Times New Roman" w:cs="Times New Roman"/>
          <w:b/>
          <w:bCs/>
          <w:sz w:val="28"/>
          <w:szCs w:val="28"/>
        </w:rPr>
      </w:pPr>
      <w:r w:rsidRPr="00AA18E5">
        <w:rPr>
          <w:rFonts w:ascii="Times New Roman" w:hAnsi="Times New Roman" w:cs="Times New Roman"/>
          <w:sz w:val="28"/>
          <w:szCs w:val="28"/>
        </w:rPr>
        <w:t xml:space="preserve">Цель подпрограммы: </w:t>
      </w:r>
    </w:p>
    <w:p w:rsidR="005B52DD" w:rsidRPr="00AA18E5" w:rsidRDefault="004F1742" w:rsidP="00AE6545">
      <w:pPr>
        <w:pStyle w:val="ConsPlusNormal"/>
        <w:widowControl/>
        <w:ind w:firstLine="0"/>
        <w:jc w:val="both"/>
        <w:rPr>
          <w:rFonts w:ascii="Times New Roman" w:hAnsi="Times New Roman" w:cs="Times New Roman"/>
          <w:b/>
          <w:bCs/>
          <w:sz w:val="28"/>
          <w:szCs w:val="28"/>
        </w:rPr>
      </w:pPr>
      <w:r>
        <w:rPr>
          <w:rFonts w:ascii="Times New Roman" w:hAnsi="Times New Roman" w:cs="Times New Roman"/>
          <w:sz w:val="28"/>
          <w:szCs w:val="28"/>
        </w:rPr>
        <w:t xml:space="preserve">- </w:t>
      </w:r>
      <w:r w:rsidR="002625C9">
        <w:rPr>
          <w:rFonts w:ascii="Times New Roman" w:hAnsi="Times New Roman" w:cs="Times New Roman"/>
          <w:sz w:val="28"/>
          <w:szCs w:val="28"/>
        </w:rPr>
        <w:t>п</w:t>
      </w:r>
      <w:r w:rsidR="002625C9" w:rsidRPr="007A27AA">
        <w:rPr>
          <w:rFonts w:ascii="Times New Roman" w:hAnsi="Times New Roman" w:cs="Times New Roman"/>
          <w:sz w:val="28"/>
          <w:szCs w:val="28"/>
        </w:rPr>
        <w:t>редоставление региональной поддержки молодым семьям на улучшение жилищных условий на территории городского округа Верхний Тагил</w:t>
      </w:r>
      <w:r w:rsidR="002625C9">
        <w:rPr>
          <w:rFonts w:ascii="Times New Roman" w:hAnsi="Times New Roman" w:cs="Times New Roman"/>
          <w:sz w:val="28"/>
          <w:szCs w:val="28"/>
        </w:rPr>
        <w:t>.</w:t>
      </w:r>
    </w:p>
    <w:p w:rsidR="004F1742" w:rsidRPr="004F1742" w:rsidRDefault="004F1742" w:rsidP="00A95018">
      <w:pPr>
        <w:autoSpaceDE w:val="0"/>
        <w:autoSpaceDN w:val="0"/>
        <w:adjustRightInd w:val="0"/>
        <w:spacing w:after="0"/>
        <w:ind w:firstLine="567"/>
        <w:jc w:val="both"/>
        <w:rPr>
          <w:rFonts w:ascii="Times New Roman" w:hAnsi="Times New Roman" w:cs="Times New Roman"/>
          <w:sz w:val="28"/>
          <w:szCs w:val="28"/>
        </w:rPr>
      </w:pPr>
      <w:r w:rsidRPr="004F1742">
        <w:rPr>
          <w:rFonts w:ascii="Times New Roman" w:hAnsi="Times New Roman" w:cs="Times New Roman"/>
          <w:sz w:val="28"/>
          <w:szCs w:val="28"/>
        </w:rPr>
        <w:t xml:space="preserve">Для решения </w:t>
      </w:r>
      <w:r w:rsidR="00A95018" w:rsidRPr="004F1742">
        <w:rPr>
          <w:rFonts w:ascii="Times New Roman" w:hAnsi="Times New Roman" w:cs="Times New Roman"/>
          <w:sz w:val="28"/>
          <w:szCs w:val="28"/>
        </w:rPr>
        <w:t>поставленной цели</w:t>
      </w:r>
      <w:r w:rsidRPr="004F1742">
        <w:rPr>
          <w:rFonts w:ascii="Times New Roman" w:hAnsi="Times New Roman" w:cs="Times New Roman"/>
          <w:sz w:val="28"/>
          <w:szCs w:val="28"/>
        </w:rPr>
        <w:t xml:space="preserve"> необходимо решить следующие задачи:</w:t>
      </w:r>
    </w:p>
    <w:p w:rsidR="005B52DD" w:rsidRPr="00AA18E5" w:rsidRDefault="005B52DD" w:rsidP="00AE6545">
      <w:pPr>
        <w:autoSpaceDE w:val="0"/>
        <w:autoSpaceDN w:val="0"/>
        <w:adjustRightInd w:val="0"/>
        <w:spacing w:after="0" w:line="240" w:lineRule="auto"/>
        <w:jc w:val="both"/>
        <w:rPr>
          <w:rFonts w:ascii="Times New Roman" w:hAnsi="Times New Roman" w:cs="Times New Roman"/>
          <w:sz w:val="28"/>
          <w:szCs w:val="28"/>
        </w:rPr>
      </w:pPr>
      <w:r w:rsidRPr="00AA18E5">
        <w:rPr>
          <w:rFonts w:ascii="Times New Roman" w:hAnsi="Times New Roman" w:cs="Times New Roman"/>
          <w:sz w:val="28"/>
          <w:szCs w:val="28"/>
        </w:rPr>
        <w:t xml:space="preserve">        1) предоставление социальных выплат молодым семьям на улучшение жилищных условий;</w:t>
      </w:r>
    </w:p>
    <w:p w:rsidR="005B52DD" w:rsidRPr="00AA18E5" w:rsidRDefault="005B52DD" w:rsidP="00AE6545">
      <w:pPr>
        <w:autoSpaceDE w:val="0"/>
        <w:autoSpaceDN w:val="0"/>
        <w:adjustRightInd w:val="0"/>
        <w:spacing w:after="0" w:line="240" w:lineRule="auto"/>
        <w:jc w:val="both"/>
        <w:rPr>
          <w:rFonts w:ascii="Times New Roman" w:hAnsi="Times New Roman" w:cs="Times New Roman"/>
          <w:sz w:val="28"/>
          <w:szCs w:val="28"/>
        </w:rPr>
      </w:pPr>
      <w:r w:rsidRPr="00AA18E5">
        <w:rPr>
          <w:rFonts w:ascii="Times New Roman" w:hAnsi="Times New Roman" w:cs="Times New Roman"/>
          <w:sz w:val="28"/>
          <w:szCs w:val="28"/>
        </w:rPr>
        <w:t xml:space="preserve">        2) предоставление региональных дополнительных социальных выплат молодым семьям при рождении (усыновлении) каждого ребенка</w:t>
      </w:r>
    </w:p>
    <w:p w:rsidR="005B52DD" w:rsidRPr="00AA18E5" w:rsidRDefault="005B52DD" w:rsidP="004F1742">
      <w:pPr>
        <w:autoSpaceDE w:val="0"/>
        <w:autoSpaceDN w:val="0"/>
        <w:adjustRightInd w:val="0"/>
        <w:spacing w:after="0" w:line="240" w:lineRule="auto"/>
        <w:jc w:val="center"/>
        <w:rPr>
          <w:rFonts w:ascii="Times New Roman" w:hAnsi="Times New Roman" w:cs="Times New Roman"/>
          <w:b/>
          <w:sz w:val="28"/>
          <w:szCs w:val="28"/>
        </w:rPr>
      </w:pPr>
    </w:p>
    <w:p w:rsidR="005B52DD" w:rsidRPr="00FA10F8" w:rsidRDefault="00FA10F8" w:rsidP="005B52DD">
      <w:pPr>
        <w:autoSpaceDE w:val="0"/>
        <w:autoSpaceDN w:val="0"/>
        <w:adjustRightInd w:val="0"/>
        <w:spacing w:after="0" w:line="240" w:lineRule="auto"/>
        <w:jc w:val="center"/>
        <w:rPr>
          <w:rFonts w:ascii="Times New Roman" w:hAnsi="Times New Roman" w:cs="Times New Roman"/>
          <w:b/>
          <w:sz w:val="28"/>
          <w:szCs w:val="28"/>
        </w:rPr>
      </w:pPr>
      <w:r w:rsidRPr="00FA10F8">
        <w:rPr>
          <w:rFonts w:ascii="Times New Roman" w:hAnsi="Times New Roman" w:cs="Times New Roman"/>
          <w:b/>
          <w:sz w:val="28"/>
          <w:szCs w:val="28"/>
        </w:rPr>
        <w:t xml:space="preserve">Раздел 3. </w:t>
      </w:r>
      <w:r w:rsidR="005B52DD" w:rsidRPr="00FA10F8">
        <w:rPr>
          <w:rFonts w:ascii="Times New Roman" w:hAnsi="Times New Roman" w:cs="Times New Roman"/>
          <w:b/>
          <w:sz w:val="28"/>
          <w:szCs w:val="28"/>
        </w:rPr>
        <w:t>ЦЕЛЕВЫЕ ПОКАЗАТЕЛИ ЭФФЕКТИВНОСТИ РЕАЛИЗАЦИИ</w:t>
      </w:r>
    </w:p>
    <w:p w:rsidR="005B52DD" w:rsidRPr="00FA10F8" w:rsidRDefault="005B52DD" w:rsidP="005B52DD">
      <w:pPr>
        <w:autoSpaceDE w:val="0"/>
        <w:autoSpaceDN w:val="0"/>
        <w:adjustRightInd w:val="0"/>
        <w:spacing w:after="0" w:line="240" w:lineRule="auto"/>
        <w:jc w:val="center"/>
        <w:rPr>
          <w:rFonts w:ascii="Times New Roman" w:hAnsi="Times New Roman" w:cs="Times New Roman"/>
          <w:b/>
          <w:sz w:val="28"/>
          <w:szCs w:val="28"/>
        </w:rPr>
      </w:pPr>
      <w:r w:rsidRPr="00FA10F8">
        <w:rPr>
          <w:rFonts w:ascii="Times New Roman" w:hAnsi="Times New Roman" w:cs="Times New Roman"/>
          <w:b/>
          <w:sz w:val="28"/>
          <w:szCs w:val="28"/>
        </w:rPr>
        <w:t>МЕРОПРИЯТИЙ ПОДПРОГРАММЫ</w:t>
      </w:r>
    </w:p>
    <w:p w:rsidR="005B52DD" w:rsidRPr="00AA18E5" w:rsidRDefault="005B52DD" w:rsidP="005B52DD">
      <w:pPr>
        <w:pStyle w:val="ConsPlusNormal"/>
        <w:ind w:firstLine="540"/>
        <w:jc w:val="both"/>
        <w:rPr>
          <w:rFonts w:ascii="Times New Roman" w:hAnsi="Times New Roman" w:cs="Times New Roman"/>
          <w:b/>
          <w:sz w:val="28"/>
          <w:szCs w:val="28"/>
        </w:rPr>
      </w:pPr>
    </w:p>
    <w:p w:rsidR="005B52DD" w:rsidRPr="00AA18E5" w:rsidRDefault="005B52DD" w:rsidP="005B52DD">
      <w:pPr>
        <w:spacing w:after="0" w:line="240" w:lineRule="auto"/>
        <w:ind w:firstLine="708"/>
        <w:jc w:val="both"/>
        <w:rPr>
          <w:rFonts w:ascii="Times New Roman" w:hAnsi="Times New Roman" w:cs="Times New Roman"/>
          <w:sz w:val="28"/>
          <w:szCs w:val="28"/>
        </w:rPr>
      </w:pPr>
      <w:r w:rsidRPr="00AA18E5">
        <w:rPr>
          <w:rFonts w:ascii="Times New Roman" w:hAnsi="Times New Roman" w:cs="Times New Roman"/>
          <w:sz w:val="28"/>
          <w:szCs w:val="28"/>
        </w:rPr>
        <w:t xml:space="preserve">Целевыми показателями эффективности реализации Подпрограммы </w:t>
      </w:r>
      <w:r w:rsidR="00C77DB8">
        <w:rPr>
          <w:rFonts w:ascii="Times New Roman" w:hAnsi="Times New Roman" w:cs="Times New Roman"/>
          <w:sz w:val="28"/>
          <w:szCs w:val="28"/>
        </w:rPr>
        <w:t>2</w:t>
      </w:r>
      <w:r w:rsidRPr="00AA18E5">
        <w:rPr>
          <w:rFonts w:ascii="Times New Roman" w:hAnsi="Times New Roman" w:cs="Times New Roman"/>
          <w:sz w:val="28"/>
          <w:szCs w:val="28"/>
        </w:rPr>
        <w:t xml:space="preserve"> являются:</w:t>
      </w:r>
    </w:p>
    <w:p w:rsidR="005B52DD" w:rsidRPr="00AA18E5" w:rsidRDefault="005B52DD" w:rsidP="00FA10F8">
      <w:pPr>
        <w:pStyle w:val="ConsPlusNormal"/>
        <w:ind w:firstLine="0"/>
        <w:jc w:val="both"/>
        <w:rPr>
          <w:rFonts w:ascii="Times New Roman" w:hAnsi="Times New Roman" w:cs="Times New Roman"/>
          <w:b/>
          <w:bCs/>
          <w:sz w:val="28"/>
          <w:szCs w:val="28"/>
        </w:rPr>
      </w:pPr>
      <w:r w:rsidRPr="00AA18E5">
        <w:rPr>
          <w:rFonts w:ascii="Times New Roman" w:hAnsi="Times New Roman" w:cs="Times New Roman"/>
          <w:sz w:val="28"/>
          <w:szCs w:val="28"/>
        </w:rPr>
        <w:lastRenderedPageBreak/>
        <w:t>1) количество молодых семей, получивших социальную выплату;</w:t>
      </w:r>
    </w:p>
    <w:p w:rsidR="005B52DD" w:rsidRPr="00AA18E5" w:rsidRDefault="005B52DD" w:rsidP="005B52DD">
      <w:pPr>
        <w:autoSpaceDE w:val="0"/>
        <w:autoSpaceDN w:val="0"/>
        <w:adjustRightInd w:val="0"/>
        <w:spacing w:after="0" w:line="240" w:lineRule="auto"/>
        <w:jc w:val="both"/>
        <w:rPr>
          <w:rFonts w:ascii="Times New Roman" w:hAnsi="Times New Roman" w:cs="Times New Roman"/>
          <w:sz w:val="28"/>
          <w:szCs w:val="28"/>
        </w:rPr>
      </w:pPr>
      <w:r w:rsidRPr="00AA18E5">
        <w:rPr>
          <w:rFonts w:ascii="Times New Roman" w:hAnsi="Times New Roman" w:cs="Times New Roman"/>
          <w:sz w:val="28"/>
          <w:szCs w:val="28"/>
        </w:rPr>
        <w:t xml:space="preserve">       2) количество молодых семей, получивших региональную дополнительную социальную выплату при рождении (усыновлении) каждого ребенка.</w:t>
      </w:r>
    </w:p>
    <w:p w:rsidR="005B52DD" w:rsidRDefault="005B52DD" w:rsidP="005B52DD">
      <w:pPr>
        <w:pStyle w:val="ConsPlusNormal"/>
        <w:ind w:firstLine="540"/>
        <w:jc w:val="both"/>
        <w:rPr>
          <w:rFonts w:ascii="Times New Roman" w:hAnsi="Times New Roman" w:cs="Times New Roman"/>
          <w:b/>
          <w:sz w:val="28"/>
          <w:szCs w:val="28"/>
        </w:rPr>
      </w:pPr>
    </w:p>
    <w:p w:rsidR="002B3F20" w:rsidRPr="00CD2CBE" w:rsidRDefault="002B3F20" w:rsidP="002B3F20">
      <w:pPr>
        <w:autoSpaceDE w:val="0"/>
        <w:autoSpaceDN w:val="0"/>
        <w:adjustRightInd w:val="0"/>
        <w:spacing w:after="0" w:line="240" w:lineRule="auto"/>
        <w:ind w:firstLine="540"/>
        <w:jc w:val="both"/>
        <w:rPr>
          <w:rFonts w:ascii="Times New Roman" w:hAnsi="Times New Roman" w:cs="Times New Roman"/>
          <w:sz w:val="28"/>
          <w:szCs w:val="28"/>
        </w:rPr>
      </w:pPr>
      <w:r w:rsidRPr="00CD2CBE">
        <w:rPr>
          <w:rFonts w:ascii="Times New Roman" w:hAnsi="Times New Roman" w:cs="Times New Roman"/>
          <w:sz w:val="28"/>
          <w:szCs w:val="28"/>
        </w:rPr>
        <w:t>Раздел 4. ПЛАН МЕРОПРИЯТИЙ ПО ВЫПОЛНЕНИЮ ПОДПРОГРАММЫ 2 «ПРЕДОСТАВЛЕНИЕ РЕГИОНАЛЬНОЙ ПОДДЕРЖКИ МОЛОДЫМ СЕМЬЯМ НА УЛУЧШЕНИЕ ЖИЛИЩНЫХ УСЛОВИЙ»</w:t>
      </w:r>
    </w:p>
    <w:p w:rsidR="002B3F20" w:rsidRPr="00CD2CBE" w:rsidRDefault="002B3F20" w:rsidP="002B3F20">
      <w:pPr>
        <w:autoSpaceDE w:val="0"/>
        <w:autoSpaceDN w:val="0"/>
        <w:adjustRightInd w:val="0"/>
        <w:spacing w:after="0" w:line="240" w:lineRule="auto"/>
        <w:ind w:firstLine="540"/>
        <w:jc w:val="both"/>
        <w:rPr>
          <w:rFonts w:ascii="Times New Roman" w:hAnsi="Times New Roman" w:cs="Times New Roman"/>
          <w:sz w:val="28"/>
          <w:szCs w:val="28"/>
        </w:rPr>
      </w:pPr>
      <w:r w:rsidRPr="00CD2CBE">
        <w:rPr>
          <w:rFonts w:ascii="Times New Roman" w:hAnsi="Times New Roman" w:cs="Times New Roman"/>
          <w:sz w:val="28"/>
          <w:szCs w:val="28"/>
        </w:rPr>
        <w:t>Администрация городского округа Верхний Тагил:</w:t>
      </w:r>
    </w:p>
    <w:p w:rsidR="002B3F20" w:rsidRDefault="002B3F20" w:rsidP="002B3F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осуществляет действия по признанию молодых семей нуждающимися в улучшении жилищных условий в порядке, установленном законодательством Российской Федерации;</w:t>
      </w:r>
    </w:p>
    <w:p w:rsidR="002B3F20" w:rsidRDefault="002B3F20" w:rsidP="002B3F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ведет учет молодых семей, нуждающихся в улучшении жилищных условий;</w:t>
      </w:r>
    </w:p>
    <w:p w:rsidR="002B3F20" w:rsidRDefault="002B3F20" w:rsidP="002B3F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формирует списки молодых семей - участников подпрограммы, изъявивших желание получить региональную социальную выплату по муниципальному образованию в Свердловской области;</w:t>
      </w:r>
    </w:p>
    <w:p w:rsidR="002B3F20" w:rsidRDefault="00366152" w:rsidP="002B3F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ежегодно определяе</w:t>
      </w:r>
      <w:r w:rsidR="002B3F20">
        <w:rPr>
          <w:rFonts w:ascii="Times New Roman" w:hAnsi="Times New Roman" w:cs="Times New Roman"/>
          <w:sz w:val="28"/>
          <w:szCs w:val="28"/>
        </w:rPr>
        <w:t>т объем средств, выделяемых из местного бюджета на финансирование региональных социальных выплат;</w:t>
      </w:r>
    </w:p>
    <w:p w:rsidR="002B3F20" w:rsidRDefault="00366152" w:rsidP="002B3F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производи</w:t>
      </w:r>
      <w:r w:rsidR="002B3F20">
        <w:rPr>
          <w:rFonts w:ascii="Times New Roman" w:hAnsi="Times New Roman" w:cs="Times New Roman"/>
          <w:sz w:val="28"/>
          <w:szCs w:val="28"/>
        </w:rPr>
        <w:t>т расчет региональных социальных выплат, предоставляемых молодым семьям;</w:t>
      </w:r>
    </w:p>
    <w:p w:rsidR="002B3F20" w:rsidRDefault="00366152" w:rsidP="002B3F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выдае</w:t>
      </w:r>
      <w:r w:rsidR="002B3F20">
        <w:rPr>
          <w:rFonts w:ascii="Times New Roman" w:hAnsi="Times New Roman" w:cs="Times New Roman"/>
          <w:sz w:val="28"/>
          <w:szCs w:val="28"/>
        </w:rPr>
        <w:t>т молодым семьям в установленном порядке свидетельства о праве на получение региональной социальной выплаты улучшение жилищных условий;</w:t>
      </w:r>
    </w:p>
    <w:p w:rsidR="002B3F20" w:rsidRDefault="00366152" w:rsidP="002B3F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осуществляе</w:t>
      </w:r>
      <w:r w:rsidR="002B3F20">
        <w:rPr>
          <w:rFonts w:ascii="Times New Roman" w:hAnsi="Times New Roman" w:cs="Times New Roman"/>
          <w:sz w:val="28"/>
          <w:szCs w:val="28"/>
        </w:rPr>
        <w:t>т контроль за реализацией свидетельств о праве на получение региональной социальной выплаты на улучшение жилищных условий;</w:t>
      </w:r>
    </w:p>
    <w:p w:rsidR="002B3F20" w:rsidRDefault="00366152" w:rsidP="002B3F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устанавливае</w:t>
      </w:r>
      <w:r w:rsidR="002B3F20">
        <w:rPr>
          <w:rFonts w:ascii="Times New Roman" w:hAnsi="Times New Roman" w:cs="Times New Roman"/>
          <w:sz w:val="28"/>
          <w:szCs w:val="28"/>
        </w:rPr>
        <w:t>т среднюю рыночную стоимость 1 кв. метра общей площади жилого помещения на территории муниципального образования в Свердловской области;</w:t>
      </w:r>
    </w:p>
    <w:p w:rsidR="002B3F20" w:rsidRDefault="00366152" w:rsidP="002B3F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формируе</w:t>
      </w:r>
      <w:r w:rsidR="002B3F20">
        <w:rPr>
          <w:rFonts w:ascii="Times New Roman" w:hAnsi="Times New Roman" w:cs="Times New Roman"/>
          <w:sz w:val="28"/>
          <w:szCs w:val="28"/>
        </w:rPr>
        <w:t>т базу данных молодых семей - участников Подпрограм</w:t>
      </w:r>
      <w:r w:rsidR="00E91865">
        <w:rPr>
          <w:rFonts w:ascii="Times New Roman" w:hAnsi="Times New Roman" w:cs="Times New Roman"/>
          <w:sz w:val="28"/>
          <w:szCs w:val="28"/>
        </w:rPr>
        <w:t>мы по городскому округу Верхний Тагил</w:t>
      </w:r>
      <w:r w:rsidR="002B3F20">
        <w:rPr>
          <w:rFonts w:ascii="Times New Roman" w:hAnsi="Times New Roman" w:cs="Times New Roman"/>
          <w:sz w:val="28"/>
          <w:szCs w:val="28"/>
        </w:rPr>
        <w:t xml:space="preserve"> в Свердловской области;</w:t>
      </w:r>
    </w:p>
    <w:p w:rsidR="002B3F20" w:rsidRDefault="00366152" w:rsidP="002B3F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представляе</w:t>
      </w:r>
      <w:r w:rsidR="002B3F20">
        <w:rPr>
          <w:rFonts w:ascii="Times New Roman" w:hAnsi="Times New Roman" w:cs="Times New Roman"/>
          <w:sz w:val="28"/>
          <w:szCs w:val="28"/>
        </w:rPr>
        <w:t>т информационно-аналитические и отчетные материалы заказчику Подпрограммы;</w:t>
      </w:r>
    </w:p>
    <w:p w:rsidR="002B3F20" w:rsidRDefault="00366152" w:rsidP="002B3F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обеспечивае</w:t>
      </w:r>
      <w:r w:rsidR="002B3F20">
        <w:rPr>
          <w:rFonts w:ascii="Times New Roman" w:hAnsi="Times New Roman" w:cs="Times New Roman"/>
          <w:sz w:val="28"/>
          <w:szCs w:val="28"/>
        </w:rPr>
        <w:t>т освещение целей и задач Подпрограммы в муниципальных средствах массовой информации.</w:t>
      </w:r>
    </w:p>
    <w:p w:rsidR="002B3F20" w:rsidRPr="00AA18E5" w:rsidRDefault="002B3F20" w:rsidP="005B52DD">
      <w:pPr>
        <w:spacing w:after="0"/>
        <w:jc w:val="center"/>
        <w:rPr>
          <w:rFonts w:ascii="Times New Roman" w:hAnsi="Times New Roman" w:cs="Times New Roman"/>
          <w:bCs/>
          <w:sz w:val="28"/>
          <w:szCs w:val="28"/>
        </w:rPr>
      </w:pPr>
    </w:p>
    <w:p w:rsidR="005B52DD" w:rsidRPr="00D37898" w:rsidRDefault="002B3F20" w:rsidP="005B52DD">
      <w:pPr>
        <w:spacing w:after="0"/>
        <w:jc w:val="center"/>
        <w:rPr>
          <w:rFonts w:ascii="Times New Roman" w:hAnsi="Times New Roman" w:cs="Times New Roman"/>
          <w:b/>
          <w:bCs/>
          <w:color w:val="000000"/>
          <w:spacing w:val="-2"/>
          <w:sz w:val="28"/>
          <w:szCs w:val="28"/>
        </w:rPr>
      </w:pPr>
      <w:r>
        <w:rPr>
          <w:rFonts w:ascii="Times New Roman" w:hAnsi="Times New Roman" w:cs="Times New Roman"/>
          <w:b/>
          <w:bCs/>
          <w:sz w:val="28"/>
          <w:szCs w:val="28"/>
        </w:rPr>
        <w:t>Раздел 5</w:t>
      </w:r>
      <w:r w:rsidR="00D37898" w:rsidRPr="00D37898">
        <w:rPr>
          <w:rFonts w:ascii="Times New Roman" w:hAnsi="Times New Roman" w:cs="Times New Roman"/>
          <w:b/>
          <w:bCs/>
          <w:sz w:val="28"/>
          <w:szCs w:val="28"/>
        </w:rPr>
        <w:t xml:space="preserve">. </w:t>
      </w:r>
      <w:r w:rsidR="005B52DD" w:rsidRPr="00D37898">
        <w:rPr>
          <w:rFonts w:ascii="Times New Roman" w:hAnsi="Times New Roman" w:cs="Times New Roman"/>
          <w:b/>
          <w:bCs/>
          <w:sz w:val="28"/>
          <w:szCs w:val="28"/>
        </w:rPr>
        <w:t xml:space="preserve">МЕХАНИЗМ РЕАЛИЗАЦИИ </w:t>
      </w:r>
      <w:r w:rsidR="005B52DD" w:rsidRPr="00D37898">
        <w:rPr>
          <w:rFonts w:ascii="Times New Roman" w:hAnsi="Times New Roman" w:cs="Times New Roman"/>
          <w:b/>
          <w:bCs/>
          <w:color w:val="000000"/>
          <w:spacing w:val="-2"/>
          <w:sz w:val="28"/>
          <w:szCs w:val="28"/>
        </w:rPr>
        <w:t xml:space="preserve">ПОДПРОГРАММЫ  </w:t>
      </w:r>
    </w:p>
    <w:p w:rsidR="005B52DD" w:rsidRPr="00D37898" w:rsidRDefault="005B52DD" w:rsidP="005B52DD">
      <w:pPr>
        <w:spacing w:after="0"/>
        <w:jc w:val="center"/>
        <w:rPr>
          <w:rFonts w:ascii="Times New Roman" w:hAnsi="Times New Roman" w:cs="Times New Roman"/>
          <w:b/>
          <w:bCs/>
          <w:color w:val="000000"/>
          <w:spacing w:val="-2"/>
          <w:sz w:val="28"/>
          <w:szCs w:val="28"/>
        </w:rPr>
      </w:pPr>
      <w:r w:rsidRPr="00D37898">
        <w:rPr>
          <w:rFonts w:ascii="Times New Roman" w:hAnsi="Times New Roman" w:cs="Times New Roman"/>
          <w:b/>
          <w:bCs/>
          <w:color w:val="000000"/>
          <w:spacing w:val="-2"/>
          <w:sz w:val="28"/>
          <w:szCs w:val="28"/>
        </w:rPr>
        <w:t>«</w:t>
      </w:r>
      <w:r w:rsidRPr="00D37898">
        <w:rPr>
          <w:rFonts w:ascii="Times New Roman" w:hAnsi="Times New Roman" w:cs="Times New Roman"/>
          <w:b/>
          <w:sz w:val="28"/>
          <w:szCs w:val="28"/>
        </w:rPr>
        <w:t>ПРЕДОСТАВЛЕНИЕ РЕГИОНАЛЬНОЙ ПОДДЕРЖКИ МОЛОДЫМ СЕМЬЯМ НА УЛУЧШЕНИЕ ЖИЛИЩНЫХ УСЛОВИЙ НА ТЕРРИТОРИИ ГОРОДСКОГО ОКРУГА ВЕРХНИЙ ТАГИЛ»</w:t>
      </w:r>
    </w:p>
    <w:p w:rsidR="005B52DD" w:rsidRPr="00AA18E5" w:rsidRDefault="005B52DD" w:rsidP="005B52DD">
      <w:pPr>
        <w:pStyle w:val="ConsPlusNormal"/>
        <w:jc w:val="center"/>
        <w:outlineLvl w:val="0"/>
        <w:rPr>
          <w:rFonts w:ascii="Times New Roman" w:hAnsi="Times New Roman" w:cs="Times New Roman"/>
          <w:b/>
          <w:sz w:val="28"/>
          <w:szCs w:val="28"/>
        </w:rPr>
      </w:pPr>
    </w:p>
    <w:p w:rsidR="005B52DD" w:rsidRPr="00AA18E5" w:rsidRDefault="005B52DD" w:rsidP="00D6083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t xml:space="preserve">В рамках реализации Подпрограммы </w:t>
      </w:r>
      <w:r w:rsidR="00960AE7">
        <w:rPr>
          <w:rFonts w:ascii="Times New Roman" w:hAnsi="Times New Roman" w:cs="Times New Roman"/>
          <w:sz w:val="28"/>
          <w:szCs w:val="28"/>
        </w:rPr>
        <w:t>2</w:t>
      </w:r>
      <w:r w:rsidRPr="00AA18E5">
        <w:rPr>
          <w:rFonts w:ascii="Times New Roman" w:hAnsi="Times New Roman" w:cs="Times New Roman"/>
          <w:sz w:val="28"/>
          <w:szCs w:val="28"/>
        </w:rPr>
        <w:t xml:space="preserve"> молодым семьям, нуждающимся в улучшении жилищных условий, предоставляются региональные социальные выплаты.</w:t>
      </w:r>
    </w:p>
    <w:p w:rsidR="005B52DD" w:rsidRPr="00AA18E5" w:rsidRDefault="005B52DD" w:rsidP="00D6083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t>Молодая семья может получить региональную социальную выплату только один раз.</w:t>
      </w:r>
    </w:p>
    <w:p w:rsidR="005B52DD" w:rsidRPr="00AA18E5" w:rsidRDefault="005B52DD" w:rsidP="00D6083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lastRenderedPageBreak/>
        <w:t xml:space="preserve">Участие молодой семьи в Подпрограмме </w:t>
      </w:r>
      <w:r w:rsidR="00C77DB8">
        <w:rPr>
          <w:rFonts w:ascii="Times New Roman" w:hAnsi="Times New Roman" w:cs="Times New Roman"/>
          <w:sz w:val="28"/>
          <w:szCs w:val="28"/>
        </w:rPr>
        <w:t>2</w:t>
      </w:r>
      <w:r w:rsidRPr="00AA18E5">
        <w:rPr>
          <w:rFonts w:ascii="Times New Roman" w:hAnsi="Times New Roman" w:cs="Times New Roman"/>
          <w:sz w:val="28"/>
          <w:szCs w:val="28"/>
        </w:rPr>
        <w:t xml:space="preserve"> является добровольным.</w:t>
      </w:r>
    </w:p>
    <w:p w:rsidR="005B52DD" w:rsidRPr="00AA18E5" w:rsidRDefault="005B52DD" w:rsidP="00D6083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t>Условием предоставления региональной социальной выплаты является наличие у молодой семьи помимо права на получение средств региональной социальной выплаты дополнительных средств - собственных средств или средств, полученных по кредитному договору (договору займа) на приобретение жилого помещения или строительство индивидуального жилого дома, в том числе по ипотечному жилищному кредиту (займу), необходимых для опла</w:t>
      </w:r>
      <w:r w:rsidR="00E91865">
        <w:rPr>
          <w:rFonts w:ascii="Times New Roman" w:hAnsi="Times New Roman" w:cs="Times New Roman"/>
          <w:sz w:val="28"/>
          <w:szCs w:val="28"/>
        </w:rPr>
        <w:t>ты строительства</w:t>
      </w:r>
      <w:r w:rsidRPr="00AA18E5">
        <w:rPr>
          <w:rFonts w:ascii="Times New Roman" w:hAnsi="Times New Roman" w:cs="Times New Roman"/>
          <w:sz w:val="28"/>
          <w:szCs w:val="28"/>
        </w:rPr>
        <w:t xml:space="preserve"> жилого дома или приобретения жилого помещения. В качестве дополнительных средств молодой семьей также могут быть использованы средства (часть средств) государственного и (или) областного материнского (семейного) капитала.</w:t>
      </w:r>
    </w:p>
    <w:p w:rsidR="005B52DD" w:rsidRPr="00AA18E5" w:rsidRDefault="005B52DD" w:rsidP="00D6083D">
      <w:pPr>
        <w:autoSpaceDE w:val="0"/>
        <w:autoSpaceDN w:val="0"/>
        <w:adjustRightInd w:val="0"/>
        <w:spacing w:after="0" w:line="240" w:lineRule="auto"/>
        <w:ind w:firstLine="539"/>
        <w:jc w:val="both"/>
        <w:rPr>
          <w:rFonts w:ascii="Times New Roman" w:hAnsi="Times New Roman" w:cs="Times New Roman"/>
          <w:sz w:val="28"/>
          <w:szCs w:val="28"/>
        </w:rPr>
      </w:pPr>
      <w:r w:rsidRPr="00AA18E5">
        <w:rPr>
          <w:rFonts w:ascii="Times New Roman" w:hAnsi="Times New Roman" w:cs="Times New Roman"/>
          <w:sz w:val="28"/>
          <w:szCs w:val="28"/>
        </w:rPr>
        <w:t xml:space="preserve">Условием участия в </w:t>
      </w:r>
      <w:hyperlink r:id="rId43" w:history="1">
        <w:r w:rsidRPr="00AA18E5">
          <w:rPr>
            <w:rFonts w:ascii="Times New Roman" w:hAnsi="Times New Roman" w:cs="Times New Roman"/>
            <w:color w:val="0000FF"/>
            <w:sz w:val="28"/>
            <w:szCs w:val="28"/>
          </w:rPr>
          <w:t>подпрограмме</w:t>
        </w:r>
      </w:hyperlink>
      <w:r w:rsidRPr="00AA18E5">
        <w:rPr>
          <w:rFonts w:ascii="Times New Roman" w:hAnsi="Times New Roman" w:cs="Times New Roman"/>
          <w:sz w:val="28"/>
          <w:szCs w:val="28"/>
        </w:rPr>
        <w:t xml:space="preserve"> и предоставления социальной выплаты является согласие совершеннолетних членов молодой семьи на обработку Администрацией городского округа Верхний Тагил, исполнительными органами государственной власти Свердловской области, федеральными органами исполнительной власти</w:t>
      </w:r>
      <w:r w:rsidR="0041246A">
        <w:rPr>
          <w:rFonts w:ascii="Times New Roman" w:hAnsi="Times New Roman" w:cs="Times New Roman"/>
          <w:sz w:val="28"/>
          <w:szCs w:val="28"/>
        </w:rPr>
        <w:t>, Администрацией городского округа Верхний Тагил</w:t>
      </w:r>
      <w:r w:rsidRPr="00AA18E5">
        <w:rPr>
          <w:rFonts w:ascii="Times New Roman" w:hAnsi="Times New Roman" w:cs="Times New Roman"/>
          <w:sz w:val="28"/>
          <w:szCs w:val="28"/>
        </w:rPr>
        <w:t xml:space="preserve"> персональных данных о членах молодой семьи.</w:t>
      </w:r>
    </w:p>
    <w:p w:rsidR="005B52DD" w:rsidRPr="00AA18E5" w:rsidRDefault="005B52DD" w:rsidP="00D6083D">
      <w:pPr>
        <w:autoSpaceDE w:val="0"/>
        <w:autoSpaceDN w:val="0"/>
        <w:adjustRightInd w:val="0"/>
        <w:spacing w:after="0" w:line="240" w:lineRule="auto"/>
        <w:ind w:firstLine="539"/>
        <w:jc w:val="both"/>
        <w:rPr>
          <w:rFonts w:ascii="Times New Roman" w:hAnsi="Times New Roman" w:cs="Times New Roman"/>
          <w:sz w:val="28"/>
          <w:szCs w:val="28"/>
        </w:rPr>
      </w:pPr>
      <w:r w:rsidRPr="00AA18E5">
        <w:rPr>
          <w:rFonts w:ascii="Times New Roman" w:hAnsi="Times New Roman" w:cs="Times New Roman"/>
          <w:sz w:val="28"/>
          <w:szCs w:val="28"/>
        </w:rPr>
        <w:t xml:space="preserve">Согласие должно быть оформлено в соответствии со </w:t>
      </w:r>
      <w:hyperlink r:id="rId44" w:history="1">
        <w:r w:rsidRPr="00AA18E5">
          <w:rPr>
            <w:rFonts w:ascii="Times New Roman" w:hAnsi="Times New Roman" w:cs="Times New Roman"/>
            <w:color w:val="0000FF"/>
            <w:sz w:val="28"/>
            <w:szCs w:val="28"/>
          </w:rPr>
          <w:t>статьей 9</w:t>
        </w:r>
      </w:hyperlink>
      <w:r w:rsidRPr="00AA18E5">
        <w:rPr>
          <w:rFonts w:ascii="Times New Roman" w:hAnsi="Times New Roman" w:cs="Times New Roman"/>
          <w:sz w:val="28"/>
          <w:szCs w:val="28"/>
        </w:rPr>
        <w:t xml:space="preserve"> Федерального закона от 27 июля 2006 года № 152-ФЗ «О персональных данных».</w:t>
      </w:r>
    </w:p>
    <w:p w:rsidR="005B52DD" w:rsidRPr="00AA18E5" w:rsidRDefault="005B52DD" w:rsidP="00D6083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t xml:space="preserve"> Региональные социальные выплаты используются:</w:t>
      </w:r>
    </w:p>
    <w:p w:rsidR="005B52DD" w:rsidRPr="00AA18E5" w:rsidRDefault="005B52DD" w:rsidP="00D6083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t>1) для оплаты цены договора купли-продажи жилого помещения;</w:t>
      </w:r>
    </w:p>
    <w:p w:rsidR="005B52DD" w:rsidRPr="00AA18E5" w:rsidRDefault="005B52DD" w:rsidP="00D6083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t xml:space="preserve">2) для оплаты цены договора строительного подряда </w:t>
      </w:r>
      <w:r w:rsidR="00E91865">
        <w:rPr>
          <w:rFonts w:ascii="Times New Roman" w:hAnsi="Times New Roman" w:cs="Times New Roman"/>
          <w:sz w:val="28"/>
          <w:szCs w:val="28"/>
        </w:rPr>
        <w:t>на строительство</w:t>
      </w:r>
      <w:r w:rsidRPr="00AA18E5">
        <w:rPr>
          <w:rFonts w:ascii="Times New Roman" w:hAnsi="Times New Roman" w:cs="Times New Roman"/>
          <w:sz w:val="28"/>
          <w:szCs w:val="28"/>
        </w:rPr>
        <w:t xml:space="preserve"> жилого дома;</w:t>
      </w:r>
    </w:p>
    <w:p w:rsidR="005B52DD" w:rsidRPr="00AA18E5" w:rsidRDefault="005B52DD" w:rsidP="00D6083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5B52DD" w:rsidRPr="00AA18E5" w:rsidRDefault="005B52DD" w:rsidP="00D6083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t>4) для уплаты первоначального взноса при получении жилищного кредита, в том числе ипотечного, или жилищного займа на приобретение жилого помещения и</w:t>
      </w:r>
      <w:r w:rsidR="00E91865">
        <w:rPr>
          <w:rFonts w:ascii="Times New Roman" w:hAnsi="Times New Roman" w:cs="Times New Roman"/>
          <w:sz w:val="28"/>
          <w:szCs w:val="28"/>
        </w:rPr>
        <w:t xml:space="preserve">ли строительство </w:t>
      </w:r>
      <w:r w:rsidRPr="00AA18E5">
        <w:rPr>
          <w:rFonts w:ascii="Times New Roman" w:hAnsi="Times New Roman" w:cs="Times New Roman"/>
          <w:sz w:val="28"/>
          <w:szCs w:val="28"/>
        </w:rPr>
        <w:t xml:space="preserve"> жилого дома;</w:t>
      </w:r>
    </w:p>
    <w:p w:rsidR="005B52DD" w:rsidRPr="00AA18E5" w:rsidRDefault="005B52DD" w:rsidP="00D6083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t>5)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w:t>
      </w:r>
      <w:r w:rsidR="00E91865">
        <w:rPr>
          <w:rFonts w:ascii="Times New Roman" w:hAnsi="Times New Roman" w:cs="Times New Roman"/>
          <w:sz w:val="28"/>
          <w:szCs w:val="28"/>
        </w:rPr>
        <w:t>ли строительство</w:t>
      </w:r>
      <w:r w:rsidRPr="00AA18E5">
        <w:rPr>
          <w:rFonts w:ascii="Times New Roman" w:hAnsi="Times New Roman" w:cs="Times New Roman"/>
          <w:sz w:val="28"/>
          <w:szCs w:val="28"/>
        </w:rPr>
        <w:t xml:space="preserve"> жилого дома, за исключением иных процентов, штрафов, комиссий и пеней за просрочку исполнения обязательств по этим кредитам или займам.</w:t>
      </w:r>
    </w:p>
    <w:p w:rsidR="005B52DD" w:rsidRPr="00AA18E5" w:rsidRDefault="005B52DD" w:rsidP="00D6083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t xml:space="preserve"> Право молодой семьи - участницы Подпрограммы на получение региональной социальной выплаты удостоверяется именным документом - </w:t>
      </w:r>
      <w:hyperlink r:id="rId45" w:history="1">
        <w:r w:rsidRPr="00AA18E5">
          <w:rPr>
            <w:rFonts w:ascii="Times New Roman" w:hAnsi="Times New Roman" w:cs="Times New Roman"/>
            <w:color w:val="0000FF"/>
            <w:sz w:val="28"/>
            <w:szCs w:val="28"/>
          </w:rPr>
          <w:t>свидетельством</w:t>
        </w:r>
      </w:hyperlink>
      <w:r w:rsidRPr="00AA18E5">
        <w:rPr>
          <w:rFonts w:ascii="Times New Roman" w:hAnsi="Times New Roman" w:cs="Times New Roman"/>
          <w:sz w:val="28"/>
          <w:szCs w:val="28"/>
        </w:rPr>
        <w:t xml:space="preserve"> о праве на получение региональной социальной выплаты на улучшение жилищных условий (далее - свидетельство), которое не является ценной бумагой.</w:t>
      </w:r>
    </w:p>
    <w:p w:rsidR="005B52DD" w:rsidRPr="0041246A" w:rsidRDefault="005B52DD" w:rsidP="00D6083D">
      <w:pPr>
        <w:autoSpaceDE w:val="0"/>
        <w:autoSpaceDN w:val="0"/>
        <w:adjustRightInd w:val="0"/>
        <w:spacing w:after="0" w:line="240" w:lineRule="auto"/>
        <w:ind w:firstLine="540"/>
        <w:jc w:val="both"/>
        <w:rPr>
          <w:rFonts w:ascii="Times New Roman" w:hAnsi="Times New Roman" w:cs="Times New Roman"/>
          <w:sz w:val="28"/>
          <w:szCs w:val="28"/>
        </w:rPr>
      </w:pPr>
      <w:r w:rsidRPr="00AA18E5">
        <w:rPr>
          <w:rFonts w:ascii="Times New Roman" w:hAnsi="Times New Roman" w:cs="Times New Roman"/>
          <w:sz w:val="28"/>
          <w:szCs w:val="28"/>
        </w:rPr>
        <w:t xml:space="preserve">Выдача свидетельства осуществляется Администрацией городского </w:t>
      </w:r>
      <w:r w:rsidR="00E91865">
        <w:rPr>
          <w:rFonts w:ascii="Times New Roman" w:hAnsi="Times New Roman" w:cs="Times New Roman"/>
          <w:sz w:val="28"/>
          <w:szCs w:val="28"/>
        </w:rPr>
        <w:t>округа Верхний Тагил</w:t>
      </w:r>
      <w:r w:rsidRPr="00AA18E5">
        <w:rPr>
          <w:rFonts w:ascii="Times New Roman" w:hAnsi="Times New Roman" w:cs="Times New Roman"/>
          <w:sz w:val="28"/>
          <w:szCs w:val="28"/>
        </w:rPr>
        <w:t>.</w:t>
      </w:r>
    </w:p>
    <w:p w:rsidR="005B52DD" w:rsidRPr="00AA18E5" w:rsidRDefault="005B52DD" w:rsidP="00D6083D">
      <w:pPr>
        <w:pStyle w:val="ConsPlusNormal"/>
        <w:ind w:firstLine="540"/>
        <w:jc w:val="both"/>
        <w:rPr>
          <w:rFonts w:ascii="Times New Roman" w:hAnsi="Times New Roman" w:cs="Times New Roman"/>
          <w:b/>
          <w:sz w:val="28"/>
          <w:szCs w:val="28"/>
        </w:rPr>
      </w:pPr>
      <w:r w:rsidRPr="004A194E">
        <w:rPr>
          <w:rFonts w:ascii="Times New Roman" w:hAnsi="Times New Roman" w:cs="Times New Roman"/>
          <w:sz w:val="28"/>
          <w:szCs w:val="28"/>
        </w:rPr>
        <w:t>Срок действия свидетельства составляет 7 месяцев с даты выдачи, указанной в свидетельстве.</w:t>
      </w:r>
    </w:p>
    <w:p w:rsidR="005B52DD" w:rsidRPr="00AA18E5" w:rsidRDefault="005B52DD" w:rsidP="00D6083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t xml:space="preserve">Размер региональной социальной выплаты, предоставляемой молодой </w:t>
      </w:r>
      <w:r w:rsidRPr="00AA18E5">
        <w:rPr>
          <w:rFonts w:ascii="Times New Roman" w:hAnsi="Times New Roman" w:cs="Times New Roman"/>
          <w:sz w:val="28"/>
          <w:szCs w:val="28"/>
        </w:rPr>
        <w:lastRenderedPageBreak/>
        <w:t>семье, указывается в свидетельстве и является неизменным на весь срок его действия. Расчет размера региональной социальной выплаты производится на дату выдачи свидетельства.</w:t>
      </w:r>
    </w:p>
    <w:p w:rsidR="005B52DD" w:rsidRPr="000E3F32" w:rsidRDefault="005B52DD" w:rsidP="00D6083D">
      <w:pPr>
        <w:autoSpaceDE w:val="0"/>
        <w:autoSpaceDN w:val="0"/>
        <w:adjustRightInd w:val="0"/>
        <w:spacing w:after="0" w:line="240" w:lineRule="auto"/>
        <w:ind w:firstLine="540"/>
        <w:jc w:val="both"/>
        <w:rPr>
          <w:rFonts w:ascii="Times New Roman" w:hAnsi="Times New Roman" w:cs="Times New Roman"/>
          <w:sz w:val="28"/>
          <w:szCs w:val="28"/>
        </w:rPr>
      </w:pPr>
      <w:r w:rsidRPr="00AA18E5">
        <w:rPr>
          <w:rFonts w:ascii="Times New Roman" w:hAnsi="Times New Roman" w:cs="Times New Roman"/>
          <w:sz w:val="28"/>
          <w:szCs w:val="28"/>
        </w:rPr>
        <w:t xml:space="preserve"> Участником Подпрограм</w:t>
      </w:r>
      <w:r w:rsidR="000E3F32">
        <w:rPr>
          <w:rFonts w:ascii="Times New Roman" w:hAnsi="Times New Roman" w:cs="Times New Roman"/>
          <w:sz w:val="28"/>
          <w:szCs w:val="28"/>
        </w:rPr>
        <w:t xml:space="preserve">мы может быть молодая семья, признанная участницей </w:t>
      </w:r>
      <w:hyperlink r:id="rId46" w:history="1">
        <w:r w:rsidR="000E3F32">
          <w:rPr>
            <w:rFonts w:ascii="Times New Roman" w:hAnsi="Times New Roman" w:cs="Times New Roman"/>
            <w:color w:val="0000FF"/>
            <w:sz w:val="28"/>
            <w:szCs w:val="28"/>
          </w:rPr>
          <w:t>подпрограммы</w:t>
        </w:r>
      </w:hyperlink>
      <w:r w:rsidR="000E3F32">
        <w:rPr>
          <w:rFonts w:ascii="Times New Roman" w:hAnsi="Times New Roman" w:cs="Times New Roman"/>
          <w:sz w:val="28"/>
          <w:szCs w:val="28"/>
        </w:rPr>
        <w:t xml:space="preserve"> «Обеспечение жильем молодых семей» федеральной целевой программы «Жилище» на 2011 - 2015 годы, соответствующая следующим условиям</w:t>
      </w:r>
      <w:r w:rsidRPr="00AA18E5">
        <w:rPr>
          <w:rFonts w:ascii="Times New Roman" w:hAnsi="Times New Roman" w:cs="Times New Roman"/>
          <w:sz w:val="28"/>
          <w:szCs w:val="28"/>
        </w:rPr>
        <w:t>:</w:t>
      </w:r>
    </w:p>
    <w:p w:rsidR="005B52DD" w:rsidRPr="00AA18E5" w:rsidRDefault="005B52DD" w:rsidP="00D6083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t>1) возраст каждого из супругов либо одного родителя в неполной семье не превышает 35 лет на момент подачи заявления на участие в Подпрограмме;</w:t>
      </w:r>
    </w:p>
    <w:p w:rsidR="005B52DD" w:rsidRPr="00AA18E5" w:rsidRDefault="005B52DD" w:rsidP="00D6083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t>2) все члены молодой семьи являются гражданами Российской Федерации;</w:t>
      </w:r>
    </w:p>
    <w:p w:rsidR="005B52DD" w:rsidRPr="00AA18E5" w:rsidRDefault="005B52DD" w:rsidP="00D6083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t>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(далее - платежеспособность), или наличие заключенного договора на ипотечное жилищное кредитование (заем).</w:t>
      </w:r>
    </w:p>
    <w:p w:rsidR="005B52DD" w:rsidRPr="00AA18E5" w:rsidRDefault="005B52DD" w:rsidP="005B52D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t xml:space="preserve">Расчет размера региональной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метра общей площади жилья по </w:t>
      </w:r>
      <w:r w:rsidR="00612B4F">
        <w:rPr>
          <w:rFonts w:ascii="Times New Roman" w:hAnsi="Times New Roman" w:cs="Times New Roman"/>
          <w:sz w:val="28"/>
          <w:szCs w:val="28"/>
        </w:rPr>
        <w:t>городскому округу Верхний Тагил</w:t>
      </w:r>
      <w:r w:rsidRPr="00AA18E5">
        <w:rPr>
          <w:rFonts w:ascii="Times New Roman" w:hAnsi="Times New Roman" w:cs="Times New Roman"/>
          <w:sz w:val="28"/>
          <w:szCs w:val="28"/>
        </w:rPr>
        <w:t>, в котором молодая семья состоит на учете в качестве участника Подпрограммы.</w:t>
      </w:r>
    </w:p>
    <w:p w:rsidR="005B52DD" w:rsidRPr="00AA18E5" w:rsidRDefault="005B52DD" w:rsidP="005B52D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t xml:space="preserve">Норматив стоимости 1 кв. метра общей площади жилья по городскому округу Верхний Тагил в порядке, установленном </w:t>
      </w:r>
      <w:hyperlink r:id="rId47" w:history="1">
        <w:r w:rsidRPr="00AA18E5">
          <w:rPr>
            <w:rFonts w:ascii="Times New Roman" w:hAnsi="Times New Roman" w:cs="Times New Roman"/>
            <w:color w:val="0000FF"/>
            <w:sz w:val="28"/>
            <w:szCs w:val="28"/>
          </w:rPr>
          <w:t>Законом</w:t>
        </w:r>
      </w:hyperlink>
      <w:r w:rsidRPr="00AA18E5">
        <w:rPr>
          <w:rFonts w:ascii="Times New Roman" w:hAnsi="Times New Roman" w:cs="Times New Roman"/>
          <w:sz w:val="28"/>
          <w:szCs w:val="28"/>
        </w:rPr>
        <w:t xml:space="preserve"> Свердловской области от 22 июля 2005 года № 96-ОЗ «О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w:t>
      </w:r>
      <w:r w:rsidR="000E3F32">
        <w:rPr>
          <w:rFonts w:ascii="Times New Roman" w:hAnsi="Times New Roman" w:cs="Times New Roman"/>
          <w:sz w:val="28"/>
          <w:szCs w:val="28"/>
        </w:rPr>
        <w:t>»</w:t>
      </w:r>
      <w:r w:rsidRPr="00AA18E5">
        <w:rPr>
          <w:rFonts w:ascii="Times New Roman" w:hAnsi="Times New Roman" w:cs="Times New Roman"/>
          <w:sz w:val="28"/>
          <w:szCs w:val="28"/>
        </w:rPr>
        <w:t>, не должен превышать среднюю рыночную стоимость 1 кв. метра общей площади жилья по Свердловской области, определяемую уполномоченным Правительством Российской Федерации федеральным органом исполнительной власти.</w:t>
      </w:r>
    </w:p>
    <w:p w:rsidR="005B52DD" w:rsidRPr="00AA18E5" w:rsidRDefault="005B52DD" w:rsidP="005B52D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t>Размер общей площади жилого помещения, с учетом которой определяется размер региональной социальной выплаты, составляет:</w:t>
      </w:r>
    </w:p>
    <w:p w:rsidR="005B52DD" w:rsidRPr="00AA18E5" w:rsidRDefault="005B52DD" w:rsidP="005B52D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t>для семьи численностью 2 человека (молодые супруги или 1 молодой родитель и ребенок) - 42 кв. метра;</w:t>
      </w:r>
    </w:p>
    <w:p w:rsidR="005B52DD" w:rsidRPr="00AA18E5" w:rsidRDefault="005B52DD" w:rsidP="005B52D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метров на каждого члена семьи.</w:t>
      </w:r>
    </w:p>
    <w:p w:rsidR="005B52DD" w:rsidRPr="00AA18E5" w:rsidRDefault="005B52DD" w:rsidP="005B52D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t>Средняя стоимость жилья, принимаемая при расчете размера региональной социальной выплаты, определяется по формуле:</w:t>
      </w:r>
    </w:p>
    <w:p w:rsidR="005B52DD" w:rsidRPr="00AA18E5" w:rsidRDefault="005B52DD" w:rsidP="005B52DD">
      <w:pPr>
        <w:pStyle w:val="ConsPlusNormal"/>
        <w:ind w:firstLine="540"/>
        <w:jc w:val="both"/>
        <w:rPr>
          <w:rFonts w:ascii="Times New Roman" w:hAnsi="Times New Roman" w:cs="Times New Roman"/>
          <w:b/>
          <w:sz w:val="28"/>
          <w:szCs w:val="28"/>
        </w:rPr>
      </w:pPr>
      <w:proofErr w:type="spellStart"/>
      <w:r w:rsidRPr="00AA18E5">
        <w:rPr>
          <w:rFonts w:ascii="Times New Roman" w:hAnsi="Times New Roman" w:cs="Times New Roman"/>
          <w:sz w:val="28"/>
          <w:szCs w:val="28"/>
        </w:rPr>
        <w:t>СтЖ</w:t>
      </w:r>
      <w:proofErr w:type="spellEnd"/>
      <w:r w:rsidRPr="00AA18E5">
        <w:rPr>
          <w:rFonts w:ascii="Times New Roman" w:hAnsi="Times New Roman" w:cs="Times New Roman"/>
          <w:sz w:val="28"/>
          <w:szCs w:val="28"/>
        </w:rPr>
        <w:t xml:space="preserve"> = Н </w:t>
      </w:r>
      <w:proofErr w:type="spellStart"/>
      <w:r w:rsidRPr="00AA18E5">
        <w:rPr>
          <w:rFonts w:ascii="Times New Roman" w:hAnsi="Times New Roman" w:cs="Times New Roman"/>
          <w:sz w:val="28"/>
          <w:szCs w:val="28"/>
        </w:rPr>
        <w:t>x</w:t>
      </w:r>
      <w:proofErr w:type="spellEnd"/>
      <w:r w:rsidRPr="00AA18E5">
        <w:rPr>
          <w:rFonts w:ascii="Times New Roman" w:hAnsi="Times New Roman" w:cs="Times New Roman"/>
          <w:sz w:val="28"/>
          <w:szCs w:val="28"/>
        </w:rPr>
        <w:t xml:space="preserve"> РЖ, где:</w:t>
      </w:r>
    </w:p>
    <w:p w:rsidR="005B52DD" w:rsidRPr="00AA18E5" w:rsidRDefault="005B52DD" w:rsidP="005B52DD">
      <w:pPr>
        <w:pStyle w:val="ConsPlusNormal"/>
        <w:ind w:firstLine="540"/>
        <w:jc w:val="both"/>
        <w:rPr>
          <w:rFonts w:ascii="Times New Roman" w:hAnsi="Times New Roman" w:cs="Times New Roman"/>
          <w:b/>
          <w:sz w:val="28"/>
          <w:szCs w:val="28"/>
        </w:rPr>
      </w:pPr>
      <w:proofErr w:type="spellStart"/>
      <w:r w:rsidRPr="00AA18E5">
        <w:rPr>
          <w:rFonts w:ascii="Times New Roman" w:hAnsi="Times New Roman" w:cs="Times New Roman"/>
          <w:sz w:val="28"/>
          <w:szCs w:val="28"/>
        </w:rPr>
        <w:t>СтЖ</w:t>
      </w:r>
      <w:proofErr w:type="spellEnd"/>
      <w:r w:rsidRPr="00AA18E5">
        <w:rPr>
          <w:rFonts w:ascii="Times New Roman" w:hAnsi="Times New Roman" w:cs="Times New Roman"/>
          <w:sz w:val="28"/>
          <w:szCs w:val="28"/>
        </w:rPr>
        <w:t xml:space="preserve"> - средняя стоимость жилья, принимаемая при расчете размера региональной социальной выплаты;</w:t>
      </w:r>
    </w:p>
    <w:p w:rsidR="005B52DD" w:rsidRPr="00AA18E5" w:rsidRDefault="005B52DD" w:rsidP="005B52D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t>Н - норматив стоимости 1 кв. метра общей площади жилья по муниципальному образованию, определяемый в соответствии с требованиями Подпрограммы;</w:t>
      </w:r>
    </w:p>
    <w:p w:rsidR="005B52DD" w:rsidRPr="00AA18E5" w:rsidRDefault="005B52DD" w:rsidP="005B52D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t>РЖ - размер общей площади жилого помещения, определяемый в соответствии с требованиями Подпрограммы.</w:t>
      </w:r>
    </w:p>
    <w:p w:rsidR="005B52DD" w:rsidRPr="00AA18E5" w:rsidRDefault="005B52DD" w:rsidP="005B52D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t xml:space="preserve">Приобретаемое жилое помещение должно быть оформлено в общую </w:t>
      </w:r>
      <w:r w:rsidRPr="00AA18E5">
        <w:rPr>
          <w:rFonts w:ascii="Times New Roman" w:hAnsi="Times New Roman" w:cs="Times New Roman"/>
          <w:sz w:val="28"/>
          <w:szCs w:val="28"/>
        </w:rPr>
        <w:lastRenderedPageBreak/>
        <w:t>собственность всех членов молодой семьи, указанных в свидетельстве.</w:t>
      </w:r>
    </w:p>
    <w:p w:rsidR="005B52DD" w:rsidRPr="00AA18E5" w:rsidRDefault="005B52DD" w:rsidP="005B52DD">
      <w:pPr>
        <w:pStyle w:val="ConsPlusNormal"/>
        <w:ind w:firstLine="540"/>
        <w:jc w:val="both"/>
        <w:rPr>
          <w:rFonts w:ascii="Times New Roman" w:hAnsi="Times New Roman" w:cs="Times New Roman"/>
          <w:b/>
          <w:sz w:val="28"/>
          <w:szCs w:val="28"/>
        </w:rPr>
      </w:pPr>
      <w:bookmarkStart w:id="7" w:name="Par91"/>
      <w:bookmarkEnd w:id="7"/>
      <w:r w:rsidRPr="00AA18E5">
        <w:rPr>
          <w:rFonts w:ascii="Times New Roman" w:hAnsi="Times New Roman" w:cs="Times New Roman"/>
          <w:sz w:val="28"/>
          <w:szCs w:val="28"/>
        </w:rPr>
        <w:t>Размер региональной социальной выплаты составляет 20 процентов расчетной стоимости жилья и может выплачиваться за счет средств областного и местного бюджетов.</w:t>
      </w:r>
    </w:p>
    <w:p w:rsidR="005B52DD" w:rsidRPr="00AA18E5" w:rsidRDefault="005B52DD" w:rsidP="005B52D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t>Для молодых семей доля региональной социальной выплаты за счет средств местного бюджета составляет не менее 5 процентов расчетной стоимости жилья, доля областного бюджета составляет не более 15 процентов расчетной стоимости жилья.</w:t>
      </w:r>
    </w:p>
    <w:p w:rsidR="005B52DD" w:rsidRPr="00AA18E5" w:rsidRDefault="005B52DD" w:rsidP="005B52D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t>В случае использования региональной социальной выплаты на уплату последнего платежа в счет о</w:t>
      </w:r>
      <w:r w:rsidR="004A424A">
        <w:rPr>
          <w:rFonts w:ascii="Times New Roman" w:hAnsi="Times New Roman" w:cs="Times New Roman"/>
          <w:sz w:val="28"/>
          <w:szCs w:val="28"/>
        </w:rPr>
        <w:t xml:space="preserve">платы паевого взноса ее размер </w:t>
      </w:r>
      <w:r w:rsidRPr="00AA18E5">
        <w:rPr>
          <w:rFonts w:ascii="Times New Roman" w:hAnsi="Times New Roman" w:cs="Times New Roman"/>
          <w:sz w:val="28"/>
          <w:szCs w:val="28"/>
        </w:rPr>
        <w:t>ограничивается суммой остатка задолженности по выплате остатка пая.</w:t>
      </w:r>
    </w:p>
    <w:p w:rsidR="005B52DD" w:rsidRPr="00AA18E5" w:rsidRDefault="005B52DD" w:rsidP="005B52DD">
      <w:pPr>
        <w:pStyle w:val="ConsPlusNormal"/>
        <w:ind w:firstLine="540"/>
        <w:jc w:val="both"/>
        <w:rPr>
          <w:rFonts w:ascii="Times New Roman" w:hAnsi="Times New Roman" w:cs="Times New Roman"/>
          <w:b/>
          <w:sz w:val="28"/>
          <w:szCs w:val="28"/>
        </w:rPr>
      </w:pPr>
      <w:r w:rsidRPr="00AA18E5">
        <w:rPr>
          <w:rFonts w:ascii="Times New Roman" w:hAnsi="Times New Roman" w:cs="Times New Roman"/>
          <w:sz w:val="28"/>
          <w:szCs w:val="28"/>
        </w:rPr>
        <w:t>В случае использования региональной социальной выплаты на погашение долга по кредитам, размер р</w:t>
      </w:r>
      <w:r w:rsidR="004A424A">
        <w:rPr>
          <w:rFonts w:ascii="Times New Roman" w:hAnsi="Times New Roman" w:cs="Times New Roman"/>
          <w:sz w:val="28"/>
          <w:szCs w:val="28"/>
        </w:rPr>
        <w:t xml:space="preserve">егиональной социальной выплаты </w:t>
      </w:r>
      <w:r w:rsidRPr="00AA18E5">
        <w:rPr>
          <w:rFonts w:ascii="Times New Roman" w:hAnsi="Times New Roman" w:cs="Times New Roman"/>
          <w:sz w:val="28"/>
          <w:szCs w:val="28"/>
        </w:rPr>
        <w:t>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4A194E" w:rsidRDefault="004A194E" w:rsidP="004A19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После того, как молодая семья признается </w:t>
      </w:r>
      <w:r w:rsidR="00A57BB8">
        <w:rPr>
          <w:rFonts w:ascii="Times New Roman" w:hAnsi="Times New Roman" w:cs="Times New Roman"/>
          <w:sz w:val="28"/>
          <w:szCs w:val="28"/>
        </w:rPr>
        <w:t>Администрацией городского округа Верхний Тагил</w:t>
      </w:r>
      <w:r>
        <w:rPr>
          <w:rFonts w:ascii="Times New Roman" w:hAnsi="Times New Roman" w:cs="Times New Roman"/>
          <w:sz w:val="28"/>
          <w:szCs w:val="28"/>
        </w:rPr>
        <w:t xml:space="preserve"> участником Подпрограммы, она исключается из участников </w:t>
      </w:r>
      <w:hyperlink r:id="rId48" w:history="1">
        <w:r>
          <w:rPr>
            <w:rFonts w:ascii="Times New Roman" w:hAnsi="Times New Roman" w:cs="Times New Roman"/>
            <w:color w:val="0000FF"/>
            <w:sz w:val="28"/>
            <w:szCs w:val="28"/>
          </w:rPr>
          <w:t>подпрограммы</w:t>
        </w:r>
      </w:hyperlink>
      <w:r w:rsidR="00A57BB8">
        <w:rPr>
          <w:rFonts w:ascii="Times New Roman" w:hAnsi="Times New Roman" w:cs="Times New Roman"/>
          <w:sz w:val="28"/>
          <w:szCs w:val="28"/>
        </w:rPr>
        <w:t xml:space="preserve"> «</w:t>
      </w:r>
      <w:r>
        <w:rPr>
          <w:rFonts w:ascii="Times New Roman" w:hAnsi="Times New Roman" w:cs="Times New Roman"/>
          <w:sz w:val="28"/>
          <w:szCs w:val="28"/>
        </w:rPr>
        <w:t>О</w:t>
      </w:r>
      <w:r w:rsidR="00A57BB8">
        <w:rPr>
          <w:rFonts w:ascii="Times New Roman" w:hAnsi="Times New Roman" w:cs="Times New Roman"/>
          <w:sz w:val="28"/>
          <w:szCs w:val="28"/>
        </w:rPr>
        <w:t>беспечение жильем молодых семей» федеральной целевой программы «Жилище»</w:t>
      </w:r>
      <w:r>
        <w:rPr>
          <w:rFonts w:ascii="Times New Roman" w:hAnsi="Times New Roman" w:cs="Times New Roman"/>
          <w:sz w:val="28"/>
          <w:szCs w:val="28"/>
        </w:rPr>
        <w:t xml:space="preserve"> на 2011 - 2015 годы.</w:t>
      </w:r>
    </w:p>
    <w:p w:rsidR="004A194E" w:rsidRDefault="004A194E" w:rsidP="004A19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течение 40 календарных дней после получения уведомления о лимитах бюджетных ассигнований из бюджета Свердловской области, предназначенных для предоставления региональных социальных выплат, </w:t>
      </w:r>
      <w:r w:rsidR="00A57BB8">
        <w:rPr>
          <w:rFonts w:ascii="Times New Roman" w:hAnsi="Times New Roman" w:cs="Times New Roman"/>
          <w:sz w:val="28"/>
          <w:szCs w:val="28"/>
        </w:rPr>
        <w:t>Администрация городского округа Верхний Тагил</w:t>
      </w:r>
      <w:r>
        <w:rPr>
          <w:rFonts w:ascii="Times New Roman" w:hAnsi="Times New Roman" w:cs="Times New Roman"/>
          <w:sz w:val="28"/>
          <w:szCs w:val="28"/>
        </w:rPr>
        <w:t xml:space="preserve"> производит оформление свидетельств о праве на получение региональной социальной выплаты улучшение жилищных условий (далее - свидетельство) и выдачу их молодым семьям - получателям региональных социальных выплат в соответствии со списком молодых семей - получателей региональных социальных выплат, утвержденным Министерством.</w:t>
      </w:r>
    </w:p>
    <w:p w:rsidR="00612B4F" w:rsidRDefault="004A194E" w:rsidP="004A19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получения свидетельства молодая семья - получатель региональной социальной выплаты в соответствующем году в течение 30 календарных дней после получения уведомления о необходимости представления документов для получения свидетельства направляет в </w:t>
      </w:r>
      <w:r w:rsidR="00A57BB8">
        <w:rPr>
          <w:rFonts w:ascii="Times New Roman" w:hAnsi="Times New Roman" w:cs="Times New Roman"/>
          <w:sz w:val="28"/>
          <w:szCs w:val="28"/>
        </w:rPr>
        <w:t>Администрацию городского округа Верхний Тагил</w:t>
      </w:r>
      <w:r>
        <w:rPr>
          <w:rFonts w:ascii="Times New Roman" w:hAnsi="Times New Roman" w:cs="Times New Roman"/>
          <w:sz w:val="28"/>
          <w:szCs w:val="28"/>
        </w:rPr>
        <w:t xml:space="preserve"> заявление о выдаче свидетельства (в произвольной форме)</w:t>
      </w:r>
      <w:r w:rsidR="00612B4F">
        <w:rPr>
          <w:rFonts w:ascii="Times New Roman" w:hAnsi="Times New Roman" w:cs="Times New Roman"/>
          <w:sz w:val="28"/>
          <w:szCs w:val="28"/>
        </w:rPr>
        <w:t>.</w:t>
      </w:r>
    </w:p>
    <w:p w:rsidR="004A194E" w:rsidRDefault="004A194E" w:rsidP="004A19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заявлении на выдачу свидетельства молодая семья дает письменное согласие на получение региональной социальной выплаты в порядке и на условиях, которые указаны в уведомлении.</w:t>
      </w:r>
    </w:p>
    <w:p w:rsidR="004A194E" w:rsidRDefault="00C07BD1" w:rsidP="004A19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городского округа Верхний Тагил</w:t>
      </w:r>
      <w:r w:rsidR="004A194E">
        <w:rPr>
          <w:rFonts w:ascii="Times New Roman" w:hAnsi="Times New Roman" w:cs="Times New Roman"/>
          <w:sz w:val="28"/>
          <w:szCs w:val="28"/>
        </w:rPr>
        <w:t xml:space="preserve"> организует работу по проверке содержащихся в этих документах сведений, а также осуществляет необходимые процедуры по проверке молодой семьи на признание ее участницей </w:t>
      </w:r>
      <w:hyperlink r:id="rId49" w:history="1">
        <w:r w:rsidR="004A194E">
          <w:rPr>
            <w:rFonts w:ascii="Times New Roman" w:hAnsi="Times New Roman" w:cs="Times New Roman"/>
            <w:color w:val="0000FF"/>
            <w:sz w:val="28"/>
            <w:szCs w:val="28"/>
          </w:rPr>
          <w:t>подпрограммы</w:t>
        </w:r>
      </w:hyperlink>
      <w:r>
        <w:rPr>
          <w:rFonts w:ascii="Times New Roman" w:hAnsi="Times New Roman" w:cs="Times New Roman"/>
          <w:sz w:val="28"/>
          <w:szCs w:val="28"/>
        </w:rPr>
        <w:t xml:space="preserve"> «</w:t>
      </w:r>
      <w:r w:rsidR="004A194E">
        <w:rPr>
          <w:rFonts w:ascii="Times New Roman" w:hAnsi="Times New Roman" w:cs="Times New Roman"/>
          <w:sz w:val="28"/>
          <w:szCs w:val="28"/>
        </w:rPr>
        <w:t>О</w:t>
      </w:r>
      <w:r>
        <w:rPr>
          <w:rFonts w:ascii="Times New Roman" w:hAnsi="Times New Roman" w:cs="Times New Roman"/>
          <w:sz w:val="28"/>
          <w:szCs w:val="28"/>
        </w:rPr>
        <w:t>беспечение жильем молодых семей»</w:t>
      </w:r>
      <w:r w:rsidR="004A194E">
        <w:rPr>
          <w:rFonts w:ascii="Times New Roman" w:hAnsi="Times New Roman" w:cs="Times New Roman"/>
          <w:sz w:val="28"/>
          <w:szCs w:val="28"/>
        </w:rPr>
        <w:t xml:space="preserve"> фед</w:t>
      </w:r>
      <w:r>
        <w:rPr>
          <w:rFonts w:ascii="Times New Roman" w:hAnsi="Times New Roman" w:cs="Times New Roman"/>
          <w:sz w:val="28"/>
          <w:szCs w:val="28"/>
        </w:rPr>
        <w:t>еральной целевой программы «Жилище»</w:t>
      </w:r>
      <w:r w:rsidR="004A194E">
        <w:rPr>
          <w:rFonts w:ascii="Times New Roman" w:hAnsi="Times New Roman" w:cs="Times New Roman"/>
          <w:sz w:val="28"/>
          <w:szCs w:val="28"/>
        </w:rPr>
        <w:t xml:space="preserve"> на 2011 - 2015 годы и признание молодой семьи нуждающейся в улучшении жилищных условий.</w:t>
      </w:r>
    </w:p>
    <w:p w:rsidR="004A194E" w:rsidRDefault="004A194E" w:rsidP="004A19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использования молодой семьей региональной социальной выплаты на погашение основной суммы долга и процентов по ипотечным жилищным кредитам (займам) </w:t>
      </w:r>
      <w:r w:rsidR="00C07BD1">
        <w:rPr>
          <w:rFonts w:ascii="Times New Roman" w:hAnsi="Times New Roman" w:cs="Times New Roman"/>
          <w:sz w:val="28"/>
          <w:szCs w:val="28"/>
        </w:rPr>
        <w:t xml:space="preserve">Администрация городского округа Верхний </w:t>
      </w:r>
      <w:r w:rsidR="00C07BD1">
        <w:rPr>
          <w:rFonts w:ascii="Times New Roman" w:hAnsi="Times New Roman" w:cs="Times New Roman"/>
          <w:sz w:val="28"/>
          <w:szCs w:val="28"/>
        </w:rPr>
        <w:lastRenderedPageBreak/>
        <w:t>Тагил</w:t>
      </w:r>
      <w:r>
        <w:rPr>
          <w:rFonts w:ascii="Times New Roman" w:hAnsi="Times New Roman" w:cs="Times New Roman"/>
          <w:sz w:val="28"/>
          <w:szCs w:val="28"/>
        </w:rPr>
        <w:t xml:space="preserve"> организует работу по проверке содержащихся в этих документах сведений, а также осуществляет необходимые процедуры по проверке молодой семьи на признание ее участницей </w:t>
      </w:r>
      <w:hyperlink r:id="rId50" w:history="1">
        <w:r>
          <w:rPr>
            <w:rFonts w:ascii="Times New Roman" w:hAnsi="Times New Roman" w:cs="Times New Roman"/>
            <w:color w:val="0000FF"/>
            <w:sz w:val="28"/>
            <w:szCs w:val="28"/>
          </w:rPr>
          <w:t>подпрограммы</w:t>
        </w:r>
      </w:hyperlink>
      <w:r w:rsidR="00C07BD1">
        <w:rPr>
          <w:rFonts w:ascii="Times New Roman" w:hAnsi="Times New Roman" w:cs="Times New Roman"/>
          <w:sz w:val="28"/>
          <w:szCs w:val="28"/>
        </w:rPr>
        <w:t xml:space="preserve"> «</w:t>
      </w:r>
      <w:r>
        <w:rPr>
          <w:rFonts w:ascii="Times New Roman" w:hAnsi="Times New Roman" w:cs="Times New Roman"/>
          <w:sz w:val="28"/>
          <w:szCs w:val="28"/>
        </w:rPr>
        <w:t>О</w:t>
      </w:r>
      <w:r w:rsidR="00C07BD1">
        <w:rPr>
          <w:rFonts w:ascii="Times New Roman" w:hAnsi="Times New Roman" w:cs="Times New Roman"/>
          <w:sz w:val="28"/>
          <w:szCs w:val="28"/>
        </w:rPr>
        <w:t>беспечение жильем молодых семей» федеральной целевой программы «Жилище»</w:t>
      </w:r>
      <w:r>
        <w:rPr>
          <w:rFonts w:ascii="Times New Roman" w:hAnsi="Times New Roman" w:cs="Times New Roman"/>
          <w:sz w:val="28"/>
          <w:szCs w:val="28"/>
        </w:rPr>
        <w:t xml:space="preserve"> на 2011 - 2015 годы и признание молодой семьи нуждающейся в улучшении жилищных условий на момент получения молодой семьей ипотечного жилищного кредита (займа).</w:t>
      </w:r>
    </w:p>
    <w:p w:rsidR="004A194E" w:rsidRDefault="004A194E" w:rsidP="004A19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Основаниями для отказа в выдаче свидетельства являются нарушение установленного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несоответствие жилого помещения, приобретенного (построенного) с помощью заемных средств, следующим требованиям:</w:t>
      </w:r>
    </w:p>
    <w:p w:rsidR="004A194E" w:rsidRDefault="004A194E" w:rsidP="004A19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приобретаемое жилое помещение (создаваемый объект индивидуального жилищного строительства) должно находиться на территории Свердловской области;</w:t>
      </w:r>
    </w:p>
    <w:p w:rsidR="004A194E" w:rsidRDefault="004A194E" w:rsidP="004A19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приобретаемое жилое помещение должно соответствовать санитарным и техническим нормам;</w:t>
      </w:r>
    </w:p>
    <w:p w:rsidR="004A194E" w:rsidRDefault="004A194E" w:rsidP="004A19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приобретаемое жилое помещение должно быть благоустроенным, применительно к условиям населенного пункта, в котором молодая семья приобретает (строит) жилое помещение.</w:t>
      </w:r>
    </w:p>
    <w:p w:rsidR="004A194E" w:rsidRDefault="004A194E" w:rsidP="004A19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Региональная 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отобранном для обслуживания средств, предоставляемых в качестве региональных социальных выплат, выделяемых молодым семьям - участникам Подпрограммы (далее - банк), на основании заявки банка на перечисление бюджетных средств.</w:t>
      </w:r>
    </w:p>
    <w:p w:rsidR="004A194E" w:rsidRDefault="004A194E" w:rsidP="004A19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w:t>
      </w:r>
      <w:r w:rsidR="00612B4F">
        <w:rPr>
          <w:rFonts w:ascii="Times New Roman" w:hAnsi="Times New Roman" w:cs="Times New Roman"/>
          <w:sz w:val="28"/>
          <w:szCs w:val="28"/>
        </w:rPr>
        <w:t>аделец свидетельства в течение 1 месяца</w:t>
      </w:r>
      <w:r>
        <w:rPr>
          <w:rFonts w:ascii="Times New Roman" w:hAnsi="Times New Roman" w:cs="Times New Roman"/>
          <w:sz w:val="28"/>
          <w:szCs w:val="28"/>
        </w:rPr>
        <w:t xml:space="preserve"> с даты его выдачи сдает свидетельство в банк.</w:t>
      </w:r>
    </w:p>
    <w:p w:rsidR="00C07BD1" w:rsidRDefault="00C07BD1" w:rsidP="00C07B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Молодая семья признается Администрацией городского округа Верхний Тагил платежеспособной, если разница между расчетной стоимостью жилья, используемой для расчета региональной социальной выплаты, и размером социальной выплаты меньше или равна сумме средств, подтвержденных документами, представленными молодой семьей для расчета платежеспособности.</w:t>
      </w:r>
    </w:p>
    <w:p w:rsidR="00C07BD1" w:rsidRDefault="00C07BD1" w:rsidP="00C07B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расчета платежеспособности молодая семья может представить в Администрацию городского округа Верхний Тагил следующие документы:</w:t>
      </w:r>
    </w:p>
    <w:p w:rsidR="00C07BD1" w:rsidRDefault="00C07BD1" w:rsidP="00C07B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справку из кредитной организации, в которой указан размер кредита (займа), который может быть предоставлен одному из супругов молодой семьи, исходя из совокупного дохода семьи;</w:t>
      </w:r>
    </w:p>
    <w:p w:rsidR="00C07BD1" w:rsidRDefault="00C07BD1" w:rsidP="00C07B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справку организации, предоставляющей заем, в которой указан размер предоставляемого займа одному из супругов молодой семьи;</w:t>
      </w:r>
    </w:p>
    <w:p w:rsidR="00C07BD1" w:rsidRDefault="00C07BD1" w:rsidP="00C07B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выписку о наличии средств на счете в банке, который открыт на одного из супругов молодой семьи. Счет должен находиться в банке, расположенном на территории Российской Федерации. Счет в банке должен быть открыт в рублях;</w:t>
      </w:r>
    </w:p>
    <w:p w:rsidR="00C07BD1" w:rsidRDefault="00C07BD1" w:rsidP="00C07B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 копию соглашения (договора займа) между гражданином и одним из супругов молодой семьи о предоставлении займа на приобретение жилья. Копия соглашения (договора займа) представляется вместе с оригиналом для сличения подлинности;</w:t>
      </w:r>
    </w:p>
    <w:p w:rsidR="00C07BD1" w:rsidRDefault="00C07BD1" w:rsidP="00C07B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заявление о наличии государственного материнского (семейного) капитала, который она планирует использовать на приобретение жилого помещения или строительство индивидуального жилого дома с использованием средств региональной социальной выплаты на приобретение жилого помещения или строительство жилого дома;</w:t>
      </w:r>
    </w:p>
    <w:p w:rsidR="00C07BD1" w:rsidRDefault="00C07BD1" w:rsidP="00C07B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заявление о наличии областного материнского (семейного) капитала, который она планирует использовать на приобретение жилого помещения или строительство индивидуального жилого дома с использованием средств региональной социальной выплаты на приобретение жилого помещения или строительство жилого дома.</w:t>
      </w:r>
    </w:p>
    <w:p w:rsidR="00C07BD1" w:rsidRDefault="00C07BD1" w:rsidP="00C07B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расчете платежеспособности с использованием государственного материнского (семейного) капитала </w:t>
      </w:r>
      <w:r w:rsidR="00E013BD">
        <w:rPr>
          <w:rFonts w:ascii="Times New Roman" w:hAnsi="Times New Roman" w:cs="Times New Roman"/>
          <w:sz w:val="28"/>
          <w:szCs w:val="28"/>
        </w:rPr>
        <w:t>Администрация городского округа Верхний Тагил</w:t>
      </w:r>
      <w:r>
        <w:rPr>
          <w:rFonts w:ascii="Times New Roman" w:hAnsi="Times New Roman" w:cs="Times New Roman"/>
          <w:sz w:val="28"/>
          <w:szCs w:val="28"/>
        </w:rPr>
        <w:t xml:space="preserve"> запрашивает сведения о размере (оставшейся части) государственного материнского (семейного) капитала в Территориальном Отделении Пенсионного Фонда России по Свердловской области, в котором находится дело лица (заявителя), имеющего право на государственную поддержку.</w:t>
      </w:r>
    </w:p>
    <w:p w:rsidR="00C07BD1" w:rsidRDefault="00C07BD1" w:rsidP="00C07B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расчете платежеспособности с использованием областного материнского (семейного) капитала </w:t>
      </w:r>
      <w:r w:rsidR="00E013BD">
        <w:rPr>
          <w:rFonts w:ascii="Times New Roman" w:hAnsi="Times New Roman" w:cs="Times New Roman"/>
          <w:sz w:val="28"/>
          <w:szCs w:val="28"/>
        </w:rPr>
        <w:t>Администрация городского округа Верхний Тагил</w:t>
      </w:r>
      <w:r>
        <w:rPr>
          <w:rFonts w:ascii="Times New Roman" w:hAnsi="Times New Roman" w:cs="Times New Roman"/>
          <w:sz w:val="28"/>
          <w:szCs w:val="28"/>
        </w:rPr>
        <w:t xml:space="preserve"> запрашивает сведения о размере (оставшейся части) областного материнского (семейного) капитала в территориальном исполнительном органе государственной власти Свердловской области - Управлении социальной политики Министерства социальной политики Свердловской области, оформившем областной материнский капитал.</w:t>
      </w:r>
    </w:p>
    <w:p w:rsidR="00C07BD1" w:rsidRDefault="00C07BD1" w:rsidP="00C07B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 размере (оставшейся части) государственного материнского (семейного) капитала и сведения о размере (оставшейся части) областного материнского (семейного) капитала могут быть предоставлены молодой семьей по ее желанию.</w:t>
      </w:r>
    </w:p>
    <w:p w:rsidR="00C07BD1" w:rsidRDefault="00C07BD1" w:rsidP="00C07B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расчете платежеспособности моло</w:t>
      </w:r>
      <w:r w:rsidR="00E013BD">
        <w:rPr>
          <w:rFonts w:ascii="Times New Roman" w:hAnsi="Times New Roman" w:cs="Times New Roman"/>
          <w:sz w:val="28"/>
          <w:szCs w:val="28"/>
        </w:rPr>
        <w:t>дой семьи документы, указанные выше</w:t>
      </w:r>
      <w:r>
        <w:rPr>
          <w:rFonts w:ascii="Times New Roman" w:hAnsi="Times New Roman" w:cs="Times New Roman"/>
          <w:sz w:val="28"/>
          <w:szCs w:val="28"/>
        </w:rPr>
        <w:t>, учитываются в совокупности либо отдельно, по желанию молодой семьи.</w:t>
      </w:r>
    </w:p>
    <w:p w:rsidR="004A424A" w:rsidRDefault="004A424A" w:rsidP="004A424A">
      <w:pPr>
        <w:autoSpaceDE w:val="0"/>
        <w:autoSpaceDN w:val="0"/>
        <w:adjustRightInd w:val="0"/>
        <w:spacing w:after="0" w:line="240" w:lineRule="auto"/>
        <w:ind w:firstLine="540"/>
        <w:jc w:val="both"/>
        <w:rPr>
          <w:rFonts w:ascii="Times New Roman" w:hAnsi="Times New Roman" w:cs="Times New Roman"/>
          <w:sz w:val="28"/>
          <w:szCs w:val="28"/>
        </w:rPr>
      </w:pPr>
      <w:r w:rsidRPr="00E013BD">
        <w:rPr>
          <w:rFonts w:ascii="Times New Roman" w:hAnsi="Times New Roman" w:cs="Times New Roman"/>
          <w:sz w:val="28"/>
          <w:szCs w:val="28"/>
        </w:rPr>
        <w:t>Средства областного бюджета в форме субсидий на предоставление региональных социальных выплат молодым семьям на улучшение жилищных условий перечисляются в доходы бюджета городского округа Верхний Тагил, в случае, если округ, прошел отбор муниципальных образований, бюджетам которых могут быть предоставлены субсидии на предоставление региональных социальных выплат молодым семьям на улучшение жилищных условий.</w:t>
      </w:r>
    </w:p>
    <w:p w:rsidR="004A424A" w:rsidRDefault="004A424A" w:rsidP="004A42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Расчет размера субсидий на предоставление региональных социальных выплат молодым семьям на улучшение жилищных условий жилья местным бюджетам муниципальных образований в Свердловской области осуществляется в соответствии с </w:t>
      </w:r>
      <w:hyperlink r:id="rId51" w:history="1">
        <w:r>
          <w:rPr>
            <w:rFonts w:ascii="Times New Roman" w:hAnsi="Times New Roman" w:cs="Times New Roman"/>
            <w:color w:val="0000FF"/>
            <w:sz w:val="28"/>
            <w:szCs w:val="28"/>
          </w:rPr>
          <w:t>Методикой</w:t>
        </w:r>
      </w:hyperlink>
      <w:r>
        <w:rPr>
          <w:rFonts w:ascii="Times New Roman" w:hAnsi="Times New Roman" w:cs="Times New Roman"/>
          <w:sz w:val="28"/>
          <w:szCs w:val="28"/>
        </w:rPr>
        <w:t xml:space="preserve"> расчета размера субсидий на предоставление региональных социальных выплат молодым семьям на улучшение жилищных условий местным бюджетам муниципальных образований в Свердловской области приведенной в приложении № 4 к </w:t>
      </w:r>
      <w:r>
        <w:rPr>
          <w:rFonts w:ascii="Times New Roman" w:hAnsi="Times New Roman" w:cs="Times New Roman"/>
          <w:sz w:val="28"/>
          <w:szCs w:val="28"/>
        </w:rPr>
        <w:lastRenderedPageBreak/>
        <w:t>государственной программе «Развитие физической культуры, спорта и молодежной политики Свердловской области до 2020 года».</w:t>
      </w:r>
    </w:p>
    <w:p w:rsidR="004A424A" w:rsidRDefault="004A424A" w:rsidP="004A42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когда после начисления региональных социальных выплат в бюджете городского округа Верхний Тагил сложился остаток средств областного бюджета, выделенных в качестве субсидии на предоставление региональных социальных выплат молодым семьям на улучшение жилищных условий в текущем финансовом году (далее - остаток средств), он направляется на предоставление молодой семье региональной социальной выплаты, следующей по списку молодых семей - участников Подпрограммы, изъявивших желание получить региональную социальную выплату по городскому округу Верхний Тагил в конкретном году, при этом размер региональной социальной выплаты должен соответствовать размеру региональной социальной выплаты, предусмотренному Подпрограммой. Решение об увеличении доли местного бюджета принимается </w:t>
      </w:r>
      <w:r w:rsidR="004A194E">
        <w:rPr>
          <w:rFonts w:ascii="Times New Roman" w:hAnsi="Times New Roman" w:cs="Times New Roman"/>
          <w:sz w:val="28"/>
          <w:szCs w:val="28"/>
        </w:rPr>
        <w:t xml:space="preserve">соответствующим </w:t>
      </w:r>
      <w:r>
        <w:rPr>
          <w:rFonts w:ascii="Times New Roman" w:hAnsi="Times New Roman" w:cs="Times New Roman"/>
          <w:sz w:val="28"/>
          <w:szCs w:val="28"/>
        </w:rPr>
        <w:t>органом местного самоуправления городского округа Верхний Тагил и направляется в Министерство.</w:t>
      </w:r>
    </w:p>
    <w:p w:rsidR="004A424A" w:rsidRDefault="004A424A" w:rsidP="004A42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после распределения средств областного бюджета на софинансирование региональных социальных выплат в местном бюджете городского округа Верхний Тагил остались финансовые средства, предусмотренные на эти цели, региональная социальная выплата предоставляется за счет средств ме</w:t>
      </w:r>
      <w:r w:rsidR="004A194E">
        <w:rPr>
          <w:rFonts w:ascii="Times New Roman" w:hAnsi="Times New Roman" w:cs="Times New Roman"/>
          <w:sz w:val="28"/>
          <w:szCs w:val="28"/>
        </w:rPr>
        <w:t>стного бюджета городского округа Верхний Тагил</w:t>
      </w:r>
      <w:r>
        <w:rPr>
          <w:rFonts w:ascii="Times New Roman" w:hAnsi="Times New Roman" w:cs="Times New Roman"/>
          <w:sz w:val="28"/>
          <w:szCs w:val="28"/>
        </w:rPr>
        <w:t xml:space="preserve"> в размере, предусмотренном Подпрограммой. В данном случае использование региональных социальных выплат осуществляется в порядке и на условиях, установленных Подпрограммой.</w:t>
      </w:r>
    </w:p>
    <w:p w:rsidR="005B52DD" w:rsidRPr="004A194E" w:rsidRDefault="005B52DD" w:rsidP="004A194E">
      <w:pPr>
        <w:autoSpaceDE w:val="0"/>
        <w:autoSpaceDN w:val="0"/>
        <w:adjustRightInd w:val="0"/>
        <w:spacing w:after="0" w:line="240" w:lineRule="auto"/>
        <w:ind w:firstLine="540"/>
        <w:jc w:val="both"/>
        <w:rPr>
          <w:rFonts w:ascii="Times New Roman" w:hAnsi="Times New Roman" w:cs="Times New Roman"/>
          <w:sz w:val="28"/>
          <w:szCs w:val="28"/>
        </w:rPr>
      </w:pPr>
      <w:r w:rsidRPr="00AA18E5">
        <w:rPr>
          <w:rFonts w:ascii="Times New Roman" w:hAnsi="Times New Roman" w:cs="Times New Roman"/>
          <w:sz w:val="28"/>
          <w:szCs w:val="28"/>
        </w:rPr>
        <w:t xml:space="preserve"> Молодым семьям предоставляются региональные дополнительные социальные выплаты при рождении (усыновлении) каждого ребенка за счет средств областного бюджета в размере 100 тыс. рублей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в порядке, предусмотренном </w:t>
      </w:r>
      <w:hyperlink r:id="rId52" w:history="1">
        <w:r w:rsidR="004A194E" w:rsidRPr="004A194E">
          <w:rPr>
            <w:rFonts w:ascii="Times New Roman" w:hAnsi="Times New Roman" w:cs="Times New Roman"/>
            <w:sz w:val="28"/>
            <w:szCs w:val="28"/>
          </w:rPr>
          <w:t>Порядк</w:t>
        </w:r>
      </w:hyperlink>
      <w:r w:rsidR="004A194E">
        <w:rPr>
          <w:rFonts w:ascii="Times New Roman" w:hAnsi="Times New Roman" w:cs="Times New Roman"/>
          <w:sz w:val="28"/>
          <w:szCs w:val="28"/>
        </w:rPr>
        <w:t xml:space="preserve">ом предоставления региональных дополнительных социальных выплат молодым семьям при рождении (усыновлении) каждого ребенка, приведенном в приложении № 3 к </w:t>
      </w:r>
      <w:r w:rsidR="004A194E" w:rsidRPr="00352608">
        <w:rPr>
          <w:rFonts w:ascii="Times New Roman" w:hAnsi="Times New Roman" w:cs="Times New Roman"/>
          <w:sz w:val="28"/>
          <w:szCs w:val="28"/>
        </w:rPr>
        <w:t>Подпрограмме</w:t>
      </w:r>
      <w:r w:rsidR="004A194E">
        <w:rPr>
          <w:rFonts w:ascii="Times New Roman" w:hAnsi="Times New Roman" w:cs="Times New Roman"/>
          <w:sz w:val="28"/>
          <w:szCs w:val="28"/>
        </w:rPr>
        <w:t>, утвержденной Постановлением Правительства Свердловской области от 29.10.2013 № 1332-ПП «Об утверждении государственной программы Свердловской области «Развитие физической культуры, спорта и молодежной политики в Свердловской области до 2020 года».</w:t>
      </w:r>
    </w:p>
    <w:p w:rsidR="0079674A" w:rsidRPr="00E013BD" w:rsidRDefault="004A194E" w:rsidP="00E013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молодым семьям региональных социальных выплат на приобретение (строительство) жилья осуществляется в соответствии с </w:t>
      </w:r>
      <w:hyperlink r:id="rId53" w:history="1">
        <w:r>
          <w:rPr>
            <w:rFonts w:ascii="Times New Roman" w:hAnsi="Times New Roman" w:cs="Times New Roman"/>
            <w:color w:val="0000FF"/>
            <w:sz w:val="28"/>
            <w:szCs w:val="28"/>
          </w:rPr>
          <w:t>Порядком</w:t>
        </w:r>
      </w:hyperlink>
      <w:r>
        <w:rPr>
          <w:rFonts w:ascii="Times New Roman" w:hAnsi="Times New Roman" w:cs="Times New Roman"/>
          <w:sz w:val="28"/>
          <w:szCs w:val="28"/>
        </w:rPr>
        <w:t xml:space="preserve"> предоставления молодым семьям региональных социальных выплат на приобретение (строительство) жилья (приложение № 4 к </w:t>
      </w:r>
      <w:r w:rsidRPr="00CD2CBE">
        <w:rPr>
          <w:rFonts w:ascii="Times New Roman" w:hAnsi="Times New Roman" w:cs="Times New Roman"/>
          <w:sz w:val="28"/>
          <w:szCs w:val="28"/>
        </w:rPr>
        <w:t>Подпрограмме</w:t>
      </w:r>
      <w:r>
        <w:rPr>
          <w:rFonts w:ascii="Times New Roman" w:hAnsi="Times New Roman" w:cs="Times New Roman"/>
          <w:sz w:val="28"/>
          <w:szCs w:val="28"/>
        </w:rPr>
        <w:t>, утвержденной Постановлением Правительства Свердловской области от 29.10.2013 № 1332-ПП «Об утверждении государственной программы Свердловской области «Развитие физической культуры, спорта и молодежной политики в Свердловской области до 2020 года»</w:t>
      </w:r>
      <w:r w:rsidR="00E013BD">
        <w:rPr>
          <w:rFonts w:ascii="Times New Roman" w:hAnsi="Times New Roman" w:cs="Times New Roman"/>
          <w:sz w:val="28"/>
          <w:szCs w:val="28"/>
        </w:rPr>
        <w:t>).</w:t>
      </w:r>
    </w:p>
    <w:p w:rsidR="008F45B3" w:rsidRDefault="008F45B3" w:rsidP="00E013BD">
      <w:pPr>
        <w:pStyle w:val="ConsPlusNormal"/>
        <w:ind w:firstLine="0"/>
        <w:jc w:val="both"/>
        <w:rPr>
          <w:rFonts w:ascii="Times New Roman" w:hAnsi="Times New Roman" w:cs="Times New Roman"/>
          <w:sz w:val="24"/>
          <w:szCs w:val="24"/>
        </w:rPr>
      </w:pPr>
    </w:p>
    <w:p w:rsidR="008F45B3" w:rsidRDefault="008F45B3" w:rsidP="0079674A">
      <w:pPr>
        <w:pStyle w:val="ConsPlusNormal"/>
        <w:ind w:firstLine="540"/>
        <w:jc w:val="both"/>
        <w:rPr>
          <w:rFonts w:ascii="Times New Roman" w:hAnsi="Times New Roman" w:cs="Times New Roman"/>
          <w:sz w:val="24"/>
          <w:szCs w:val="24"/>
        </w:rPr>
      </w:pPr>
    </w:p>
    <w:p w:rsidR="008F45B3" w:rsidRDefault="008F45B3" w:rsidP="0079674A">
      <w:pPr>
        <w:pStyle w:val="ConsPlusNormal"/>
        <w:ind w:firstLine="540"/>
        <w:jc w:val="both"/>
        <w:rPr>
          <w:rFonts w:ascii="Times New Roman" w:hAnsi="Times New Roman" w:cs="Times New Roman"/>
          <w:sz w:val="24"/>
          <w:szCs w:val="24"/>
        </w:rPr>
      </w:pPr>
    </w:p>
    <w:p w:rsidR="008F45B3" w:rsidRDefault="008F45B3" w:rsidP="0079674A">
      <w:pPr>
        <w:pStyle w:val="ConsPlusNormal"/>
        <w:ind w:firstLine="540"/>
        <w:jc w:val="both"/>
        <w:rPr>
          <w:rFonts w:ascii="Times New Roman" w:hAnsi="Times New Roman" w:cs="Times New Roman"/>
          <w:sz w:val="24"/>
          <w:szCs w:val="24"/>
        </w:rPr>
      </w:pPr>
    </w:p>
    <w:p w:rsidR="008F45B3" w:rsidRDefault="008F45B3" w:rsidP="0079674A">
      <w:pPr>
        <w:pStyle w:val="ConsPlusNormal"/>
        <w:ind w:firstLine="540"/>
        <w:jc w:val="both"/>
        <w:rPr>
          <w:rFonts w:ascii="Times New Roman" w:hAnsi="Times New Roman" w:cs="Times New Roman"/>
          <w:sz w:val="24"/>
          <w:szCs w:val="24"/>
        </w:rPr>
      </w:pPr>
    </w:p>
    <w:p w:rsidR="002D3AE0" w:rsidRDefault="002D3AE0" w:rsidP="0079674A">
      <w:pPr>
        <w:pStyle w:val="ConsPlusNormal"/>
        <w:ind w:firstLine="540"/>
        <w:jc w:val="both"/>
        <w:rPr>
          <w:rFonts w:ascii="Times New Roman" w:hAnsi="Times New Roman" w:cs="Times New Roman"/>
          <w:sz w:val="24"/>
          <w:szCs w:val="24"/>
        </w:rPr>
        <w:sectPr w:rsidR="002D3AE0" w:rsidSect="00815966">
          <w:pgSz w:w="11906" w:h="16838"/>
          <w:pgMar w:top="709" w:right="851" w:bottom="851" w:left="1418" w:header="709" w:footer="709" w:gutter="0"/>
          <w:cols w:space="708"/>
          <w:docGrid w:linePitch="360"/>
        </w:sectPr>
      </w:pPr>
    </w:p>
    <w:p w:rsidR="00450197" w:rsidRPr="00450197" w:rsidRDefault="00450197" w:rsidP="00450197">
      <w:pPr>
        <w:jc w:val="right"/>
        <w:rPr>
          <w:rFonts w:ascii="Times New Roman" w:hAnsi="Times New Roman" w:cs="Times New Roman"/>
          <w:caps/>
          <w:sz w:val="24"/>
          <w:szCs w:val="24"/>
        </w:rPr>
      </w:pPr>
      <w:r w:rsidRPr="002D3AE0">
        <w:rPr>
          <w:rFonts w:ascii="Times New Roman" w:hAnsi="Times New Roman" w:cs="Times New Roman"/>
          <w:caps/>
          <w:sz w:val="24"/>
          <w:szCs w:val="24"/>
        </w:rPr>
        <w:lastRenderedPageBreak/>
        <w:t>П</w:t>
      </w:r>
      <w:r w:rsidRPr="002D3AE0">
        <w:rPr>
          <w:rFonts w:ascii="Times New Roman" w:hAnsi="Times New Roman" w:cs="Times New Roman"/>
          <w:sz w:val="24"/>
          <w:szCs w:val="24"/>
        </w:rPr>
        <w:t>риложение</w:t>
      </w:r>
      <w:r w:rsidRPr="002D3AE0">
        <w:rPr>
          <w:rFonts w:ascii="Times New Roman" w:hAnsi="Times New Roman" w:cs="Times New Roman"/>
          <w:caps/>
          <w:sz w:val="24"/>
          <w:szCs w:val="24"/>
        </w:rPr>
        <w:t xml:space="preserve"> № 1</w:t>
      </w:r>
    </w:p>
    <w:p w:rsidR="00450197" w:rsidRPr="00450197" w:rsidRDefault="00450197" w:rsidP="00450197">
      <w:pPr>
        <w:spacing w:after="0"/>
        <w:jc w:val="center"/>
        <w:rPr>
          <w:rFonts w:ascii="Times New Roman" w:hAnsi="Times New Roman" w:cs="Times New Roman"/>
          <w:b/>
          <w:bCs/>
          <w:iCs/>
          <w:caps/>
          <w:spacing w:val="-2"/>
          <w:sz w:val="28"/>
          <w:szCs w:val="28"/>
        </w:rPr>
      </w:pPr>
      <w:r w:rsidRPr="00450197">
        <w:rPr>
          <w:rFonts w:ascii="Times New Roman" w:hAnsi="Times New Roman" w:cs="Times New Roman"/>
          <w:b/>
          <w:caps/>
          <w:sz w:val="28"/>
          <w:szCs w:val="28"/>
        </w:rPr>
        <w:t xml:space="preserve">ПЛАН МЕРОПРИЯТИЙ ПО ВЫПОЛНЕНИЮ </w:t>
      </w:r>
      <w:r w:rsidRPr="00450197">
        <w:rPr>
          <w:rFonts w:ascii="Times New Roman" w:hAnsi="Times New Roman" w:cs="Times New Roman"/>
          <w:b/>
          <w:bCs/>
          <w:iCs/>
          <w:caps/>
          <w:spacing w:val="-2"/>
          <w:sz w:val="28"/>
          <w:szCs w:val="28"/>
        </w:rPr>
        <w:t xml:space="preserve">подПРОГРАММ </w:t>
      </w:r>
    </w:p>
    <w:p w:rsidR="00450197" w:rsidRPr="00450197" w:rsidRDefault="00450197" w:rsidP="00450197">
      <w:pPr>
        <w:pStyle w:val="ConsPlusTitle"/>
        <w:widowControl/>
        <w:jc w:val="center"/>
        <w:rPr>
          <w:rFonts w:ascii="Times New Roman" w:hAnsi="Times New Roman" w:cs="Times New Roman"/>
          <w:caps/>
          <w:sz w:val="28"/>
          <w:szCs w:val="28"/>
        </w:rPr>
      </w:pPr>
      <w:r w:rsidRPr="00450197">
        <w:rPr>
          <w:rFonts w:ascii="Times New Roman" w:hAnsi="Times New Roman" w:cs="Times New Roman"/>
          <w:caps/>
          <w:sz w:val="28"/>
          <w:szCs w:val="28"/>
        </w:rPr>
        <w:t xml:space="preserve">«Обеспечение жильем молодых семей </w:t>
      </w:r>
      <w:r w:rsidRPr="00450197">
        <w:rPr>
          <w:rFonts w:ascii="Times New Roman" w:hAnsi="Times New Roman" w:cs="Times New Roman"/>
          <w:sz w:val="28"/>
          <w:szCs w:val="28"/>
        </w:rPr>
        <w:t>НА ТЕРРИТОРИИ ГОРОДСКОГО ОКРУГА ВЕРХНИЙ ТАГИЛ», «ПРЕДОСТАВЛЕНИЕ РЕГИОНАЛЬНОЙ ПОДДЕРЖКИ МОЛОДЫМ СЕМЬЯМ НА УЛУЧШЕНИЕ ЖИЛИЩНЫХ УСЛОВИЙ НА ТЕРРИТОРИИ ГОРОДСКОГО ОКРУГА ВЕРХНИЙ ТАГИЛ»</w:t>
      </w:r>
    </w:p>
    <w:p w:rsidR="00450197" w:rsidRPr="00450197" w:rsidRDefault="00450197" w:rsidP="00450197">
      <w:pPr>
        <w:pStyle w:val="ConsPlusTitle"/>
        <w:widowControl/>
        <w:jc w:val="center"/>
        <w:rPr>
          <w:rFonts w:ascii="Times New Roman" w:hAnsi="Times New Roman" w:cs="Times New Roman"/>
          <w:caps/>
          <w:sz w:val="28"/>
          <w:szCs w:val="28"/>
        </w:rPr>
      </w:pPr>
    </w:p>
    <w:p w:rsidR="00450197" w:rsidRPr="00450197" w:rsidRDefault="00450197" w:rsidP="00450197">
      <w:pPr>
        <w:pStyle w:val="ConsPlusTitle"/>
        <w:widowControl/>
        <w:jc w:val="center"/>
        <w:rPr>
          <w:rFonts w:ascii="Times New Roman" w:hAnsi="Times New Roman" w:cs="Times New Roman"/>
          <w:sz w:val="28"/>
          <w:szCs w:val="28"/>
        </w:rPr>
      </w:pPr>
    </w:p>
    <w:tbl>
      <w:tblPr>
        <w:tblW w:w="15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5669"/>
        <w:gridCol w:w="1420"/>
        <w:gridCol w:w="1417"/>
        <w:gridCol w:w="1418"/>
        <w:gridCol w:w="1416"/>
        <w:gridCol w:w="1420"/>
        <w:gridCol w:w="1983"/>
      </w:tblGrid>
      <w:tr w:rsidR="00450197" w:rsidRPr="00450197" w:rsidTr="00C701C4">
        <w:tc>
          <w:tcPr>
            <w:tcW w:w="673" w:type="dxa"/>
            <w:vMerge w:val="restart"/>
          </w:tcPr>
          <w:p w:rsidR="00450197" w:rsidRPr="00450197" w:rsidRDefault="00450197" w:rsidP="00C701C4">
            <w:pPr>
              <w:pStyle w:val="ConsPlusNormal"/>
              <w:widowControl/>
              <w:ind w:firstLine="0"/>
              <w:rPr>
                <w:rFonts w:ascii="Times New Roman" w:hAnsi="Times New Roman" w:cs="Times New Roman"/>
                <w:sz w:val="24"/>
                <w:szCs w:val="24"/>
              </w:rPr>
            </w:pPr>
            <w:r w:rsidRPr="00450197">
              <w:rPr>
                <w:rFonts w:ascii="Times New Roman" w:hAnsi="Times New Roman" w:cs="Times New Roman"/>
                <w:sz w:val="24"/>
                <w:szCs w:val="24"/>
              </w:rPr>
              <w:t>№ строки</w:t>
            </w:r>
          </w:p>
        </w:tc>
        <w:tc>
          <w:tcPr>
            <w:tcW w:w="5669" w:type="dxa"/>
            <w:vMerge w:val="restart"/>
          </w:tcPr>
          <w:p w:rsidR="00450197" w:rsidRPr="00450197" w:rsidRDefault="00450197" w:rsidP="00C701C4">
            <w:pPr>
              <w:pStyle w:val="ConsPlusNormal"/>
              <w:ind w:right="-142" w:firstLine="0"/>
              <w:rPr>
                <w:rFonts w:ascii="Times New Roman" w:hAnsi="Times New Roman" w:cs="Times New Roman"/>
                <w:sz w:val="24"/>
                <w:szCs w:val="24"/>
              </w:rPr>
            </w:pPr>
            <w:r w:rsidRPr="00450197">
              <w:rPr>
                <w:rFonts w:ascii="Times New Roman" w:hAnsi="Times New Roman" w:cs="Times New Roman"/>
                <w:sz w:val="24"/>
                <w:szCs w:val="24"/>
              </w:rPr>
              <w:t>Наименование мероприятия/ источник расходов на финансирование</w:t>
            </w:r>
          </w:p>
        </w:tc>
        <w:tc>
          <w:tcPr>
            <w:tcW w:w="1420" w:type="dxa"/>
          </w:tcPr>
          <w:p w:rsidR="00450197" w:rsidRPr="00450197" w:rsidRDefault="00450197" w:rsidP="00C701C4">
            <w:pPr>
              <w:pStyle w:val="ConsPlusNormal"/>
              <w:widowControl/>
              <w:ind w:firstLine="0"/>
              <w:jc w:val="center"/>
              <w:rPr>
                <w:rFonts w:ascii="Times New Roman" w:hAnsi="Times New Roman" w:cs="Times New Roman"/>
                <w:sz w:val="24"/>
                <w:szCs w:val="24"/>
              </w:rPr>
            </w:pPr>
          </w:p>
        </w:tc>
        <w:tc>
          <w:tcPr>
            <w:tcW w:w="5671" w:type="dxa"/>
            <w:gridSpan w:val="4"/>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Объем расходов на выполнение мероприятий за счет всех источников ресурсного обеспечения, рублей</w:t>
            </w:r>
          </w:p>
        </w:tc>
        <w:tc>
          <w:tcPr>
            <w:tcW w:w="1983" w:type="dxa"/>
            <w:vMerge w:val="restart"/>
          </w:tcPr>
          <w:p w:rsidR="00450197" w:rsidRPr="00450197" w:rsidRDefault="00450197" w:rsidP="00C701C4">
            <w:pPr>
              <w:pStyle w:val="ConsPlusNormal"/>
              <w:widowControl/>
              <w:ind w:left="6" w:hanging="6"/>
              <w:rPr>
                <w:rFonts w:ascii="Times New Roman" w:hAnsi="Times New Roman" w:cs="Times New Roman"/>
                <w:sz w:val="24"/>
                <w:szCs w:val="24"/>
              </w:rPr>
            </w:pPr>
            <w:r w:rsidRPr="00450197">
              <w:rPr>
                <w:rFonts w:ascii="Times New Roman" w:hAnsi="Times New Roman" w:cs="Times New Roman"/>
                <w:sz w:val="24"/>
                <w:szCs w:val="24"/>
              </w:rPr>
              <w:t>Номер строки целевых показателей, на достижение которых направлены мероприятия</w:t>
            </w:r>
          </w:p>
        </w:tc>
      </w:tr>
      <w:tr w:rsidR="00450197" w:rsidRPr="00450197" w:rsidTr="00C701C4">
        <w:tc>
          <w:tcPr>
            <w:tcW w:w="673" w:type="dxa"/>
            <w:vMerge/>
          </w:tcPr>
          <w:p w:rsidR="00450197" w:rsidRPr="00450197" w:rsidRDefault="00450197" w:rsidP="00C701C4">
            <w:pPr>
              <w:pStyle w:val="ConsPlusNormal"/>
              <w:widowControl/>
              <w:ind w:firstLine="0"/>
              <w:rPr>
                <w:rFonts w:ascii="Times New Roman" w:hAnsi="Times New Roman" w:cs="Times New Roman"/>
                <w:sz w:val="24"/>
                <w:szCs w:val="24"/>
              </w:rPr>
            </w:pPr>
          </w:p>
        </w:tc>
        <w:tc>
          <w:tcPr>
            <w:tcW w:w="5669" w:type="dxa"/>
            <w:vMerge/>
          </w:tcPr>
          <w:p w:rsidR="00450197" w:rsidRPr="00450197" w:rsidRDefault="00450197" w:rsidP="00C701C4">
            <w:pPr>
              <w:pStyle w:val="ConsPlusNormal"/>
              <w:ind w:right="-142"/>
              <w:rPr>
                <w:rFonts w:ascii="Times New Roman" w:hAnsi="Times New Roman" w:cs="Times New Roman"/>
                <w:sz w:val="24"/>
                <w:szCs w:val="24"/>
              </w:rPr>
            </w:pPr>
          </w:p>
        </w:tc>
        <w:tc>
          <w:tcPr>
            <w:tcW w:w="1420" w:type="dxa"/>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всего</w:t>
            </w:r>
          </w:p>
        </w:tc>
        <w:tc>
          <w:tcPr>
            <w:tcW w:w="1417" w:type="dxa"/>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2017 г.</w:t>
            </w:r>
          </w:p>
        </w:tc>
        <w:tc>
          <w:tcPr>
            <w:tcW w:w="1418" w:type="dxa"/>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2018 г.</w:t>
            </w:r>
          </w:p>
        </w:tc>
        <w:tc>
          <w:tcPr>
            <w:tcW w:w="1416" w:type="dxa"/>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2019г.</w:t>
            </w:r>
          </w:p>
        </w:tc>
        <w:tc>
          <w:tcPr>
            <w:tcW w:w="1420" w:type="dxa"/>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2020 г.</w:t>
            </w:r>
          </w:p>
        </w:tc>
        <w:tc>
          <w:tcPr>
            <w:tcW w:w="1983" w:type="dxa"/>
            <w:vMerge/>
          </w:tcPr>
          <w:p w:rsidR="00450197" w:rsidRPr="00450197" w:rsidRDefault="00450197" w:rsidP="00C701C4">
            <w:pPr>
              <w:pStyle w:val="ConsPlusNormal"/>
              <w:widowControl/>
              <w:ind w:firstLine="0"/>
              <w:rPr>
                <w:rFonts w:ascii="Times New Roman" w:hAnsi="Times New Roman" w:cs="Times New Roman"/>
                <w:sz w:val="24"/>
                <w:szCs w:val="24"/>
              </w:rPr>
            </w:pPr>
          </w:p>
        </w:tc>
      </w:tr>
      <w:tr w:rsidR="00450197" w:rsidRPr="00450197" w:rsidTr="00C701C4">
        <w:tc>
          <w:tcPr>
            <w:tcW w:w="673" w:type="dxa"/>
          </w:tcPr>
          <w:p w:rsidR="00450197" w:rsidRPr="00450197" w:rsidRDefault="00450197" w:rsidP="00C701C4">
            <w:pPr>
              <w:pStyle w:val="ConsPlusNormal"/>
              <w:widowControl/>
              <w:ind w:firstLine="0"/>
              <w:rPr>
                <w:rFonts w:ascii="Times New Roman" w:hAnsi="Times New Roman" w:cs="Times New Roman"/>
                <w:sz w:val="24"/>
                <w:szCs w:val="24"/>
              </w:rPr>
            </w:pPr>
            <w:r w:rsidRPr="00450197">
              <w:rPr>
                <w:rFonts w:ascii="Times New Roman" w:hAnsi="Times New Roman" w:cs="Times New Roman"/>
                <w:sz w:val="24"/>
                <w:szCs w:val="24"/>
              </w:rPr>
              <w:t>1</w:t>
            </w:r>
          </w:p>
        </w:tc>
        <w:tc>
          <w:tcPr>
            <w:tcW w:w="5669" w:type="dxa"/>
          </w:tcPr>
          <w:p w:rsidR="00450197" w:rsidRPr="00450197" w:rsidRDefault="00450197" w:rsidP="00C701C4">
            <w:pPr>
              <w:pStyle w:val="ConsPlusNormal"/>
              <w:ind w:firstLine="0"/>
              <w:rPr>
                <w:rFonts w:ascii="Times New Roman" w:hAnsi="Times New Roman" w:cs="Times New Roman"/>
                <w:sz w:val="24"/>
                <w:szCs w:val="24"/>
              </w:rPr>
            </w:pPr>
            <w:r w:rsidRPr="00450197">
              <w:rPr>
                <w:rFonts w:ascii="Times New Roman" w:hAnsi="Times New Roman" w:cs="Times New Roman"/>
                <w:sz w:val="24"/>
                <w:szCs w:val="24"/>
              </w:rPr>
              <w:t>Всего по муниципальной подпрограмме</w:t>
            </w:r>
          </w:p>
        </w:tc>
        <w:tc>
          <w:tcPr>
            <w:tcW w:w="1420" w:type="dxa"/>
            <w:vAlign w:val="center"/>
          </w:tcPr>
          <w:p w:rsidR="00450197" w:rsidRPr="00450197" w:rsidRDefault="00450197" w:rsidP="00C701C4">
            <w:pPr>
              <w:pStyle w:val="ConsPlusNormal"/>
              <w:widowControl/>
              <w:ind w:firstLine="0"/>
              <w:jc w:val="center"/>
              <w:rPr>
                <w:rFonts w:ascii="Times New Roman" w:hAnsi="Times New Roman" w:cs="Times New Roman"/>
                <w:b/>
                <w:sz w:val="24"/>
                <w:szCs w:val="24"/>
              </w:rPr>
            </w:pPr>
            <w:r w:rsidRPr="00450197">
              <w:rPr>
                <w:rFonts w:ascii="Times New Roman" w:hAnsi="Times New Roman" w:cs="Times New Roman"/>
                <w:b/>
                <w:sz w:val="24"/>
                <w:szCs w:val="24"/>
              </w:rPr>
              <w:t>12969600</w:t>
            </w:r>
          </w:p>
        </w:tc>
        <w:tc>
          <w:tcPr>
            <w:tcW w:w="1417" w:type="dxa"/>
            <w:vAlign w:val="center"/>
          </w:tcPr>
          <w:p w:rsidR="00450197" w:rsidRPr="00450197" w:rsidRDefault="00450197" w:rsidP="00C701C4">
            <w:pPr>
              <w:pStyle w:val="ConsPlusNormal"/>
              <w:widowControl/>
              <w:ind w:firstLine="0"/>
              <w:jc w:val="center"/>
              <w:rPr>
                <w:rFonts w:ascii="Times New Roman" w:hAnsi="Times New Roman" w:cs="Times New Roman"/>
                <w:b/>
                <w:sz w:val="24"/>
                <w:szCs w:val="24"/>
              </w:rPr>
            </w:pPr>
            <w:r w:rsidRPr="00450197">
              <w:rPr>
                <w:rFonts w:ascii="Times New Roman" w:hAnsi="Times New Roman" w:cs="Times New Roman"/>
                <w:b/>
                <w:sz w:val="24"/>
                <w:szCs w:val="24"/>
              </w:rPr>
              <w:t>3821400</w:t>
            </w:r>
          </w:p>
        </w:tc>
        <w:tc>
          <w:tcPr>
            <w:tcW w:w="1418" w:type="dxa"/>
            <w:vAlign w:val="center"/>
          </w:tcPr>
          <w:p w:rsidR="00450197" w:rsidRPr="00450197" w:rsidRDefault="00450197" w:rsidP="00C701C4">
            <w:pPr>
              <w:pStyle w:val="ConsPlusNormal"/>
              <w:widowControl/>
              <w:ind w:firstLine="0"/>
              <w:jc w:val="center"/>
              <w:rPr>
                <w:rFonts w:ascii="Times New Roman" w:hAnsi="Times New Roman" w:cs="Times New Roman"/>
                <w:b/>
                <w:sz w:val="24"/>
                <w:szCs w:val="24"/>
              </w:rPr>
            </w:pPr>
            <w:r w:rsidRPr="00450197">
              <w:rPr>
                <w:rFonts w:ascii="Times New Roman" w:hAnsi="Times New Roman" w:cs="Times New Roman"/>
                <w:b/>
                <w:sz w:val="24"/>
                <w:szCs w:val="24"/>
              </w:rPr>
              <w:t>2895000</w:t>
            </w:r>
          </w:p>
        </w:tc>
        <w:tc>
          <w:tcPr>
            <w:tcW w:w="1416" w:type="dxa"/>
            <w:vAlign w:val="center"/>
          </w:tcPr>
          <w:p w:rsidR="00450197" w:rsidRPr="00450197" w:rsidRDefault="00450197" w:rsidP="00C701C4">
            <w:pPr>
              <w:pStyle w:val="ConsPlusNormal"/>
              <w:widowControl/>
              <w:ind w:firstLine="0"/>
              <w:jc w:val="center"/>
              <w:rPr>
                <w:rFonts w:ascii="Times New Roman" w:hAnsi="Times New Roman" w:cs="Times New Roman"/>
                <w:b/>
                <w:sz w:val="24"/>
                <w:szCs w:val="24"/>
              </w:rPr>
            </w:pPr>
            <w:r w:rsidRPr="00450197">
              <w:rPr>
                <w:rFonts w:ascii="Times New Roman" w:hAnsi="Times New Roman" w:cs="Times New Roman"/>
                <w:b/>
                <w:sz w:val="24"/>
                <w:szCs w:val="24"/>
              </w:rPr>
              <w:t>3126600</w:t>
            </w:r>
          </w:p>
        </w:tc>
        <w:tc>
          <w:tcPr>
            <w:tcW w:w="1420" w:type="dxa"/>
            <w:vAlign w:val="center"/>
          </w:tcPr>
          <w:p w:rsidR="00450197" w:rsidRPr="00450197" w:rsidRDefault="00450197" w:rsidP="00C701C4">
            <w:pPr>
              <w:pStyle w:val="ConsPlusNormal"/>
              <w:widowControl/>
              <w:ind w:firstLine="0"/>
              <w:jc w:val="center"/>
              <w:rPr>
                <w:rFonts w:ascii="Times New Roman" w:hAnsi="Times New Roman" w:cs="Times New Roman"/>
                <w:b/>
                <w:sz w:val="24"/>
                <w:szCs w:val="24"/>
              </w:rPr>
            </w:pPr>
            <w:r w:rsidRPr="00450197">
              <w:rPr>
                <w:rFonts w:ascii="Times New Roman" w:hAnsi="Times New Roman" w:cs="Times New Roman"/>
                <w:b/>
                <w:sz w:val="24"/>
                <w:szCs w:val="24"/>
              </w:rPr>
              <w:t>3126600</w:t>
            </w:r>
          </w:p>
        </w:tc>
        <w:tc>
          <w:tcPr>
            <w:tcW w:w="1983" w:type="dxa"/>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5,6</w:t>
            </w:r>
          </w:p>
        </w:tc>
      </w:tr>
      <w:tr w:rsidR="00450197" w:rsidRPr="00450197" w:rsidTr="00C701C4">
        <w:tc>
          <w:tcPr>
            <w:tcW w:w="673" w:type="dxa"/>
          </w:tcPr>
          <w:p w:rsidR="00450197" w:rsidRPr="00450197" w:rsidRDefault="00450197" w:rsidP="00C701C4">
            <w:pPr>
              <w:pStyle w:val="ConsPlusNormal"/>
              <w:widowControl/>
              <w:ind w:firstLine="0"/>
              <w:rPr>
                <w:rFonts w:ascii="Times New Roman" w:hAnsi="Times New Roman" w:cs="Times New Roman"/>
                <w:sz w:val="24"/>
                <w:szCs w:val="24"/>
              </w:rPr>
            </w:pPr>
            <w:r w:rsidRPr="00450197">
              <w:rPr>
                <w:rFonts w:ascii="Times New Roman" w:hAnsi="Times New Roman" w:cs="Times New Roman"/>
                <w:sz w:val="24"/>
                <w:szCs w:val="24"/>
              </w:rPr>
              <w:t>2</w:t>
            </w:r>
          </w:p>
        </w:tc>
        <w:tc>
          <w:tcPr>
            <w:tcW w:w="5669" w:type="dxa"/>
          </w:tcPr>
          <w:p w:rsidR="00450197" w:rsidRPr="00450197" w:rsidRDefault="00450197" w:rsidP="00C701C4">
            <w:pPr>
              <w:pStyle w:val="ConsPlusNormal"/>
              <w:ind w:firstLine="0"/>
              <w:rPr>
                <w:rFonts w:ascii="Times New Roman" w:hAnsi="Times New Roman" w:cs="Times New Roman"/>
                <w:sz w:val="24"/>
                <w:szCs w:val="24"/>
              </w:rPr>
            </w:pPr>
            <w:r w:rsidRPr="00450197">
              <w:rPr>
                <w:rFonts w:ascii="Times New Roman" w:hAnsi="Times New Roman" w:cs="Times New Roman"/>
                <w:sz w:val="24"/>
                <w:szCs w:val="24"/>
              </w:rPr>
              <w:t>федеральный бюджет</w:t>
            </w:r>
          </w:p>
        </w:tc>
        <w:tc>
          <w:tcPr>
            <w:tcW w:w="1420" w:type="dxa"/>
            <w:vMerge w:val="restart"/>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2541810</w:t>
            </w:r>
          </w:p>
        </w:tc>
        <w:tc>
          <w:tcPr>
            <w:tcW w:w="1417" w:type="dxa"/>
            <w:vMerge w:val="restart"/>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833760</w:t>
            </w:r>
          </w:p>
        </w:tc>
        <w:tc>
          <w:tcPr>
            <w:tcW w:w="1418" w:type="dxa"/>
            <w:vMerge w:val="restart"/>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550050</w:t>
            </w:r>
          </w:p>
        </w:tc>
        <w:tc>
          <w:tcPr>
            <w:tcW w:w="1416" w:type="dxa"/>
            <w:vMerge w:val="restart"/>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532680</w:t>
            </w:r>
          </w:p>
        </w:tc>
        <w:tc>
          <w:tcPr>
            <w:tcW w:w="1420" w:type="dxa"/>
            <w:vMerge w:val="restart"/>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625320</w:t>
            </w:r>
          </w:p>
        </w:tc>
        <w:tc>
          <w:tcPr>
            <w:tcW w:w="1983" w:type="dxa"/>
            <w:vMerge w:val="restart"/>
          </w:tcPr>
          <w:p w:rsidR="00450197" w:rsidRPr="00450197" w:rsidRDefault="00450197" w:rsidP="00C701C4">
            <w:pPr>
              <w:pStyle w:val="ConsPlusNormal"/>
              <w:widowControl/>
              <w:ind w:firstLine="0"/>
              <w:jc w:val="center"/>
              <w:rPr>
                <w:rFonts w:ascii="Times New Roman" w:hAnsi="Times New Roman" w:cs="Times New Roman"/>
                <w:sz w:val="24"/>
                <w:szCs w:val="24"/>
              </w:rPr>
            </w:pPr>
          </w:p>
        </w:tc>
      </w:tr>
      <w:tr w:rsidR="00450197" w:rsidRPr="00450197" w:rsidTr="00C701C4">
        <w:tc>
          <w:tcPr>
            <w:tcW w:w="673" w:type="dxa"/>
          </w:tcPr>
          <w:p w:rsidR="00450197" w:rsidRPr="00450197" w:rsidRDefault="00450197" w:rsidP="00C701C4">
            <w:pPr>
              <w:pStyle w:val="ConsPlusNormal"/>
              <w:widowControl/>
              <w:ind w:firstLine="0"/>
              <w:rPr>
                <w:rFonts w:ascii="Times New Roman" w:hAnsi="Times New Roman" w:cs="Times New Roman"/>
                <w:sz w:val="24"/>
                <w:szCs w:val="24"/>
              </w:rPr>
            </w:pPr>
            <w:r w:rsidRPr="00450197">
              <w:rPr>
                <w:rFonts w:ascii="Times New Roman" w:hAnsi="Times New Roman" w:cs="Times New Roman"/>
                <w:sz w:val="24"/>
                <w:szCs w:val="24"/>
              </w:rPr>
              <w:t>3</w:t>
            </w:r>
          </w:p>
        </w:tc>
        <w:tc>
          <w:tcPr>
            <w:tcW w:w="5669" w:type="dxa"/>
          </w:tcPr>
          <w:p w:rsidR="00450197" w:rsidRPr="00450197" w:rsidRDefault="00450197" w:rsidP="00C701C4">
            <w:pPr>
              <w:pStyle w:val="ConsPlusNormal"/>
              <w:ind w:firstLine="0"/>
              <w:rPr>
                <w:rFonts w:ascii="Times New Roman" w:hAnsi="Times New Roman" w:cs="Times New Roman"/>
                <w:sz w:val="24"/>
                <w:szCs w:val="24"/>
              </w:rPr>
            </w:pPr>
            <w:r w:rsidRPr="00450197">
              <w:rPr>
                <w:rFonts w:ascii="Times New Roman" w:hAnsi="Times New Roman" w:cs="Times New Roman"/>
                <w:sz w:val="24"/>
                <w:szCs w:val="24"/>
              </w:rPr>
              <w:t>областной бюджет</w:t>
            </w:r>
          </w:p>
        </w:tc>
        <w:tc>
          <w:tcPr>
            <w:tcW w:w="1420" w:type="dxa"/>
            <w:vMerge/>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p>
        </w:tc>
        <w:tc>
          <w:tcPr>
            <w:tcW w:w="1417" w:type="dxa"/>
            <w:vMerge/>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p>
        </w:tc>
        <w:tc>
          <w:tcPr>
            <w:tcW w:w="1418" w:type="dxa"/>
            <w:vMerge/>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p>
        </w:tc>
        <w:tc>
          <w:tcPr>
            <w:tcW w:w="1416" w:type="dxa"/>
            <w:vMerge/>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p>
        </w:tc>
        <w:tc>
          <w:tcPr>
            <w:tcW w:w="1420" w:type="dxa"/>
            <w:vMerge/>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p>
        </w:tc>
        <w:tc>
          <w:tcPr>
            <w:tcW w:w="1983" w:type="dxa"/>
            <w:vMerge/>
          </w:tcPr>
          <w:p w:rsidR="00450197" w:rsidRPr="00450197" w:rsidRDefault="00450197" w:rsidP="00C701C4">
            <w:pPr>
              <w:pStyle w:val="ConsPlusNormal"/>
              <w:widowControl/>
              <w:ind w:firstLine="0"/>
              <w:jc w:val="center"/>
              <w:rPr>
                <w:rFonts w:ascii="Times New Roman" w:hAnsi="Times New Roman" w:cs="Times New Roman"/>
                <w:sz w:val="24"/>
                <w:szCs w:val="24"/>
              </w:rPr>
            </w:pPr>
          </w:p>
        </w:tc>
      </w:tr>
      <w:tr w:rsidR="00450197" w:rsidRPr="00450197" w:rsidTr="00C701C4">
        <w:tc>
          <w:tcPr>
            <w:tcW w:w="673" w:type="dxa"/>
          </w:tcPr>
          <w:p w:rsidR="00450197" w:rsidRPr="00450197" w:rsidRDefault="00450197" w:rsidP="00C701C4">
            <w:pPr>
              <w:pStyle w:val="ConsPlusNormal"/>
              <w:widowControl/>
              <w:ind w:firstLine="0"/>
              <w:rPr>
                <w:rFonts w:ascii="Times New Roman" w:hAnsi="Times New Roman" w:cs="Times New Roman"/>
                <w:sz w:val="24"/>
                <w:szCs w:val="24"/>
              </w:rPr>
            </w:pPr>
            <w:r w:rsidRPr="00450197">
              <w:rPr>
                <w:rFonts w:ascii="Times New Roman" w:hAnsi="Times New Roman" w:cs="Times New Roman"/>
                <w:sz w:val="24"/>
                <w:szCs w:val="24"/>
              </w:rPr>
              <w:t>4</w:t>
            </w:r>
          </w:p>
        </w:tc>
        <w:tc>
          <w:tcPr>
            <w:tcW w:w="5669" w:type="dxa"/>
          </w:tcPr>
          <w:p w:rsidR="00450197" w:rsidRPr="00450197" w:rsidRDefault="00450197" w:rsidP="00C701C4">
            <w:pPr>
              <w:pStyle w:val="ConsPlusNormal"/>
              <w:ind w:firstLine="0"/>
              <w:rPr>
                <w:rFonts w:ascii="Times New Roman" w:hAnsi="Times New Roman" w:cs="Times New Roman"/>
                <w:sz w:val="24"/>
                <w:szCs w:val="24"/>
              </w:rPr>
            </w:pPr>
            <w:r w:rsidRPr="00450197">
              <w:rPr>
                <w:rFonts w:ascii="Times New Roman" w:hAnsi="Times New Roman" w:cs="Times New Roman"/>
                <w:sz w:val="24"/>
                <w:szCs w:val="24"/>
              </w:rPr>
              <w:t>местный бюджет</w:t>
            </w:r>
          </w:p>
        </w:tc>
        <w:tc>
          <w:tcPr>
            <w:tcW w:w="1420"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909030</w:t>
            </w:r>
          </w:p>
        </w:tc>
        <w:tc>
          <w:tcPr>
            <w:tcW w:w="1417"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277920</w:t>
            </w:r>
          </w:p>
        </w:tc>
        <w:tc>
          <w:tcPr>
            <w:tcW w:w="1418"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191070</w:t>
            </w:r>
          </w:p>
        </w:tc>
        <w:tc>
          <w:tcPr>
            <w:tcW w:w="1416"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231600</w:t>
            </w:r>
          </w:p>
        </w:tc>
        <w:tc>
          <w:tcPr>
            <w:tcW w:w="1420"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208440</w:t>
            </w:r>
          </w:p>
        </w:tc>
        <w:tc>
          <w:tcPr>
            <w:tcW w:w="1983" w:type="dxa"/>
          </w:tcPr>
          <w:p w:rsidR="00450197" w:rsidRPr="00450197" w:rsidRDefault="00450197" w:rsidP="00C701C4">
            <w:pPr>
              <w:pStyle w:val="ConsPlusNormal"/>
              <w:widowControl/>
              <w:ind w:firstLine="0"/>
              <w:jc w:val="center"/>
              <w:rPr>
                <w:rFonts w:ascii="Times New Roman" w:hAnsi="Times New Roman" w:cs="Times New Roman"/>
                <w:sz w:val="24"/>
                <w:szCs w:val="24"/>
              </w:rPr>
            </w:pPr>
          </w:p>
        </w:tc>
      </w:tr>
      <w:tr w:rsidR="00450197" w:rsidRPr="00450197" w:rsidTr="00C701C4">
        <w:tc>
          <w:tcPr>
            <w:tcW w:w="673" w:type="dxa"/>
          </w:tcPr>
          <w:p w:rsidR="00450197" w:rsidRPr="00450197" w:rsidRDefault="00450197" w:rsidP="00C701C4">
            <w:pPr>
              <w:pStyle w:val="ConsPlusNormal"/>
              <w:widowControl/>
              <w:ind w:firstLine="0"/>
              <w:rPr>
                <w:rFonts w:ascii="Times New Roman" w:hAnsi="Times New Roman" w:cs="Times New Roman"/>
                <w:sz w:val="24"/>
                <w:szCs w:val="24"/>
              </w:rPr>
            </w:pPr>
            <w:r w:rsidRPr="00450197">
              <w:rPr>
                <w:rFonts w:ascii="Times New Roman" w:hAnsi="Times New Roman" w:cs="Times New Roman"/>
                <w:sz w:val="24"/>
                <w:szCs w:val="24"/>
              </w:rPr>
              <w:t>5</w:t>
            </w:r>
          </w:p>
        </w:tc>
        <w:tc>
          <w:tcPr>
            <w:tcW w:w="5669" w:type="dxa"/>
          </w:tcPr>
          <w:p w:rsidR="00450197" w:rsidRPr="00450197" w:rsidRDefault="00450197" w:rsidP="00C701C4">
            <w:pPr>
              <w:pStyle w:val="ConsPlusNormal"/>
              <w:ind w:firstLine="0"/>
              <w:rPr>
                <w:rFonts w:ascii="Times New Roman" w:hAnsi="Times New Roman" w:cs="Times New Roman"/>
                <w:sz w:val="24"/>
                <w:szCs w:val="24"/>
              </w:rPr>
            </w:pPr>
            <w:r w:rsidRPr="00450197">
              <w:rPr>
                <w:rFonts w:ascii="Times New Roman" w:hAnsi="Times New Roman" w:cs="Times New Roman"/>
                <w:sz w:val="24"/>
                <w:szCs w:val="24"/>
              </w:rPr>
              <w:t>внебюджетные источники</w:t>
            </w:r>
          </w:p>
        </w:tc>
        <w:tc>
          <w:tcPr>
            <w:tcW w:w="1420"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9518760</w:t>
            </w:r>
          </w:p>
        </w:tc>
        <w:tc>
          <w:tcPr>
            <w:tcW w:w="1417"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2709720</w:t>
            </w:r>
          </w:p>
        </w:tc>
        <w:tc>
          <w:tcPr>
            <w:tcW w:w="1418"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2153880</w:t>
            </w:r>
          </w:p>
        </w:tc>
        <w:tc>
          <w:tcPr>
            <w:tcW w:w="1416"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2362320</w:t>
            </w:r>
          </w:p>
        </w:tc>
        <w:tc>
          <w:tcPr>
            <w:tcW w:w="1420"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2292840</w:t>
            </w:r>
          </w:p>
        </w:tc>
        <w:tc>
          <w:tcPr>
            <w:tcW w:w="1983" w:type="dxa"/>
          </w:tcPr>
          <w:p w:rsidR="00450197" w:rsidRPr="00450197" w:rsidRDefault="00450197" w:rsidP="00C701C4">
            <w:pPr>
              <w:pStyle w:val="ConsPlusNormal"/>
              <w:widowControl/>
              <w:ind w:firstLine="0"/>
              <w:jc w:val="center"/>
              <w:rPr>
                <w:rFonts w:ascii="Times New Roman" w:hAnsi="Times New Roman" w:cs="Times New Roman"/>
                <w:sz w:val="24"/>
                <w:szCs w:val="24"/>
              </w:rPr>
            </w:pPr>
          </w:p>
        </w:tc>
      </w:tr>
      <w:tr w:rsidR="00450197" w:rsidRPr="00450197" w:rsidTr="00C701C4">
        <w:tc>
          <w:tcPr>
            <w:tcW w:w="673" w:type="dxa"/>
          </w:tcPr>
          <w:p w:rsidR="00450197" w:rsidRPr="00450197" w:rsidRDefault="00450197" w:rsidP="00C701C4">
            <w:pPr>
              <w:pStyle w:val="ConsPlusNormal"/>
              <w:widowControl/>
              <w:ind w:firstLine="0"/>
              <w:rPr>
                <w:rFonts w:ascii="Times New Roman" w:hAnsi="Times New Roman" w:cs="Times New Roman"/>
                <w:sz w:val="24"/>
                <w:szCs w:val="24"/>
              </w:rPr>
            </w:pPr>
            <w:r w:rsidRPr="00450197">
              <w:rPr>
                <w:rFonts w:ascii="Times New Roman" w:hAnsi="Times New Roman" w:cs="Times New Roman"/>
                <w:sz w:val="24"/>
                <w:szCs w:val="24"/>
              </w:rPr>
              <w:t>6</w:t>
            </w:r>
          </w:p>
        </w:tc>
        <w:tc>
          <w:tcPr>
            <w:tcW w:w="5669" w:type="dxa"/>
          </w:tcPr>
          <w:p w:rsidR="00450197" w:rsidRPr="00450197" w:rsidRDefault="00450197" w:rsidP="00C701C4">
            <w:pPr>
              <w:pStyle w:val="ConsPlusNormal"/>
              <w:ind w:firstLine="0"/>
              <w:rPr>
                <w:rFonts w:ascii="Times New Roman" w:hAnsi="Times New Roman" w:cs="Times New Roman"/>
                <w:b/>
                <w:sz w:val="24"/>
                <w:szCs w:val="24"/>
              </w:rPr>
            </w:pPr>
            <w:r w:rsidRPr="00450197">
              <w:rPr>
                <w:rFonts w:ascii="Times New Roman" w:hAnsi="Times New Roman" w:cs="Times New Roman"/>
                <w:b/>
                <w:sz w:val="24"/>
                <w:szCs w:val="24"/>
              </w:rPr>
              <w:t>1. Предоставление социальных выплат молодым семьям</w:t>
            </w:r>
          </w:p>
        </w:tc>
        <w:tc>
          <w:tcPr>
            <w:tcW w:w="1420" w:type="dxa"/>
            <w:vAlign w:val="center"/>
          </w:tcPr>
          <w:p w:rsidR="00450197" w:rsidRPr="00450197" w:rsidRDefault="00450197" w:rsidP="00C701C4">
            <w:pPr>
              <w:pStyle w:val="ConsPlusNormal"/>
              <w:widowControl/>
              <w:ind w:firstLine="0"/>
              <w:jc w:val="center"/>
              <w:rPr>
                <w:rFonts w:ascii="Times New Roman" w:hAnsi="Times New Roman" w:cs="Times New Roman"/>
                <w:b/>
                <w:sz w:val="24"/>
                <w:szCs w:val="24"/>
              </w:rPr>
            </w:pPr>
            <w:r w:rsidRPr="00450197">
              <w:rPr>
                <w:rFonts w:ascii="Times New Roman" w:hAnsi="Times New Roman" w:cs="Times New Roman"/>
                <w:b/>
                <w:sz w:val="24"/>
                <w:szCs w:val="24"/>
              </w:rPr>
              <w:t>4979400</w:t>
            </w:r>
          </w:p>
        </w:tc>
        <w:tc>
          <w:tcPr>
            <w:tcW w:w="1417" w:type="dxa"/>
            <w:vAlign w:val="center"/>
          </w:tcPr>
          <w:p w:rsidR="00450197" w:rsidRPr="00450197" w:rsidRDefault="00450197" w:rsidP="00C701C4">
            <w:pPr>
              <w:pStyle w:val="ConsPlusNormal"/>
              <w:widowControl/>
              <w:ind w:firstLine="0"/>
              <w:jc w:val="center"/>
              <w:rPr>
                <w:rFonts w:ascii="Times New Roman" w:hAnsi="Times New Roman" w:cs="Times New Roman"/>
                <w:b/>
                <w:sz w:val="24"/>
                <w:szCs w:val="24"/>
              </w:rPr>
            </w:pPr>
            <w:r w:rsidRPr="00450197">
              <w:rPr>
                <w:rFonts w:ascii="Times New Roman" w:hAnsi="Times New Roman" w:cs="Times New Roman"/>
                <w:b/>
                <w:sz w:val="24"/>
                <w:szCs w:val="24"/>
              </w:rPr>
              <w:t>1737000</w:t>
            </w:r>
          </w:p>
        </w:tc>
        <w:tc>
          <w:tcPr>
            <w:tcW w:w="1418" w:type="dxa"/>
            <w:vAlign w:val="center"/>
          </w:tcPr>
          <w:p w:rsidR="00450197" w:rsidRPr="00450197" w:rsidRDefault="00450197" w:rsidP="00C701C4">
            <w:pPr>
              <w:pStyle w:val="ConsPlusNormal"/>
              <w:widowControl/>
              <w:ind w:firstLine="0"/>
              <w:jc w:val="center"/>
              <w:rPr>
                <w:rFonts w:ascii="Times New Roman" w:hAnsi="Times New Roman" w:cs="Times New Roman"/>
                <w:b/>
                <w:sz w:val="24"/>
                <w:szCs w:val="24"/>
              </w:rPr>
            </w:pPr>
            <w:r w:rsidRPr="00450197">
              <w:rPr>
                <w:rFonts w:ascii="Times New Roman" w:hAnsi="Times New Roman" w:cs="Times New Roman"/>
                <w:b/>
                <w:sz w:val="24"/>
                <w:szCs w:val="24"/>
              </w:rPr>
              <w:t>810600</w:t>
            </w:r>
          </w:p>
        </w:tc>
        <w:tc>
          <w:tcPr>
            <w:tcW w:w="1416" w:type="dxa"/>
            <w:vAlign w:val="center"/>
          </w:tcPr>
          <w:p w:rsidR="00450197" w:rsidRPr="00450197" w:rsidRDefault="00450197" w:rsidP="00C701C4">
            <w:pPr>
              <w:pStyle w:val="ConsPlusNormal"/>
              <w:widowControl/>
              <w:ind w:firstLine="0"/>
              <w:jc w:val="center"/>
              <w:rPr>
                <w:rFonts w:ascii="Times New Roman" w:hAnsi="Times New Roman" w:cs="Times New Roman"/>
                <w:b/>
                <w:sz w:val="24"/>
                <w:szCs w:val="24"/>
              </w:rPr>
            </w:pPr>
            <w:r w:rsidRPr="00450197">
              <w:rPr>
                <w:rFonts w:ascii="Times New Roman" w:hAnsi="Times New Roman" w:cs="Times New Roman"/>
                <w:b/>
                <w:sz w:val="24"/>
                <w:szCs w:val="24"/>
              </w:rPr>
              <w:t>1389600</w:t>
            </w:r>
          </w:p>
        </w:tc>
        <w:tc>
          <w:tcPr>
            <w:tcW w:w="1420" w:type="dxa"/>
            <w:vAlign w:val="center"/>
          </w:tcPr>
          <w:p w:rsidR="00450197" w:rsidRPr="00450197" w:rsidRDefault="00450197" w:rsidP="00C701C4">
            <w:pPr>
              <w:pStyle w:val="ConsPlusNormal"/>
              <w:widowControl/>
              <w:ind w:firstLine="0"/>
              <w:jc w:val="center"/>
              <w:rPr>
                <w:rFonts w:ascii="Times New Roman" w:hAnsi="Times New Roman" w:cs="Times New Roman"/>
                <w:b/>
                <w:sz w:val="24"/>
                <w:szCs w:val="24"/>
              </w:rPr>
            </w:pPr>
            <w:r w:rsidRPr="00450197">
              <w:rPr>
                <w:rFonts w:ascii="Times New Roman" w:hAnsi="Times New Roman" w:cs="Times New Roman"/>
                <w:b/>
                <w:sz w:val="24"/>
                <w:szCs w:val="24"/>
              </w:rPr>
              <w:t>1042200</w:t>
            </w:r>
          </w:p>
        </w:tc>
        <w:tc>
          <w:tcPr>
            <w:tcW w:w="1983" w:type="dxa"/>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5,6</w:t>
            </w:r>
          </w:p>
        </w:tc>
      </w:tr>
      <w:tr w:rsidR="00450197" w:rsidRPr="00450197" w:rsidTr="00C701C4">
        <w:tc>
          <w:tcPr>
            <w:tcW w:w="673" w:type="dxa"/>
          </w:tcPr>
          <w:p w:rsidR="00450197" w:rsidRPr="00450197" w:rsidRDefault="00450197" w:rsidP="00C701C4">
            <w:pPr>
              <w:pStyle w:val="ConsPlusNormal"/>
              <w:widowControl/>
              <w:ind w:firstLine="0"/>
              <w:rPr>
                <w:rFonts w:ascii="Times New Roman" w:hAnsi="Times New Roman" w:cs="Times New Roman"/>
                <w:sz w:val="24"/>
                <w:szCs w:val="24"/>
              </w:rPr>
            </w:pPr>
            <w:r w:rsidRPr="00450197">
              <w:rPr>
                <w:rFonts w:ascii="Times New Roman" w:hAnsi="Times New Roman" w:cs="Times New Roman"/>
                <w:sz w:val="24"/>
                <w:szCs w:val="24"/>
              </w:rPr>
              <w:t>7</w:t>
            </w:r>
          </w:p>
        </w:tc>
        <w:tc>
          <w:tcPr>
            <w:tcW w:w="5669" w:type="dxa"/>
          </w:tcPr>
          <w:p w:rsidR="00450197" w:rsidRPr="00450197" w:rsidRDefault="00450197" w:rsidP="00C701C4">
            <w:pPr>
              <w:pStyle w:val="ConsPlusNormal"/>
              <w:ind w:firstLine="0"/>
              <w:rPr>
                <w:rFonts w:ascii="Times New Roman" w:hAnsi="Times New Roman" w:cs="Times New Roman"/>
                <w:sz w:val="24"/>
                <w:szCs w:val="24"/>
              </w:rPr>
            </w:pPr>
            <w:r w:rsidRPr="00450197">
              <w:rPr>
                <w:rFonts w:ascii="Times New Roman" w:hAnsi="Times New Roman" w:cs="Times New Roman"/>
                <w:sz w:val="24"/>
                <w:szCs w:val="24"/>
              </w:rPr>
              <w:t>федеральный бюджет</w:t>
            </w:r>
          </w:p>
        </w:tc>
        <w:tc>
          <w:tcPr>
            <w:tcW w:w="1420" w:type="dxa"/>
            <w:vMerge w:val="restart"/>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1493820</w:t>
            </w:r>
          </w:p>
        </w:tc>
        <w:tc>
          <w:tcPr>
            <w:tcW w:w="1417" w:type="dxa"/>
            <w:vMerge w:val="restart"/>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521100</w:t>
            </w:r>
          </w:p>
        </w:tc>
        <w:tc>
          <w:tcPr>
            <w:tcW w:w="1418" w:type="dxa"/>
            <w:vMerge w:val="restart"/>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243180</w:t>
            </w:r>
          </w:p>
        </w:tc>
        <w:tc>
          <w:tcPr>
            <w:tcW w:w="1416" w:type="dxa"/>
            <w:vMerge w:val="restart"/>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416880</w:t>
            </w:r>
          </w:p>
        </w:tc>
        <w:tc>
          <w:tcPr>
            <w:tcW w:w="1420" w:type="dxa"/>
            <w:vMerge w:val="restart"/>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312660</w:t>
            </w:r>
          </w:p>
        </w:tc>
        <w:tc>
          <w:tcPr>
            <w:tcW w:w="1983" w:type="dxa"/>
            <w:vMerge w:val="restart"/>
          </w:tcPr>
          <w:p w:rsidR="00450197" w:rsidRPr="00450197" w:rsidRDefault="00450197" w:rsidP="00C701C4">
            <w:pPr>
              <w:pStyle w:val="ConsPlusNormal"/>
              <w:widowControl/>
              <w:ind w:firstLine="0"/>
              <w:jc w:val="center"/>
              <w:rPr>
                <w:rFonts w:ascii="Times New Roman" w:hAnsi="Times New Roman" w:cs="Times New Roman"/>
                <w:sz w:val="24"/>
                <w:szCs w:val="24"/>
              </w:rPr>
            </w:pPr>
          </w:p>
        </w:tc>
      </w:tr>
      <w:tr w:rsidR="00450197" w:rsidRPr="00450197" w:rsidTr="00C701C4">
        <w:tc>
          <w:tcPr>
            <w:tcW w:w="673" w:type="dxa"/>
          </w:tcPr>
          <w:p w:rsidR="00450197" w:rsidRPr="00450197" w:rsidRDefault="00450197" w:rsidP="00C701C4">
            <w:pPr>
              <w:pStyle w:val="ConsPlusNormal"/>
              <w:widowControl/>
              <w:ind w:firstLine="0"/>
              <w:rPr>
                <w:rFonts w:ascii="Times New Roman" w:hAnsi="Times New Roman" w:cs="Times New Roman"/>
                <w:sz w:val="24"/>
                <w:szCs w:val="24"/>
              </w:rPr>
            </w:pPr>
            <w:r w:rsidRPr="00450197">
              <w:rPr>
                <w:rFonts w:ascii="Times New Roman" w:hAnsi="Times New Roman" w:cs="Times New Roman"/>
                <w:sz w:val="24"/>
                <w:szCs w:val="24"/>
              </w:rPr>
              <w:t>8</w:t>
            </w:r>
          </w:p>
        </w:tc>
        <w:tc>
          <w:tcPr>
            <w:tcW w:w="5669" w:type="dxa"/>
          </w:tcPr>
          <w:p w:rsidR="00450197" w:rsidRPr="00450197" w:rsidRDefault="00450197" w:rsidP="00C701C4">
            <w:pPr>
              <w:pStyle w:val="ConsPlusNormal"/>
              <w:ind w:firstLine="0"/>
              <w:rPr>
                <w:rFonts w:ascii="Times New Roman" w:hAnsi="Times New Roman" w:cs="Times New Roman"/>
                <w:sz w:val="24"/>
                <w:szCs w:val="24"/>
              </w:rPr>
            </w:pPr>
            <w:r w:rsidRPr="00450197">
              <w:rPr>
                <w:rFonts w:ascii="Times New Roman" w:hAnsi="Times New Roman" w:cs="Times New Roman"/>
                <w:sz w:val="24"/>
                <w:szCs w:val="24"/>
              </w:rPr>
              <w:t>областной бюджет</w:t>
            </w:r>
          </w:p>
        </w:tc>
        <w:tc>
          <w:tcPr>
            <w:tcW w:w="1420" w:type="dxa"/>
            <w:vMerge/>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p>
        </w:tc>
        <w:tc>
          <w:tcPr>
            <w:tcW w:w="1417" w:type="dxa"/>
            <w:vMerge/>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p>
        </w:tc>
        <w:tc>
          <w:tcPr>
            <w:tcW w:w="1418" w:type="dxa"/>
            <w:vMerge/>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p>
        </w:tc>
        <w:tc>
          <w:tcPr>
            <w:tcW w:w="1416" w:type="dxa"/>
            <w:vMerge/>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p>
        </w:tc>
        <w:tc>
          <w:tcPr>
            <w:tcW w:w="1420" w:type="dxa"/>
            <w:vMerge/>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p>
        </w:tc>
        <w:tc>
          <w:tcPr>
            <w:tcW w:w="1983" w:type="dxa"/>
            <w:vMerge/>
          </w:tcPr>
          <w:p w:rsidR="00450197" w:rsidRPr="00450197" w:rsidRDefault="00450197" w:rsidP="00C701C4">
            <w:pPr>
              <w:pStyle w:val="ConsPlusNormal"/>
              <w:widowControl/>
              <w:ind w:firstLine="0"/>
              <w:jc w:val="center"/>
              <w:rPr>
                <w:rFonts w:ascii="Times New Roman" w:hAnsi="Times New Roman" w:cs="Times New Roman"/>
                <w:sz w:val="24"/>
                <w:szCs w:val="24"/>
              </w:rPr>
            </w:pPr>
          </w:p>
        </w:tc>
      </w:tr>
      <w:tr w:rsidR="00450197" w:rsidRPr="00450197" w:rsidTr="00C701C4">
        <w:tc>
          <w:tcPr>
            <w:tcW w:w="673" w:type="dxa"/>
          </w:tcPr>
          <w:p w:rsidR="00450197" w:rsidRPr="00450197" w:rsidRDefault="00450197" w:rsidP="00C701C4">
            <w:pPr>
              <w:pStyle w:val="ConsPlusNormal"/>
              <w:widowControl/>
              <w:ind w:firstLine="0"/>
              <w:rPr>
                <w:rFonts w:ascii="Times New Roman" w:hAnsi="Times New Roman" w:cs="Times New Roman"/>
                <w:sz w:val="24"/>
                <w:szCs w:val="24"/>
              </w:rPr>
            </w:pPr>
            <w:r w:rsidRPr="00450197">
              <w:rPr>
                <w:rFonts w:ascii="Times New Roman" w:hAnsi="Times New Roman" w:cs="Times New Roman"/>
                <w:sz w:val="24"/>
                <w:szCs w:val="24"/>
              </w:rPr>
              <w:t>9</w:t>
            </w:r>
          </w:p>
        </w:tc>
        <w:tc>
          <w:tcPr>
            <w:tcW w:w="5669" w:type="dxa"/>
          </w:tcPr>
          <w:p w:rsidR="00450197" w:rsidRPr="00450197" w:rsidRDefault="00450197" w:rsidP="00C701C4">
            <w:pPr>
              <w:pStyle w:val="ConsPlusNormal"/>
              <w:ind w:firstLine="0"/>
              <w:rPr>
                <w:rFonts w:ascii="Times New Roman" w:hAnsi="Times New Roman" w:cs="Times New Roman"/>
                <w:sz w:val="24"/>
                <w:szCs w:val="24"/>
              </w:rPr>
            </w:pPr>
            <w:r w:rsidRPr="00450197">
              <w:rPr>
                <w:rFonts w:ascii="Times New Roman" w:hAnsi="Times New Roman" w:cs="Times New Roman"/>
                <w:sz w:val="24"/>
                <w:szCs w:val="24"/>
              </w:rPr>
              <w:t>местный бюджет</w:t>
            </w:r>
          </w:p>
        </w:tc>
        <w:tc>
          <w:tcPr>
            <w:tcW w:w="1420"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497940</w:t>
            </w:r>
          </w:p>
        </w:tc>
        <w:tc>
          <w:tcPr>
            <w:tcW w:w="1417"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173700</w:t>
            </w:r>
          </w:p>
        </w:tc>
        <w:tc>
          <w:tcPr>
            <w:tcW w:w="1418"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81060</w:t>
            </w:r>
          </w:p>
        </w:tc>
        <w:tc>
          <w:tcPr>
            <w:tcW w:w="1416"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138960</w:t>
            </w:r>
          </w:p>
        </w:tc>
        <w:tc>
          <w:tcPr>
            <w:tcW w:w="1420"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104220</w:t>
            </w:r>
          </w:p>
        </w:tc>
        <w:tc>
          <w:tcPr>
            <w:tcW w:w="1983" w:type="dxa"/>
          </w:tcPr>
          <w:p w:rsidR="00450197" w:rsidRPr="00450197" w:rsidRDefault="00450197" w:rsidP="00C701C4">
            <w:pPr>
              <w:pStyle w:val="ConsPlusNormal"/>
              <w:widowControl/>
              <w:ind w:firstLine="0"/>
              <w:jc w:val="center"/>
              <w:rPr>
                <w:rFonts w:ascii="Times New Roman" w:hAnsi="Times New Roman" w:cs="Times New Roman"/>
                <w:sz w:val="24"/>
                <w:szCs w:val="24"/>
              </w:rPr>
            </w:pPr>
          </w:p>
        </w:tc>
      </w:tr>
      <w:tr w:rsidR="00450197" w:rsidRPr="00450197" w:rsidTr="00C701C4">
        <w:tc>
          <w:tcPr>
            <w:tcW w:w="673" w:type="dxa"/>
          </w:tcPr>
          <w:p w:rsidR="00450197" w:rsidRPr="00450197" w:rsidRDefault="00450197" w:rsidP="00C701C4">
            <w:pPr>
              <w:pStyle w:val="ConsPlusNormal"/>
              <w:widowControl/>
              <w:ind w:firstLine="0"/>
              <w:rPr>
                <w:rFonts w:ascii="Times New Roman" w:hAnsi="Times New Roman" w:cs="Times New Roman"/>
                <w:sz w:val="24"/>
                <w:szCs w:val="24"/>
              </w:rPr>
            </w:pPr>
            <w:r w:rsidRPr="00450197">
              <w:rPr>
                <w:rFonts w:ascii="Times New Roman" w:hAnsi="Times New Roman" w:cs="Times New Roman"/>
                <w:sz w:val="24"/>
                <w:szCs w:val="24"/>
              </w:rPr>
              <w:t>10</w:t>
            </w:r>
          </w:p>
        </w:tc>
        <w:tc>
          <w:tcPr>
            <w:tcW w:w="5669" w:type="dxa"/>
          </w:tcPr>
          <w:p w:rsidR="00450197" w:rsidRPr="00450197" w:rsidRDefault="00450197" w:rsidP="00C701C4">
            <w:pPr>
              <w:pStyle w:val="ConsPlusNormal"/>
              <w:ind w:firstLine="0"/>
              <w:rPr>
                <w:rFonts w:ascii="Times New Roman" w:hAnsi="Times New Roman" w:cs="Times New Roman"/>
                <w:sz w:val="24"/>
                <w:szCs w:val="24"/>
              </w:rPr>
            </w:pPr>
            <w:r w:rsidRPr="00450197">
              <w:rPr>
                <w:rFonts w:ascii="Times New Roman" w:hAnsi="Times New Roman" w:cs="Times New Roman"/>
                <w:sz w:val="24"/>
                <w:szCs w:val="24"/>
              </w:rPr>
              <w:t>внебюджетные источники</w:t>
            </w:r>
          </w:p>
        </w:tc>
        <w:tc>
          <w:tcPr>
            <w:tcW w:w="1420"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2987640</w:t>
            </w:r>
          </w:p>
        </w:tc>
        <w:tc>
          <w:tcPr>
            <w:tcW w:w="1417"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1042200</w:t>
            </w:r>
          </w:p>
        </w:tc>
        <w:tc>
          <w:tcPr>
            <w:tcW w:w="1418"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486360</w:t>
            </w:r>
          </w:p>
        </w:tc>
        <w:tc>
          <w:tcPr>
            <w:tcW w:w="1416"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833760</w:t>
            </w:r>
          </w:p>
        </w:tc>
        <w:tc>
          <w:tcPr>
            <w:tcW w:w="1420"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625320</w:t>
            </w:r>
          </w:p>
        </w:tc>
        <w:tc>
          <w:tcPr>
            <w:tcW w:w="1983" w:type="dxa"/>
          </w:tcPr>
          <w:p w:rsidR="00450197" w:rsidRPr="00450197" w:rsidRDefault="00450197" w:rsidP="00C701C4">
            <w:pPr>
              <w:pStyle w:val="ConsPlusNormal"/>
              <w:widowControl/>
              <w:ind w:firstLine="0"/>
              <w:jc w:val="center"/>
              <w:rPr>
                <w:rFonts w:ascii="Times New Roman" w:hAnsi="Times New Roman" w:cs="Times New Roman"/>
                <w:sz w:val="24"/>
                <w:szCs w:val="24"/>
              </w:rPr>
            </w:pPr>
          </w:p>
        </w:tc>
      </w:tr>
      <w:tr w:rsidR="00450197" w:rsidRPr="00450197" w:rsidTr="00C701C4">
        <w:tc>
          <w:tcPr>
            <w:tcW w:w="673" w:type="dxa"/>
          </w:tcPr>
          <w:p w:rsidR="00450197" w:rsidRPr="00450197" w:rsidRDefault="00450197" w:rsidP="00C701C4">
            <w:pPr>
              <w:pStyle w:val="ConsPlusNormal"/>
              <w:widowControl/>
              <w:ind w:firstLine="0"/>
              <w:rPr>
                <w:rFonts w:ascii="Times New Roman" w:hAnsi="Times New Roman" w:cs="Times New Roman"/>
                <w:sz w:val="24"/>
                <w:szCs w:val="24"/>
              </w:rPr>
            </w:pPr>
            <w:r w:rsidRPr="00450197">
              <w:rPr>
                <w:rFonts w:ascii="Times New Roman" w:hAnsi="Times New Roman" w:cs="Times New Roman"/>
                <w:sz w:val="24"/>
                <w:szCs w:val="24"/>
              </w:rPr>
              <w:t>11</w:t>
            </w:r>
          </w:p>
        </w:tc>
        <w:tc>
          <w:tcPr>
            <w:tcW w:w="5669" w:type="dxa"/>
          </w:tcPr>
          <w:p w:rsidR="00450197" w:rsidRDefault="00450197" w:rsidP="00C701C4">
            <w:pPr>
              <w:pStyle w:val="ConsPlusNormal"/>
              <w:ind w:firstLine="0"/>
              <w:jc w:val="both"/>
              <w:rPr>
                <w:rFonts w:ascii="Times New Roman" w:hAnsi="Times New Roman" w:cs="Times New Roman"/>
                <w:b/>
                <w:sz w:val="24"/>
                <w:szCs w:val="24"/>
              </w:rPr>
            </w:pPr>
            <w:r w:rsidRPr="00450197">
              <w:rPr>
                <w:rFonts w:ascii="Times New Roman" w:hAnsi="Times New Roman" w:cs="Times New Roman"/>
                <w:b/>
                <w:sz w:val="24"/>
                <w:szCs w:val="24"/>
              </w:rPr>
              <w:t>Предоставление региональной поддержки молодым семьям на улучшение жилищных условий на территории городского округа Верхний Тагил</w:t>
            </w:r>
          </w:p>
          <w:p w:rsidR="00450197" w:rsidRPr="00450197" w:rsidRDefault="00450197" w:rsidP="00C701C4">
            <w:pPr>
              <w:pStyle w:val="ConsPlusNormal"/>
              <w:ind w:firstLine="0"/>
              <w:jc w:val="both"/>
              <w:rPr>
                <w:rFonts w:ascii="Times New Roman" w:hAnsi="Times New Roman" w:cs="Times New Roman"/>
                <w:b/>
                <w:sz w:val="24"/>
                <w:szCs w:val="24"/>
              </w:rPr>
            </w:pPr>
          </w:p>
        </w:tc>
        <w:tc>
          <w:tcPr>
            <w:tcW w:w="1420" w:type="dxa"/>
            <w:vAlign w:val="center"/>
          </w:tcPr>
          <w:p w:rsidR="00450197" w:rsidRPr="00450197" w:rsidRDefault="00450197" w:rsidP="00C701C4">
            <w:pPr>
              <w:pStyle w:val="ConsPlusNormal"/>
              <w:widowControl/>
              <w:ind w:firstLine="0"/>
              <w:jc w:val="center"/>
              <w:rPr>
                <w:rFonts w:ascii="Times New Roman" w:hAnsi="Times New Roman" w:cs="Times New Roman"/>
                <w:b/>
                <w:sz w:val="24"/>
                <w:szCs w:val="24"/>
              </w:rPr>
            </w:pPr>
            <w:r w:rsidRPr="00450197">
              <w:rPr>
                <w:rFonts w:ascii="Times New Roman" w:hAnsi="Times New Roman" w:cs="Times New Roman"/>
                <w:b/>
                <w:sz w:val="24"/>
                <w:szCs w:val="24"/>
              </w:rPr>
              <w:t>7990200</w:t>
            </w:r>
          </w:p>
        </w:tc>
        <w:tc>
          <w:tcPr>
            <w:tcW w:w="1417" w:type="dxa"/>
            <w:vAlign w:val="center"/>
          </w:tcPr>
          <w:p w:rsidR="00450197" w:rsidRPr="00450197" w:rsidRDefault="00450197" w:rsidP="00C701C4">
            <w:pPr>
              <w:pStyle w:val="ConsPlusNormal"/>
              <w:widowControl/>
              <w:ind w:firstLine="0"/>
              <w:jc w:val="center"/>
              <w:rPr>
                <w:rFonts w:ascii="Times New Roman" w:hAnsi="Times New Roman" w:cs="Times New Roman"/>
                <w:b/>
                <w:sz w:val="24"/>
                <w:szCs w:val="24"/>
              </w:rPr>
            </w:pPr>
            <w:r w:rsidRPr="00450197">
              <w:rPr>
                <w:rFonts w:ascii="Times New Roman" w:hAnsi="Times New Roman" w:cs="Times New Roman"/>
                <w:b/>
                <w:sz w:val="24"/>
                <w:szCs w:val="24"/>
              </w:rPr>
              <w:t>2084400</w:t>
            </w:r>
          </w:p>
        </w:tc>
        <w:tc>
          <w:tcPr>
            <w:tcW w:w="1418" w:type="dxa"/>
            <w:vAlign w:val="center"/>
          </w:tcPr>
          <w:p w:rsidR="00450197" w:rsidRPr="00450197" w:rsidRDefault="00450197" w:rsidP="00C701C4">
            <w:pPr>
              <w:pStyle w:val="ConsPlusNormal"/>
              <w:widowControl/>
              <w:ind w:firstLine="0"/>
              <w:jc w:val="center"/>
              <w:rPr>
                <w:rFonts w:ascii="Times New Roman" w:hAnsi="Times New Roman" w:cs="Times New Roman"/>
                <w:b/>
                <w:sz w:val="24"/>
                <w:szCs w:val="24"/>
              </w:rPr>
            </w:pPr>
            <w:r w:rsidRPr="00450197">
              <w:rPr>
                <w:rFonts w:ascii="Times New Roman" w:hAnsi="Times New Roman" w:cs="Times New Roman"/>
                <w:b/>
                <w:sz w:val="24"/>
                <w:szCs w:val="24"/>
              </w:rPr>
              <w:t>2084400</w:t>
            </w:r>
          </w:p>
        </w:tc>
        <w:tc>
          <w:tcPr>
            <w:tcW w:w="1416" w:type="dxa"/>
            <w:vAlign w:val="center"/>
          </w:tcPr>
          <w:p w:rsidR="00450197" w:rsidRPr="00450197" w:rsidRDefault="00450197" w:rsidP="00C701C4">
            <w:pPr>
              <w:pStyle w:val="ConsPlusNormal"/>
              <w:widowControl/>
              <w:ind w:firstLine="0"/>
              <w:jc w:val="center"/>
              <w:rPr>
                <w:rFonts w:ascii="Times New Roman" w:hAnsi="Times New Roman" w:cs="Times New Roman"/>
                <w:b/>
                <w:sz w:val="24"/>
                <w:szCs w:val="24"/>
              </w:rPr>
            </w:pPr>
            <w:r w:rsidRPr="00450197">
              <w:rPr>
                <w:rFonts w:ascii="Times New Roman" w:hAnsi="Times New Roman" w:cs="Times New Roman"/>
                <w:b/>
                <w:sz w:val="24"/>
                <w:szCs w:val="24"/>
              </w:rPr>
              <w:t>1737000</w:t>
            </w:r>
          </w:p>
        </w:tc>
        <w:tc>
          <w:tcPr>
            <w:tcW w:w="1420" w:type="dxa"/>
            <w:vAlign w:val="center"/>
          </w:tcPr>
          <w:p w:rsidR="00450197" w:rsidRPr="00450197" w:rsidRDefault="00450197" w:rsidP="00C701C4">
            <w:pPr>
              <w:pStyle w:val="ConsPlusNormal"/>
              <w:widowControl/>
              <w:ind w:firstLine="0"/>
              <w:jc w:val="center"/>
              <w:rPr>
                <w:rFonts w:ascii="Times New Roman" w:hAnsi="Times New Roman" w:cs="Times New Roman"/>
                <w:b/>
                <w:sz w:val="24"/>
                <w:szCs w:val="24"/>
              </w:rPr>
            </w:pPr>
            <w:r w:rsidRPr="00450197">
              <w:rPr>
                <w:rFonts w:ascii="Times New Roman" w:hAnsi="Times New Roman" w:cs="Times New Roman"/>
                <w:b/>
                <w:sz w:val="24"/>
                <w:szCs w:val="24"/>
              </w:rPr>
              <w:t>2084400</w:t>
            </w:r>
          </w:p>
        </w:tc>
        <w:tc>
          <w:tcPr>
            <w:tcW w:w="1983" w:type="dxa"/>
          </w:tcPr>
          <w:p w:rsidR="00450197" w:rsidRPr="00450197" w:rsidRDefault="00450197" w:rsidP="00C701C4">
            <w:pPr>
              <w:pStyle w:val="ConsPlusNormal"/>
              <w:widowControl/>
              <w:ind w:firstLine="0"/>
              <w:jc w:val="center"/>
              <w:rPr>
                <w:rFonts w:ascii="Times New Roman" w:hAnsi="Times New Roman" w:cs="Times New Roman"/>
                <w:sz w:val="24"/>
                <w:szCs w:val="24"/>
              </w:rPr>
            </w:pPr>
          </w:p>
        </w:tc>
      </w:tr>
      <w:tr w:rsidR="00450197" w:rsidRPr="00450197" w:rsidTr="00C701C4">
        <w:tc>
          <w:tcPr>
            <w:tcW w:w="673" w:type="dxa"/>
          </w:tcPr>
          <w:p w:rsidR="00450197" w:rsidRPr="00450197" w:rsidRDefault="00450197" w:rsidP="00C701C4">
            <w:pPr>
              <w:pStyle w:val="ConsPlusNormal"/>
              <w:widowControl/>
              <w:ind w:firstLine="0"/>
              <w:rPr>
                <w:rFonts w:ascii="Times New Roman" w:hAnsi="Times New Roman" w:cs="Times New Roman"/>
                <w:sz w:val="24"/>
                <w:szCs w:val="24"/>
              </w:rPr>
            </w:pPr>
            <w:r w:rsidRPr="00450197">
              <w:rPr>
                <w:rFonts w:ascii="Times New Roman" w:hAnsi="Times New Roman" w:cs="Times New Roman"/>
                <w:sz w:val="24"/>
                <w:szCs w:val="24"/>
              </w:rPr>
              <w:t>12</w:t>
            </w:r>
          </w:p>
        </w:tc>
        <w:tc>
          <w:tcPr>
            <w:tcW w:w="5669" w:type="dxa"/>
          </w:tcPr>
          <w:p w:rsidR="00450197" w:rsidRPr="00450197" w:rsidRDefault="00450197" w:rsidP="00C701C4">
            <w:pPr>
              <w:pStyle w:val="ConsPlusNormal"/>
              <w:ind w:firstLine="0"/>
              <w:rPr>
                <w:rFonts w:ascii="Times New Roman" w:hAnsi="Times New Roman" w:cs="Times New Roman"/>
                <w:sz w:val="24"/>
                <w:szCs w:val="24"/>
              </w:rPr>
            </w:pPr>
            <w:r w:rsidRPr="00450197">
              <w:rPr>
                <w:rFonts w:ascii="Times New Roman" w:hAnsi="Times New Roman" w:cs="Times New Roman"/>
                <w:sz w:val="24"/>
                <w:szCs w:val="24"/>
              </w:rPr>
              <w:t>областной бюджет</w:t>
            </w:r>
          </w:p>
        </w:tc>
        <w:tc>
          <w:tcPr>
            <w:tcW w:w="1420"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1047990</w:t>
            </w:r>
          </w:p>
        </w:tc>
        <w:tc>
          <w:tcPr>
            <w:tcW w:w="1417"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312660</w:t>
            </w:r>
          </w:p>
        </w:tc>
        <w:tc>
          <w:tcPr>
            <w:tcW w:w="1418"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306870</w:t>
            </w:r>
          </w:p>
        </w:tc>
        <w:tc>
          <w:tcPr>
            <w:tcW w:w="1416"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115800</w:t>
            </w:r>
          </w:p>
        </w:tc>
        <w:tc>
          <w:tcPr>
            <w:tcW w:w="1420"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312660</w:t>
            </w:r>
          </w:p>
        </w:tc>
        <w:tc>
          <w:tcPr>
            <w:tcW w:w="1983" w:type="dxa"/>
          </w:tcPr>
          <w:p w:rsidR="00450197" w:rsidRPr="00450197" w:rsidRDefault="00450197" w:rsidP="00C701C4">
            <w:pPr>
              <w:pStyle w:val="ConsPlusNormal"/>
              <w:widowControl/>
              <w:ind w:firstLine="0"/>
              <w:jc w:val="center"/>
              <w:rPr>
                <w:rFonts w:ascii="Times New Roman" w:hAnsi="Times New Roman" w:cs="Times New Roman"/>
                <w:sz w:val="24"/>
                <w:szCs w:val="24"/>
              </w:rPr>
            </w:pPr>
          </w:p>
        </w:tc>
      </w:tr>
      <w:tr w:rsidR="00450197" w:rsidRPr="00450197" w:rsidTr="00C701C4">
        <w:tc>
          <w:tcPr>
            <w:tcW w:w="673" w:type="dxa"/>
          </w:tcPr>
          <w:p w:rsidR="00450197" w:rsidRPr="00450197" w:rsidRDefault="00450197" w:rsidP="00C701C4">
            <w:pPr>
              <w:pStyle w:val="ConsPlusNormal"/>
              <w:widowControl/>
              <w:ind w:firstLine="0"/>
              <w:rPr>
                <w:rFonts w:ascii="Times New Roman" w:hAnsi="Times New Roman" w:cs="Times New Roman"/>
                <w:sz w:val="24"/>
                <w:szCs w:val="24"/>
              </w:rPr>
            </w:pPr>
            <w:r w:rsidRPr="00450197">
              <w:rPr>
                <w:rFonts w:ascii="Times New Roman" w:hAnsi="Times New Roman" w:cs="Times New Roman"/>
                <w:sz w:val="24"/>
                <w:szCs w:val="24"/>
              </w:rPr>
              <w:t>13</w:t>
            </w:r>
          </w:p>
        </w:tc>
        <w:tc>
          <w:tcPr>
            <w:tcW w:w="5669" w:type="dxa"/>
          </w:tcPr>
          <w:p w:rsidR="00450197" w:rsidRPr="00450197" w:rsidRDefault="00450197" w:rsidP="00C701C4">
            <w:pPr>
              <w:pStyle w:val="ConsPlusNormal"/>
              <w:ind w:firstLine="0"/>
              <w:rPr>
                <w:rFonts w:ascii="Times New Roman" w:hAnsi="Times New Roman" w:cs="Times New Roman"/>
                <w:sz w:val="24"/>
                <w:szCs w:val="24"/>
              </w:rPr>
            </w:pPr>
            <w:r w:rsidRPr="00450197">
              <w:rPr>
                <w:rFonts w:ascii="Times New Roman" w:hAnsi="Times New Roman" w:cs="Times New Roman"/>
                <w:sz w:val="24"/>
                <w:szCs w:val="24"/>
              </w:rPr>
              <w:t>местный бюджет</w:t>
            </w:r>
          </w:p>
        </w:tc>
        <w:tc>
          <w:tcPr>
            <w:tcW w:w="1420"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411090</w:t>
            </w:r>
          </w:p>
        </w:tc>
        <w:tc>
          <w:tcPr>
            <w:tcW w:w="1417"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104220</w:t>
            </w:r>
          </w:p>
        </w:tc>
        <w:tc>
          <w:tcPr>
            <w:tcW w:w="1418"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110010</w:t>
            </w:r>
          </w:p>
        </w:tc>
        <w:tc>
          <w:tcPr>
            <w:tcW w:w="1416"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92640</w:t>
            </w:r>
          </w:p>
        </w:tc>
        <w:tc>
          <w:tcPr>
            <w:tcW w:w="1420"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104220</w:t>
            </w:r>
          </w:p>
        </w:tc>
        <w:tc>
          <w:tcPr>
            <w:tcW w:w="1983" w:type="dxa"/>
          </w:tcPr>
          <w:p w:rsidR="00450197" w:rsidRPr="00450197" w:rsidRDefault="00450197" w:rsidP="00C701C4">
            <w:pPr>
              <w:pStyle w:val="ConsPlusNormal"/>
              <w:widowControl/>
              <w:ind w:firstLine="0"/>
              <w:jc w:val="center"/>
              <w:rPr>
                <w:rFonts w:ascii="Times New Roman" w:hAnsi="Times New Roman" w:cs="Times New Roman"/>
                <w:sz w:val="24"/>
                <w:szCs w:val="24"/>
              </w:rPr>
            </w:pPr>
          </w:p>
        </w:tc>
      </w:tr>
      <w:tr w:rsidR="00450197" w:rsidRPr="00450197" w:rsidTr="00C701C4">
        <w:tc>
          <w:tcPr>
            <w:tcW w:w="673" w:type="dxa"/>
          </w:tcPr>
          <w:p w:rsidR="00450197" w:rsidRPr="00450197" w:rsidRDefault="00450197" w:rsidP="00C701C4">
            <w:pPr>
              <w:pStyle w:val="ConsPlusNormal"/>
              <w:widowControl/>
              <w:ind w:firstLine="0"/>
              <w:rPr>
                <w:rFonts w:ascii="Times New Roman" w:hAnsi="Times New Roman" w:cs="Times New Roman"/>
                <w:sz w:val="24"/>
                <w:szCs w:val="24"/>
              </w:rPr>
            </w:pPr>
            <w:r w:rsidRPr="00450197">
              <w:rPr>
                <w:rFonts w:ascii="Times New Roman" w:hAnsi="Times New Roman" w:cs="Times New Roman"/>
                <w:sz w:val="24"/>
                <w:szCs w:val="24"/>
              </w:rPr>
              <w:t>14</w:t>
            </w:r>
          </w:p>
        </w:tc>
        <w:tc>
          <w:tcPr>
            <w:tcW w:w="5669" w:type="dxa"/>
          </w:tcPr>
          <w:p w:rsidR="00450197" w:rsidRPr="00450197" w:rsidRDefault="00450197" w:rsidP="00C701C4">
            <w:pPr>
              <w:pStyle w:val="ConsPlusNormal"/>
              <w:ind w:firstLine="0"/>
              <w:rPr>
                <w:rFonts w:ascii="Times New Roman" w:hAnsi="Times New Roman" w:cs="Times New Roman"/>
                <w:sz w:val="24"/>
                <w:szCs w:val="24"/>
              </w:rPr>
            </w:pPr>
            <w:r w:rsidRPr="00450197">
              <w:rPr>
                <w:rFonts w:ascii="Times New Roman" w:hAnsi="Times New Roman" w:cs="Times New Roman"/>
                <w:sz w:val="24"/>
                <w:szCs w:val="24"/>
              </w:rPr>
              <w:t>внебюджетные источники</w:t>
            </w:r>
          </w:p>
        </w:tc>
        <w:tc>
          <w:tcPr>
            <w:tcW w:w="1420"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6531120</w:t>
            </w:r>
          </w:p>
        </w:tc>
        <w:tc>
          <w:tcPr>
            <w:tcW w:w="1417"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1667520</w:t>
            </w:r>
          </w:p>
        </w:tc>
        <w:tc>
          <w:tcPr>
            <w:tcW w:w="1418"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1667520</w:t>
            </w:r>
          </w:p>
        </w:tc>
        <w:tc>
          <w:tcPr>
            <w:tcW w:w="1416"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1528560</w:t>
            </w:r>
          </w:p>
        </w:tc>
        <w:tc>
          <w:tcPr>
            <w:tcW w:w="1420" w:type="dxa"/>
            <w:vAlign w:val="center"/>
          </w:tcPr>
          <w:p w:rsidR="00450197" w:rsidRPr="00450197" w:rsidRDefault="00450197" w:rsidP="00C701C4">
            <w:pPr>
              <w:pStyle w:val="ConsPlusNormal"/>
              <w:widowControl/>
              <w:ind w:firstLine="0"/>
              <w:jc w:val="center"/>
              <w:rPr>
                <w:rFonts w:ascii="Times New Roman" w:hAnsi="Times New Roman" w:cs="Times New Roman"/>
                <w:sz w:val="24"/>
                <w:szCs w:val="24"/>
              </w:rPr>
            </w:pPr>
            <w:r w:rsidRPr="00450197">
              <w:rPr>
                <w:rFonts w:ascii="Times New Roman" w:hAnsi="Times New Roman" w:cs="Times New Roman"/>
                <w:sz w:val="24"/>
                <w:szCs w:val="24"/>
              </w:rPr>
              <w:t>1667520</w:t>
            </w:r>
          </w:p>
        </w:tc>
        <w:tc>
          <w:tcPr>
            <w:tcW w:w="1983" w:type="dxa"/>
          </w:tcPr>
          <w:p w:rsidR="00450197" w:rsidRPr="00450197" w:rsidRDefault="00450197" w:rsidP="00C701C4">
            <w:pPr>
              <w:pStyle w:val="ConsPlusNormal"/>
              <w:widowControl/>
              <w:ind w:firstLine="0"/>
              <w:jc w:val="center"/>
              <w:rPr>
                <w:rFonts w:ascii="Times New Roman" w:hAnsi="Times New Roman" w:cs="Times New Roman"/>
                <w:sz w:val="24"/>
                <w:szCs w:val="24"/>
              </w:rPr>
            </w:pPr>
          </w:p>
        </w:tc>
      </w:tr>
    </w:tbl>
    <w:p w:rsidR="00450197" w:rsidRDefault="00450197" w:rsidP="00841400">
      <w:pPr>
        <w:spacing w:after="0"/>
        <w:rPr>
          <w:rFonts w:ascii="Times New Roman" w:hAnsi="Times New Roman" w:cs="Times New Roman"/>
          <w:b/>
          <w:caps/>
          <w:sz w:val="28"/>
          <w:szCs w:val="28"/>
        </w:rPr>
      </w:pPr>
    </w:p>
    <w:p w:rsidR="00450197" w:rsidRPr="00450197" w:rsidRDefault="00450197" w:rsidP="00450197">
      <w:pPr>
        <w:spacing w:after="0"/>
        <w:jc w:val="center"/>
        <w:rPr>
          <w:rFonts w:ascii="Times New Roman" w:hAnsi="Times New Roman" w:cs="Times New Roman"/>
          <w:b/>
          <w:caps/>
          <w:sz w:val="28"/>
          <w:szCs w:val="28"/>
        </w:rPr>
      </w:pPr>
      <w:r w:rsidRPr="00450197">
        <w:rPr>
          <w:rFonts w:ascii="Times New Roman" w:hAnsi="Times New Roman" w:cs="Times New Roman"/>
          <w:b/>
          <w:caps/>
          <w:sz w:val="28"/>
          <w:szCs w:val="28"/>
        </w:rPr>
        <w:t>План организационных мероприятий по выполнению подпрограмм</w:t>
      </w:r>
    </w:p>
    <w:p w:rsidR="00450197" w:rsidRPr="00450197" w:rsidRDefault="00450197" w:rsidP="00450197">
      <w:pPr>
        <w:pStyle w:val="ConsPlusTitle"/>
        <w:widowControl/>
        <w:jc w:val="center"/>
        <w:rPr>
          <w:rFonts w:ascii="Times New Roman" w:hAnsi="Times New Roman" w:cs="Times New Roman"/>
          <w:caps/>
          <w:sz w:val="28"/>
          <w:szCs w:val="28"/>
        </w:rPr>
      </w:pPr>
      <w:r w:rsidRPr="00450197">
        <w:rPr>
          <w:rFonts w:ascii="Times New Roman" w:hAnsi="Times New Roman" w:cs="Times New Roman"/>
          <w:caps/>
          <w:sz w:val="28"/>
          <w:szCs w:val="28"/>
        </w:rPr>
        <w:t xml:space="preserve">«Обеспечение жильем молодых семей </w:t>
      </w:r>
      <w:r w:rsidRPr="00450197">
        <w:rPr>
          <w:rFonts w:ascii="Times New Roman" w:hAnsi="Times New Roman" w:cs="Times New Roman"/>
          <w:sz w:val="28"/>
          <w:szCs w:val="28"/>
        </w:rPr>
        <w:t>НА ТЕРРИТОРИИ ГОРОДСКОГО ОКРУГА ВЕРХНИЙ ТАГИЛ», «ПРЕДОСТАВЛЕНИЕ РЕГИОНАЛЬНОЙ ПОДДЕРЖКИ МОЛОДЫМ СЕМЬЯМ НА УЛУЧШЕНИЕ ЖИЛИЩНЫХ УСЛОВИЙ НА ТЕРРИТОРИИ ГОРОДСКОГО ОКРУГА ВЕРХНИЙ ТАГИЛ»</w:t>
      </w:r>
    </w:p>
    <w:p w:rsidR="00450197" w:rsidRPr="00450197" w:rsidRDefault="00450197" w:rsidP="00450197">
      <w:pPr>
        <w:spacing w:after="0"/>
        <w:jc w:val="center"/>
        <w:rPr>
          <w:rFonts w:ascii="Times New Roman" w:hAnsi="Times New Roman" w:cs="Times New Roman"/>
          <w:sz w:val="28"/>
          <w:szCs w:val="28"/>
        </w:rPr>
      </w:pPr>
    </w:p>
    <w:tbl>
      <w:tblPr>
        <w:tblW w:w="15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4"/>
        <w:gridCol w:w="9437"/>
        <w:gridCol w:w="1927"/>
        <w:gridCol w:w="3173"/>
      </w:tblGrid>
      <w:tr w:rsidR="00450197" w:rsidRPr="00450197" w:rsidTr="00C701C4">
        <w:tc>
          <w:tcPr>
            <w:tcW w:w="594" w:type="dxa"/>
          </w:tcPr>
          <w:p w:rsidR="00450197" w:rsidRPr="00450197" w:rsidRDefault="00450197" w:rsidP="00450197">
            <w:pPr>
              <w:spacing w:after="0" w:line="240" w:lineRule="auto"/>
              <w:jc w:val="center"/>
              <w:rPr>
                <w:rFonts w:ascii="Times New Roman" w:hAnsi="Times New Roman" w:cs="Times New Roman"/>
                <w:sz w:val="24"/>
                <w:szCs w:val="24"/>
              </w:rPr>
            </w:pPr>
            <w:r w:rsidRPr="00450197">
              <w:rPr>
                <w:rFonts w:ascii="Times New Roman" w:hAnsi="Times New Roman" w:cs="Times New Roman"/>
                <w:sz w:val="24"/>
                <w:szCs w:val="24"/>
              </w:rPr>
              <w:t xml:space="preserve">№ </w:t>
            </w:r>
            <w:proofErr w:type="spellStart"/>
            <w:proofErr w:type="gramStart"/>
            <w:r w:rsidRPr="00450197">
              <w:rPr>
                <w:rFonts w:ascii="Times New Roman" w:hAnsi="Times New Roman" w:cs="Times New Roman"/>
                <w:sz w:val="24"/>
                <w:szCs w:val="24"/>
              </w:rPr>
              <w:t>п</w:t>
            </w:r>
            <w:proofErr w:type="spellEnd"/>
            <w:proofErr w:type="gramEnd"/>
            <w:r w:rsidRPr="00450197">
              <w:rPr>
                <w:rFonts w:ascii="Times New Roman" w:hAnsi="Times New Roman" w:cs="Times New Roman"/>
                <w:sz w:val="24"/>
                <w:szCs w:val="24"/>
              </w:rPr>
              <w:t>/</w:t>
            </w:r>
            <w:proofErr w:type="spellStart"/>
            <w:r w:rsidRPr="00450197">
              <w:rPr>
                <w:rFonts w:ascii="Times New Roman" w:hAnsi="Times New Roman" w:cs="Times New Roman"/>
                <w:sz w:val="24"/>
                <w:szCs w:val="24"/>
              </w:rPr>
              <w:t>п</w:t>
            </w:r>
            <w:proofErr w:type="spellEnd"/>
          </w:p>
        </w:tc>
        <w:tc>
          <w:tcPr>
            <w:tcW w:w="9437" w:type="dxa"/>
          </w:tcPr>
          <w:p w:rsidR="00450197" w:rsidRPr="00450197" w:rsidRDefault="00450197" w:rsidP="00450197">
            <w:pPr>
              <w:spacing w:after="0" w:line="240" w:lineRule="auto"/>
              <w:jc w:val="center"/>
              <w:rPr>
                <w:rFonts w:ascii="Times New Roman" w:hAnsi="Times New Roman" w:cs="Times New Roman"/>
                <w:sz w:val="24"/>
                <w:szCs w:val="24"/>
              </w:rPr>
            </w:pPr>
            <w:r w:rsidRPr="00450197">
              <w:rPr>
                <w:rFonts w:ascii="Times New Roman" w:hAnsi="Times New Roman" w:cs="Times New Roman"/>
                <w:sz w:val="24"/>
                <w:szCs w:val="24"/>
              </w:rPr>
              <w:t>Наименование мероприятия</w:t>
            </w:r>
          </w:p>
        </w:tc>
        <w:tc>
          <w:tcPr>
            <w:tcW w:w="1927" w:type="dxa"/>
          </w:tcPr>
          <w:p w:rsidR="00450197" w:rsidRPr="00450197" w:rsidRDefault="00450197" w:rsidP="00450197">
            <w:pPr>
              <w:spacing w:after="0" w:line="240" w:lineRule="auto"/>
              <w:jc w:val="center"/>
              <w:rPr>
                <w:rFonts w:ascii="Times New Roman" w:hAnsi="Times New Roman" w:cs="Times New Roman"/>
                <w:sz w:val="24"/>
                <w:szCs w:val="24"/>
              </w:rPr>
            </w:pPr>
            <w:r w:rsidRPr="00450197">
              <w:rPr>
                <w:rFonts w:ascii="Times New Roman" w:hAnsi="Times New Roman" w:cs="Times New Roman"/>
                <w:sz w:val="24"/>
                <w:szCs w:val="24"/>
              </w:rPr>
              <w:t>Срок исполнения</w:t>
            </w:r>
          </w:p>
        </w:tc>
        <w:tc>
          <w:tcPr>
            <w:tcW w:w="3173" w:type="dxa"/>
          </w:tcPr>
          <w:p w:rsidR="00450197" w:rsidRPr="00450197" w:rsidRDefault="00450197" w:rsidP="00450197">
            <w:pPr>
              <w:spacing w:after="0" w:line="240" w:lineRule="auto"/>
              <w:jc w:val="center"/>
              <w:rPr>
                <w:rFonts w:ascii="Times New Roman" w:hAnsi="Times New Roman" w:cs="Times New Roman"/>
                <w:sz w:val="24"/>
                <w:szCs w:val="24"/>
              </w:rPr>
            </w:pPr>
            <w:r w:rsidRPr="00450197">
              <w:rPr>
                <w:rFonts w:ascii="Times New Roman" w:hAnsi="Times New Roman" w:cs="Times New Roman"/>
                <w:sz w:val="24"/>
                <w:szCs w:val="24"/>
              </w:rPr>
              <w:t>Источник финансирования</w:t>
            </w:r>
          </w:p>
        </w:tc>
      </w:tr>
      <w:tr w:rsidR="00450197" w:rsidRPr="00450197" w:rsidTr="00C701C4">
        <w:tc>
          <w:tcPr>
            <w:tcW w:w="594" w:type="dxa"/>
          </w:tcPr>
          <w:p w:rsidR="00450197" w:rsidRPr="00450197" w:rsidRDefault="00450197" w:rsidP="00450197">
            <w:pPr>
              <w:spacing w:after="0" w:line="240" w:lineRule="auto"/>
              <w:rPr>
                <w:rFonts w:ascii="Times New Roman" w:hAnsi="Times New Roman" w:cs="Times New Roman"/>
                <w:sz w:val="24"/>
                <w:szCs w:val="24"/>
              </w:rPr>
            </w:pPr>
            <w:r w:rsidRPr="00450197">
              <w:rPr>
                <w:rFonts w:ascii="Times New Roman" w:hAnsi="Times New Roman" w:cs="Times New Roman"/>
                <w:sz w:val="24"/>
                <w:szCs w:val="24"/>
              </w:rPr>
              <w:t>1</w:t>
            </w:r>
          </w:p>
        </w:tc>
        <w:tc>
          <w:tcPr>
            <w:tcW w:w="9437" w:type="dxa"/>
          </w:tcPr>
          <w:p w:rsidR="00450197" w:rsidRPr="00450197" w:rsidRDefault="00450197" w:rsidP="00450197">
            <w:pPr>
              <w:spacing w:after="0" w:line="240" w:lineRule="auto"/>
              <w:rPr>
                <w:rFonts w:ascii="Times New Roman" w:hAnsi="Times New Roman" w:cs="Times New Roman"/>
                <w:sz w:val="24"/>
                <w:szCs w:val="24"/>
              </w:rPr>
            </w:pPr>
            <w:r w:rsidRPr="00450197">
              <w:rPr>
                <w:rFonts w:ascii="Times New Roman" w:hAnsi="Times New Roman" w:cs="Times New Roman"/>
                <w:sz w:val="24"/>
                <w:szCs w:val="24"/>
              </w:rPr>
              <w:t xml:space="preserve">Признание молодых семей </w:t>
            </w:r>
            <w:proofErr w:type="gramStart"/>
            <w:r w:rsidRPr="00450197">
              <w:rPr>
                <w:rFonts w:ascii="Times New Roman" w:hAnsi="Times New Roman" w:cs="Times New Roman"/>
                <w:sz w:val="24"/>
                <w:szCs w:val="24"/>
              </w:rPr>
              <w:t>нуждающимися</w:t>
            </w:r>
            <w:proofErr w:type="gramEnd"/>
            <w:r w:rsidRPr="00450197">
              <w:rPr>
                <w:rFonts w:ascii="Times New Roman" w:hAnsi="Times New Roman" w:cs="Times New Roman"/>
                <w:sz w:val="24"/>
                <w:szCs w:val="24"/>
              </w:rPr>
              <w:t xml:space="preserve"> в улучшении жилищных условий (прием заявлений молодых семей, экспертиза пакетов документов, принятие распоряжений глав администраций районов о признании молодых семей нуждающимися)</w:t>
            </w:r>
          </w:p>
        </w:tc>
        <w:tc>
          <w:tcPr>
            <w:tcW w:w="1927" w:type="dxa"/>
          </w:tcPr>
          <w:p w:rsidR="00450197" w:rsidRPr="00450197" w:rsidRDefault="00450197" w:rsidP="00450197">
            <w:pPr>
              <w:spacing w:after="0" w:line="240" w:lineRule="auto"/>
              <w:rPr>
                <w:rFonts w:ascii="Times New Roman" w:hAnsi="Times New Roman" w:cs="Times New Roman"/>
                <w:sz w:val="24"/>
                <w:szCs w:val="24"/>
              </w:rPr>
            </w:pPr>
            <w:r w:rsidRPr="00450197">
              <w:rPr>
                <w:rFonts w:ascii="Times New Roman" w:hAnsi="Times New Roman" w:cs="Times New Roman"/>
                <w:sz w:val="24"/>
                <w:szCs w:val="24"/>
              </w:rPr>
              <w:t xml:space="preserve">2017-2020г.г. </w:t>
            </w:r>
          </w:p>
        </w:tc>
        <w:tc>
          <w:tcPr>
            <w:tcW w:w="3173" w:type="dxa"/>
          </w:tcPr>
          <w:p w:rsidR="00450197" w:rsidRPr="00450197" w:rsidRDefault="00450197" w:rsidP="00450197">
            <w:pPr>
              <w:spacing w:after="0" w:line="240" w:lineRule="auto"/>
              <w:rPr>
                <w:rFonts w:ascii="Times New Roman" w:hAnsi="Times New Roman" w:cs="Times New Roman"/>
                <w:sz w:val="24"/>
                <w:szCs w:val="24"/>
              </w:rPr>
            </w:pPr>
            <w:r w:rsidRPr="00450197">
              <w:rPr>
                <w:rFonts w:ascii="Times New Roman" w:hAnsi="Times New Roman" w:cs="Times New Roman"/>
                <w:sz w:val="24"/>
                <w:szCs w:val="24"/>
              </w:rPr>
              <w:t>-</w:t>
            </w:r>
          </w:p>
        </w:tc>
      </w:tr>
      <w:tr w:rsidR="00450197" w:rsidRPr="00450197" w:rsidTr="00C701C4">
        <w:tc>
          <w:tcPr>
            <w:tcW w:w="594" w:type="dxa"/>
          </w:tcPr>
          <w:p w:rsidR="00450197" w:rsidRPr="00450197" w:rsidRDefault="00450197" w:rsidP="00450197">
            <w:pPr>
              <w:spacing w:after="0" w:line="240" w:lineRule="auto"/>
              <w:rPr>
                <w:rFonts w:ascii="Times New Roman" w:hAnsi="Times New Roman" w:cs="Times New Roman"/>
                <w:sz w:val="24"/>
                <w:szCs w:val="24"/>
              </w:rPr>
            </w:pPr>
            <w:r w:rsidRPr="00450197">
              <w:rPr>
                <w:rFonts w:ascii="Times New Roman" w:hAnsi="Times New Roman" w:cs="Times New Roman"/>
                <w:sz w:val="24"/>
                <w:szCs w:val="24"/>
              </w:rPr>
              <w:t>2</w:t>
            </w:r>
          </w:p>
        </w:tc>
        <w:tc>
          <w:tcPr>
            <w:tcW w:w="9437" w:type="dxa"/>
          </w:tcPr>
          <w:p w:rsidR="00450197" w:rsidRPr="00450197" w:rsidRDefault="00450197" w:rsidP="00450197">
            <w:pPr>
              <w:spacing w:after="0" w:line="240" w:lineRule="auto"/>
              <w:rPr>
                <w:rFonts w:ascii="Times New Roman" w:hAnsi="Times New Roman" w:cs="Times New Roman"/>
                <w:sz w:val="24"/>
                <w:szCs w:val="24"/>
              </w:rPr>
            </w:pPr>
            <w:r w:rsidRPr="00450197">
              <w:rPr>
                <w:rFonts w:ascii="Times New Roman" w:hAnsi="Times New Roman" w:cs="Times New Roman"/>
                <w:sz w:val="24"/>
                <w:szCs w:val="24"/>
              </w:rPr>
              <w:t>Формирование списков молодых семей для предоставления социальных выплат</w:t>
            </w:r>
          </w:p>
        </w:tc>
        <w:tc>
          <w:tcPr>
            <w:tcW w:w="1927" w:type="dxa"/>
          </w:tcPr>
          <w:p w:rsidR="00450197" w:rsidRPr="00450197" w:rsidRDefault="00450197" w:rsidP="00450197">
            <w:pPr>
              <w:spacing w:after="0" w:line="240" w:lineRule="auto"/>
              <w:rPr>
                <w:rFonts w:ascii="Times New Roman" w:hAnsi="Times New Roman" w:cs="Times New Roman"/>
              </w:rPr>
            </w:pPr>
            <w:r w:rsidRPr="00450197">
              <w:rPr>
                <w:rFonts w:ascii="Times New Roman" w:hAnsi="Times New Roman" w:cs="Times New Roman"/>
                <w:sz w:val="24"/>
                <w:szCs w:val="24"/>
              </w:rPr>
              <w:t xml:space="preserve">2017-2020 г.г. </w:t>
            </w:r>
          </w:p>
        </w:tc>
        <w:tc>
          <w:tcPr>
            <w:tcW w:w="3173" w:type="dxa"/>
          </w:tcPr>
          <w:p w:rsidR="00450197" w:rsidRPr="00450197" w:rsidRDefault="00450197" w:rsidP="00450197">
            <w:pPr>
              <w:spacing w:after="0" w:line="240" w:lineRule="auto"/>
              <w:rPr>
                <w:rFonts w:ascii="Times New Roman" w:hAnsi="Times New Roman" w:cs="Times New Roman"/>
                <w:sz w:val="24"/>
                <w:szCs w:val="24"/>
              </w:rPr>
            </w:pPr>
            <w:r w:rsidRPr="00450197">
              <w:rPr>
                <w:rFonts w:ascii="Times New Roman" w:hAnsi="Times New Roman" w:cs="Times New Roman"/>
                <w:sz w:val="24"/>
                <w:szCs w:val="24"/>
              </w:rPr>
              <w:t>-</w:t>
            </w:r>
          </w:p>
        </w:tc>
      </w:tr>
      <w:tr w:rsidR="00450197" w:rsidRPr="00450197" w:rsidTr="00C701C4">
        <w:tc>
          <w:tcPr>
            <w:tcW w:w="594" w:type="dxa"/>
          </w:tcPr>
          <w:p w:rsidR="00450197" w:rsidRPr="00450197" w:rsidRDefault="00450197" w:rsidP="00450197">
            <w:pPr>
              <w:spacing w:after="0" w:line="240" w:lineRule="auto"/>
              <w:rPr>
                <w:rFonts w:ascii="Times New Roman" w:hAnsi="Times New Roman" w:cs="Times New Roman"/>
                <w:sz w:val="24"/>
                <w:szCs w:val="24"/>
              </w:rPr>
            </w:pPr>
            <w:r w:rsidRPr="00450197">
              <w:rPr>
                <w:rFonts w:ascii="Times New Roman" w:hAnsi="Times New Roman" w:cs="Times New Roman"/>
                <w:sz w:val="24"/>
                <w:szCs w:val="24"/>
              </w:rPr>
              <w:t>3</w:t>
            </w:r>
          </w:p>
        </w:tc>
        <w:tc>
          <w:tcPr>
            <w:tcW w:w="9437" w:type="dxa"/>
          </w:tcPr>
          <w:p w:rsidR="00450197" w:rsidRPr="00450197" w:rsidRDefault="00450197" w:rsidP="00450197">
            <w:pPr>
              <w:spacing w:after="0" w:line="240" w:lineRule="auto"/>
              <w:rPr>
                <w:rFonts w:ascii="Times New Roman" w:hAnsi="Times New Roman" w:cs="Times New Roman"/>
                <w:sz w:val="24"/>
                <w:szCs w:val="24"/>
              </w:rPr>
            </w:pPr>
            <w:r w:rsidRPr="00450197">
              <w:rPr>
                <w:rFonts w:ascii="Times New Roman" w:hAnsi="Times New Roman" w:cs="Times New Roman"/>
                <w:sz w:val="24"/>
                <w:szCs w:val="24"/>
              </w:rPr>
              <w:t>Выдача молодым семьям в установленном порядке свидетельств о праве на получение социальной выплаты на приобретение (строительство) жилья</w:t>
            </w:r>
          </w:p>
        </w:tc>
        <w:tc>
          <w:tcPr>
            <w:tcW w:w="1927" w:type="dxa"/>
          </w:tcPr>
          <w:p w:rsidR="00450197" w:rsidRPr="00450197" w:rsidRDefault="00450197" w:rsidP="00450197">
            <w:pPr>
              <w:spacing w:after="0" w:line="240" w:lineRule="auto"/>
              <w:rPr>
                <w:rFonts w:ascii="Times New Roman" w:hAnsi="Times New Roman" w:cs="Times New Roman"/>
              </w:rPr>
            </w:pPr>
            <w:r w:rsidRPr="00450197">
              <w:rPr>
                <w:rFonts w:ascii="Times New Roman" w:hAnsi="Times New Roman" w:cs="Times New Roman"/>
                <w:sz w:val="24"/>
                <w:szCs w:val="24"/>
              </w:rPr>
              <w:t xml:space="preserve">2017-2020 г.г. </w:t>
            </w:r>
          </w:p>
        </w:tc>
        <w:tc>
          <w:tcPr>
            <w:tcW w:w="3173" w:type="dxa"/>
          </w:tcPr>
          <w:p w:rsidR="00450197" w:rsidRPr="00450197" w:rsidRDefault="00450197" w:rsidP="00450197">
            <w:pPr>
              <w:spacing w:after="0" w:line="240" w:lineRule="auto"/>
              <w:rPr>
                <w:rFonts w:ascii="Times New Roman" w:hAnsi="Times New Roman" w:cs="Times New Roman"/>
                <w:sz w:val="24"/>
                <w:szCs w:val="24"/>
              </w:rPr>
            </w:pPr>
            <w:r w:rsidRPr="00450197">
              <w:rPr>
                <w:rFonts w:ascii="Times New Roman" w:hAnsi="Times New Roman" w:cs="Times New Roman"/>
                <w:sz w:val="24"/>
                <w:szCs w:val="24"/>
              </w:rPr>
              <w:t>-</w:t>
            </w:r>
          </w:p>
        </w:tc>
      </w:tr>
      <w:tr w:rsidR="00450197" w:rsidRPr="00450197" w:rsidTr="00C701C4">
        <w:tc>
          <w:tcPr>
            <w:tcW w:w="594" w:type="dxa"/>
          </w:tcPr>
          <w:p w:rsidR="00450197" w:rsidRPr="00450197" w:rsidRDefault="00450197" w:rsidP="00450197">
            <w:pPr>
              <w:spacing w:after="0" w:line="240" w:lineRule="auto"/>
              <w:rPr>
                <w:rFonts w:ascii="Times New Roman" w:hAnsi="Times New Roman" w:cs="Times New Roman"/>
                <w:sz w:val="24"/>
                <w:szCs w:val="24"/>
              </w:rPr>
            </w:pPr>
            <w:r w:rsidRPr="00450197">
              <w:rPr>
                <w:rFonts w:ascii="Times New Roman" w:hAnsi="Times New Roman" w:cs="Times New Roman"/>
                <w:sz w:val="24"/>
                <w:szCs w:val="24"/>
              </w:rPr>
              <w:t>4</w:t>
            </w:r>
          </w:p>
        </w:tc>
        <w:tc>
          <w:tcPr>
            <w:tcW w:w="9437" w:type="dxa"/>
          </w:tcPr>
          <w:p w:rsidR="00450197" w:rsidRPr="00450197" w:rsidRDefault="00450197" w:rsidP="00450197">
            <w:pPr>
              <w:spacing w:after="0" w:line="240" w:lineRule="auto"/>
              <w:rPr>
                <w:rFonts w:ascii="Times New Roman" w:hAnsi="Times New Roman" w:cs="Times New Roman"/>
                <w:sz w:val="24"/>
                <w:szCs w:val="24"/>
              </w:rPr>
            </w:pPr>
            <w:r w:rsidRPr="00450197">
              <w:rPr>
                <w:rFonts w:ascii="Times New Roman" w:hAnsi="Times New Roman" w:cs="Times New Roman"/>
                <w:sz w:val="24"/>
                <w:szCs w:val="24"/>
              </w:rPr>
              <w:t xml:space="preserve">Определение ежегодного объема средств, выделяемых из бюджета города на </w:t>
            </w:r>
            <w:proofErr w:type="spellStart"/>
            <w:r w:rsidRPr="00450197">
              <w:rPr>
                <w:rFonts w:ascii="Times New Roman" w:hAnsi="Times New Roman" w:cs="Times New Roman"/>
                <w:sz w:val="24"/>
                <w:szCs w:val="24"/>
              </w:rPr>
              <w:t>софинансирование</w:t>
            </w:r>
            <w:proofErr w:type="spellEnd"/>
            <w:r w:rsidRPr="00450197">
              <w:rPr>
                <w:rFonts w:ascii="Times New Roman" w:hAnsi="Times New Roman" w:cs="Times New Roman"/>
                <w:sz w:val="24"/>
                <w:szCs w:val="24"/>
              </w:rPr>
              <w:t xml:space="preserve"> социальных выплат молодым семьям</w:t>
            </w:r>
          </w:p>
        </w:tc>
        <w:tc>
          <w:tcPr>
            <w:tcW w:w="1927" w:type="dxa"/>
          </w:tcPr>
          <w:p w:rsidR="00450197" w:rsidRPr="00450197" w:rsidRDefault="00450197" w:rsidP="00450197">
            <w:pPr>
              <w:spacing w:after="0" w:line="240" w:lineRule="auto"/>
              <w:rPr>
                <w:rFonts w:ascii="Times New Roman" w:hAnsi="Times New Roman" w:cs="Times New Roman"/>
              </w:rPr>
            </w:pPr>
            <w:r w:rsidRPr="00450197">
              <w:rPr>
                <w:rFonts w:ascii="Times New Roman" w:hAnsi="Times New Roman" w:cs="Times New Roman"/>
                <w:sz w:val="24"/>
                <w:szCs w:val="24"/>
              </w:rPr>
              <w:t xml:space="preserve">2017-2020 г.г. </w:t>
            </w:r>
          </w:p>
        </w:tc>
        <w:tc>
          <w:tcPr>
            <w:tcW w:w="3173" w:type="dxa"/>
          </w:tcPr>
          <w:p w:rsidR="00450197" w:rsidRPr="00450197" w:rsidRDefault="00450197" w:rsidP="00450197">
            <w:pPr>
              <w:spacing w:after="0" w:line="240" w:lineRule="auto"/>
              <w:rPr>
                <w:rFonts w:ascii="Times New Roman" w:hAnsi="Times New Roman" w:cs="Times New Roman"/>
                <w:sz w:val="24"/>
                <w:szCs w:val="24"/>
              </w:rPr>
            </w:pPr>
            <w:r w:rsidRPr="00450197">
              <w:rPr>
                <w:rFonts w:ascii="Times New Roman" w:hAnsi="Times New Roman" w:cs="Times New Roman"/>
                <w:sz w:val="24"/>
                <w:szCs w:val="24"/>
              </w:rPr>
              <w:t>-</w:t>
            </w:r>
          </w:p>
        </w:tc>
      </w:tr>
      <w:tr w:rsidR="00450197" w:rsidRPr="00450197" w:rsidTr="00C701C4">
        <w:trPr>
          <w:trHeight w:val="1166"/>
        </w:trPr>
        <w:tc>
          <w:tcPr>
            <w:tcW w:w="594" w:type="dxa"/>
          </w:tcPr>
          <w:p w:rsidR="00450197" w:rsidRPr="00450197" w:rsidRDefault="00450197" w:rsidP="00450197">
            <w:pPr>
              <w:spacing w:after="0" w:line="240" w:lineRule="auto"/>
              <w:rPr>
                <w:rFonts w:ascii="Times New Roman" w:hAnsi="Times New Roman" w:cs="Times New Roman"/>
                <w:sz w:val="24"/>
                <w:szCs w:val="24"/>
              </w:rPr>
            </w:pPr>
            <w:r w:rsidRPr="00450197">
              <w:rPr>
                <w:rFonts w:ascii="Times New Roman" w:hAnsi="Times New Roman" w:cs="Times New Roman"/>
                <w:sz w:val="24"/>
                <w:szCs w:val="24"/>
              </w:rPr>
              <w:t>5</w:t>
            </w:r>
          </w:p>
        </w:tc>
        <w:tc>
          <w:tcPr>
            <w:tcW w:w="9437" w:type="dxa"/>
          </w:tcPr>
          <w:p w:rsidR="00450197" w:rsidRPr="00450197" w:rsidRDefault="00450197" w:rsidP="00450197">
            <w:pPr>
              <w:spacing w:after="0" w:line="240" w:lineRule="auto"/>
              <w:rPr>
                <w:rFonts w:ascii="Times New Roman" w:hAnsi="Times New Roman" w:cs="Times New Roman"/>
                <w:sz w:val="24"/>
                <w:szCs w:val="24"/>
              </w:rPr>
            </w:pPr>
            <w:r w:rsidRPr="00450197">
              <w:rPr>
                <w:rFonts w:ascii="Times New Roman" w:hAnsi="Times New Roman" w:cs="Times New Roman"/>
                <w:sz w:val="24"/>
                <w:szCs w:val="24"/>
              </w:rPr>
              <w:t xml:space="preserve">Предоставление социальных выплат молодым семьям </w:t>
            </w:r>
          </w:p>
        </w:tc>
        <w:tc>
          <w:tcPr>
            <w:tcW w:w="1927" w:type="dxa"/>
          </w:tcPr>
          <w:p w:rsidR="00450197" w:rsidRPr="00450197" w:rsidRDefault="00450197" w:rsidP="00450197">
            <w:pPr>
              <w:spacing w:after="0" w:line="240" w:lineRule="auto"/>
              <w:rPr>
                <w:rFonts w:ascii="Times New Roman" w:hAnsi="Times New Roman" w:cs="Times New Roman"/>
              </w:rPr>
            </w:pPr>
            <w:r w:rsidRPr="00450197">
              <w:rPr>
                <w:rFonts w:ascii="Times New Roman" w:hAnsi="Times New Roman" w:cs="Times New Roman"/>
                <w:sz w:val="24"/>
                <w:szCs w:val="24"/>
              </w:rPr>
              <w:t xml:space="preserve">2017-2020 г.г. </w:t>
            </w:r>
          </w:p>
        </w:tc>
        <w:tc>
          <w:tcPr>
            <w:tcW w:w="3173" w:type="dxa"/>
          </w:tcPr>
          <w:p w:rsidR="00450197" w:rsidRPr="00450197" w:rsidRDefault="00450197" w:rsidP="00450197">
            <w:pPr>
              <w:spacing w:after="0" w:line="240" w:lineRule="auto"/>
              <w:rPr>
                <w:rFonts w:ascii="Times New Roman" w:hAnsi="Times New Roman" w:cs="Times New Roman"/>
                <w:sz w:val="24"/>
                <w:szCs w:val="24"/>
              </w:rPr>
            </w:pPr>
            <w:r w:rsidRPr="00450197">
              <w:rPr>
                <w:rFonts w:ascii="Times New Roman" w:hAnsi="Times New Roman" w:cs="Times New Roman"/>
                <w:sz w:val="24"/>
                <w:szCs w:val="24"/>
              </w:rPr>
              <w:t>Местный бюджет</w:t>
            </w:r>
          </w:p>
          <w:p w:rsidR="00450197" w:rsidRPr="00450197" w:rsidRDefault="00450197" w:rsidP="00450197">
            <w:pPr>
              <w:spacing w:after="0" w:line="240" w:lineRule="auto"/>
              <w:rPr>
                <w:rFonts w:ascii="Times New Roman" w:hAnsi="Times New Roman" w:cs="Times New Roman"/>
                <w:sz w:val="24"/>
                <w:szCs w:val="24"/>
              </w:rPr>
            </w:pPr>
            <w:r w:rsidRPr="00450197">
              <w:rPr>
                <w:rFonts w:ascii="Times New Roman" w:hAnsi="Times New Roman" w:cs="Times New Roman"/>
                <w:sz w:val="24"/>
                <w:szCs w:val="24"/>
              </w:rPr>
              <w:t>Областной бюджет</w:t>
            </w:r>
          </w:p>
          <w:p w:rsidR="00450197" w:rsidRPr="00450197" w:rsidRDefault="00450197" w:rsidP="00450197">
            <w:pPr>
              <w:spacing w:after="0" w:line="240" w:lineRule="auto"/>
              <w:rPr>
                <w:rFonts w:ascii="Times New Roman" w:hAnsi="Times New Roman" w:cs="Times New Roman"/>
                <w:sz w:val="24"/>
                <w:szCs w:val="24"/>
              </w:rPr>
            </w:pPr>
            <w:r w:rsidRPr="00450197">
              <w:rPr>
                <w:rFonts w:ascii="Times New Roman" w:hAnsi="Times New Roman" w:cs="Times New Roman"/>
                <w:sz w:val="24"/>
                <w:szCs w:val="24"/>
              </w:rPr>
              <w:t>Федеральный бюджет</w:t>
            </w:r>
          </w:p>
          <w:p w:rsidR="00450197" w:rsidRPr="00450197" w:rsidRDefault="00450197" w:rsidP="00450197">
            <w:pPr>
              <w:spacing w:after="0" w:line="240" w:lineRule="auto"/>
              <w:rPr>
                <w:rFonts w:ascii="Times New Roman" w:hAnsi="Times New Roman" w:cs="Times New Roman"/>
                <w:sz w:val="24"/>
                <w:szCs w:val="24"/>
              </w:rPr>
            </w:pPr>
            <w:r w:rsidRPr="00450197">
              <w:rPr>
                <w:rFonts w:ascii="Times New Roman" w:hAnsi="Times New Roman" w:cs="Times New Roman"/>
                <w:sz w:val="24"/>
                <w:szCs w:val="24"/>
              </w:rPr>
              <w:t>Внебюджетные средства</w:t>
            </w:r>
          </w:p>
        </w:tc>
      </w:tr>
      <w:tr w:rsidR="00450197" w:rsidRPr="00450197" w:rsidTr="00C701C4">
        <w:tc>
          <w:tcPr>
            <w:tcW w:w="594" w:type="dxa"/>
          </w:tcPr>
          <w:p w:rsidR="00450197" w:rsidRPr="00450197" w:rsidRDefault="00450197" w:rsidP="00450197">
            <w:pPr>
              <w:spacing w:after="0" w:line="240" w:lineRule="auto"/>
              <w:rPr>
                <w:rFonts w:ascii="Times New Roman" w:hAnsi="Times New Roman" w:cs="Times New Roman"/>
                <w:sz w:val="24"/>
                <w:szCs w:val="24"/>
              </w:rPr>
            </w:pPr>
            <w:r w:rsidRPr="00450197">
              <w:rPr>
                <w:rFonts w:ascii="Times New Roman" w:hAnsi="Times New Roman" w:cs="Times New Roman"/>
                <w:sz w:val="24"/>
                <w:szCs w:val="24"/>
              </w:rPr>
              <w:t>6</w:t>
            </w:r>
          </w:p>
          <w:p w:rsidR="00450197" w:rsidRPr="00450197" w:rsidRDefault="00450197" w:rsidP="00450197">
            <w:pPr>
              <w:spacing w:after="0" w:line="240" w:lineRule="auto"/>
              <w:rPr>
                <w:rFonts w:ascii="Times New Roman" w:hAnsi="Times New Roman" w:cs="Times New Roman"/>
                <w:sz w:val="24"/>
                <w:szCs w:val="24"/>
              </w:rPr>
            </w:pPr>
          </w:p>
        </w:tc>
        <w:tc>
          <w:tcPr>
            <w:tcW w:w="9437" w:type="dxa"/>
          </w:tcPr>
          <w:p w:rsidR="00450197" w:rsidRPr="00450197" w:rsidRDefault="00450197" w:rsidP="00450197">
            <w:pPr>
              <w:spacing w:after="0" w:line="240" w:lineRule="auto"/>
              <w:rPr>
                <w:rFonts w:ascii="Times New Roman" w:hAnsi="Times New Roman" w:cs="Times New Roman"/>
                <w:sz w:val="24"/>
                <w:szCs w:val="24"/>
              </w:rPr>
            </w:pPr>
            <w:r w:rsidRPr="00450197">
              <w:rPr>
                <w:rFonts w:ascii="Times New Roman" w:hAnsi="Times New Roman" w:cs="Times New Roman"/>
                <w:sz w:val="24"/>
                <w:szCs w:val="24"/>
              </w:rPr>
              <w:t>Формирование заявки для участия городского округа Верхний Тагил  в конкурсном отборе муниципальных образований Свердловской области для участия в реализации подпрограмм</w:t>
            </w:r>
          </w:p>
        </w:tc>
        <w:tc>
          <w:tcPr>
            <w:tcW w:w="1927" w:type="dxa"/>
          </w:tcPr>
          <w:p w:rsidR="00450197" w:rsidRPr="00450197" w:rsidRDefault="00450197" w:rsidP="00450197">
            <w:pPr>
              <w:spacing w:after="0" w:line="240" w:lineRule="auto"/>
              <w:rPr>
                <w:rFonts w:ascii="Times New Roman" w:hAnsi="Times New Roman" w:cs="Times New Roman"/>
              </w:rPr>
            </w:pPr>
            <w:r w:rsidRPr="00450197">
              <w:rPr>
                <w:rFonts w:ascii="Times New Roman" w:hAnsi="Times New Roman" w:cs="Times New Roman"/>
                <w:sz w:val="24"/>
                <w:szCs w:val="24"/>
              </w:rPr>
              <w:t xml:space="preserve">2017-2020 г.г. </w:t>
            </w:r>
          </w:p>
        </w:tc>
        <w:tc>
          <w:tcPr>
            <w:tcW w:w="3173" w:type="dxa"/>
          </w:tcPr>
          <w:p w:rsidR="00450197" w:rsidRPr="00450197" w:rsidRDefault="00450197" w:rsidP="00450197">
            <w:pPr>
              <w:spacing w:after="0" w:line="240" w:lineRule="auto"/>
              <w:rPr>
                <w:rFonts w:ascii="Times New Roman" w:hAnsi="Times New Roman" w:cs="Times New Roman"/>
                <w:sz w:val="24"/>
                <w:szCs w:val="24"/>
              </w:rPr>
            </w:pPr>
            <w:r w:rsidRPr="00450197">
              <w:rPr>
                <w:rFonts w:ascii="Times New Roman" w:hAnsi="Times New Roman" w:cs="Times New Roman"/>
                <w:sz w:val="24"/>
                <w:szCs w:val="24"/>
              </w:rPr>
              <w:t>-</w:t>
            </w:r>
          </w:p>
        </w:tc>
      </w:tr>
      <w:tr w:rsidR="00450197" w:rsidRPr="00450197" w:rsidTr="00C701C4">
        <w:tc>
          <w:tcPr>
            <w:tcW w:w="594" w:type="dxa"/>
          </w:tcPr>
          <w:p w:rsidR="00450197" w:rsidRPr="00450197" w:rsidRDefault="00450197" w:rsidP="00450197">
            <w:pPr>
              <w:spacing w:after="0" w:line="240" w:lineRule="auto"/>
              <w:rPr>
                <w:rFonts w:ascii="Times New Roman" w:hAnsi="Times New Roman" w:cs="Times New Roman"/>
                <w:sz w:val="24"/>
                <w:szCs w:val="24"/>
              </w:rPr>
            </w:pPr>
            <w:r w:rsidRPr="00450197">
              <w:rPr>
                <w:rFonts w:ascii="Times New Roman" w:hAnsi="Times New Roman" w:cs="Times New Roman"/>
                <w:sz w:val="24"/>
                <w:szCs w:val="24"/>
              </w:rPr>
              <w:t>7</w:t>
            </w:r>
          </w:p>
        </w:tc>
        <w:tc>
          <w:tcPr>
            <w:tcW w:w="9437" w:type="dxa"/>
          </w:tcPr>
          <w:p w:rsidR="00450197" w:rsidRPr="00450197" w:rsidRDefault="00450197" w:rsidP="00450197">
            <w:pPr>
              <w:spacing w:after="0" w:line="240" w:lineRule="auto"/>
              <w:rPr>
                <w:rFonts w:ascii="Times New Roman" w:hAnsi="Times New Roman" w:cs="Times New Roman"/>
                <w:sz w:val="24"/>
                <w:szCs w:val="24"/>
              </w:rPr>
            </w:pPr>
            <w:r w:rsidRPr="00450197">
              <w:rPr>
                <w:rFonts w:ascii="Times New Roman" w:hAnsi="Times New Roman" w:cs="Times New Roman"/>
                <w:sz w:val="24"/>
                <w:szCs w:val="24"/>
              </w:rPr>
              <w:t>Расчет социальных выплат, предоставляемых молодым семьям</w:t>
            </w:r>
          </w:p>
        </w:tc>
        <w:tc>
          <w:tcPr>
            <w:tcW w:w="1927" w:type="dxa"/>
          </w:tcPr>
          <w:p w:rsidR="00450197" w:rsidRPr="00450197" w:rsidRDefault="00450197" w:rsidP="00450197">
            <w:pPr>
              <w:spacing w:after="0" w:line="240" w:lineRule="auto"/>
              <w:rPr>
                <w:rFonts w:ascii="Times New Roman" w:hAnsi="Times New Roman" w:cs="Times New Roman"/>
              </w:rPr>
            </w:pPr>
            <w:r w:rsidRPr="00450197">
              <w:rPr>
                <w:rFonts w:ascii="Times New Roman" w:hAnsi="Times New Roman" w:cs="Times New Roman"/>
                <w:sz w:val="24"/>
                <w:szCs w:val="24"/>
              </w:rPr>
              <w:t xml:space="preserve">2017-2020 г.г. </w:t>
            </w:r>
          </w:p>
        </w:tc>
        <w:tc>
          <w:tcPr>
            <w:tcW w:w="3173" w:type="dxa"/>
          </w:tcPr>
          <w:p w:rsidR="00450197" w:rsidRPr="00450197" w:rsidRDefault="00450197" w:rsidP="00450197">
            <w:pPr>
              <w:spacing w:after="0" w:line="240" w:lineRule="auto"/>
              <w:rPr>
                <w:rFonts w:ascii="Times New Roman" w:hAnsi="Times New Roman" w:cs="Times New Roman"/>
                <w:sz w:val="24"/>
                <w:szCs w:val="24"/>
              </w:rPr>
            </w:pPr>
            <w:r w:rsidRPr="00450197">
              <w:rPr>
                <w:rFonts w:ascii="Times New Roman" w:hAnsi="Times New Roman" w:cs="Times New Roman"/>
                <w:sz w:val="24"/>
                <w:szCs w:val="24"/>
              </w:rPr>
              <w:t>-</w:t>
            </w:r>
          </w:p>
        </w:tc>
      </w:tr>
      <w:tr w:rsidR="00450197" w:rsidRPr="00450197" w:rsidTr="00C701C4">
        <w:trPr>
          <w:trHeight w:val="643"/>
        </w:trPr>
        <w:tc>
          <w:tcPr>
            <w:tcW w:w="594" w:type="dxa"/>
          </w:tcPr>
          <w:p w:rsidR="00450197" w:rsidRPr="00450197" w:rsidRDefault="00450197" w:rsidP="00450197">
            <w:pPr>
              <w:spacing w:after="0" w:line="240" w:lineRule="auto"/>
              <w:rPr>
                <w:rFonts w:ascii="Times New Roman" w:hAnsi="Times New Roman" w:cs="Times New Roman"/>
                <w:sz w:val="24"/>
                <w:szCs w:val="24"/>
              </w:rPr>
            </w:pPr>
            <w:r w:rsidRPr="00450197">
              <w:rPr>
                <w:rFonts w:ascii="Times New Roman" w:hAnsi="Times New Roman" w:cs="Times New Roman"/>
                <w:sz w:val="24"/>
                <w:szCs w:val="24"/>
              </w:rPr>
              <w:t>8</w:t>
            </w:r>
          </w:p>
        </w:tc>
        <w:tc>
          <w:tcPr>
            <w:tcW w:w="9437" w:type="dxa"/>
          </w:tcPr>
          <w:p w:rsidR="00450197" w:rsidRPr="00450197" w:rsidRDefault="00450197" w:rsidP="00450197">
            <w:pPr>
              <w:spacing w:after="0" w:line="240" w:lineRule="auto"/>
              <w:rPr>
                <w:rFonts w:ascii="Times New Roman" w:hAnsi="Times New Roman" w:cs="Times New Roman"/>
                <w:sz w:val="24"/>
                <w:szCs w:val="24"/>
              </w:rPr>
            </w:pPr>
            <w:r w:rsidRPr="00450197">
              <w:rPr>
                <w:rFonts w:ascii="Times New Roman" w:hAnsi="Times New Roman" w:cs="Times New Roman"/>
                <w:sz w:val="24"/>
                <w:szCs w:val="24"/>
              </w:rPr>
              <w:t>Выдача молодым семьям свидетельств о праве на получение социальной выплаты на приобретение (строительство) жилья</w:t>
            </w:r>
          </w:p>
        </w:tc>
        <w:tc>
          <w:tcPr>
            <w:tcW w:w="1927" w:type="dxa"/>
          </w:tcPr>
          <w:p w:rsidR="00450197" w:rsidRPr="00450197" w:rsidRDefault="00450197" w:rsidP="00450197">
            <w:pPr>
              <w:spacing w:after="0" w:line="240" w:lineRule="auto"/>
              <w:rPr>
                <w:rFonts w:ascii="Times New Roman" w:hAnsi="Times New Roman" w:cs="Times New Roman"/>
              </w:rPr>
            </w:pPr>
            <w:r w:rsidRPr="00450197">
              <w:rPr>
                <w:rFonts w:ascii="Times New Roman" w:hAnsi="Times New Roman" w:cs="Times New Roman"/>
                <w:sz w:val="24"/>
                <w:szCs w:val="24"/>
              </w:rPr>
              <w:t xml:space="preserve">2017-2020 г.г. </w:t>
            </w:r>
          </w:p>
        </w:tc>
        <w:tc>
          <w:tcPr>
            <w:tcW w:w="3173" w:type="dxa"/>
          </w:tcPr>
          <w:p w:rsidR="00450197" w:rsidRPr="00450197" w:rsidRDefault="00450197" w:rsidP="00450197">
            <w:pPr>
              <w:spacing w:after="0" w:line="240" w:lineRule="auto"/>
              <w:rPr>
                <w:rFonts w:ascii="Times New Roman" w:hAnsi="Times New Roman" w:cs="Times New Roman"/>
                <w:sz w:val="24"/>
                <w:szCs w:val="24"/>
              </w:rPr>
            </w:pPr>
            <w:r w:rsidRPr="00450197">
              <w:rPr>
                <w:rFonts w:ascii="Times New Roman" w:hAnsi="Times New Roman" w:cs="Times New Roman"/>
                <w:sz w:val="24"/>
                <w:szCs w:val="24"/>
              </w:rPr>
              <w:t>-</w:t>
            </w:r>
          </w:p>
        </w:tc>
      </w:tr>
      <w:tr w:rsidR="00450197" w:rsidRPr="00450197" w:rsidTr="00C701C4">
        <w:trPr>
          <w:trHeight w:val="553"/>
        </w:trPr>
        <w:tc>
          <w:tcPr>
            <w:tcW w:w="594" w:type="dxa"/>
          </w:tcPr>
          <w:p w:rsidR="00450197" w:rsidRPr="00450197" w:rsidRDefault="00450197" w:rsidP="00450197">
            <w:pPr>
              <w:spacing w:after="0" w:line="240" w:lineRule="auto"/>
              <w:rPr>
                <w:rFonts w:ascii="Times New Roman" w:hAnsi="Times New Roman" w:cs="Times New Roman"/>
                <w:sz w:val="24"/>
                <w:szCs w:val="24"/>
              </w:rPr>
            </w:pPr>
            <w:r w:rsidRPr="00450197">
              <w:rPr>
                <w:rFonts w:ascii="Times New Roman" w:hAnsi="Times New Roman" w:cs="Times New Roman"/>
                <w:sz w:val="24"/>
                <w:szCs w:val="24"/>
              </w:rPr>
              <w:t>9</w:t>
            </w:r>
          </w:p>
        </w:tc>
        <w:tc>
          <w:tcPr>
            <w:tcW w:w="9437" w:type="dxa"/>
          </w:tcPr>
          <w:p w:rsidR="00450197" w:rsidRPr="00450197" w:rsidRDefault="00450197" w:rsidP="00450197">
            <w:pPr>
              <w:spacing w:after="0" w:line="240" w:lineRule="auto"/>
              <w:rPr>
                <w:rFonts w:ascii="Times New Roman" w:hAnsi="Times New Roman" w:cs="Times New Roman"/>
                <w:sz w:val="24"/>
                <w:szCs w:val="24"/>
              </w:rPr>
            </w:pPr>
            <w:r w:rsidRPr="00450197">
              <w:rPr>
                <w:rFonts w:ascii="Times New Roman" w:hAnsi="Times New Roman" w:cs="Times New Roman"/>
                <w:sz w:val="24"/>
                <w:szCs w:val="24"/>
              </w:rPr>
              <w:t>Перечисление социальных выплат на приобретение жилого помещения или строительство индивидуального жилого дома</w:t>
            </w:r>
          </w:p>
        </w:tc>
        <w:tc>
          <w:tcPr>
            <w:tcW w:w="1927" w:type="dxa"/>
          </w:tcPr>
          <w:p w:rsidR="00450197" w:rsidRPr="00450197" w:rsidRDefault="00450197" w:rsidP="00450197">
            <w:pPr>
              <w:spacing w:after="0" w:line="240" w:lineRule="auto"/>
              <w:rPr>
                <w:rFonts w:ascii="Times New Roman" w:hAnsi="Times New Roman" w:cs="Times New Roman"/>
              </w:rPr>
            </w:pPr>
            <w:r w:rsidRPr="00450197">
              <w:rPr>
                <w:rFonts w:ascii="Times New Roman" w:hAnsi="Times New Roman" w:cs="Times New Roman"/>
                <w:sz w:val="24"/>
                <w:szCs w:val="24"/>
              </w:rPr>
              <w:t xml:space="preserve">2017-2020 г.г. </w:t>
            </w:r>
          </w:p>
        </w:tc>
        <w:tc>
          <w:tcPr>
            <w:tcW w:w="3173" w:type="dxa"/>
          </w:tcPr>
          <w:p w:rsidR="00450197" w:rsidRPr="00450197" w:rsidRDefault="00450197" w:rsidP="00450197">
            <w:pPr>
              <w:spacing w:after="0" w:line="240" w:lineRule="auto"/>
              <w:rPr>
                <w:rFonts w:ascii="Times New Roman" w:hAnsi="Times New Roman" w:cs="Times New Roman"/>
                <w:sz w:val="24"/>
                <w:szCs w:val="24"/>
              </w:rPr>
            </w:pPr>
            <w:r w:rsidRPr="00450197">
              <w:rPr>
                <w:rFonts w:ascii="Times New Roman" w:hAnsi="Times New Roman" w:cs="Times New Roman"/>
                <w:sz w:val="24"/>
                <w:szCs w:val="24"/>
              </w:rPr>
              <w:t>-</w:t>
            </w:r>
          </w:p>
        </w:tc>
      </w:tr>
      <w:tr w:rsidR="00450197" w:rsidRPr="00450197" w:rsidTr="00C701C4">
        <w:tc>
          <w:tcPr>
            <w:tcW w:w="594" w:type="dxa"/>
          </w:tcPr>
          <w:p w:rsidR="00450197" w:rsidRPr="00450197" w:rsidRDefault="00450197" w:rsidP="00450197">
            <w:pPr>
              <w:spacing w:after="0" w:line="240" w:lineRule="auto"/>
              <w:rPr>
                <w:rFonts w:ascii="Times New Roman" w:hAnsi="Times New Roman" w:cs="Times New Roman"/>
                <w:sz w:val="24"/>
                <w:szCs w:val="24"/>
              </w:rPr>
            </w:pPr>
            <w:r w:rsidRPr="00450197">
              <w:rPr>
                <w:rFonts w:ascii="Times New Roman" w:hAnsi="Times New Roman" w:cs="Times New Roman"/>
                <w:sz w:val="24"/>
                <w:szCs w:val="24"/>
              </w:rPr>
              <w:t>10</w:t>
            </w:r>
          </w:p>
        </w:tc>
        <w:tc>
          <w:tcPr>
            <w:tcW w:w="9437" w:type="dxa"/>
          </w:tcPr>
          <w:p w:rsidR="00450197" w:rsidRPr="00450197" w:rsidRDefault="00450197" w:rsidP="00450197">
            <w:pPr>
              <w:spacing w:after="0" w:line="240" w:lineRule="auto"/>
              <w:rPr>
                <w:rFonts w:ascii="Times New Roman" w:hAnsi="Times New Roman" w:cs="Times New Roman"/>
                <w:sz w:val="24"/>
                <w:szCs w:val="24"/>
              </w:rPr>
            </w:pPr>
            <w:r w:rsidRPr="00450197">
              <w:rPr>
                <w:rFonts w:ascii="Times New Roman" w:hAnsi="Times New Roman" w:cs="Times New Roman"/>
                <w:sz w:val="24"/>
                <w:szCs w:val="24"/>
              </w:rPr>
              <w:t>Организация и проведение заседаний комиссии по предоставлению социальных выплат молодым семьям для приобретения (строительства) жилья за счет бюджетных средств на основании представленных документов.</w:t>
            </w:r>
          </w:p>
        </w:tc>
        <w:tc>
          <w:tcPr>
            <w:tcW w:w="1927" w:type="dxa"/>
          </w:tcPr>
          <w:p w:rsidR="00450197" w:rsidRPr="00450197" w:rsidRDefault="00450197" w:rsidP="00450197">
            <w:pPr>
              <w:spacing w:after="0" w:line="240" w:lineRule="auto"/>
              <w:rPr>
                <w:rFonts w:ascii="Times New Roman" w:hAnsi="Times New Roman" w:cs="Times New Roman"/>
              </w:rPr>
            </w:pPr>
            <w:r w:rsidRPr="00450197">
              <w:rPr>
                <w:rFonts w:ascii="Times New Roman" w:hAnsi="Times New Roman" w:cs="Times New Roman"/>
                <w:sz w:val="24"/>
                <w:szCs w:val="24"/>
              </w:rPr>
              <w:t xml:space="preserve">2017-2020 г.г. </w:t>
            </w:r>
          </w:p>
        </w:tc>
        <w:tc>
          <w:tcPr>
            <w:tcW w:w="3173" w:type="dxa"/>
          </w:tcPr>
          <w:p w:rsidR="00450197" w:rsidRPr="00450197" w:rsidRDefault="00450197" w:rsidP="00450197">
            <w:pPr>
              <w:spacing w:after="0" w:line="240" w:lineRule="auto"/>
              <w:rPr>
                <w:rFonts w:ascii="Times New Roman" w:hAnsi="Times New Roman" w:cs="Times New Roman"/>
                <w:sz w:val="24"/>
                <w:szCs w:val="24"/>
              </w:rPr>
            </w:pPr>
            <w:r w:rsidRPr="00450197">
              <w:rPr>
                <w:rFonts w:ascii="Times New Roman" w:hAnsi="Times New Roman" w:cs="Times New Roman"/>
                <w:sz w:val="24"/>
                <w:szCs w:val="24"/>
              </w:rPr>
              <w:t>-</w:t>
            </w:r>
          </w:p>
        </w:tc>
      </w:tr>
    </w:tbl>
    <w:p w:rsidR="00450197" w:rsidRPr="00692F34" w:rsidRDefault="00450197" w:rsidP="00450197">
      <w:pPr>
        <w:rPr>
          <w:sz w:val="24"/>
          <w:szCs w:val="24"/>
        </w:rPr>
      </w:pPr>
    </w:p>
    <w:p w:rsidR="008F45B3" w:rsidRPr="002D3AE0" w:rsidRDefault="008F45B3" w:rsidP="0079674A">
      <w:pPr>
        <w:pStyle w:val="ConsPlusNormal"/>
        <w:ind w:firstLine="540"/>
        <w:jc w:val="both"/>
        <w:rPr>
          <w:rFonts w:ascii="Times New Roman" w:hAnsi="Times New Roman" w:cs="Times New Roman"/>
          <w:sz w:val="24"/>
          <w:szCs w:val="24"/>
        </w:rPr>
      </w:pPr>
    </w:p>
    <w:p w:rsidR="008F45B3" w:rsidRDefault="008F45B3" w:rsidP="0079674A">
      <w:pPr>
        <w:pStyle w:val="ConsPlusNormal"/>
        <w:ind w:firstLine="540"/>
        <w:jc w:val="both"/>
        <w:rPr>
          <w:rFonts w:ascii="Times New Roman" w:hAnsi="Times New Roman" w:cs="Times New Roman"/>
          <w:sz w:val="24"/>
          <w:szCs w:val="24"/>
        </w:rPr>
      </w:pPr>
    </w:p>
    <w:p w:rsidR="00450197" w:rsidRDefault="00450197" w:rsidP="0079674A">
      <w:pPr>
        <w:pStyle w:val="ConsPlusNormal"/>
        <w:ind w:firstLine="540"/>
        <w:jc w:val="both"/>
        <w:rPr>
          <w:rFonts w:ascii="Times New Roman" w:hAnsi="Times New Roman" w:cs="Times New Roman"/>
          <w:sz w:val="24"/>
          <w:szCs w:val="24"/>
        </w:rPr>
      </w:pPr>
    </w:p>
    <w:p w:rsidR="00450197" w:rsidRDefault="00450197" w:rsidP="0079674A">
      <w:pPr>
        <w:pStyle w:val="ConsPlusNormal"/>
        <w:ind w:firstLine="540"/>
        <w:jc w:val="both"/>
        <w:rPr>
          <w:rFonts w:ascii="Times New Roman" w:hAnsi="Times New Roman" w:cs="Times New Roman"/>
          <w:sz w:val="24"/>
          <w:szCs w:val="24"/>
        </w:rPr>
      </w:pPr>
    </w:p>
    <w:p w:rsidR="005B52DD" w:rsidRPr="00AA18E5" w:rsidRDefault="005B52DD" w:rsidP="00E013BD">
      <w:pPr>
        <w:rPr>
          <w:rFonts w:ascii="Times New Roman" w:hAnsi="Times New Roman" w:cs="Times New Roman"/>
          <w:sz w:val="28"/>
          <w:szCs w:val="28"/>
        </w:rPr>
      </w:pPr>
    </w:p>
    <w:sectPr w:rsidR="005B52DD" w:rsidRPr="00AA18E5" w:rsidSect="00841400">
      <w:pgSz w:w="16838" w:h="11906" w:orient="landscape"/>
      <w:pgMar w:top="993"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119CB"/>
    <w:multiLevelType w:val="hybridMultilevel"/>
    <w:tmpl w:val="C7E88310"/>
    <w:lvl w:ilvl="0" w:tplc="D0A4A83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EC4B21"/>
    <w:multiLevelType w:val="hybridMultilevel"/>
    <w:tmpl w:val="88162B7E"/>
    <w:lvl w:ilvl="0" w:tplc="FA5AE79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ECF7AA5"/>
    <w:multiLevelType w:val="hybridMultilevel"/>
    <w:tmpl w:val="1A581920"/>
    <w:lvl w:ilvl="0" w:tplc="04190011">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205247"/>
    <w:multiLevelType w:val="hybridMultilevel"/>
    <w:tmpl w:val="74BA91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22EA"/>
    <w:rsid w:val="000014F7"/>
    <w:rsid w:val="00005AAF"/>
    <w:rsid w:val="00005D6E"/>
    <w:rsid w:val="0001156A"/>
    <w:rsid w:val="00013657"/>
    <w:rsid w:val="00013C3F"/>
    <w:rsid w:val="000174DB"/>
    <w:rsid w:val="000225C8"/>
    <w:rsid w:val="00024BCE"/>
    <w:rsid w:val="000265C7"/>
    <w:rsid w:val="0002797B"/>
    <w:rsid w:val="000374A5"/>
    <w:rsid w:val="00046322"/>
    <w:rsid w:val="00054E37"/>
    <w:rsid w:val="00062047"/>
    <w:rsid w:val="00062CF0"/>
    <w:rsid w:val="00091858"/>
    <w:rsid w:val="000A7F8A"/>
    <w:rsid w:val="000B0895"/>
    <w:rsid w:val="000B5593"/>
    <w:rsid w:val="000C17E1"/>
    <w:rsid w:val="000D73E3"/>
    <w:rsid w:val="000E37EE"/>
    <w:rsid w:val="000E3931"/>
    <w:rsid w:val="000E3F32"/>
    <w:rsid w:val="000F2E0D"/>
    <w:rsid w:val="000F5A97"/>
    <w:rsid w:val="00116F7F"/>
    <w:rsid w:val="0013328E"/>
    <w:rsid w:val="0015574F"/>
    <w:rsid w:val="00157814"/>
    <w:rsid w:val="00197A5C"/>
    <w:rsid w:val="001B3EE1"/>
    <w:rsid w:val="001B57D6"/>
    <w:rsid w:val="001C510E"/>
    <w:rsid w:val="001E1D96"/>
    <w:rsid w:val="001F1699"/>
    <w:rsid w:val="001F3AC0"/>
    <w:rsid w:val="001F422F"/>
    <w:rsid w:val="002018DA"/>
    <w:rsid w:val="00225FF9"/>
    <w:rsid w:val="00226899"/>
    <w:rsid w:val="00230468"/>
    <w:rsid w:val="0023483D"/>
    <w:rsid w:val="00235DAC"/>
    <w:rsid w:val="002625C9"/>
    <w:rsid w:val="00267427"/>
    <w:rsid w:val="0028358F"/>
    <w:rsid w:val="002930A0"/>
    <w:rsid w:val="00293B61"/>
    <w:rsid w:val="002A637B"/>
    <w:rsid w:val="002B39B9"/>
    <w:rsid w:val="002B3F20"/>
    <w:rsid w:val="002B74FB"/>
    <w:rsid w:val="002D3093"/>
    <w:rsid w:val="002D3AE0"/>
    <w:rsid w:val="002F4449"/>
    <w:rsid w:val="003124C5"/>
    <w:rsid w:val="00315225"/>
    <w:rsid w:val="00332D32"/>
    <w:rsid w:val="00346C34"/>
    <w:rsid w:val="00352608"/>
    <w:rsid w:val="003529AC"/>
    <w:rsid w:val="003530E9"/>
    <w:rsid w:val="00357355"/>
    <w:rsid w:val="003603C2"/>
    <w:rsid w:val="00366152"/>
    <w:rsid w:val="003706F6"/>
    <w:rsid w:val="00372C62"/>
    <w:rsid w:val="00375371"/>
    <w:rsid w:val="00383EB0"/>
    <w:rsid w:val="00397A78"/>
    <w:rsid w:val="003C25D9"/>
    <w:rsid w:val="003C2C30"/>
    <w:rsid w:val="003C5515"/>
    <w:rsid w:val="003D1EE3"/>
    <w:rsid w:val="003E029A"/>
    <w:rsid w:val="003E043E"/>
    <w:rsid w:val="003E33B2"/>
    <w:rsid w:val="003F69AB"/>
    <w:rsid w:val="003F70E6"/>
    <w:rsid w:val="00402611"/>
    <w:rsid w:val="0041188D"/>
    <w:rsid w:val="0041246A"/>
    <w:rsid w:val="0042322B"/>
    <w:rsid w:val="00424348"/>
    <w:rsid w:val="00436709"/>
    <w:rsid w:val="00440437"/>
    <w:rsid w:val="00450197"/>
    <w:rsid w:val="00457579"/>
    <w:rsid w:val="0046376D"/>
    <w:rsid w:val="00480F36"/>
    <w:rsid w:val="00493D61"/>
    <w:rsid w:val="004A0DC3"/>
    <w:rsid w:val="004A194E"/>
    <w:rsid w:val="004A424A"/>
    <w:rsid w:val="004B2EC9"/>
    <w:rsid w:val="004B4991"/>
    <w:rsid w:val="004D1C33"/>
    <w:rsid w:val="004D20F4"/>
    <w:rsid w:val="004D32B4"/>
    <w:rsid w:val="004E2403"/>
    <w:rsid w:val="004E4DBA"/>
    <w:rsid w:val="004F1742"/>
    <w:rsid w:val="004F4FE1"/>
    <w:rsid w:val="0051698B"/>
    <w:rsid w:val="005545D5"/>
    <w:rsid w:val="00557549"/>
    <w:rsid w:val="0056287D"/>
    <w:rsid w:val="00574CDD"/>
    <w:rsid w:val="00581B77"/>
    <w:rsid w:val="00582AB8"/>
    <w:rsid w:val="00583E24"/>
    <w:rsid w:val="0059704C"/>
    <w:rsid w:val="005A55BF"/>
    <w:rsid w:val="005B52DD"/>
    <w:rsid w:val="005C41CC"/>
    <w:rsid w:val="005C7381"/>
    <w:rsid w:val="005D2A23"/>
    <w:rsid w:val="005E68D2"/>
    <w:rsid w:val="005E6992"/>
    <w:rsid w:val="005F2F4B"/>
    <w:rsid w:val="00600006"/>
    <w:rsid w:val="00602250"/>
    <w:rsid w:val="0060644B"/>
    <w:rsid w:val="006101BB"/>
    <w:rsid w:val="00612B4F"/>
    <w:rsid w:val="00613D88"/>
    <w:rsid w:val="00622DA4"/>
    <w:rsid w:val="00637655"/>
    <w:rsid w:val="006B1850"/>
    <w:rsid w:val="006D020C"/>
    <w:rsid w:val="006D3028"/>
    <w:rsid w:val="006D3CC5"/>
    <w:rsid w:val="006D5E6E"/>
    <w:rsid w:val="006F3958"/>
    <w:rsid w:val="00712862"/>
    <w:rsid w:val="007261A2"/>
    <w:rsid w:val="007409EF"/>
    <w:rsid w:val="0074275B"/>
    <w:rsid w:val="00743DF9"/>
    <w:rsid w:val="007562E1"/>
    <w:rsid w:val="00777A17"/>
    <w:rsid w:val="007869D9"/>
    <w:rsid w:val="0079674A"/>
    <w:rsid w:val="007A23A5"/>
    <w:rsid w:val="007A27AA"/>
    <w:rsid w:val="007A5103"/>
    <w:rsid w:val="007B3966"/>
    <w:rsid w:val="007C1B13"/>
    <w:rsid w:val="007D064F"/>
    <w:rsid w:val="007D15A9"/>
    <w:rsid w:val="007D1B1E"/>
    <w:rsid w:val="007F68C5"/>
    <w:rsid w:val="00806F0D"/>
    <w:rsid w:val="00815966"/>
    <w:rsid w:val="008166A8"/>
    <w:rsid w:val="008232C8"/>
    <w:rsid w:val="00833161"/>
    <w:rsid w:val="00841400"/>
    <w:rsid w:val="00850B98"/>
    <w:rsid w:val="00865302"/>
    <w:rsid w:val="00876338"/>
    <w:rsid w:val="00880433"/>
    <w:rsid w:val="0089470B"/>
    <w:rsid w:val="00895D87"/>
    <w:rsid w:val="008961E5"/>
    <w:rsid w:val="008C6D42"/>
    <w:rsid w:val="008E238A"/>
    <w:rsid w:val="008F45B3"/>
    <w:rsid w:val="0091050E"/>
    <w:rsid w:val="00914319"/>
    <w:rsid w:val="00933950"/>
    <w:rsid w:val="0093444A"/>
    <w:rsid w:val="009346F4"/>
    <w:rsid w:val="00950BFD"/>
    <w:rsid w:val="009526D3"/>
    <w:rsid w:val="009603B5"/>
    <w:rsid w:val="00960AE7"/>
    <w:rsid w:val="00976653"/>
    <w:rsid w:val="00977921"/>
    <w:rsid w:val="00986862"/>
    <w:rsid w:val="009B7F23"/>
    <w:rsid w:val="009C2C5B"/>
    <w:rsid w:val="009D6FBE"/>
    <w:rsid w:val="009F1AF3"/>
    <w:rsid w:val="00A14F1A"/>
    <w:rsid w:val="00A173B3"/>
    <w:rsid w:val="00A256F4"/>
    <w:rsid w:val="00A57BB8"/>
    <w:rsid w:val="00A74CEF"/>
    <w:rsid w:val="00A842C5"/>
    <w:rsid w:val="00A95018"/>
    <w:rsid w:val="00AA18E5"/>
    <w:rsid w:val="00AA3DB4"/>
    <w:rsid w:val="00AC4FB5"/>
    <w:rsid w:val="00AC61B2"/>
    <w:rsid w:val="00AD3ECE"/>
    <w:rsid w:val="00AE0AE8"/>
    <w:rsid w:val="00AE523F"/>
    <w:rsid w:val="00AE63A9"/>
    <w:rsid w:val="00AE6545"/>
    <w:rsid w:val="00AF13C2"/>
    <w:rsid w:val="00AF22EA"/>
    <w:rsid w:val="00B14833"/>
    <w:rsid w:val="00B23FC6"/>
    <w:rsid w:val="00B45837"/>
    <w:rsid w:val="00B57B64"/>
    <w:rsid w:val="00B632BB"/>
    <w:rsid w:val="00B931B0"/>
    <w:rsid w:val="00BA6DB6"/>
    <w:rsid w:val="00BB177D"/>
    <w:rsid w:val="00BB47DA"/>
    <w:rsid w:val="00BD62C7"/>
    <w:rsid w:val="00BF1F85"/>
    <w:rsid w:val="00BF288F"/>
    <w:rsid w:val="00BF6867"/>
    <w:rsid w:val="00C015E2"/>
    <w:rsid w:val="00C07BD1"/>
    <w:rsid w:val="00C10B3E"/>
    <w:rsid w:val="00C12B76"/>
    <w:rsid w:val="00C14E43"/>
    <w:rsid w:val="00C20DE5"/>
    <w:rsid w:val="00C31924"/>
    <w:rsid w:val="00C33687"/>
    <w:rsid w:val="00C46004"/>
    <w:rsid w:val="00C4795A"/>
    <w:rsid w:val="00C57A18"/>
    <w:rsid w:val="00C62F81"/>
    <w:rsid w:val="00C64230"/>
    <w:rsid w:val="00C64502"/>
    <w:rsid w:val="00C64D40"/>
    <w:rsid w:val="00C7559D"/>
    <w:rsid w:val="00C76128"/>
    <w:rsid w:val="00C77DB8"/>
    <w:rsid w:val="00C85890"/>
    <w:rsid w:val="00C8610B"/>
    <w:rsid w:val="00CB7108"/>
    <w:rsid w:val="00CC65EF"/>
    <w:rsid w:val="00CC7242"/>
    <w:rsid w:val="00CD2CBE"/>
    <w:rsid w:val="00CE2C27"/>
    <w:rsid w:val="00CE736B"/>
    <w:rsid w:val="00D006F5"/>
    <w:rsid w:val="00D019B9"/>
    <w:rsid w:val="00D20275"/>
    <w:rsid w:val="00D37898"/>
    <w:rsid w:val="00D41308"/>
    <w:rsid w:val="00D47C40"/>
    <w:rsid w:val="00D571B9"/>
    <w:rsid w:val="00D574A2"/>
    <w:rsid w:val="00D6083D"/>
    <w:rsid w:val="00D60FBF"/>
    <w:rsid w:val="00D70F58"/>
    <w:rsid w:val="00D7516E"/>
    <w:rsid w:val="00DB02AC"/>
    <w:rsid w:val="00DB0DCC"/>
    <w:rsid w:val="00DB3D3D"/>
    <w:rsid w:val="00DD0938"/>
    <w:rsid w:val="00DD0CC6"/>
    <w:rsid w:val="00DD0E7F"/>
    <w:rsid w:val="00DD1499"/>
    <w:rsid w:val="00DD22B6"/>
    <w:rsid w:val="00DE1511"/>
    <w:rsid w:val="00E013BD"/>
    <w:rsid w:val="00E04B53"/>
    <w:rsid w:val="00E10BD3"/>
    <w:rsid w:val="00E11A74"/>
    <w:rsid w:val="00E15E5A"/>
    <w:rsid w:val="00E163FF"/>
    <w:rsid w:val="00E31B18"/>
    <w:rsid w:val="00E347B5"/>
    <w:rsid w:val="00E373D1"/>
    <w:rsid w:val="00E4407D"/>
    <w:rsid w:val="00E61939"/>
    <w:rsid w:val="00E61FA4"/>
    <w:rsid w:val="00E70E47"/>
    <w:rsid w:val="00E806D5"/>
    <w:rsid w:val="00E91865"/>
    <w:rsid w:val="00E94670"/>
    <w:rsid w:val="00EA5EFE"/>
    <w:rsid w:val="00EB1DDA"/>
    <w:rsid w:val="00EB7710"/>
    <w:rsid w:val="00EC636F"/>
    <w:rsid w:val="00ED5930"/>
    <w:rsid w:val="00F14D55"/>
    <w:rsid w:val="00F27AF8"/>
    <w:rsid w:val="00F30683"/>
    <w:rsid w:val="00F37DBF"/>
    <w:rsid w:val="00F75AE3"/>
    <w:rsid w:val="00F87D26"/>
    <w:rsid w:val="00F959FA"/>
    <w:rsid w:val="00FA10F8"/>
    <w:rsid w:val="00FC54C1"/>
    <w:rsid w:val="00FC5943"/>
    <w:rsid w:val="00FE4371"/>
    <w:rsid w:val="00FF3F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2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761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2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7562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62E1"/>
    <w:rPr>
      <w:rFonts w:ascii="Tahoma" w:hAnsi="Tahoma" w:cs="Tahoma"/>
      <w:sz w:val="16"/>
      <w:szCs w:val="16"/>
    </w:rPr>
  </w:style>
  <w:style w:type="table" w:styleId="a5">
    <w:name w:val="Table Grid"/>
    <w:basedOn w:val="a1"/>
    <w:uiPriority w:val="59"/>
    <w:rsid w:val="008232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046322"/>
    <w:pPr>
      <w:spacing w:after="0" w:line="240" w:lineRule="auto"/>
      <w:ind w:left="720"/>
    </w:pPr>
    <w:rPr>
      <w:rFonts w:ascii="Times New Roman" w:eastAsia="Calibri" w:hAnsi="Times New Roman" w:cs="Times New Roman"/>
      <w:sz w:val="24"/>
      <w:szCs w:val="24"/>
      <w:lang w:eastAsia="ru-RU"/>
    </w:rPr>
  </w:style>
  <w:style w:type="paragraph" w:customStyle="1" w:styleId="1">
    <w:name w:val="Знак1"/>
    <w:basedOn w:val="a"/>
    <w:uiPriority w:val="99"/>
    <w:rsid w:val="000014F7"/>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100501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BDD913901C59E60126840F97CA9DD0D0CDE832139A29F0A602350A7D76387B735FF4488450CE383GAlCH" TargetMode="External"/><Relationship Id="rId18" Type="http://schemas.openxmlformats.org/officeDocument/2006/relationships/hyperlink" Target="consultantplus://offline/ref=58017C5F6CCF6D54D4FEA45915CD6E19F6396315C08B207D03212196AE195DAB4CCC03720D33D0E015K0D" TargetMode="External"/><Relationship Id="rId26" Type="http://schemas.openxmlformats.org/officeDocument/2006/relationships/hyperlink" Target="consultantplus://offline/ref=3C3A831E8FE65CCC71179544A7880CE78DA0423C3FA64BF794E1ADB658ABB577AE4CF8BB66C74BD4x9U3M" TargetMode="External"/><Relationship Id="rId39" Type="http://schemas.openxmlformats.org/officeDocument/2006/relationships/hyperlink" Target="consultantplus://offline/ref=DFC12F3C251244F44034ECB99E1F7C8874045748BA7BA057AB79B35B1D69EB2E7983C425A91BFEA4G1e8G" TargetMode="External"/><Relationship Id="rId21" Type="http://schemas.openxmlformats.org/officeDocument/2006/relationships/hyperlink" Target="consultantplus://offline/ref=58017C5F6CCF6D54D4FEBA5403A13013F6343F1AC08B2E2D5B7027C1F1495BFE0C8C05274E76DFE752E36B9211K3D" TargetMode="External"/><Relationship Id="rId34" Type="http://schemas.openxmlformats.org/officeDocument/2006/relationships/hyperlink" Target="consultantplus://offline/ref=58017C5F6CCF6D54D4FEA45915CD6E19F6396315C08B207D03212196AE195DAB4CCC03720D33D3E415K1D" TargetMode="External"/><Relationship Id="rId42" Type="http://schemas.openxmlformats.org/officeDocument/2006/relationships/hyperlink" Target="consultantplus://offline/ref=DFC12F3C251244F44034ECB99E1F7C8874045748BA7BA057AB79B35B1D69EB2E7983C425A91BFEA4G1e8G" TargetMode="External"/><Relationship Id="rId47" Type="http://schemas.openxmlformats.org/officeDocument/2006/relationships/hyperlink" Target="consultantplus://offline/ref=DFC12F3C251244F44034F2B488732282740F0045BB7AAA07F228B50C4239ED7B39GCe3G" TargetMode="External"/><Relationship Id="rId50" Type="http://schemas.openxmlformats.org/officeDocument/2006/relationships/hyperlink" Target="consultantplus://offline/ref=C2508B0A85AE593F6D6EB455614F1F151D0B0FD75BE1915FAD1A25A79814A7224D443D0BCECE58B4iFz6H" TargetMode="External"/><Relationship Id="rId55" Type="http://schemas.openxmlformats.org/officeDocument/2006/relationships/theme" Target="theme/theme1.xml"/><Relationship Id="rId7" Type="http://schemas.openxmlformats.org/officeDocument/2006/relationships/hyperlink" Target="http://www.go-vtagil.ru" TargetMode="External"/><Relationship Id="rId12" Type="http://schemas.openxmlformats.org/officeDocument/2006/relationships/hyperlink" Target="consultantplus://offline/ref=5BDD913901C59E60126840F97CA9DD0D0CDE832139A29F0A602350A7D76387B735FF4488450CE383GAlCH" TargetMode="External"/><Relationship Id="rId17" Type="http://schemas.openxmlformats.org/officeDocument/2006/relationships/hyperlink" Target="consultantplus://offline/ref=58017C5F6CCF6D54D4FEA45915CD6E19F639621EC78C207D03212196AE195DAB4CCC03720D32D0E115KAD" TargetMode="External"/><Relationship Id="rId25" Type="http://schemas.openxmlformats.org/officeDocument/2006/relationships/hyperlink" Target="consultantplus://offline/ref=3C3A831E8FE65CCC71179544A7880CE78DA0423C3FA64BF794E1ADB658ABB577AE4CF8BB66C74BD4x9U3M" TargetMode="External"/><Relationship Id="rId33" Type="http://schemas.openxmlformats.org/officeDocument/2006/relationships/hyperlink" Target="consultantplus://offline/ref=58017C5F6CCF6D54D4FEA45915CD6E19F6396315C08B207D03212196AE195DAB4CCC03720D33D3E415K1D" TargetMode="External"/><Relationship Id="rId38" Type="http://schemas.openxmlformats.org/officeDocument/2006/relationships/hyperlink" Target="consultantplus://offline/ref=DFC12F3C251244F44034ECB99E1F7C8874045748BA7BA057AB79B35B1D69EB2E7983C425A91BFEA4G1e8G" TargetMode="External"/><Relationship Id="rId46" Type="http://schemas.openxmlformats.org/officeDocument/2006/relationships/hyperlink" Target="consultantplus://offline/ref=679197AB6CD0BC315B0867571581B8EE41EFAAE00FE48DD8E0ACDF478925A96B36B0E180D6C1D506yBW8H" TargetMode="External"/><Relationship Id="rId2" Type="http://schemas.openxmlformats.org/officeDocument/2006/relationships/numbering" Target="numbering.xml"/><Relationship Id="rId16" Type="http://schemas.openxmlformats.org/officeDocument/2006/relationships/hyperlink" Target="consultantplus://offline/ref=58017C5F6CCF6D54D4FEA45915CD6E19F6396315C08B207D03212196AE195DAB4CCC03720D33D3E415K1D" TargetMode="External"/><Relationship Id="rId20" Type="http://schemas.openxmlformats.org/officeDocument/2006/relationships/hyperlink" Target="consultantplus://offline/ref=58017C5F6CCF6D54D4FEA45915CD6E19F6396717C48F207D03212196AE195DAB4CCC03720D32D1E015K3D" TargetMode="External"/><Relationship Id="rId29" Type="http://schemas.openxmlformats.org/officeDocument/2006/relationships/hyperlink" Target="consultantplus://offline/ref=3C3A831E8FE65CCC71179544A7880CE78DA0423C3FA64BF794E1ADB658ABB577AE4CF8BB66C74BD4x9U3M" TargetMode="External"/><Relationship Id="rId41" Type="http://schemas.openxmlformats.org/officeDocument/2006/relationships/hyperlink" Target="consultantplus://offline/ref=DFC12F3C251244F44034ECB99E1F7C8874045748BA7BA057AB79B35B1D69EB2E7983C425A91BFEA4G1e8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5BDD913901C59E60126840F97CA9DD0D0CDE832139A29F0A602350A7D76387B735FF4488450CE383GAlCH" TargetMode="External"/><Relationship Id="rId24" Type="http://schemas.openxmlformats.org/officeDocument/2006/relationships/hyperlink" Target="consultantplus://offline/ref=3C3A831E8FE65CCC71179544A7880CE78DA0423C3FA64BF794E1ADB658ABB577AE4CF8BB66C74BD4x9U3M" TargetMode="External"/><Relationship Id="rId32" Type="http://schemas.openxmlformats.org/officeDocument/2006/relationships/hyperlink" Target="consultantplus://offline/ref=58017C5F6CCF6D54D4FEA45915CD6E19F6396315C08B207D03212196AE195DAB4CCC03720D33D3E415K1D" TargetMode="External"/><Relationship Id="rId37" Type="http://schemas.openxmlformats.org/officeDocument/2006/relationships/hyperlink" Target="consultantplus://offline/ref=DFC12F3C251244F44034ECB99E1F7C8874045748BA7BA057AB79B35B1D69EB2E7983C425A91BFEA4G1e8G" TargetMode="External"/><Relationship Id="rId40" Type="http://schemas.openxmlformats.org/officeDocument/2006/relationships/hyperlink" Target="consultantplus://offline/ref=DFC12F3C251244F44034ECB99E1F7C8874045748BA7BA057AB79B35B1D69EB2E7983C425A91BFEA4G1e8G" TargetMode="External"/><Relationship Id="rId45" Type="http://schemas.openxmlformats.org/officeDocument/2006/relationships/hyperlink" Target="consultantplus://offline/ref=DFC12F3C251244F44034F2B488732282740F0045BB7BAF09F02AB50C4239ED7B39C3C270EA5DF0A410FF372DG5e8G" TargetMode="External"/><Relationship Id="rId53" Type="http://schemas.openxmlformats.org/officeDocument/2006/relationships/hyperlink" Target="consultantplus://offline/ref=91571A5A825AEADB00E00609C03B08706C08EC725B0601A520941E733FBD131F50E54E0097B0FCADF8DD5B5039uDH" TargetMode="External"/><Relationship Id="rId5" Type="http://schemas.openxmlformats.org/officeDocument/2006/relationships/webSettings" Target="webSettings.xml"/><Relationship Id="rId15" Type="http://schemas.openxmlformats.org/officeDocument/2006/relationships/hyperlink" Target="consultantplus://offline/ref=58017C5F6CCF6D54D4FEA45915CD6E19F6396315C08B207D03212196AE195DAB4CCC03720D33D3E415K1D" TargetMode="External"/><Relationship Id="rId23" Type="http://schemas.openxmlformats.org/officeDocument/2006/relationships/hyperlink" Target="consultantplus://offline/ref=3C3A831E8FE65CCC71179544A7880CE78DA0423C3FA64BF794E1ADB658ABB577AE4CF8BB66C74BD4x9U3M" TargetMode="External"/><Relationship Id="rId28" Type="http://schemas.openxmlformats.org/officeDocument/2006/relationships/hyperlink" Target="consultantplus://offline/ref=3C3A831E8FE65CCC71179544A7880CE78DA0423C3FA64BF794E1ADB658ABB577AE4CF8BB66C74BD4x9U3M" TargetMode="External"/><Relationship Id="rId36" Type="http://schemas.openxmlformats.org/officeDocument/2006/relationships/hyperlink" Target="consultantplus://offline/ref=DFC12F3C251244F44034ECB99E1F7C8874045748BA7BA057AB79B35B1D69EB2E7983C425A91BFEA4G1e8G" TargetMode="External"/><Relationship Id="rId49" Type="http://schemas.openxmlformats.org/officeDocument/2006/relationships/hyperlink" Target="consultantplus://offline/ref=C2508B0A85AE593F6D6EB455614F1F151D0B0FD75BE1915FAD1A25A79814A7224D443D0BCECE58B4iFz6H" TargetMode="External"/><Relationship Id="rId10" Type="http://schemas.openxmlformats.org/officeDocument/2006/relationships/hyperlink" Target="consultantplus://offline/ref=5BDD913901C59E60126840F97CA9DD0D0CDE832139A29F0A602350A7D76387B735FF4488450CE383GAlCH" TargetMode="External"/><Relationship Id="rId19" Type="http://schemas.openxmlformats.org/officeDocument/2006/relationships/hyperlink" Target="consultantplus://offline/ref=58017C5F6CCF6D54D4FEA45915CD6E19F6396315C08B207D03212196AE195DAB4CCC03720D33D3E415K1D" TargetMode="External"/><Relationship Id="rId31" Type="http://schemas.openxmlformats.org/officeDocument/2006/relationships/hyperlink" Target="consultantplus://offline/ref=58017C5F6CCF6D54D4FEA45915CD6E19F6396315C08B207D03212196AE195DAB4CCC03720D33D3E415K1D" TargetMode="External"/><Relationship Id="rId44" Type="http://schemas.openxmlformats.org/officeDocument/2006/relationships/hyperlink" Target="consultantplus://offline/ref=58017C5F6CCF6D54D4FEA45915CD6E19F639621EC78C207D03212196AE195DAB4CCC03720D32D0E115KAD" TargetMode="External"/><Relationship Id="rId52" Type="http://schemas.openxmlformats.org/officeDocument/2006/relationships/hyperlink" Target="consultantplus://offline/ref=FFC206847DB751967F13ABEC6ACCDDCEE0C4D01D5EF02833B4FEFAD49AACC430366F52F87C1A6F65A8EBFA1Fp1s9H" TargetMode="External"/><Relationship Id="rId4" Type="http://schemas.openxmlformats.org/officeDocument/2006/relationships/settings" Target="settings.xml"/><Relationship Id="rId9" Type="http://schemas.openxmlformats.org/officeDocument/2006/relationships/hyperlink" Target="consultantplus://offline/ref=5BDD913901C59E6012685EF46AC583070CD5D42C38A0905C3A7356F0883381E275BF42DD064AED83A4068079G9lBH" TargetMode="External"/><Relationship Id="rId14" Type="http://schemas.openxmlformats.org/officeDocument/2006/relationships/hyperlink" Target="consultantplus://offline/ref=5BDD913901C59E6012685EF46AC583070CD5D42C38A0905C3A7356F0883381E275BF42DD064AED83A407867BG9l4H" TargetMode="External"/><Relationship Id="rId22" Type="http://schemas.openxmlformats.org/officeDocument/2006/relationships/hyperlink" Target="consultantplus://offline/ref=7028A4A318E33AD76F66A986C2804635679ABC03141D3EE92BF851886A51857E882DBAE2DA28A9D6XFd9L" TargetMode="External"/><Relationship Id="rId27" Type="http://schemas.openxmlformats.org/officeDocument/2006/relationships/hyperlink" Target="consultantplus://offline/ref=3C3A831E8FE65CCC71179544A7880CE78DA0423C3FA64BF794E1ADB658ABB577AE4CF8BB66C74BD4x9U3M" TargetMode="External"/><Relationship Id="rId30" Type="http://schemas.openxmlformats.org/officeDocument/2006/relationships/hyperlink" Target="consultantplus://offline/ref=3C3A831E8FE65CCC71179544A7880CE78DA0423C3FA64BF794E1ADB658ABB577AE4CF8BB66C74BD4x9U3M" TargetMode="External"/><Relationship Id="rId35" Type="http://schemas.openxmlformats.org/officeDocument/2006/relationships/hyperlink" Target="consultantplus://offline/ref=D5C399F971F89C731D60E592F94B63DFA89FC4A2D1DFDB566B7A20B733359B7114EE3E42EA57AB70zDi7H" TargetMode="External"/><Relationship Id="rId43" Type="http://schemas.openxmlformats.org/officeDocument/2006/relationships/hyperlink" Target="consultantplus://offline/ref=58017C5F6CCF6D54D4FEA45915CD6E19F6396315C08B207D03212196AE195DAB4CCC03720D33D3E415K1D" TargetMode="External"/><Relationship Id="rId48" Type="http://schemas.openxmlformats.org/officeDocument/2006/relationships/hyperlink" Target="consultantplus://offline/ref=C2508B0A85AE593F6D6EB455614F1F151D0B0FD75BE1915FAD1A25A79814A7224D443D0BCECE58B4iFz6H" TargetMode="External"/><Relationship Id="rId8" Type="http://schemas.openxmlformats.org/officeDocument/2006/relationships/hyperlink" Target="http://www.go-vtagil.ru" TargetMode="External"/><Relationship Id="rId51" Type="http://schemas.openxmlformats.org/officeDocument/2006/relationships/hyperlink" Target="consultantplus://offline/ref=8D8677B30140BB6B391F755B3213FF75EF7A08F268FFE21DA1B39CB9CA614B8F40693EAC54C82412AFE48EDDt3mBH"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67B7E-7F22-45DA-995B-94B3161B2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33</Pages>
  <Words>12299</Words>
  <Characters>70106</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Семья</Company>
  <LinksUpToDate>false</LinksUpToDate>
  <CharactersWithSpaces>82241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Владелец</cp:lastModifiedBy>
  <cp:revision>28</cp:revision>
  <cp:lastPrinted>2016-10-06T03:38:00Z</cp:lastPrinted>
  <dcterms:created xsi:type="dcterms:W3CDTF">2016-10-05T07:02:00Z</dcterms:created>
  <dcterms:modified xsi:type="dcterms:W3CDTF">2019-03-23T06:11:00Z</dcterms:modified>
</cp:coreProperties>
</file>