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F1" w:rsidRPr="00D8513E" w:rsidRDefault="000006F1" w:rsidP="000006F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i/>
          <w:caps/>
          <w:sz w:val="28"/>
          <w:szCs w:val="28"/>
        </w:rPr>
      </w:pPr>
      <w:r w:rsidRPr="00D8513E">
        <w:rPr>
          <w:rFonts w:ascii="Times New Roman" w:hAnsi="Times New Roman" w:cs="Times New Roman"/>
          <w:b/>
          <w:bCs/>
          <w:i/>
          <w:caps/>
          <w:sz w:val="28"/>
          <w:szCs w:val="28"/>
        </w:rPr>
        <w:t>ПРОЕКТ</w:t>
      </w:r>
    </w:p>
    <w:p w:rsidR="000006F1" w:rsidRDefault="000006F1" w:rsidP="00AF22EA">
      <w:pPr>
        <w:widowControl w:val="0"/>
        <w:autoSpaceDE w:val="0"/>
        <w:autoSpaceDN w:val="0"/>
        <w:adjustRightInd w:val="0"/>
        <w:spacing w:after="0" w:line="240" w:lineRule="auto"/>
        <w:ind w:firstLine="720"/>
        <w:jc w:val="center"/>
        <w:outlineLvl w:val="1"/>
        <w:rPr>
          <w:rFonts w:ascii="Times New Roman" w:hAnsi="Times New Roman" w:cs="Times New Roman"/>
          <w:b/>
          <w:bCs/>
          <w:caps/>
          <w:sz w:val="28"/>
          <w:szCs w:val="28"/>
        </w:rPr>
      </w:pPr>
    </w:p>
    <w:p w:rsidR="000006F1" w:rsidRDefault="000006F1" w:rsidP="000006F1">
      <w:pPr>
        <w:widowControl w:val="0"/>
        <w:autoSpaceDE w:val="0"/>
        <w:autoSpaceDN w:val="0"/>
        <w:adjustRightInd w:val="0"/>
        <w:ind w:firstLine="720"/>
        <w:jc w:val="right"/>
        <w:outlineLvl w:val="1"/>
        <w:rPr>
          <w:b/>
          <w:bCs/>
          <w:caps/>
          <w:sz w:val="28"/>
          <w:szCs w:val="28"/>
        </w:rPr>
      </w:pPr>
      <w:r>
        <w:rPr>
          <w:b/>
          <w:bCs/>
          <w:caps/>
          <w:sz w:val="28"/>
          <w:szCs w:val="28"/>
        </w:rPr>
        <w:t xml:space="preserve">               </w:t>
      </w:r>
      <w:r>
        <w:rPr>
          <w:b/>
          <w:bCs/>
          <w:caps/>
          <w:sz w:val="28"/>
          <w:szCs w:val="28"/>
        </w:rPr>
        <w:tab/>
      </w:r>
      <w:r>
        <w:rPr>
          <w:b/>
          <w:bCs/>
          <w:caps/>
          <w:sz w:val="28"/>
          <w:szCs w:val="28"/>
        </w:rPr>
        <w:tab/>
      </w:r>
    </w:p>
    <w:p w:rsidR="00AF22EA" w:rsidRPr="00E67431" w:rsidRDefault="00AF22EA" w:rsidP="00AF22EA">
      <w:pPr>
        <w:spacing w:after="0" w:line="240" w:lineRule="auto"/>
        <w:jc w:val="center"/>
        <w:rPr>
          <w:rFonts w:ascii="Times New Roman" w:eastAsia="Times New Roman" w:hAnsi="Times New Roman" w:cs="Times New Roman"/>
          <w:b/>
          <w:noProof/>
          <w:sz w:val="28"/>
          <w:szCs w:val="28"/>
        </w:rPr>
      </w:pPr>
    </w:p>
    <w:p w:rsidR="00AF22EA" w:rsidRPr="00E67431" w:rsidRDefault="000006F1" w:rsidP="00AF22EA">
      <w:pPr>
        <w:spacing w:after="0" w:line="240" w:lineRule="auto"/>
        <w:jc w:val="center"/>
        <w:rPr>
          <w:rFonts w:ascii="Times New Roman" w:eastAsia="Times New Roman" w:hAnsi="Times New Roman" w:cs="Times New Roman"/>
          <w:b/>
          <w:sz w:val="28"/>
          <w:szCs w:val="28"/>
        </w:rPr>
      </w:pPr>
      <w:r w:rsidRPr="000006F1">
        <w:rPr>
          <w:rFonts w:ascii="Times New Roman" w:hAnsi="Times New Roman" w:cs="Times New Roman"/>
          <w:b/>
          <w:bCs/>
          <w:caps/>
          <w:sz w:val="28"/>
          <w:szCs w:val="28"/>
        </w:rPr>
        <w:tab/>
      </w:r>
      <w:r w:rsidR="00AF22EA">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-747395</wp:posOffset>
            </wp:positionV>
            <wp:extent cx="2171700" cy="1633220"/>
            <wp:effectExtent l="0" t="0" r="0" b="5080"/>
            <wp:wrapSquare wrapText="left"/>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633220"/>
                    </a:xfrm>
                    <a:prstGeom prst="rect">
                      <a:avLst/>
                    </a:prstGeom>
                    <a:noFill/>
                    <a:ln>
                      <a:noFill/>
                    </a:ln>
                  </pic:spPr>
                </pic:pic>
              </a:graphicData>
            </a:graphic>
          </wp:anchor>
        </w:drawing>
      </w:r>
      <w:r w:rsidR="00AF22EA" w:rsidRPr="00E67431">
        <w:rPr>
          <w:rFonts w:ascii="Times New Roman" w:eastAsia="Times New Roman" w:hAnsi="Times New Roman" w:cs="Times New Roman"/>
          <w:b/>
          <w:sz w:val="28"/>
          <w:szCs w:val="28"/>
        </w:rPr>
        <w:br w:type="textWrapping" w:clear="all"/>
        <w:t>АДМИНИСТРАЦИЯ</w:t>
      </w:r>
    </w:p>
    <w:p w:rsidR="00AF22EA" w:rsidRPr="00E67431" w:rsidRDefault="00AF22EA" w:rsidP="00AF22EA">
      <w:pPr>
        <w:spacing w:after="0" w:line="240" w:lineRule="auto"/>
        <w:jc w:val="center"/>
        <w:rPr>
          <w:rFonts w:ascii="Times New Roman" w:eastAsia="Times New Roman" w:hAnsi="Times New Roman" w:cs="Times New Roman"/>
          <w:b/>
          <w:sz w:val="28"/>
          <w:szCs w:val="28"/>
        </w:rPr>
      </w:pPr>
      <w:r w:rsidRPr="00E67431">
        <w:rPr>
          <w:rFonts w:ascii="Times New Roman" w:eastAsia="Times New Roman" w:hAnsi="Times New Roman" w:cs="Times New Roman"/>
          <w:b/>
          <w:sz w:val="28"/>
          <w:szCs w:val="28"/>
        </w:rPr>
        <w:t xml:space="preserve"> ГОРОДСКОГО ОКРУГА ВЕРХНИЙ ТАГИЛ</w:t>
      </w:r>
    </w:p>
    <w:p w:rsidR="00AF22EA" w:rsidRPr="00E67431" w:rsidRDefault="00AF22EA" w:rsidP="00AF22EA">
      <w:pPr>
        <w:pBdr>
          <w:bottom w:val="single" w:sz="6" w:space="1" w:color="auto"/>
        </w:pBdr>
        <w:spacing w:after="0" w:line="240" w:lineRule="auto"/>
        <w:jc w:val="center"/>
        <w:rPr>
          <w:rFonts w:ascii="Times New Roman" w:eastAsia="Times New Roman" w:hAnsi="Times New Roman" w:cs="Times New Roman"/>
          <w:b/>
          <w:bCs/>
          <w:noProof/>
          <w:sz w:val="28"/>
          <w:szCs w:val="28"/>
        </w:rPr>
      </w:pPr>
      <w:r w:rsidRPr="00E67431">
        <w:rPr>
          <w:rFonts w:ascii="Times New Roman" w:eastAsia="Times New Roman" w:hAnsi="Times New Roman" w:cs="Times New Roman"/>
          <w:b/>
          <w:bCs/>
          <w:sz w:val="28"/>
          <w:szCs w:val="28"/>
        </w:rPr>
        <w:t xml:space="preserve"> П О С Т А Н О В Л Е Н</w:t>
      </w:r>
      <w:r w:rsidRPr="00E67431">
        <w:rPr>
          <w:rFonts w:ascii="Times New Roman" w:eastAsia="Times New Roman" w:hAnsi="Times New Roman" w:cs="Times New Roman"/>
          <w:b/>
          <w:bCs/>
          <w:noProof/>
          <w:sz w:val="28"/>
          <w:szCs w:val="28"/>
        </w:rPr>
        <w:t xml:space="preserve"> И Е</w:t>
      </w:r>
    </w:p>
    <w:p w:rsidR="00AF22EA" w:rsidRPr="00E67431" w:rsidRDefault="00AF22EA" w:rsidP="00AF22EA">
      <w:pPr>
        <w:spacing w:after="0" w:line="240" w:lineRule="auto"/>
        <w:rPr>
          <w:rFonts w:ascii="Times New Roman" w:eastAsia="Times New Roman" w:hAnsi="Times New Roman" w:cs="Times New Roman"/>
          <w:sz w:val="28"/>
          <w:szCs w:val="28"/>
        </w:rPr>
      </w:pPr>
      <w:r w:rsidRPr="00E67431">
        <w:rPr>
          <w:rFonts w:ascii="Times New Roman" w:eastAsia="Times New Roman" w:hAnsi="Times New Roman" w:cs="Times New Roman"/>
          <w:sz w:val="28"/>
          <w:szCs w:val="28"/>
        </w:rPr>
        <w:t xml:space="preserve">от </w:t>
      </w:r>
      <w:r w:rsidR="000006F1">
        <w:rPr>
          <w:rFonts w:ascii="Times New Roman" w:eastAsia="Times New Roman" w:hAnsi="Times New Roman" w:cs="Times New Roman"/>
          <w:sz w:val="28"/>
          <w:szCs w:val="28"/>
        </w:rPr>
        <w:t>________</w:t>
      </w:r>
      <w:r w:rsidRPr="00E67431">
        <w:rPr>
          <w:rFonts w:ascii="Times New Roman" w:eastAsia="Times New Roman" w:hAnsi="Times New Roman" w:cs="Times New Roman"/>
          <w:sz w:val="28"/>
          <w:szCs w:val="28"/>
        </w:rPr>
        <w:t>201</w:t>
      </w:r>
      <w:r w:rsidR="000006F1">
        <w:rPr>
          <w:rFonts w:ascii="Times New Roman" w:eastAsia="Times New Roman" w:hAnsi="Times New Roman" w:cs="Times New Roman"/>
          <w:sz w:val="28"/>
          <w:szCs w:val="28"/>
        </w:rPr>
        <w:t>6</w:t>
      </w:r>
      <w:r w:rsidRPr="00E67431">
        <w:rPr>
          <w:rFonts w:ascii="Times New Roman" w:eastAsia="Times New Roman" w:hAnsi="Times New Roman" w:cs="Times New Roman"/>
          <w:sz w:val="28"/>
          <w:szCs w:val="28"/>
        </w:rPr>
        <w:t xml:space="preserve"> г. №</w:t>
      </w:r>
      <w:r w:rsidR="00602250">
        <w:rPr>
          <w:rFonts w:ascii="Times New Roman" w:eastAsia="Times New Roman" w:hAnsi="Times New Roman" w:cs="Times New Roman"/>
          <w:sz w:val="28"/>
          <w:szCs w:val="28"/>
        </w:rPr>
        <w:t xml:space="preserve"> </w:t>
      </w:r>
      <w:r w:rsidR="000006F1">
        <w:rPr>
          <w:rFonts w:ascii="Times New Roman" w:eastAsia="Times New Roman" w:hAnsi="Times New Roman" w:cs="Times New Roman"/>
          <w:sz w:val="28"/>
          <w:szCs w:val="28"/>
        </w:rPr>
        <w:t>____</w:t>
      </w:r>
    </w:p>
    <w:p w:rsidR="00AF22EA" w:rsidRPr="00E67431" w:rsidRDefault="00AF22EA" w:rsidP="00AF22EA">
      <w:pPr>
        <w:spacing w:after="0" w:line="240" w:lineRule="auto"/>
        <w:rPr>
          <w:rFonts w:ascii="Times New Roman" w:eastAsia="Times New Roman" w:hAnsi="Times New Roman" w:cs="Times New Roman"/>
          <w:sz w:val="28"/>
          <w:szCs w:val="28"/>
        </w:rPr>
      </w:pPr>
      <w:r w:rsidRPr="00E67431">
        <w:rPr>
          <w:rFonts w:ascii="Times New Roman" w:eastAsia="Times New Roman" w:hAnsi="Times New Roman" w:cs="Times New Roman"/>
          <w:sz w:val="28"/>
          <w:szCs w:val="28"/>
        </w:rPr>
        <w:t>город Верхний Тагил</w:t>
      </w:r>
    </w:p>
    <w:p w:rsidR="009923E7" w:rsidRDefault="009923E7" w:rsidP="009923E7">
      <w:pPr>
        <w:spacing w:after="0" w:line="240" w:lineRule="auto"/>
        <w:jc w:val="center"/>
        <w:rPr>
          <w:rFonts w:ascii="Times New Roman" w:eastAsia="Times New Roman" w:hAnsi="Times New Roman" w:cs="Times New Roman"/>
          <w:b/>
          <w:bCs/>
          <w:i/>
          <w:iCs/>
          <w:color w:val="000000"/>
          <w:spacing w:val="-2"/>
          <w:sz w:val="28"/>
          <w:szCs w:val="28"/>
        </w:rPr>
      </w:pPr>
    </w:p>
    <w:p w:rsidR="00AF22EA" w:rsidRPr="00E67431" w:rsidRDefault="00AF22EA" w:rsidP="009923E7">
      <w:pPr>
        <w:spacing w:after="0" w:line="240" w:lineRule="auto"/>
        <w:jc w:val="center"/>
        <w:rPr>
          <w:rFonts w:ascii="Times New Roman" w:eastAsia="Times New Roman" w:hAnsi="Times New Roman" w:cs="Times New Roman"/>
          <w:b/>
          <w:i/>
          <w:sz w:val="28"/>
          <w:szCs w:val="20"/>
        </w:rPr>
      </w:pPr>
      <w:r w:rsidRPr="00E67431">
        <w:rPr>
          <w:rFonts w:ascii="Times New Roman" w:eastAsia="Times New Roman" w:hAnsi="Times New Roman" w:cs="Times New Roman"/>
          <w:b/>
          <w:bCs/>
          <w:i/>
          <w:iCs/>
          <w:color w:val="000000"/>
          <w:spacing w:val="-2"/>
          <w:sz w:val="28"/>
          <w:szCs w:val="28"/>
        </w:rPr>
        <w:t>Об утверждении муниципальной программы</w:t>
      </w:r>
      <w:r w:rsidR="009923E7">
        <w:rPr>
          <w:rFonts w:ascii="Times New Roman" w:eastAsia="Times New Roman" w:hAnsi="Times New Roman" w:cs="Times New Roman"/>
          <w:b/>
          <w:bCs/>
          <w:i/>
          <w:iCs/>
          <w:color w:val="000000"/>
          <w:spacing w:val="-2"/>
          <w:sz w:val="28"/>
          <w:szCs w:val="28"/>
        </w:rPr>
        <w:t xml:space="preserve"> </w:t>
      </w:r>
      <w:r w:rsidRPr="00E67431">
        <w:rPr>
          <w:rFonts w:ascii="Times New Roman" w:eastAsia="Times New Roman" w:hAnsi="Times New Roman" w:cs="Times New Roman"/>
          <w:b/>
          <w:i/>
          <w:sz w:val="28"/>
          <w:szCs w:val="20"/>
        </w:rPr>
        <w:t>«Социальная поддержка населения в городском округе Верхний Тагил на 201</w:t>
      </w:r>
      <w:r w:rsidR="000006F1">
        <w:rPr>
          <w:rFonts w:ascii="Times New Roman" w:eastAsia="Times New Roman" w:hAnsi="Times New Roman" w:cs="Times New Roman"/>
          <w:b/>
          <w:i/>
          <w:sz w:val="28"/>
          <w:szCs w:val="20"/>
        </w:rPr>
        <w:t>7</w:t>
      </w:r>
      <w:r w:rsidRPr="00E67431">
        <w:rPr>
          <w:rFonts w:ascii="Times New Roman" w:eastAsia="Times New Roman" w:hAnsi="Times New Roman" w:cs="Times New Roman"/>
          <w:b/>
          <w:i/>
          <w:sz w:val="28"/>
          <w:szCs w:val="20"/>
        </w:rPr>
        <w:t>-20</w:t>
      </w:r>
      <w:r w:rsidR="000006F1">
        <w:rPr>
          <w:rFonts w:ascii="Times New Roman" w:eastAsia="Times New Roman" w:hAnsi="Times New Roman" w:cs="Times New Roman"/>
          <w:b/>
          <w:i/>
          <w:sz w:val="28"/>
          <w:szCs w:val="20"/>
        </w:rPr>
        <w:t>20</w:t>
      </w:r>
      <w:r w:rsidRPr="00E67431">
        <w:rPr>
          <w:rFonts w:ascii="Times New Roman" w:eastAsia="Times New Roman" w:hAnsi="Times New Roman" w:cs="Times New Roman"/>
          <w:b/>
          <w:i/>
          <w:sz w:val="28"/>
          <w:szCs w:val="20"/>
        </w:rPr>
        <w:t xml:space="preserve"> годы»</w:t>
      </w:r>
    </w:p>
    <w:p w:rsidR="00AF22EA" w:rsidRPr="00E67431" w:rsidRDefault="00AF22EA" w:rsidP="00AF22EA">
      <w:pPr>
        <w:shd w:val="clear" w:color="auto" w:fill="FFFFFF"/>
        <w:spacing w:after="0" w:line="240" w:lineRule="auto"/>
        <w:ind w:right="19" w:firstLine="542"/>
        <w:jc w:val="both"/>
        <w:rPr>
          <w:rFonts w:ascii="Times New Roman" w:eastAsia="Times New Roman" w:hAnsi="Times New Roman" w:cs="Times New Roman"/>
          <w:sz w:val="28"/>
          <w:szCs w:val="28"/>
        </w:rPr>
      </w:pPr>
    </w:p>
    <w:p w:rsidR="000006F1" w:rsidRPr="00E67431" w:rsidRDefault="00AF22EA" w:rsidP="000006F1">
      <w:pPr>
        <w:pStyle w:val="ConsPlusNormal"/>
        <w:ind w:firstLine="567"/>
        <w:jc w:val="both"/>
        <w:rPr>
          <w:rFonts w:ascii="Times New Roman" w:hAnsi="Times New Roman" w:cs="Times New Roman"/>
          <w:color w:val="000000"/>
          <w:sz w:val="28"/>
          <w:szCs w:val="28"/>
        </w:rPr>
      </w:pPr>
      <w:r w:rsidRPr="00E67431">
        <w:rPr>
          <w:rFonts w:ascii="Times New Roman" w:hAnsi="Times New Roman" w:cs="Times New Roman"/>
          <w:sz w:val="28"/>
          <w:szCs w:val="28"/>
        </w:rPr>
        <w:t xml:space="preserve">В </w:t>
      </w:r>
      <w:r w:rsidRPr="00E67431">
        <w:rPr>
          <w:rFonts w:ascii="Times New Roman" w:hAnsi="Times New Roman" w:cs="Times New Roman"/>
          <w:color w:val="000000"/>
          <w:sz w:val="28"/>
          <w:szCs w:val="28"/>
        </w:rPr>
        <w:t xml:space="preserve">соответствии с </w:t>
      </w:r>
      <w:r w:rsidR="000006F1">
        <w:rPr>
          <w:rFonts w:ascii="Times New Roman" w:hAnsi="Times New Roman" w:cs="Times New Roman"/>
          <w:color w:val="000000"/>
          <w:sz w:val="28"/>
          <w:szCs w:val="28"/>
        </w:rPr>
        <w:t xml:space="preserve">Постановление Правительства Российской Федерации от 15.04.2014 № 296 «Об утверждении государственной программы Российской Федерации «Социальная поддержка граждан» до 2020 года, </w:t>
      </w:r>
      <w:r w:rsidR="000006F1" w:rsidRPr="00E67431">
        <w:rPr>
          <w:rFonts w:ascii="Times New Roman" w:hAnsi="Times New Roman" w:cs="Times New Roman"/>
          <w:color w:val="000000"/>
          <w:sz w:val="28"/>
          <w:szCs w:val="28"/>
        </w:rPr>
        <w:t xml:space="preserve">Постановлениями администрации городского округа Верхний Тагил от 11.11.2013 г. № 868 «Об утверждении Порядка формирования и реализации муниципальных программ городского округа Верхний Тагил», </w:t>
      </w:r>
      <w:r w:rsidR="000006F1" w:rsidRPr="00440437">
        <w:rPr>
          <w:rFonts w:ascii="Times New Roman" w:hAnsi="Times New Roman" w:cs="Times New Roman"/>
          <w:sz w:val="28"/>
          <w:szCs w:val="28"/>
        </w:rPr>
        <w:t xml:space="preserve">от </w:t>
      </w:r>
      <w:r w:rsidR="00E40705">
        <w:rPr>
          <w:rFonts w:ascii="Times New Roman" w:hAnsi="Times New Roman" w:cs="Times New Roman"/>
          <w:sz w:val="28"/>
          <w:szCs w:val="28"/>
        </w:rPr>
        <w:t>15.08.2016 № 627</w:t>
      </w:r>
      <w:r w:rsidR="000006F1" w:rsidRPr="00440437">
        <w:rPr>
          <w:rFonts w:ascii="Times New Roman" w:hAnsi="Times New Roman" w:cs="Times New Roman"/>
          <w:sz w:val="28"/>
          <w:szCs w:val="28"/>
        </w:rPr>
        <w:t xml:space="preserve"> «Об утверждении Перечня муниципальных программ городского округа Верхний Тагил на 201</w:t>
      </w:r>
      <w:r w:rsidR="00E40705">
        <w:rPr>
          <w:rFonts w:ascii="Times New Roman" w:hAnsi="Times New Roman" w:cs="Times New Roman"/>
          <w:sz w:val="28"/>
          <w:szCs w:val="28"/>
        </w:rPr>
        <w:t>7-2025 годы»,</w:t>
      </w:r>
      <w:r w:rsidR="000006F1" w:rsidRPr="00E67431">
        <w:rPr>
          <w:rFonts w:ascii="Times New Roman" w:hAnsi="Times New Roman" w:cs="Times New Roman"/>
          <w:color w:val="000000"/>
          <w:sz w:val="28"/>
          <w:szCs w:val="28"/>
        </w:rPr>
        <w:t xml:space="preserve"> руководствуясь Уставом городского округа Верхний Тагил,</w:t>
      </w:r>
    </w:p>
    <w:p w:rsidR="00AF22EA" w:rsidRPr="00E67431" w:rsidRDefault="00AF22EA" w:rsidP="00AF22EA">
      <w:pPr>
        <w:shd w:val="clear" w:color="auto" w:fill="FFFFFF"/>
        <w:spacing w:after="0" w:line="240" w:lineRule="auto"/>
        <w:ind w:right="19"/>
        <w:jc w:val="both"/>
        <w:rPr>
          <w:rFonts w:ascii="Times New Roman" w:eastAsia="Times New Roman" w:hAnsi="Times New Roman" w:cs="Times New Roman"/>
          <w:sz w:val="28"/>
          <w:szCs w:val="28"/>
        </w:rPr>
      </w:pPr>
    </w:p>
    <w:p w:rsidR="00AF22EA" w:rsidRPr="00E67431" w:rsidRDefault="00AF22EA" w:rsidP="00AF22EA">
      <w:pPr>
        <w:shd w:val="clear" w:color="auto" w:fill="FFFFFF"/>
        <w:spacing w:after="0" w:line="240" w:lineRule="auto"/>
        <w:rPr>
          <w:rFonts w:ascii="Times New Roman" w:eastAsia="Times New Roman" w:hAnsi="Times New Roman" w:cs="Times New Roman"/>
          <w:sz w:val="28"/>
          <w:szCs w:val="28"/>
        </w:rPr>
      </w:pPr>
      <w:r w:rsidRPr="00E67431">
        <w:rPr>
          <w:rFonts w:ascii="Times New Roman" w:eastAsia="Times New Roman" w:hAnsi="Times New Roman" w:cs="Times New Roman"/>
          <w:b/>
          <w:bCs/>
          <w:color w:val="000000"/>
          <w:sz w:val="28"/>
          <w:szCs w:val="28"/>
        </w:rPr>
        <w:t>ПОСТАНОВЛЯЮ:</w:t>
      </w:r>
    </w:p>
    <w:p w:rsidR="00AF22EA" w:rsidRPr="00E67431" w:rsidRDefault="00AF22EA" w:rsidP="000006F1">
      <w:pPr>
        <w:shd w:val="clear" w:color="auto" w:fill="FFFFFF"/>
        <w:spacing w:after="0" w:line="317" w:lineRule="exact"/>
        <w:ind w:firstLine="567"/>
        <w:jc w:val="both"/>
        <w:rPr>
          <w:rFonts w:ascii="Times New Roman" w:eastAsia="Times New Roman" w:hAnsi="Times New Roman" w:cs="Times New Roman"/>
          <w:color w:val="000000"/>
          <w:sz w:val="28"/>
          <w:szCs w:val="28"/>
        </w:rPr>
      </w:pPr>
      <w:r w:rsidRPr="00E67431">
        <w:rPr>
          <w:rFonts w:ascii="Times New Roman" w:eastAsia="Times New Roman" w:hAnsi="Times New Roman" w:cs="Times New Roman"/>
          <w:bCs/>
          <w:color w:val="000000"/>
          <w:sz w:val="28"/>
          <w:szCs w:val="28"/>
        </w:rPr>
        <w:t xml:space="preserve">1. </w:t>
      </w:r>
      <w:r w:rsidRPr="00E67431">
        <w:rPr>
          <w:rFonts w:ascii="Times New Roman" w:eastAsia="Times New Roman" w:hAnsi="Times New Roman" w:cs="Times New Roman"/>
          <w:sz w:val="28"/>
          <w:szCs w:val="20"/>
        </w:rPr>
        <w:t>Утвердить муниципальную программу «Социальная поддержка населения в городском округе Верхний Тагил на 201</w:t>
      </w:r>
      <w:r w:rsidR="000006F1">
        <w:rPr>
          <w:rFonts w:ascii="Times New Roman" w:eastAsia="Times New Roman" w:hAnsi="Times New Roman" w:cs="Times New Roman"/>
          <w:sz w:val="28"/>
          <w:szCs w:val="20"/>
        </w:rPr>
        <w:t>7</w:t>
      </w:r>
      <w:r w:rsidRPr="00E67431">
        <w:rPr>
          <w:rFonts w:ascii="Times New Roman" w:eastAsia="Times New Roman" w:hAnsi="Times New Roman" w:cs="Times New Roman"/>
          <w:sz w:val="28"/>
          <w:szCs w:val="20"/>
        </w:rPr>
        <w:t>-20</w:t>
      </w:r>
      <w:r w:rsidR="000006F1">
        <w:rPr>
          <w:rFonts w:ascii="Times New Roman" w:eastAsia="Times New Roman" w:hAnsi="Times New Roman" w:cs="Times New Roman"/>
          <w:sz w:val="28"/>
          <w:szCs w:val="20"/>
        </w:rPr>
        <w:t>20</w:t>
      </w:r>
      <w:r w:rsidRPr="00E67431">
        <w:rPr>
          <w:rFonts w:ascii="Times New Roman" w:eastAsia="Times New Roman" w:hAnsi="Times New Roman" w:cs="Times New Roman"/>
          <w:sz w:val="28"/>
          <w:szCs w:val="20"/>
        </w:rPr>
        <w:t xml:space="preserve"> годы» (прилагается).</w:t>
      </w:r>
    </w:p>
    <w:p w:rsidR="00AF22EA" w:rsidRPr="00E67431" w:rsidRDefault="000006F1" w:rsidP="000006F1">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2.</w:t>
      </w:r>
      <w:r w:rsidR="00AF22EA" w:rsidRPr="00E67431">
        <w:rPr>
          <w:rFonts w:ascii="Times New Roman" w:eastAsia="Times New Roman" w:hAnsi="Times New Roman" w:cs="Times New Roman"/>
          <w:sz w:val="28"/>
          <w:szCs w:val="20"/>
        </w:rPr>
        <w:t xml:space="preserve"> </w:t>
      </w:r>
      <w:r>
        <w:rPr>
          <w:rFonts w:ascii="Times New Roman" w:eastAsia="Times New Roman" w:hAnsi="Times New Roman" w:cs="Times New Roman"/>
          <w:color w:val="000000"/>
          <w:sz w:val="28"/>
          <w:szCs w:val="28"/>
        </w:rPr>
        <w:t>Разместить</w:t>
      </w:r>
      <w:r w:rsidR="00AF22EA" w:rsidRPr="00E67431">
        <w:rPr>
          <w:rFonts w:ascii="Times New Roman" w:eastAsia="Times New Roman" w:hAnsi="Times New Roman" w:cs="Times New Roman"/>
          <w:color w:val="000000"/>
          <w:sz w:val="28"/>
          <w:szCs w:val="28"/>
        </w:rPr>
        <w:t xml:space="preserve"> Постановление</w:t>
      </w:r>
      <w:r w:rsidR="00AF22EA">
        <w:rPr>
          <w:rFonts w:ascii="Times New Roman" w:eastAsia="Times New Roman" w:hAnsi="Times New Roman" w:cs="Times New Roman"/>
          <w:color w:val="000000"/>
          <w:sz w:val="28"/>
          <w:szCs w:val="28"/>
        </w:rPr>
        <w:t xml:space="preserve"> </w:t>
      </w:r>
      <w:r w:rsidR="00AF22EA" w:rsidRPr="00E67431">
        <w:rPr>
          <w:rFonts w:ascii="Times New Roman" w:eastAsia="Times New Roman" w:hAnsi="Times New Roman" w:cs="Times New Roman"/>
          <w:color w:val="000000"/>
          <w:sz w:val="28"/>
          <w:szCs w:val="28"/>
        </w:rPr>
        <w:t xml:space="preserve">на официальном сайте городского округа Верхний Тагил </w:t>
      </w:r>
      <w:hyperlink r:id="rId7" w:history="1">
        <w:r w:rsidR="00AF22EA" w:rsidRPr="00E67431">
          <w:rPr>
            <w:rFonts w:ascii="Times New Roman" w:eastAsia="Times New Roman" w:hAnsi="Times New Roman" w:cs="Times New Roman"/>
            <w:color w:val="0000FF"/>
            <w:sz w:val="28"/>
            <w:szCs w:val="28"/>
            <w:u w:val="single"/>
            <w:lang w:val="en-US"/>
          </w:rPr>
          <w:t>www</w:t>
        </w:r>
        <w:r w:rsidR="00AF22EA" w:rsidRPr="00E67431">
          <w:rPr>
            <w:rFonts w:ascii="Times New Roman" w:eastAsia="Times New Roman" w:hAnsi="Times New Roman" w:cs="Times New Roman"/>
            <w:color w:val="0000FF"/>
            <w:sz w:val="28"/>
            <w:szCs w:val="28"/>
            <w:u w:val="single"/>
          </w:rPr>
          <w:t>.</w:t>
        </w:r>
        <w:r w:rsidR="00AF22EA" w:rsidRPr="00E67431">
          <w:rPr>
            <w:rFonts w:ascii="Times New Roman" w:eastAsia="Times New Roman" w:hAnsi="Times New Roman" w:cs="Times New Roman"/>
            <w:color w:val="0000FF"/>
            <w:sz w:val="28"/>
            <w:szCs w:val="28"/>
            <w:u w:val="single"/>
            <w:lang w:val="en-US"/>
          </w:rPr>
          <w:t>go</w:t>
        </w:r>
        <w:r w:rsidR="00AF22EA" w:rsidRPr="00E67431">
          <w:rPr>
            <w:rFonts w:ascii="Times New Roman" w:eastAsia="Times New Roman" w:hAnsi="Times New Roman" w:cs="Times New Roman"/>
            <w:color w:val="0000FF"/>
            <w:sz w:val="28"/>
            <w:szCs w:val="28"/>
            <w:u w:val="single"/>
          </w:rPr>
          <w:t>-</w:t>
        </w:r>
        <w:r w:rsidR="00AF22EA" w:rsidRPr="00E67431">
          <w:rPr>
            <w:rFonts w:ascii="Times New Roman" w:eastAsia="Times New Roman" w:hAnsi="Times New Roman" w:cs="Times New Roman"/>
            <w:color w:val="0000FF"/>
            <w:sz w:val="28"/>
            <w:szCs w:val="28"/>
            <w:u w:val="single"/>
            <w:lang w:val="en-US"/>
          </w:rPr>
          <w:t>vtagil</w:t>
        </w:r>
        <w:r w:rsidR="00AF22EA" w:rsidRPr="00E67431">
          <w:rPr>
            <w:rFonts w:ascii="Times New Roman" w:eastAsia="Times New Roman" w:hAnsi="Times New Roman" w:cs="Times New Roman"/>
            <w:color w:val="0000FF"/>
            <w:sz w:val="28"/>
            <w:szCs w:val="28"/>
            <w:u w:val="single"/>
          </w:rPr>
          <w:t>.</w:t>
        </w:r>
        <w:r w:rsidR="00AF22EA" w:rsidRPr="00E67431">
          <w:rPr>
            <w:rFonts w:ascii="Times New Roman" w:eastAsia="Times New Roman" w:hAnsi="Times New Roman" w:cs="Times New Roman"/>
            <w:color w:val="0000FF"/>
            <w:sz w:val="28"/>
            <w:szCs w:val="28"/>
            <w:u w:val="single"/>
            <w:lang w:val="en-US"/>
          </w:rPr>
          <w:t>ru</w:t>
        </w:r>
      </w:hyperlink>
      <w:r w:rsidR="00AF22EA" w:rsidRPr="00E67431">
        <w:rPr>
          <w:rFonts w:ascii="Times New Roman" w:eastAsia="Times New Roman" w:hAnsi="Times New Roman" w:cs="Times New Roman"/>
          <w:color w:val="000000"/>
          <w:sz w:val="28"/>
          <w:szCs w:val="28"/>
        </w:rPr>
        <w:t xml:space="preserve">  </w:t>
      </w:r>
    </w:p>
    <w:p w:rsidR="00AF22EA" w:rsidRPr="00E67431" w:rsidRDefault="00E40705" w:rsidP="000006F1">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AF22EA" w:rsidRPr="00E67431">
        <w:rPr>
          <w:rFonts w:ascii="Times New Roman" w:eastAsia="Times New Roman" w:hAnsi="Times New Roman" w:cs="Times New Roman"/>
          <w:sz w:val="28"/>
          <w:szCs w:val="20"/>
        </w:rPr>
        <w:t>. Контроль исполнения настоящего Постановления возложить на заместителя главы администрации по социальн</w:t>
      </w:r>
      <w:r w:rsidR="00613D88">
        <w:rPr>
          <w:rFonts w:ascii="Times New Roman" w:eastAsia="Times New Roman" w:hAnsi="Times New Roman" w:cs="Times New Roman"/>
          <w:sz w:val="28"/>
          <w:szCs w:val="20"/>
        </w:rPr>
        <w:t>ым</w:t>
      </w:r>
      <w:r w:rsidR="00AF22EA" w:rsidRPr="00E67431">
        <w:rPr>
          <w:rFonts w:ascii="Times New Roman" w:eastAsia="Times New Roman" w:hAnsi="Times New Roman" w:cs="Times New Roman"/>
          <w:sz w:val="28"/>
          <w:szCs w:val="20"/>
        </w:rPr>
        <w:t xml:space="preserve"> </w:t>
      </w:r>
      <w:r w:rsidR="00613D88">
        <w:rPr>
          <w:rFonts w:ascii="Times New Roman" w:eastAsia="Times New Roman" w:hAnsi="Times New Roman" w:cs="Times New Roman"/>
          <w:sz w:val="28"/>
          <w:szCs w:val="20"/>
        </w:rPr>
        <w:t>вопросам</w:t>
      </w:r>
      <w:r w:rsidR="00AF22EA" w:rsidRPr="00E67431">
        <w:rPr>
          <w:rFonts w:ascii="Times New Roman" w:eastAsia="Times New Roman" w:hAnsi="Times New Roman" w:cs="Times New Roman"/>
          <w:sz w:val="28"/>
          <w:szCs w:val="20"/>
        </w:rPr>
        <w:t xml:space="preserve"> </w:t>
      </w:r>
      <w:r w:rsidR="009923E7">
        <w:rPr>
          <w:rFonts w:ascii="Times New Roman" w:eastAsia="Times New Roman" w:hAnsi="Times New Roman" w:cs="Times New Roman"/>
          <w:sz w:val="28"/>
          <w:szCs w:val="20"/>
        </w:rPr>
        <w:t>Упорову И.Г.</w:t>
      </w:r>
    </w:p>
    <w:p w:rsidR="00AF22EA" w:rsidRPr="003F3EE8" w:rsidRDefault="00AF22EA" w:rsidP="000006F1">
      <w:pPr>
        <w:shd w:val="clear" w:color="auto" w:fill="FFFFFF"/>
        <w:tabs>
          <w:tab w:val="left" w:pos="0"/>
        </w:tabs>
        <w:spacing w:after="0" w:line="240" w:lineRule="auto"/>
        <w:ind w:firstLine="567"/>
        <w:rPr>
          <w:rFonts w:ascii="Times New Roman" w:eastAsia="Times New Roman" w:hAnsi="Times New Roman" w:cs="Times New Roman"/>
          <w:b/>
          <w:bCs/>
          <w:i/>
          <w:iCs/>
          <w:color w:val="000000"/>
          <w:sz w:val="28"/>
          <w:szCs w:val="28"/>
        </w:rPr>
      </w:pPr>
    </w:p>
    <w:p w:rsidR="00AF22EA" w:rsidRPr="003F3EE8" w:rsidRDefault="00AF22EA" w:rsidP="000006F1">
      <w:pPr>
        <w:shd w:val="clear" w:color="auto" w:fill="FFFFFF"/>
        <w:tabs>
          <w:tab w:val="left" w:pos="0"/>
        </w:tabs>
        <w:spacing w:after="0" w:line="240" w:lineRule="auto"/>
        <w:ind w:firstLine="567"/>
        <w:rPr>
          <w:rFonts w:ascii="Times New Roman" w:eastAsia="Times New Roman" w:hAnsi="Times New Roman" w:cs="Times New Roman"/>
          <w:b/>
          <w:bCs/>
          <w:i/>
          <w:iCs/>
          <w:color w:val="000000"/>
          <w:sz w:val="28"/>
          <w:szCs w:val="28"/>
        </w:rPr>
      </w:pPr>
    </w:p>
    <w:p w:rsidR="00AF22EA" w:rsidRPr="00E67431" w:rsidRDefault="00AF22EA" w:rsidP="00AF22EA">
      <w:pPr>
        <w:shd w:val="clear" w:color="auto" w:fill="FFFFFF"/>
        <w:tabs>
          <w:tab w:val="left" w:pos="0"/>
        </w:tabs>
        <w:spacing w:after="0" w:line="240" w:lineRule="auto"/>
        <w:rPr>
          <w:rFonts w:ascii="Times New Roman" w:eastAsia="Times New Roman" w:hAnsi="Times New Roman" w:cs="Times New Roman"/>
          <w:sz w:val="28"/>
          <w:szCs w:val="28"/>
        </w:rPr>
      </w:pPr>
      <w:r w:rsidRPr="00E67431">
        <w:rPr>
          <w:rFonts w:ascii="Times New Roman" w:eastAsia="Times New Roman" w:hAnsi="Times New Roman" w:cs="Times New Roman"/>
          <w:sz w:val="28"/>
          <w:szCs w:val="28"/>
        </w:rPr>
        <w:t xml:space="preserve">Глава городского округа Верхний Тагил                                       С.Г.Калинин </w:t>
      </w:r>
    </w:p>
    <w:p w:rsidR="00AF22EA" w:rsidRDefault="00AF22EA" w:rsidP="003054A4">
      <w:pPr>
        <w:shd w:val="clear" w:color="auto" w:fill="FFFFFF"/>
        <w:tabs>
          <w:tab w:val="left" w:pos="0"/>
        </w:tabs>
        <w:spacing w:after="0" w:line="240" w:lineRule="auto"/>
        <w:rPr>
          <w:rFonts w:ascii="Times New Roman" w:eastAsia="Times New Roman" w:hAnsi="Times New Roman" w:cs="Times New Roman"/>
          <w:color w:val="000000"/>
          <w:sz w:val="28"/>
          <w:szCs w:val="28"/>
        </w:rPr>
      </w:pPr>
      <w:r w:rsidRPr="00E67431">
        <w:rPr>
          <w:rFonts w:ascii="Times New Roman" w:eastAsia="Times New Roman" w:hAnsi="Times New Roman" w:cs="Times New Roman"/>
          <w:color w:val="000000"/>
          <w:sz w:val="28"/>
          <w:szCs w:val="28"/>
        </w:rPr>
        <w:br w:type="page"/>
      </w:r>
    </w:p>
    <w:tbl>
      <w:tblPr>
        <w:tblW w:w="0" w:type="auto"/>
        <w:tblInd w:w="29" w:type="dxa"/>
        <w:tblLook w:val="04A0" w:firstRow="1" w:lastRow="0" w:firstColumn="1" w:lastColumn="0" w:noHBand="0" w:noVBand="1"/>
      </w:tblPr>
      <w:tblGrid>
        <w:gridCol w:w="4715"/>
        <w:gridCol w:w="4893"/>
      </w:tblGrid>
      <w:tr w:rsidR="00AF22EA" w:rsidRPr="000329F6" w:rsidTr="00CC3D0C">
        <w:tc>
          <w:tcPr>
            <w:tcW w:w="4715" w:type="dxa"/>
            <w:shd w:val="clear" w:color="auto" w:fill="auto"/>
          </w:tcPr>
          <w:p w:rsidR="00AF22EA" w:rsidRPr="000329F6" w:rsidRDefault="00AF22EA" w:rsidP="003054A4">
            <w:pPr>
              <w:spacing w:after="0" w:line="240" w:lineRule="auto"/>
              <w:ind w:right="442"/>
              <w:rPr>
                <w:rFonts w:ascii="Times New Roman" w:eastAsia="Times New Roman" w:hAnsi="Times New Roman" w:cs="Times New Roman"/>
                <w:color w:val="000000"/>
              </w:rPr>
            </w:pPr>
            <w:bookmarkStart w:id="0" w:name="_GoBack"/>
            <w:bookmarkEnd w:id="0"/>
          </w:p>
        </w:tc>
        <w:tc>
          <w:tcPr>
            <w:tcW w:w="4893" w:type="dxa"/>
            <w:shd w:val="clear" w:color="auto" w:fill="auto"/>
          </w:tcPr>
          <w:p w:rsidR="00AF22EA" w:rsidRPr="000329F6" w:rsidRDefault="00AF22EA" w:rsidP="003054A4">
            <w:pPr>
              <w:spacing w:after="0" w:line="240" w:lineRule="auto"/>
              <w:ind w:right="442"/>
              <w:rPr>
                <w:rFonts w:ascii="Times New Roman" w:eastAsia="Times New Roman" w:hAnsi="Times New Roman" w:cs="Times New Roman"/>
                <w:color w:val="000000"/>
              </w:rPr>
            </w:pPr>
            <w:r w:rsidRPr="000329F6">
              <w:rPr>
                <w:rFonts w:ascii="Times New Roman" w:eastAsia="Times New Roman" w:hAnsi="Times New Roman" w:cs="Times New Roman"/>
                <w:color w:val="000000"/>
              </w:rPr>
              <w:t>УТВЕРЖДЕНА</w:t>
            </w:r>
          </w:p>
          <w:p w:rsidR="00AF22EA" w:rsidRPr="000329F6" w:rsidRDefault="00AF22EA" w:rsidP="0057616E">
            <w:pPr>
              <w:spacing w:after="0" w:line="240" w:lineRule="auto"/>
              <w:ind w:right="442"/>
              <w:rPr>
                <w:rFonts w:ascii="Times New Roman" w:eastAsia="Times New Roman" w:hAnsi="Times New Roman" w:cs="Times New Roman"/>
                <w:color w:val="000000"/>
              </w:rPr>
            </w:pPr>
            <w:r w:rsidRPr="000329F6">
              <w:rPr>
                <w:rFonts w:ascii="Times New Roman" w:eastAsia="Times New Roman" w:hAnsi="Times New Roman" w:cs="Times New Roman"/>
                <w:color w:val="000000"/>
              </w:rPr>
              <w:t xml:space="preserve">Постановлением администрации городского округа Верхний Тагил от </w:t>
            </w:r>
            <w:r w:rsidR="009923E7">
              <w:rPr>
                <w:rFonts w:ascii="Times New Roman" w:eastAsia="Times New Roman" w:hAnsi="Times New Roman" w:cs="Times New Roman"/>
                <w:color w:val="000000"/>
              </w:rPr>
              <w:t>_________ № ____</w:t>
            </w:r>
          </w:p>
        </w:tc>
      </w:tr>
    </w:tbl>
    <w:p w:rsidR="00AF22EA" w:rsidRPr="000329F6" w:rsidRDefault="00AF22EA" w:rsidP="00AF22EA">
      <w:pPr>
        <w:shd w:val="clear" w:color="auto" w:fill="FFFFFF"/>
        <w:spacing w:after="0" w:line="240" w:lineRule="auto"/>
        <w:ind w:left="29" w:right="442"/>
        <w:rPr>
          <w:rFonts w:ascii="Times New Roman" w:eastAsia="Times New Roman" w:hAnsi="Times New Roman" w:cs="Times New Roman"/>
          <w:color w:val="000000"/>
          <w:sz w:val="28"/>
          <w:szCs w:val="28"/>
        </w:rPr>
      </w:pPr>
    </w:p>
    <w:p w:rsidR="00AF22EA" w:rsidRPr="000329F6" w:rsidRDefault="00AF22EA" w:rsidP="00AF22EA">
      <w:pPr>
        <w:spacing w:after="0" w:line="240" w:lineRule="auto"/>
        <w:rPr>
          <w:rFonts w:ascii="Times New Roman" w:eastAsia="Times New Roman" w:hAnsi="Times New Roman" w:cs="Times New Roman"/>
          <w:sz w:val="28"/>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9923E7" w:rsidRDefault="00AF22EA" w:rsidP="00AF22EA">
      <w:pPr>
        <w:spacing w:after="0" w:line="240" w:lineRule="auto"/>
        <w:jc w:val="center"/>
        <w:rPr>
          <w:rFonts w:ascii="Times New Roman" w:eastAsia="Times New Roman" w:hAnsi="Times New Roman" w:cs="Times New Roman"/>
          <w:b/>
          <w:bCs/>
          <w:iCs/>
          <w:color w:val="000000"/>
          <w:spacing w:val="-2"/>
          <w:sz w:val="40"/>
          <w:szCs w:val="40"/>
        </w:rPr>
      </w:pPr>
      <w:r w:rsidRPr="009923E7">
        <w:rPr>
          <w:rFonts w:ascii="Times New Roman" w:eastAsia="Times New Roman" w:hAnsi="Times New Roman" w:cs="Times New Roman"/>
          <w:b/>
          <w:bCs/>
          <w:iCs/>
          <w:color w:val="000000"/>
          <w:spacing w:val="-2"/>
          <w:sz w:val="40"/>
          <w:szCs w:val="40"/>
        </w:rPr>
        <w:t>Муниципальная программа</w:t>
      </w:r>
    </w:p>
    <w:p w:rsidR="00AF22EA" w:rsidRPr="009923E7" w:rsidRDefault="00AF22EA" w:rsidP="00AF22EA">
      <w:pPr>
        <w:shd w:val="clear" w:color="auto" w:fill="FFFFFF"/>
        <w:spacing w:after="0" w:line="240" w:lineRule="auto"/>
        <w:ind w:right="19"/>
        <w:jc w:val="center"/>
        <w:rPr>
          <w:rFonts w:ascii="Times New Roman" w:eastAsia="Times New Roman" w:hAnsi="Times New Roman" w:cs="Times New Roman"/>
          <w:b/>
          <w:sz w:val="40"/>
          <w:szCs w:val="40"/>
        </w:rPr>
      </w:pPr>
      <w:r w:rsidRPr="009923E7">
        <w:rPr>
          <w:rFonts w:ascii="Times New Roman" w:eastAsia="Times New Roman" w:hAnsi="Times New Roman" w:cs="Times New Roman"/>
          <w:b/>
          <w:sz w:val="40"/>
          <w:szCs w:val="40"/>
        </w:rPr>
        <w:t>«Социальная поддержка населения в городском округе Верхний Тагил</w:t>
      </w:r>
      <w:r w:rsidR="009923E7">
        <w:rPr>
          <w:rFonts w:ascii="Times New Roman" w:eastAsia="Times New Roman" w:hAnsi="Times New Roman" w:cs="Times New Roman"/>
          <w:b/>
          <w:sz w:val="40"/>
          <w:szCs w:val="40"/>
        </w:rPr>
        <w:t xml:space="preserve"> </w:t>
      </w:r>
      <w:r w:rsidRPr="009923E7">
        <w:rPr>
          <w:rFonts w:ascii="Times New Roman" w:eastAsia="Times New Roman" w:hAnsi="Times New Roman" w:cs="Times New Roman"/>
          <w:b/>
          <w:sz w:val="40"/>
          <w:szCs w:val="40"/>
        </w:rPr>
        <w:t>на 201</w:t>
      </w:r>
      <w:r w:rsidR="009923E7">
        <w:rPr>
          <w:rFonts w:ascii="Times New Roman" w:eastAsia="Times New Roman" w:hAnsi="Times New Roman" w:cs="Times New Roman"/>
          <w:b/>
          <w:sz w:val="40"/>
          <w:szCs w:val="40"/>
        </w:rPr>
        <w:t>7-2020</w:t>
      </w:r>
      <w:r w:rsidRPr="009923E7">
        <w:rPr>
          <w:rFonts w:ascii="Times New Roman" w:eastAsia="Times New Roman" w:hAnsi="Times New Roman" w:cs="Times New Roman"/>
          <w:b/>
          <w:sz w:val="40"/>
          <w:szCs w:val="40"/>
        </w:rPr>
        <w:t xml:space="preserve"> годы»</w:t>
      </w:r>
    </w:p>
    <w:p w:rsidR="00AF22EA" w:rsidRDefault="00AF22EA"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rPr>
      </w:pPr>
      <w:r w:rsidRPr="000329F6">
        <w:rPr>
          <w:rFonts w:ascii="Times New Roman" w:eastAsia="Times New Roman" w:hAnsi="Times New Roman" w:cs="Times New Roman"/>
          <w:sz w:val="36"/>
          <w:szCs w:val="36"/>
        </w:rPr>
        <w:br w:type="page"/>
      </w:r>
    </w:p>
    <w:p w:rsidR="00AF22EA" w:rsidRPr="00E67431" w:rsidRDefault="00AF22EA"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rPr>
      </w:pPr>
      <w:r w:rsidRPr="00E67431">
        <w:rPr>
          <w:rFonts w:ascii="Times New Roman" w:eastAsia="Times New Roman" w:hAnsi="Times New Roman" w:cs="Times New Roman"/>
          <w:b/>
          <w:caps/>
          <w:sz w:val="28"/>
          <w:szCs w:val="28"/>
        </w:rPr>
        <w:lastRenderedPageBreak/>
        <w:t>ПАСПОРТ МУНИЦИПАЛЬНОЙ ПРОГРАММЫ</w:t>
      </w:r>
    </w:p>
    <w:p w:rsidR="00AF22EA" w:rsidRPr="00E67431" w:rsidRDefault="00AF22EA" w:rsidP="00AF22EA">
      <w:pPr>
        <w:shd w:val="clear" w:color="auto" w:fill="FFFFFF"/>
        <w:spacing w:after="0" w:line="240" w:lineRule="auto"/>
        <w:ind w:right="19" w:firstLine="542"/>
        <w:jc w:val="center"/>
        <w:rPr>
          <w:rFonts w:ascii="Times New Roman" w:eastAsia="Times New Roman" w:hAnsi="Times New Roman" w:cs="Times New Roman"/>
          <w:b/>
          <w:caps/>
          <w:sz w:val="28"/>
          <w:szCs w:val="20"/>
        </w:rPr>
      </w:pPr>
      <w:r w:rsidRPr="00E67431">
        <w:rPr>
          <w:rFonts w:ascii="Times New Roman" w:eastAsia="Times New Roman" w:hAnsi="Times New Roman" w:cs="Times New Roman"/>
          <w:b/>
          <w:caps/>
          <w:sz w:val="28"/>
          <w:szCs w:val="20"/>
        </w:rPr>
        <w:t>«Социальная поддержка населения в городском округе Верхний Тагил на 201</w:t>
      </w:r>
      <w:r w:rsidR="009923E7">
        <w:rPr>
          <w:rFonts w:ascii="Times New Roman" w:eastAsia="Times New Roman" w:hAnsi="Times New Roman" w:cs="Times New Roman"/>
          <w:b/>
          <w:caps/>
          <w:sz w:val="28"/>
          <w:szCs w:val="20"/>
        </w:rPr>
        <w:t>7</w:t>
      </w:r>
      <w:r w:rsidRPr="00E67431">
        <w:rPr>
          <w:rFonts w:ascii="Times New Roman" w:eastAsia="Times New Roman" w:hAnsi="Times New Roman" w:cs="Times New Roman"/>
          <w:b/>
          <w:caps/>
          <w:sz w:val="28"/>
          <w:szCs w:val="20"/>
        </w:rPr>
        <w:t>-20</w:t>
      </w:r>
      <w:r w:rsidR="009923E7">
        <w:rPr>
          <w:rFonts w:ascii="Times New Roman" w:eastAsia="Times New Roman" w:hAnsi="Times New Roman" w:cs="Times New Roman"/>
          <w:b/>
          <w:caps/>
          <w:sz w:val="28"/>
          <w:szCs w:val="20"/>
        </w:rPr>
        <w:t>20</w:t>
      </w:r>
      <w:r w:rsidRPr="00E67431">
        <w:rPr>
          <w:rFonts w:ascii="Times New Roman" w:eastAsia="Times New Roman" w:hAnsi="Times New Roman" w:cs="Times New Roman"/>
          <w:b/>
          <w:caps/>
          <w:sz w:val="28"/>
          <w:szCs w:val="20"/>
        </w:rPr>
        <w:t xml:space="preserve"> годы»</w:t>
      </w:r>
    </w:p>
    <w:p w:rsidR="00AF22EA" w:rsidRPr="00E67431" w:rsidRDefault="00AF22EA" w:rsidP="00AF22E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3"/>
      </w:tblGrid>
      <w:tr w:rsidR="00AF22EA" w:rsidRPr="00E67431" w:rsidTr="002362B6">
        <w:tc>
          <w:tcPr>
            <w:tcW w:w="3085" w:type="dxa"/>
          </w:tcPr>
          <w:p w:rsidR="00AF22EA" w:rsidRPr="002362B6" w:rsidRDefault="00AF22EA" w:rsidP="003054A4">
            <w:pPr>
              <w:autoSpaceDE w:val="0"/>
              <w:autoSpaceDN w:val="0"/>
              <w:adjustRightInd w:val="0"/>
              <w:spacing w:after="0" w:line="240" w:lineRule="auto"/>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Ответственный исполнитель муниципальной программы</w:t>
            </w:r>
          </w:p>
        </w:tc>
        <w:tc>
          <w:tcPr>
            <w:tcW w:w="6563" w:type="dxa"/>
          </w:tcPr>
          <w:p w:rsidR="00AF22EA" w:rsidRPr="002362B6" w:rsidRDefault="00AF22EA" w:rsidP="003054A4">
            <w:pPr>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 xml:space="preserve">Администрация городского округа </w:t>
            </w:r>
          </w:p>
          <w:p w:rsidR="00AF22EA" w:rsidRPr="002362B6" w:rsidRDefault="00AF22EA" w:rsidP="003054A4">
            <w:pPr>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Верхний Тагил</w:t>
            </w:r>
          </w:p>
        </w:tc>
      </w:tr>
      <w:tr w:rsidR="00AF22EA" w:rsidRPr="00E67431" w:rsidTr="002362B6">
        <w:tc>
          <w:tcPr>
            <w:tcW w:w="3085" w:type="dxa"/>
          </w:tcPr>
          <w:p w:rsidR="00AF22EA" w:rsidRPr="002362B6" w:rsidRDefault="00AF22EA" w:rsidP="003054A4">
            <w:pPr>
              <w:widowControl w:val="0"/>
              <w:autoSpaceDE w:val="0"/>
              <w:autoSpaceDN w:val="0"/>
              <w:adjustRightInd w:val="0"/>
              <w:spacing w:after="0" w:line="240" w:lineRule="auto"/>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Сроки реализации муниципальной программы</w:t>
            </w:r>
          </w:p>
        </w:tc>
        <w:tc>
          <w:tcPr>
            <w:tcW w:w="6563" w:type="dxa"/>
          </w:tcPr>
          <w:p w:rsidR="00AF22EA" w:rsidRPr="002362B6" w:rsidRDefault="00AF22EA" w:rsidP="009923E7">
            <w:pPr>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201</w:t>
            </w:r>
            <w:r w:rsidR="009923E7" w:rsidRPr="002362B6">
              <w:rPr>
                <w:rFonts w:ascii="Times New Roman" w:eastAsia="Times New Roman" w:hAnsi="Times New Roman" w:cs="Times New Roman"/>
                <w:sz w:val="24"/>
                <w:szCs w:val="24"/>
              </w:rPr>
              <w:t>7</w:t>
            </w:r>
            <w:r w:rsidRPr="002362B6">
              <w:rPr>
                <w:rFonts w:ascii="Times New Roman" w:eastAsia="Times New Roman" w:hAnsi="Times New Roman" w:cs="Times New Roman"/>
                <w:sz w:val="24"/>
                <w:szCs w:val="24"/>
              </w:rPr>
              <w:t>-20</w:t>
            </w:r>
            <w:r w:rsidR="009923E7" w:rsidRPr="002362B6">
              <w:rPr>
                <w:rFonts w:ascii="Times New Roman" w:eastAsia="Times New Roman" w:hAnsi="Times New Roman" w:cs="Times New Roman"/>
                <w:sz w:val="24"/>
                <w:szCs w:val="24"/>
              </w:rPr>
              <w:t>20</w:t>
            </w:r>
            <w:r w:rsidRPr="002362B6">
              <w:rPr>
                <w:rFonts w:ascii="Times New Roman" w:eastAsia="Times New Roman" w:hAnsi="Times New Roman" w:cs="Times New Roman"/>
                <w:sz w:val="24"/>
                <w:szCs w:val="24"/>
              </w:rPr>
              <w:t xml:space="preserve"> годы</w:t>
            </w:r>
          </w:p>
        </w:tc>
      </w:tr>
      <w:tr w:rsidR="00AF22EA" w:rsidRPr="00E67431" w:rsidTr="002362B6">
        <w:tc>
          <w:tcPr>
            <w:tcW w:w="3085" w:type="dxa"/>
          </w:tcPr>
          <w:p w:rsidR="00AF22EA" w:rsidRPr="002362B6" w:rsidRDefault="00AF22EA" w:rsidP="003054A4">
            <w:pPr>
              <w:widowControl w:val="0"/>
              <w:autoSpaceDE w:val="0"/>
              <w:autoSpaceDN w:val="0"/>
              <w:adjustRightInd w:val="0"/>
              <w:spacing w:after="0" w:line="240" w:lineRule="auto"/>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Перечень подпрограмм муниципальной программы</w:t>
            </w:r>
          </w:p>
          <w:p w:rsidR="00AF22EA" w:rsidRPr="002362B6" w:rsidRDefault="00AF22EA" w:rsidP="003054A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63" w:type="dxa"/>
          </w:tcPr>
          <w:p w:rsidR="00AF22EA" w:rsidRPr="002362B6" w:rsidRDefault="009923E7" w:rsidP="009923E7">
            <w:pPr>
              <w:autoSpaceDE w:val="0"/>
              <w:autoSpaceDN w:val="0"/>
              <w:adjustRightInd w:val="0"/>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 xml:space="preserve">Подпрограмма 1. «Дополнительные меры социальной поддержки населения городского округа Верхний Тагил» </w:t>
            </w:r>
            <w:r w:rsidR="00AF22EA" w:rsidRPr="002362B6">
              <w:rPr>
                <w:rFonts w:ascii="Times New Roman" w:eastAsia="Times New Roman" w:hAnsi="Times New Roman" w:cs="Times New Roman"/>
                <w:sz w:val="24"/>
                <w:szCs w:val="24"/>
              </w:rPr>
              <w:t>(Приложение №</w:t>
            </w:r>
            <w:r w:rsidRPr="002362B6">
              <w:rPr>
                <w:rFonts w:ascii="Times New Roman" w:eastAsia="Times New Roman" w:hAnsi="Times New Roman" w:cs="Times New Roman"/>
                <w:sz w:val="24"/>
                <w:szCs w:val="24"/>
              </w:rPr>
              <w:t xml:space="preserve"> </w:t>
            </w:r>
            <w:r w:rsidR="00AF22EA" w:rsidRPr="002362B6">
              <w:rPr>
                <w:rFonts w:ascii="Times New Roman" w:eastAsia="Times New Roman" w:hAnsi="Times New Roman" w:cs="Times New Roman"/>
                <w:sz w:val="24"/>
                <w:szCs w:val="24"/>
              </w:rPr>
              <w:t>1)</w:t>
            </w:r>
          </w:p>
          <w:p w:rsidR="00AF22EA" w:rsidRPr="002362B6" w:rsidRDefault="00AF22EA" w:rsidP="009923E7">
            <w:pPr>
              <w:autoSpaceDE w:val="0"/>
              <w:autoSpaceDN w:val="0"/>
              <w:adjustRightInd w:val="0"/>
              <w:spacing w:after="0" w:line="240" w:lineRule="auto"/>
              <w:jc w:val="both"/>
              <w:rPr>
                <w:rFonts w:ascii="Times New Roman" w:eastAsia="Times New Roman" w:hAnsi="Times New Roman" w:cs="Times New Roman"/>
                <w:sz w:val="24"/>
                <w:szCs w:val="24"/>
              </w:rPr>
            </w:pPr>
          </w:p>
          <w:p w:rsidR="00AF22EA" w:rsidRPr="002362B6" w:rsidRDefault="009923E7" w:rsidP="009923E7">
            <w:pPr>
              <w:autoSpaceDE w:val="0"/>
              <w:autoSpaceDN w:val="0"/>
              <w:adjustRightInd w:val="0"/>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 xml:space="preserve">Подпрограмма 2. «Доступная среда» </w:t>
            </w:r>
            <w:r w:rsidR="00AF22EA" w:rsidRPr="002362B6">
              <w:rPr>
                <w:rFonts w:ascii="Times New Roman" w:eastAsia="Times New Roman" w:hAnsi="Times New Roman" w:cs="Times New Roman"/>
                <w:sz w:val="24"/>
                <w:szCs w:val="24"/>
              </w:rPr>
              <w:t>(Приложение №</w:t>
            </w:r>
            <w:r w:rsidRPr="002362B6">
              <w:rPr>
                <w:rFonts w:ascii="Times New Roman" w:eastAsia="Times New Roman" w:hAnsi="Times New Roman" w:cs="Times New Roman"/>
                <w:sz w:val="24"/>
                <w:szCs w:val="24"/>
              </w:rPr>
              <w:t xml:space="preserve"> </w:t>
            </w:r>
            <w:r w:rsidR="00AF22EA" w:rsidRPr="002362B6">
              <w:rPr>
                <w:rFonts w:ascii="Times New Roman" w:eastAsia="Times New Roman" w:hAnsi="Times New Roman" w:cs="Times New Roman"/>
                <w:sz w:val="24"/>
                <w:szCs w:val="24"/>
              </w:rPr>
              <w:t>2)</w:t>
            </w:r>
          </w:p>
        </w:tc>
      </w:tr>
      <w:tr w:rsidR="00AF22EA" w:rsidRPr="00E67431" w:rsidTr="002362B6">
        <w:tc>
          <w:tcPr>
            <w:tcW w:w="3085" w:type="dxa"/>
          </w:tcPr>
          <w:p w:rsidR="00AF22EA" w:rsidRPr="002362B6" w:rsidRDefault="00AF22EA" w:rsidP="003054A4">
            <w:pPr>
              <w:widowControl w:val="0"/>
              <w:autoSpaceDE w:val="0"/>
              <w:autoSpaceDN w:val="0"/>
              <w:adjustRightInd w:val="0"/>
              <w:spacing w:after="0" w:line="240" w:lineRule="auto"/>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 xml:space="preserve">Цели </w:t>
            </w:r>
          </w:p>
          <w:p w:rsidR="00AF22EA" w:rsidRPr="002362B6" w:rsidRDefault="00AF22EA" w:rsidP="003054A4">
            <w:pPr>
              <w:widowControl w:val="0"/>
              <w:autoSpaceDE w:val="0"/>
              <w:autoSpaceDN w:val="0"/>
              <w:adjustRightInd w:val="0"/>
              <w:spacing w:after="0" w:line="240" w:lineRule="auto"/>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муниципальной программы</w:t>
            </w:r>
          </w:p>
        </w:tc>
        <w:tc>
          <w:tcPr>
            <w:tcW w:w="6563" w:type="dxa"/>
          </w:tcPr>
          <w:p w:rsidR="00AF22EA" w:rsidRPr="002362B6" w:rsidRDefault="00AF22EA" w:rsidP="003054A4">
            <w:pPr>
              <w:spacing w:after="0" w:line="240" w:lineRule="auto"/>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Подпрограмма 1</w:t>
            </w:r>
            <w:r w:rsidR="002362B6">
              <w:rPr>
                <w:rFonts w:ascii="Times New Roman" w:eastAsia="Times New Roman" w:hAnsi="Times New Roman" w:cs="Times New Roman"/>
                <w:sz w:val="24"/>
                <w:szCs w:val="24"/>
              </w:rPr>
              <w:t>:</w:t>
            </w:r>
          </w:p>
          <w:p w:rsidR="009923E7" w:rsidRPr="002362B6" w:rsidRDefault="009923E7" w:rsidP="009923E7">
            <w:pPr>
              <w:autoSpaceDE w:val="0"/>
              <w:autoSpaceDN w:val="0"/>
              <w:adjustRightInd w:val="0"/>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1. создание дополнительных условий для обеспечения социальной защищенности детей и пожилых людей, проживающих на территории городского округа Верхний Тагил;</w:t>
            </w:r>
          </w:p>
          <w:p w:rsidR="009923E7" w:rsidRPr="002362B6" w:rsidRDefault="009923E7" w:rsidP="009923E7">
            <w:pPr>
              <w:autoSpaceDE w:val="0"/>
              <w:autoSpaceDN w:val="0"/>
              <w:adjustRightInd w:val="0"/>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 xml:space="preserve">2. оказание дополнительной социальной поддержки </w:t>
            </w:r>
            <w:r w:rsidR="002362B6" w:rsidRPr="002362B6">
              <w:rPr>
                <w:rFonts w:ascii="Times New Roman" w:eastAsia="Times New Roman" w:hAnsi="Times New Roman" w:cs="Times New Roman"/>
                <w:sz w:val="24"/>
                <w:szCs w:val="24"/>
              </w:rPr>
              <w:t>лиц, удостоенных</w:t>
            </w:r>
            <w:r w:rsidRPr="002362B6">
              <w:rPr>
                <w:rFonts w:ascii="Times New Roman" w:eastAsia="Times New Roman" w:hAnsi="Times New Roman" w:cs="Times New Roman"/>
                <w:sz w:val="24"/>
                <w:szCs w:val="24"/>
              </w:rPr>
              <w:t xml:space="preserve"> звания «Почетный гражданин городского округа Верхний Тагил»</w:t>
            </w:r>
          </w:p>
          <w:p w:rsidR="009923E7" w:rsidRPr="002362B6" w:rsidRDefault="009923E7" w:rsidP="009923E7">
            <w:pPr>
              <w:autoSpaceDE w:val="0"/>
              <w:autoSpaceDN w:val="0"/>
              <w:adjustRightInd w:val="0"/>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 xml:space="preserve">3. оказание дополнительной социальной поддержки отдельным категориям граждан, проживающим на территории городского округа Верхний Тагил, оказавшимся в трудной </w:t>
            </w:r>
            <w:r w:rsidR="002362B6" w:rsidRPr="002362B6">
              <w:rPr>
                <w:rFonts w:ascii="Times New Roman" w:eastAsia="Times New Roman" w:hAnsi="Times New Roman" w:cs="Times New Roman"/>
                <w:sz w:val="24"/>
                <w:szCs w:val="24"/>
              </w:rPr>
              <w:t>жизненней ситуации</w:t>
            </w:r>
            <w:r w:rsidRPr="002362B6">
              <w:rPr>
                <w:rFonts w:ascii="Times New Roman" w:eastAsia="Times New Roman" w:hAnsi="Times New Roman" w:cs="Times New Roman"/>
                <w:sz w:val="24"/>
                <w:szCs w:val="24"/>
              </w:rPr>
              <w:t>;</w:t>
            </w:r>
          </w:p>
          <w:p w:rsidR="00AF22EA" w:rsidRDefault="009923E7" w:rsidP="002362B6">
            <w:pPr>
              <w:autoSpaceDE w:val="0"/>
              <w:autoSpaceDN w:val="0"/>
              <w:adjustRightInd w:val="0"/>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4. оказание дополнительной поддержки некоммерческим общественным организациям городского округа Верхний Тагил.</w:t>
            </w:r>
          </w:p>
          <w:p w:rsidR="00492AE5" w:rsidRPr="002362B6" w:rsidRDefault="00492AE5" w:rsidP="002362B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обеспечение мер социальной поддержки населения городского округа Верхний Тагил путем выплаты субсидий и компенсаций категориям граждан, определённых законодательством Российской Федерации и Свердловской области</w:t>
            </w:r>
          </w:p>
          <w:p w:rsidR="009923E7" w:rsidRPr="002362B6" w:rsidRDefault="009923E7" w:rsidP="003054A4">
            <w:pPr>
              <w:autoSpaceDE w:val="0"/>
              <w:autoSpaceDN w:val="0"/>
              <w:adjustRightInd w:val="0"/>
              <w:spacing w:after="0" w:line="240" w:lineRule="auto"/>
              <w:rPr>
                <w:rFonts w:ascii="Times New Roman" w:eastAsia="Times New Roman" w:hAnsi="Times New Roman" w:cs="Times New Roman"/>
                <w:sz w:val="24"/>
                <w:szCs w:val="24"/>
              </w:rPr>
            </w:pPr>
          </w:p>
          <w:p w:rsidR="00AF22EA" w:rsidRPr="002362B6" w:rsidRDefault="00AF22EA" w:rsidP="003054A4">
            <w:pPr>
              <w:autoSpaceDE w:val="0"/>
              <w:autoSpaceDN w:val="0"/>
              <w:adjustRightInd w:val="0"/>
              <w:spacing w:after="0" w:line="240" w:lineRule="auto"/>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Подпрограмма 2:</w:t>
            </w:r>
          </w:p>
          <w:p w:rsidR="009923E7" w:rsidRPr="002362B6" w:rsidRDefault="009923E7" w:rsidP="009923E7">
            <w:pPr>
              <w:pStyle w:val="ConsPlusCell"/>
              <w:numPr>
                <w:ilvl w:val="0"/>
                <w:numId w:val="2"/>
              </w:numPr>
              <w:ind w:left="-4" w:firstLine="4"/>
              <w:jc w:val="both"/>
              <w:rPr>
                <w:rFonts w:ascii="Times New Roman" w:hAnsi="Times New Roman" w:cs="Times New Roman"/>
                <w:sz w:val="24"/>
                <w:szCs w:val="24"/>
              </w:rPr>
            </w:pPr>
            <w:r w:rsidRPr="002362B6">
              <w:rPr>
                <w:rFonts w:ascii="Times New Roman" w:hAnsi="Times New Roman" w:cs="Times New Roman"/>
                <w:sz w:val="24"/>
                <w:szCs w:val="24"/>
              </w:rPr>
              <w:t>обеспечение беспрепятственного доступа</w:t>
            </w:r>
          </w:p>
          <w:p w:rsidR="009923E7" w:rsidRPr="002362B6" w:rsidRDefault="009923E7" w:rsidP="009923E7">
            <w:pPr>
              <w:pStyle w:val="ConsPlusCell"/>
              <w:jc w:val="both"/>
              <w:rPr>
                <w:rFonts w:ascii="Times New Roman" w:hAnsi="Times New Roman" w:cs="Times New Roman"/>
                <w:sz w:val="24"/>
                <w:szCs w:val="24"/>
              </w:rPr>
            </w:pPr>
            <w:r w:rsidRPr="002362B6">
              <w:rPr>
                <w:rFonts w:ascii="Times New Roman" w:hAnsi="Times New Roman" w:cs="Times New Roman"/>
                <w:sz w:val="24"/>
                <w:szCs w:val="24"/>
              </w:rPr>
              <w:t>(далее - доступность) к приоритетным объектам   и услугам в приоритетных сферах</w:t>
            </w:r>
          </w:p>
          <w:p w:rsidR="009923E7" w:rsidRPr="002362B6" w:rsidRDefault="009923E7" w:rsidP="009923E7">
            <w:pPr>
              <w:pStyle w:val="ConsPlusCell"/>
              <w:jc w:val="both"/>
              <w:rPr>
                <w:rFonts w:ascii="Times New Roman" w:eastAsia="Times New Roman" w:hAnsi="Times New Roman" w:cs="Times New Roman"/>
                <w:sz w:val="24"/>
                <w:szCs w:val="24"/>
              </w:rPr>
            </w:pPr>
            <w:r w:rsidRPr="002362B6">
              <w:rPr>
                <w:rFonts w:ascii="Times New Roman" w:hAnsi="Times New Roman" w:cs="Times New Roman"/>
                <w:sz w:val="24"/>
                <w:szCs w:val="24"/>
              </w:rPr>
              <w:t>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w:t>
            </w:r>
          </w:p>
        </w:tc>
      </w:tr>
      <w:tr w:rsidR="00AF22EA" w:rsidRPr="00E67431" w:rsidTr="002362B6">
        <w:tc>
          <w:tcPr>
            <w:tcW w:w="3085" w:type="dxa"/>
          </w:tcPr>
          <w:p w:rsidR="00AF22EA" w:rsidRPr="002362B6" w:rsidRDefault="00AF22EA" w:rsidP="003054A4">
            <w:pPr>
              <w:tabs>
                <w:tab w:val="left" w:pos="9000"/>
              </w:tabs>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 xml:space="preserve">Задачи </w:t>
            </w:r>
          </w:p>
          <w:p w:rsidR="00AF22EA" w:rsidRPr="002362B6" w:rsidRDefault="00AF22EA" w:rsidP="003054A4">
            <w:pPr>
              <w:tabs>
                <w:tab w:val="left" w:pos="9000"/>
              </w:tabs>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муниципальной программы</w:t>
            </w:r>
          </w:p>
        </w:tc>
        <w:tc>
          <w:tcPr>
            <w:tcW w:w="6563" w:type="dxa"/>
          </w:tcPr>
          <w:p w:rsidR="00AF22EA" w:rsidRPr="002362B6" w:rsidRDefault="00AF22EA" w:rsidP="003054A4">
            <w:pPr>
              <w:autoSpaceDE w:val="0"/>
              <w:autoSpaceDN w:val="0"/>
              <w:adjustRightInd w:val="0"/>
              <w:spacing w:after="0" w:line="240" w:lineRule="auto"/>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Подпрограмма 1:</w:t>
            </w:r>
          </w:p>
          <w:p w:rsidR="009923E7" w:rsidRPr="002362B6" w:rsidRDefault="009923E7" w:rsidP="009923E7">
            <w:pPr>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1. обеспечить эффективное взаимодействие администрации городского округа Верхний Тагил с организациями и предприятиями   в целях использования средств, направляемых администрацией на создание условий по обеспечению социальной защищенности пожилых людей, проживающих на территории городского округа Верхний Тагил, посещающих муниципальные бани;</w:t>
            </w:r>
          </w:p>
          <w:p w:rsidR="009923E7" w:rsidRPr="002362B6" w:rsidRDefault="009923E7" w:rsidP="009923E7">
            <w:pPr>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lastRenderedPageBreak/>
              <w:t>2. обеспечить своевременные выплаты гражданам, имеющим звание «Почетный гражданин городского округа Верхний Тагил»;</w:t>
            </w:r>
          </w:p>
          <w:p w:rsidR="009923E7" w:rsidRPr="002362B6" w:rsidRDefault="009923E7" w:rsidP="009923E7">
            <w:pPr>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3. обеспечить эффективное взаимодействие администрации городского округа Верхний Тагил с Верхнетагильским отделением ГБУ СОН СО «Комплексный центр социального обслуживания «Изумруд» города Кировграда» в целях своевременной адресной социальной поддержке граждан, проживающих в городском округе Верхний Тагил, оказавшихся в трудной жизненной ситуации;</w:t>
            </w:r>
          </w:p>
          <w:p w:rsidR="009923E7" w:rsidRDefault="009923E7" w:rsidP="002362B6">
            <w:pPr>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4. обеспечить эффективное взаимодействие администрации городского округа Верхний Тагил с некоммерческими общественными организациями по решению вопросов в сфере общественно-политической, культурной и иной жизни городского округа Верхний Тагил, оказывать им допо</w:t>
            </w:r>
            <w:r w:rsidR="00492AE5">
              <w:rPr>
                <w:rFonts w:ascii="Times New Roman" w:eastAsia="Times New Roman" w:hAnsi="Times New Roman" w:cs="Times New Roman"/>
                <w:sz w:val="24"/>
                <w:szCs w:val="24"/>
              </w:rPr>
              <w:t>лнительную финансовую поддержку;</w:t>
            </w:r>
          </w:p>
          <w:p w:rsidR="00EB0279" w:rsidRPr="00EB0279" w:rsidRDefault="00492AE5" w:rsidP="00EB02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0574C">
              <w:rPr>
                <w:rFonts w:ascii="Times New Roman" w:eastAsia="Times New Roman" w:hAnsi="Times New Roman" w:cs="Times New Roman"/>
                <w:sz w:val="24"/>
                <w:szCs w:val="24"/>
              </w:rPr>
              <w:t>осуществление госу</w:t>
            </w:r>
            <w:r w:rsidR="00222D9A">
              <w:rPr>
                <w:rFonts w:ascii="Times New Roman" w:eastAsia="Times New Roman" w:hAnsi="Times New Roman" w:cs="Times New Roman"/>
                <w:sz w:val="24"/>
                <w:szCs w:val="24"/>
              </w:rPr>
              <w:t xml:space="preserve">дарственного полномочия Свердловской области по предоставлению гражданам </w:t>
            </w:r>
            <w:r w:rsidR="00EB0279" w:rsidRPr="00EB0279">
              <w:rPr>
                <w:rFonts w:ascii="Times New Roman" w:eastAsia="Times New Roman" w:hAnsi="Times New Roman" w:cs="Times New Roman"/>
                <w:sz w:val="24"/>
                <w:szCs w:val="24"/>
              </w:rPr>
              <w:t>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
          <w:p w:rsidR="00EB0279" w:rsidRPr="00EB0279" w:rsidRDefault="00EB0279" w:rsidP="00EB027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B0279">
              <w:rPr>
                <w:rFonts w:ascii="Times New Roman" w:eastAsia="Times New Roman" w:hAnsi="Times New Roman" w:cs="Times New Roman"/>
                <w:sz w:val="24"/>
                <w:szCs w:val="24"/>
              </w:rPr>
              <w:t>. осуществление государственного полномочия Свердловской области по предоставлению отдельным категориям гражданам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отдельным категориям граждан компенсаций расходов на оплату жилого помещения и коммунальных услуг;</w:t>
            </w:r>
          </w:p>
          <w:p w:rsidR="00AF22EA" w:rsidRDefault="00EB0279" w:rsidP="00EB027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B0279">
              <w:rPr>
                <w:rFonts w:ascii="Times New Roman" w:eastAsia="Times New Roman" w:hAnsi="Times New Roman" w:cs="Times New Roman"/>
                <w:sz w:val="24"/>
                <w:szCs w:val="24"/>
              </w:rPr>
              <w:t>. осуществление государственного полномочия Российской Федерации по предоставлению отдельным категориям гражданам компенсации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Российской Федерации по предоставлению мер социальной поддержки по оплате жилого</w:t>
            </w:r>
            <w:r>
              <w:rPr>
                <w:rFonts w:ascii="Times New Roman" w:eastAsia="Times New Roman" w:hAnsi="Times New Roman" w:cs="Times New Roman"/>
                <w:sz w:val="24"/>
                <w:szCs w:val="24"/>
              </w:rPr>
              <w:t xml:space="preserve"> помещения и коммунальных услуг</w:t>
            </w:r>
          </w:p>
          <w:p w:rsidR="00EB0279" w:rsidRPr="002362B6" w:rsidRDefault="00EB0279" w:rsidP="00EB0279">
            <w:pPr>
              <w:autoSpaceDE w:val="0"/>
              <w:autoSpaceDN w:val="0"/>
              <w:adjustRightInd w:val="0"/>
              <w:spacing w:after="0" w:line="240" w:lineRule="auto"/>
              <w:jc w:val="both"/>
              <w:rPr>
                <w:rFonts w:ascii="Times New Roman" w:eastAsia="Times New Roman" w:hAnsi="Times New Roman" w:cs="Times New Roman"/>
                <w:sz w:val="24"/>
                <w:szCs w:val="24"/>
              </w:rPr>
            </w:pPr>
          </w:p>
          <w:p w:rsidR="00AF22EA" w:rsidRPr="002362B6" w:rsidRDefault="009923E7" w:rsidP="003054A4">
            <w:pPr>
              <w:autoSpaceDE w:val="0"/>
              <w:autoSpaceDN w:val="0"/>
              <w:adjustRightInd w:val="0"/>
              <w:spacing w:after="0" w:line="240" w:lineRule="auto"/>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Подпрограмма 2</w:t>
            </w:r>
            <w:r w:rsidR="00AF22EA" w:rsidRPr="002362B6">
              <w:rPr>
                <w:rFonts w:ascii="Times New Roman" w:eastAsia="Times New Roman" w:hAnsi="Times New Roman" w:cs="Times New Roman"/>
                <w:sz w:val="24"/>
                <w:szCs w:val="24"/>
              </w:rPr>
              <w:t>:</w:t>
            </w:r>
          </w:p>
          <w:p w:rsidR="009923E7" w:rsidRPr="002362B6" w:rsidRDefault="009923E7" w:rsidP="002362B6">
            <w:pPr>
              <w:pStyle w:val="ConsPlusCell"/>
              <w:jc w:val="both"/>
              <w:rPr>
                <w:rFonts w:ascii="Times New Roman" w:hAnsi="Times New Roman" w:cs="Times New Roman"/>
                <w:sz w:val="24"/>
                <w:szCs w:val="24"/>
              </w:rPr>
            </w:pPr>
            <w:r w:rsidRPr="002362B6">
              <w:rPr>
                <w:rFonts w:ascii="Times New Roman" w:hAnsi="Times New Roman" w:cs="Times New Roman"/>
                <w:sz w:val="24"/>
                <w:szCs w:val="24"/>
              </w:rPr>
              <w:t>1. совершенствование нормативно-правовой и</w:t>
            </w:r>
            <w:r w:rsidR="002362B6">
              <w:rPr>
                <w:rFonts w:ascii="Times New Roman" w:hAnsi="Times New Roman" w:cs="Times New Roman"/>
                <w:sz w:val="24"/>
                <w:szCs w:val="24"/>
              </w:rPr>
              <w:t xml:space="preserve"> </w:t>
            </w:r>
            <w:r w:rsidRPr="002362B6">
              <w:rPr>
                <w:rFonts w:ascii="Times New Roman" w:hAnsi="Times New Roman" w:cs="Times New Roman"/>
                <w:sz w:val="24"/>
                <w:szCs w:val="24"/>
              </w:rPr>
              <w:t>организационной основы формирования</w:t>
            </w:r>
            <w:r w:rsidR="002362B6">
              <w:rPr>
                <w:rFonts w:ascii="Times New Roman" w:hAnsi="Times New Roman" w:cs="Times New Roman"/>
                <w:sz w:val="24"/>
                <w:szCs w:val="24"/>
              </w:rPr>
              <w:t xml:space="preserve"> </w:t>
            </w:r>
            <w:r w:rsidRPr="002362B6">
              <w:rPr>
                <w:rFonts w:ascii="Times New Roman" w:hAnsi="Times New Roman" w:cs="Times New Roman"/>
                <w:sz w:val="24"/>
                <w:szCs w:val="24"/>
              </w:rPr>
              <w:t>доступной среды жизнедеятельности инвалидов и других МГН в городском округе Верхний Тагил;</w:t>
            </w:r>
          </w:p>
          <w:p w:rsidR="009923E7" w:rsidRPr="002362B6" w:rsidRDefault="009923E7" w:rsidP="002362B6">
            <w:pPr>
              <w:pStyle w:val="ConsPlusCell"/>
              <w:jc w:val="both"/>
              <w:rPr>
                <w:rFonts w:ascii="Times New Roman" w:hAnsi="Times New Roman" w:cs="Times New Roman"/>
                <w:sz w:val="24"/>
                <w:szCs w:val="24"/>
              </w:rPr>
            </w:pPr>
            <w:r w:rsidRPr="002362B6">
              <w:rPr>
                <w:rFonts w:ascii="Times New Roman" w:hAnsi="Times New Roman" w:cs="Times New Roman"/>
                <w:sz w:val="24"/>
                <w:szCs w:val="24"/>
              </w:rPr>
              <w:t>2</w:t>
            </w:r>
            <w:r w:rsidR="002362B6">
              <w:rPr>
                <w:rFonts w:ascii="Times New Roman" w:hAnsi="Times New Roman" w:cs="Times New Roman"/>
                <w:sz w:val="24"/>
                <w:szCs w:val="24"/>
              </w:rPr>
              <w:t>.</w:t>
            </w:r>
            <w:r w:rsidRPr="002362B6">
              <w:rPr>
                <w:rFonts w:ascii="Times New Roman" w:hAnsi="Times New Roman" w:cs="Times New Roman"/>
                <w:sz w:val="24"/>
                <w:szCs w:val="24"/>
              </w:rPr>
              <w:t xml:space="preserve"> повышение уровня доступности приоритетных объектов и услуг в приоритетных сферах жизнедеятельности инвалидов и других МГН в городском округе Верхний Тагил;</w:t>
            </w:r>
          </w:p>
          <w:p w:rsidR="009923E7" w:rsidRPr="002362B6" w:rsidRDefault="009923E7" w:rsidP="002362B6">
            <w:pPr>
              <w:pStyle w:val="ConsPlusCell"/>
              <w:jc w:val="both"/>
              <w:rPr>
                <w:rFonts w:ascii="Times New Roman" w:hAnsi="Times New Roman" w:cs="Times New Roman"/>
                <w:sz w:val="24"/>
                <w:szCs w:val="24"/>
              </w:rPr>
            </w:pPr>
            <w:bookmarkStart w:id="1" w:name="Par103"/>
            <w:bookmarkEnd w:id="1"/>
            <w:r w:rsidRPr="002362B6">
              <w:rPr>
                <w:rFonts w:ascii="Times New Roman" w:hAnsi="Times New Roman" w:cs="Times New Roman"/>
                <w:sz w:val="24"/>
                <w:szCs w:val="24"/>
              </w:rPr>
              <w:lastRenderedPageBreak/>
              <w:t>3</w:t>
            </w:r>
            <w:r w:rsidR="002362B6">
              <w:rPr>
                <w:rFonts w:ascii="Times New Roman" w:hAnsi="Times New Roman" w:cs="Times New Roman"/>
                <w:sz w:val="24"/>
                <w:szCs w:val="24"/>
              </w:rPr>
              <w:t>.</w:t>
            </w:r>
            <w:r w:rsidRPr="002362B6">
              <w:rPr>
                <w:rFonts w:ascii="Times New Roman" w:hAnsi="Times New Roman" w:cs="Times New Roman"/>
                <w:sz w:val="24"/>
                <w:szCs w:val="24"/>
              </w:rPr>
              <w:t xml:space="preserve"> повышение доступности и качества реабилитационных услуг, содействие социальной интеграции инвалидов</w:t>
            </w:r>
            <w:r w:rsidR="002362B6" w:rsidRPr="002362B6">
              <w:rPr>
                <w:rFonts w:ascii="Times New Roman" w:hAnsi="Times New Roman" w:cs="Times New Roman"/>
                <w:sz w:val="24"/>
                <w:szCs w:val="24"/>
              </w:rPr>
              <w:t xml:space="preserve">; </w:t>
            </w:r>
          </w:p>
          <w:p w:rsidR="009923E7" w:rsidRPr="002362B6" w:rsidRDefault="009923E7" w:rsidP="002362B6">
            <w:pPr>
              <w:pStyle w:val="ConsPlusCell"/>
              <w:jc w:val="both"/>
              <w:rPr>
                <w:rFonts w:ascii="Times New Roman" w:hAnsi="Times New Roman" w:cs="Times New Roman"/>
                <w:sz w:val="24"/>
                <w:szCs w:val="24"/>
              </w:rPr>
            </w:pPr>
            <w:r w:rsidRPr="002362B6">
              <w:rPr>
                <w:rFonts w:ascii="Times New Roman" w:hAnsi="Times New Roman" w:cs="Times New Roman"/>
                <w:sz w:val="24"/>
                <w:szCs w:val="24"/>
              </w:rPr>
              <w:t>4</w:t>
            </w:r>
            <w:r w:rsidR="002362B6">
              <w:rPr>
                <w:rFonts w:ascii="Times New Roman" w:hAnsi="Times New Roman" w:cs="Times New Roman"/>
                <w:sz w:val="24"/>
                <w:szCs w:val="24"/>
              </w:rPr>
              <w:t>.</w:t>
            </w:r>
            <w:r w:rsidRPr="002362B6">
              <w:rPr>
                <w:rFonts w:ascii="Times New Roman" w:hAnsi="Times New Roman" w:cs="Times New Roman"/>
                <w:sz w:val="24"/>
                <w:szCs w:val="24"/>
              </w:rPr>
              <w:t xml:space="preserve"> информационно-методическое и кадровое</w:t>
            </w:r>
            <w:r w:rsidR="002362B6">
              <w:rPr>
                <w:rFonts w:ascii="Times New Roman" w:hAnsi="Times New Roman" w:cs="Times New Roman"/>
                <w:sz w:val="24"/>
                <w:szCs w:val="24"/>
              </w:rPr>
              <w:t xml:space="preserve"> </w:t>
            </w:r>
            <w:r w:rsidRPr="002362B6">
              <w:rPr>
                <w:rFonts w:ascii="Times New Roman" w:hAnsi="Times New Roman" w:cs="Times New Roman"/>
                <w:sz w:val="24"/>
                <w:szCs w:val="24"/>
              </w:rPr>
              <w:t>обеспечение системы реабилитации и социальной интеграции инвалидов</w:t>
            </w:r>
            <w:r w:rsidR="002362B6" w:rsidRPr="002362B6">
              <w:rPr>
                <w:rFonts w:ascii="Times New Roman" w:hAnsi="Times New Roman" w:cs="Times New Roman"/>
                <w:sz w:val="24"/>
                <w:szCs w:val="24"/>
              </w:rPr>
              <w:t>;</w:t>
            </w:r>
          </w:p>
          <w:p w:rsidR="009923E7" w:rsidRPr="002362B6" w:rsidRDefault="009923E7" w:rsidP="002362B6">
            <w:pPr>
              <w:autoSpaceDE w:val="0"/>
              <w:autoSpaceDN w:val="0"/>
              <w:adjustRightInd w:val="0"/>
              <w:spacing w:after="0" w:line="240" w:lineRule="auto"/>
              <w:jc w:val="both"/>
              <w:rPr>
                <w:rFonts w:ascii="Times New Roman" w:eastAsia="Times New Roman" w:hAnsi="Times New Roman" w:cs="Times New Roman"/>
                <w:sz w:val="24"/>
                <w:szCs w:val="24"/>
              </w:rPr>
            </w:pPr>
            <w:r w:rsidRPr="002362B6">
              <w:rPr>
                <w:rFonts w:ascii="Times New Roman" w:hAnsi="Times New Roman" w:cs="Times New Roman"/>
                <w:sz w:val="24"/>
                <w:szCs w:val="24"/>
              </w:rPr>
              <w:t>5</w:t>
            </w:r>
            <w:r w:rsidR="002362B6">
              <w:rPr>
                <w:rFonts w:ascii="Times New Roman" w:hAnsi="Times New Roman" w:cs="Times New Roman"/>
                <w:sz w:val="24"/>
                <w:szCs w:val="24"/>
              </w:rPr>
              <w:t>.</w:t>
            </w:r>
            <w:r w:rsidRPr="002362B6">
              <w:rPr>
                <w:rFonts w:ascii="Times New Roman" w:hAnsi="Times New Roman" w:cs="Times New Roman"/>
                <w:sz w:val="24"/>
                <w:szCs w:val="24"/>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2362B6" w:rsidRPr="002362B6">
              <w:rPr>
                <w:rFonts w:ascii="Times New Roman" w:hAnsi="Times New Roman" w:cs="Times New Roman"/>
                <w:sz w:val="24"/>
                <w:szCs w:val="24"/>
              </w:rPr>
              <w:t xml:space="preserve"> в городском округе Верхний Тагил.</w:t>
            </w:r>
          </w:p>
        </w:tc>
      </w:tr>
      <w:tr w:rsidR="00AF22EA" w:rsidRPr="00E67431" w:rsidTr="002362B6">
        <w:tc>
          <w:tcPr>
            <w:tcW w:w="3085" w:type="dxa"/>
          </w:tcPr>
          <w:p w:rsidR="00AF22EA" w:rsidRPr="002362B6" w:rsidRDefault="00AF22EA" w:rsidP="003054A4">
            <w:pPr>
              <w:tabs>
                <w:tab w:val="left" w:pos="9000"/>
              </w:tabs>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lastRenderedPageBreak/>
              <w:t>Перечень основных целевых показателей муниципальной программы</w:t>
            </w:r>
          </w:p>
        </w:tc>
        <w:tc>
          <w:tcPr>
            <w:tcW w:w="6563" w:type="dxa"/>
          </w:tcPr>
          <w:p w:rsidR="00AF22EA" w:rsidRPr="002362B6" w:rsidRDefault="00AF22EA" w:rsidP="003054A4">
            <w:pPr>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Подпрограмма 1:</w:t>
            </w:r>
          </w:p>
          <w:p w:rsidR="002362B6" w:rsidRPr="002362B6" w:rsidRDefault="002362B6" w:rsidP="002362B6">
            <w:pPr>
              <w:autoSpaceDE w:val="0"/>
              <w:autoSpaceDN w:val="0"/>
              <w:adjustRightInd w:val="0"/>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1. количество жителей городского округа Верхний Тагил, получивших меры социальной поддержки по льготному посещению бани;</w:t>
            </w:r>
          </w:p>
          <w:p w:rsidR="002362B6" w:rsidRPr="002362B6" w:rsidRDefault="002362B6" w:rsidP="002362B6">
            <w:pPr>
              <w:autoSpaceDE w:val="0"/>
              <w:autoSpaceDN w:val="0"/>
              <w:adjustRightInd w:val="0"/>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2. количество лиц, удостоенных звания «Почетный гражданин», получивших меры социальной поддержки;</w:t>
            </w:r>
          </w:p>
          <w:p w:rsidR="002362B6" w:rsidRPr="002362B6" w:rsidRDefault="002362B6" w:rsidP="002362B6">
            <w:pPr>
              <w:autoSpaceDE w:val="0"/>
              <w:autoSpaceDN w:val="0"/>
              <w:adjustRightInd w:val="0"/>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3. количество граждан, оказавшихся в трудной жизненной ситуации, получивших адресную дополнительную социальную помощь;</w:t>
            </w:r>
          </w:p>
          <w:p w:rsidR="002362B6" w:rsidRDefault="002362B6" w:rsidP="002362B6">
            <w:pPr>
              <w:autoSpaceDE w:val="0"/>
              <w:autoSpaceDN w:val="0"/>
              <w:adjustRightInd w:val="0"/>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4. количество некоммерческих общественных организаций, получающих дополнительную поддержку</w:t>
            </w:r>
            <w:r w:rsidR="00EB0279">
              <w:rPr>
                <w:rFonts w:ascii="Times New Roman" w:eastAsia="Times New Roman" w:hAnsi="Times New Roman" w:cs="Times New Roman"/>
                <w:sz w:val="24"/>
                <w:szCs w:val="24"/>
              </w:rPr>
              <w:t>;</w:t>
            </w:r>
          </w:p>
          <w:p w:rsidR="00EB0279" w:rsidRPr="002362B6" w:rsidRDefault="00EB0279" w:rsidP="002362B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количество граждан,</w:t>
            </w:r>
            <w:r w:rsidR="007F7B4C">
              <w:rPr>
                <w:rFonts w:ascii="Times New Roman" w:eastAsia="Times New Roman" w:hAnsi="Times New Roman" w:cs="Times New Roman"/>
                <w:sz w:val="24"/>
                <w:szCs w:val="24"/>
              </w:rPr>
              <w:t xml:space="preserve"> получивших меры социальной поддержки в виде субсидий и компенсаций расходов по оплате жилого помещения и коммунальных услуг.</w:t>
            </w:r>
          </w:p>
          <w:p w:rsidR="002362B6" w:rsidRPr="002362B6" w:rsidRDefault="002362B6" w:rsidP="003054A4">
            <w:pPr>
              <w:autoSpaceDE w:val="0"/>
              <w:autoSpaceDN w:val="0"/>
              <w:adjustRightInd w:val="0"/>
              <w:spacing w:after="0" w:line="240" w:lineRule="auto"/>
              <w:rPr>
                <w:rFonts w:ascii="Times New Roman" w:eastAsia="Times New Roman" w:hAnsi="Times New Roman" w:cs="Times New Roman"/>
                <w:sz w:val="24"/>
                <w:szCs w:val="24"/>
              </w:rPr>
            </w:pPr>
          </w:p>
          <w:p w:rsidR="00AF22EA" w:rsidRPr="002362B6" w:rsidRDefault="00AF22EA" w:rsidP="003054A4">
            <w:pPr>
              <w:autoSpaceDE w:val="0"/>
              <w:autoSpaceDN w:val="0"/>
              <w:adjustRightInd w:val="0"/>
              <w:spacing w:after="0" w:line="240" w:lineRule="auto"/>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Подпрограмма 2:</w:t>
            </w:r>
          </w:p>
          <w:p w:rsidR="00AF22EA" w:rsidRPr="002362B6" w:rsidRDefault="002362B6" w:rsidP="002362B6">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Pr="002362B6">
              <w:rPr>
                <w:rFonts w:ascii="Times New Roman" w:hAnsi="Times New Roman" w:cs="Times New Roman"/>
                <w:sz w:val="24"/>
                <w:szCs w:val="24"/>
              </w:rPr>
              <w:t xml:space="preserve"> </w:t>
            </w:r>
            <w:bookmarkStart w:id="2" w:name="Par125"/>
            <w:bookmarkStart w:id="3" w:name="Par130"/>
            <w:bookmarkEnd w:id="2"/>
            <w:bookmarkEnd w:id="3"/>
            <w:r w:rsidRPr="002362B6">
              <w:rPr>
                <w:rFonts w:ascii="Times New Roman" w:hAnsi="Times New Roman" w:cs="Times New Roman"/>
                <w:sz w:val="24"/>
                <w:szCs w:val="24"/>
              </w:rPr>
              <w:t>доля доступных для инвалидов и других МГН</w:t>
            </w:r>
            <w:r>
              <w:rPr>
                <w:rFonts w:ascii="Times New Roman" w:hAnsi="Times New Roman" w:cs="Times New Roman"/>
                <w:sz w:val="24"/>
                <w:szCs w:val="24"/>
              </w:rPr>
              <w:t xml:space="preserve"> </w:t>
            </w:r>
            <w:r w:rsidRPr="002362B6">
              <w:rPr>
                <w:rFonts w:ascii="Times New Roman" w:hAnsi="Times New Roman" w:cs="Times New Roman"/>
                <w:sz w:val="24"/>
                <w:szCs w:val="24"/>
              </w:rPr>
              <w:t>приоритетных объектов социальной, транспортной,</w:t>
            </w:r>
            <w:r>
              <w:rPr>
                <w:rFonts w:ascii="Times New Roman" w:hAnsi="Times New Roman" w:cs="Times New Roman"/>
                <w:sz w:val="24"/>
                <w:szCs w:val="24"/>
              </w:rPr>
              <w:t xml:space="preserve"> </w:t>
            </w:r>
            <w:r w:rsidRPr="002362B6">
              <w:rPr>
                <w:rFonts w:ascii="Times New Roman" w:hAnsi="Times New Roman" w:cs="Times New Roman"/>
                <w:sz w:val="24"/>
                <w:szCs w:val="24"/>
              </w:rPr>
              <w:t>инженерной инфраструктуры в общем количестве</w:t>
            </w:r>
            <w:r>
              <w:rPr>
                <w:rFonts w:ascii="Times New Roman" w:hAnsi="Times New Roman" w:cs="Times New Roman"/>
                <w:sz w:val="24"/>
                <w:szCs w:val="24"/>
              </w:rPr>
              <w:t xml:space="preserve"> </w:t>
            </w:r>
            <w:r w:rsidRPr="002362B6">
              <w:rPr>
                <w:rFonts w:ascii="Times New Roman" w:hAnsi="Times New Roman" w:cs="Times New Roman"/>
                <w:sz w:val="24"/>
                <w:szCs w:val="24"/>
              </w:rPr>
              <w:t xml:space="preserve">приоритетных объектов в </w:t>
            </w:r>
            <w:r>
              <w:rPr>
                <w:rFonts w:ascii="Times New Roman" w:hAnsi="Times New Roman" w:cs="Times New Roman"/>
                <w:sz w:val="24"/>
                <w:szCs w:val="24"/>
              </w:rPr>
              <w:t>городском округе Верхний Тагил;</w:t>
            </w:r>
          </w:p>
          <w:p w:rsidR="002362B6" w:rsidRPr="002362B6" w:rsidRDefault="002362B6" w:rsidP="002362B6">
            <w:pPr>
              <w:pStyle w:val="ConsPlusCell"/>
              <w:jc w:val="both"/>
              <w:rPr>
                <w:rFonts w:ascii="Times New Roman" w:hAnsi="Times New Roman" w:cs="Times New Roman"/>
                <w:sz w:val="24"/>
                <w:szCs w:val="24"/>
              </w:rPr>
            </w:pPr>
            <w:r>
              <w:rPr>
                <w:rFonts w:ascii="Times New Roman" w:hAnsi="Times New Roman" w:cs="Times New Roman"/>
                <w:sz w:val="24"/>
                <w:szCs w:val="24"/>
              </w:rPr>
              <w:t>2.</w:t>
            </w:r>
            <w:r w:rsidRPr="002362B6">
              <w:rPr>
                <w:rFonts w:ascii="Times New Roman" w:hAnsi="Times New Roman" w:cs="Times New Roman"/>
                <w:sz w:val="24"/>
                <w:szCs w:val="24"/>
              </w:rPr>
              <w:t xml:space="preserve"> доля объектов социальной инфраструктуры, на</w:t>
            </w:r>
            <w:r>
              <w:rPr>
                <w:rFonts w:ascii="Times New Roman" w:hAnsi="Times New Roman" w:cs="Times New Roman"/>
                <w:sz w:val="24"/>
                <w:szCs w:val="24"/>
              </w:rPr>
              <w:t xml:space="preserve"> </w:t>
            </w:r>
            <w:r w:rsidRPr="002362B6">
              <w:rPr>
                <w:rFonts w:ascii="Times New Roman" w:hAnsi="Times New Roman" w:cs="Times New Roman"/>
                <w:sz w:val="24"/>
                <w:szCs w:val="24"/>
              </w:rPr>
              <w:t xml:space="preserve">которые сформированы </w:t>
            </w:r>
            <w:hyperlink r:id="rId8" w:tooltip="Приказ Минтруда России от 25.12.2012 N 627 &quot;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 w:history="1">
              <w:r w:rsidRPr="002362B6">
                <w:rPr>
                  <w:rFonts w:ascii="Times New Roman" w:hAnsi="Times New Roman" w:cs="Times New Roman"/>
                  <w:sz w:val="24"/>
                  <w:szCs w:val="24"/>
                </w:rPr>
                <w:t>паспорта доступности</w:t>
              </w:r>
            </w:hyperlink>
            <w:r>
              <w:rPr>
                <w:rFonts w:ascii="Times New Roman" w:hAnsi="Times New Roman" w:cs="Times New Roman"/>
                <w:sz w:val="24"/>
                <w:szCs w:val="24"/>
              </w:rPr>
              <w:t xml:space="preserve">, </w:t>
            </w:r>
            <w:r w:rsidRPr="002362B6">
              <w:rPr>
                <w:rFonts w:ascii="Times New Roman" w:hAnsi="Times New Roman" w:cs="Times New Roman"/>
                <w:sz w:val="24"/>
                <w:szCs w:val="24"/>
              </w:rPr>
              <w:t>среди общего  количества объектов социальной инфраструктуры в приоритетных сферах жизнедеятельности инвалидов и других МГН</w:t>
            </w:r>
            <w:r>
              <w:rPr>
                <w:rFonts w:ascii="Times New Roman" w:hAnsi="Times New Roman" w:cs="Times New Roman"/>
                <w:sz w:val="24"/>
                <w:szCs w:val="24"/>
              </w:rPr>
              <w:t>;</w:t>
            </w:r>
          </w:p>
          <w:p w:rsidR="002362B6" w:rsidRPr="002362B6" w:rsidRDefault="00333266" w:rsidP="00501D99">
            <w:pPr>
              <w:pStyle w:val="ConsPlusCell"/>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bookmarkStart w:id="4" w:name="Par159"/>
            <w:bookmarkStart w:id="5" w:name="Par165"/>
            <w:bookmarkEnd w:id="4"/>
            <w:bookmarkEnd w:id="5"/>
            <w:r w:rsidR="002362B6" w:rsidRPr="002362B6">
              <w:rPr>
                <w:rFonts w:ascii="Times New Roman" w:hAnsi="Times New Roman" w:cs="Times New Roman"/>
                <w:sz w:val="24"/>
                <w:szCs w:val="24"/>
              </w:rPr>
              <w:t>доля специалистов, прошедших обучение и повышение квалификации по вопросам реабилитации</w:t>
            </w:r>
            <w:r>
              <w:rPr>
                <w:rFonts w:ascii="Times New Roman" w:hAnsi="Times New Roman" w:cs="Times New Roman"/>
                <w:sz w:val="24"/>
                <w:szCs w:val="24"/>
              </w:rPr>
              <w:t xml:space="preserve"> </w:t>
            </w:r>
            <w:r w:rsidR="002362B6" w:rsidRPr="002362B6">
              <w:rPr>
                <w:rFonts w:ascii="Times New Roman" w:hAnsi="Times New Roman" w:cs="Times New Roman"/>
                <w:sz w:val="24"/>
                <w:szCs w:val="24"/>
              </w:rPr>
              <w:t>и социальной интеграции инвалидов, среди всех</w:t>
            </w:r>
            <w:r>
              <w:rPr>
                <w:rFonts w:ascii="Times New Roman" w:hAnsi="Times New Roman" w:cs="Times New Roman"/>
                <w:sz w:val="24"/>
                <w:szCs w:val="24"/>
              </w:rPr>
              <w:t xml:space="preserve"> </w:t>
            </w:r>
            <w:r w:rsidR="002362B6" w:rsidRPr="002362B6">
              <w:rPr>
                <w:rFonts w:ascii="Times New Roman" w:hAnsi="Times New Roman" w:cs="Times New Roman"/>
                <w:sz w:val="24"/>
                <w:szCs w:val="24"/>
              </w:rPr>
              <w:t xml:space="preserve">специалистов, занятых в этой сфере в </w:t>
            </w:r>
            <w:r>
              <w:rPr>
                <w:rFonts w:ascii="Times New Roman" w:hAnsi="Times New Roman" w:cs="Times New Roman"/>
                <w:sz w:val="24"/>
                <w:szCs w:val="24"/>
              </w:rPr>
              <w:t>городском округе Верхний Тагил.</w:t>
            </w:r>
          </w:p>
        </w:tc>
      </w:tr>
      <w:tr w:rsidR="00AF22EA" w:rsidRPr="00E67431" w:rsidTr="002362B6">
        <w:tc>
          <w:tcPr>
            <w:tcW w:w="3085" w:type="dxa"/>
          </w:tcPr>
          <w:p w:rsidR="00AF22EA" w:rsidRPr="002362B6" w:rsidRDefault="00AF22EA" w:rsidP="003054A4">
            <w:pPr>
              <w:tabs>
                <w:tab w:val="left" w:pos="9000"/>
              </w:tabs>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 xml:space="preserve">Объемы финансирования муниципальной программы по годам реализации, </w:t>
            </w:r>
          </w:p>
          <w:p w:rsidR="00AF22EA" w:rsidRPr="002362B6" w:rsidRDefault="00AF22EA" w:rsidP="003054A4">
            <w:pPr>
              <w:tabs>
                <w:tab w:val="left" w:pos="9000"/>
              </w:tabs>
              <w:spacing w:after="0" w:line="240" w:lineRule="auto"/>
              <w:jc w:val="both"/>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рублей</w:t>
            </w:r>
          </w:p>
        </w:tc>
        <w:tc>
          <w:tcPr>
            <w:tcW w:w="6563" w:type="dxa"/>
          </w:tcPr>
          <w:p w:rsidR="00AF22EA" w:rsidRDefault="00AF22EA" w:rsidP="003054A4">
            <w:pPr>
              <w:autoSpaceDE w:val="0"/>
              <w:autoSpaceDN w:val="0"/>
              <w:adjustRightInd w:val="0"/>
              <w:spacing w:after="0" w:line="240" w:lineRule="auto"/>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t xml:space="preserve">ВСЕГО: </w:t>
            </w:r>
            <w:r w:rsidR="00273BF2">
              <w:rPr>
                <w:rFonts w:ascii="Times New Roman" w:eastAsia="Times New Roman" w:hAnsi="Times New Roman" w:cs="Times New Roman"/>
                <w:sz w:val="24"/>
                <w:szCs w:val="24"/>
              </w:rPr>
              <w:t>164 470 531,8</w:t>
            </w:r>
            <w:r w:rsidR="00333266">
              <w:rPr>
                <w:rFonts w:ascii="Times New Roman" w:eastAsia="Times New Roman" w:hAnsi="Times New Roman" w:cs="Times New Roman"/>
                <w:sz w:val="24"/>
                <w:szCs w:val="24"/>
              </w:rPr>
              <w:t xml:space="preserve"> рублей</w:t>
            </w:r>
            <w:r w:rsidR="00645AD9">
              <w:rPr>
                <w:rFonts w:ascii="Times New Roman" w:eastAsia="Times New Roman" w:hAnsi="Times New Roman" w:cs="Times New Roman"/>
                <w:sz w:val="24"/>
                <w:szCs w:val="24"/>
              </w:rPr>
              <w:t xml:space="preserve">, </w:t>
            </w:r>
            <w:r w:rsidRPr="002362B6">
              <w:rPr>
                <w:rFonts w:ascii="Times New Roman" w:eastAsia="Times New Roman" w:hAnsi="Times New Roman" w:cs="Times New Roman"/>
                <w:sz w:val="24"/>
                <w:szCs w:val="24"/>
              </w:rPr>
              <w:t>в том числе:</w:t>
            </w:r>
          </w:p>
          <w:p w:rsidR="00645AD9" w:rsidRDefault="00645AD9" w:rsidP="003054A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бюджет – 59 063 127 руб.</w:t>
            </w:r>
          </w:p>
          <w:p w:rsidR="00645AD9" w:rsidRDefault="00645AD9" w:rsidP="003054A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 – 103 250 270 руб.</w:t>
            </w:r>
          </w:p>
          <w:p w:rsidR="00645AD9" w:rsidRDefault="00645AD9" w:rsidP="003054A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 – 2 157 134,8 руб.</w:t>
            </w:r>
          </w:p>
          <w:p w:rsidR="00273BF2" w:rsidRPr="00273BF2" w:rsidRDefault="00333266" w:rsidP="00273BF2">
            <w:pPr>
              <w:autoSpaceDE w:val="0"/>
              <w:autoSpaceDN w:val="0"/>
              <w:adjustRightInd w:val="0"/>
              <w:spacing w:after="0" w:line="240" w:lineRule="auto"/>
              <w:rPr>
                <w:rFonts w:ascii="Times New Roman" w:eastAsia="Times New Roman" w:hAnsi="Times New Roman" w:cs="Times New Roman"/>
                <w:sz w:val="24"/>
                <w:szCs w:val="24"/>
              </w:rPr>
            </w:pPr>
            <w:r w:rsidRPr="00273BF2">
              <w:rPr>
                <w:rFonts w:ascii="Times New Roman" w:eastAsia="Times New Roman" w:hAnsi="Times New Roman" w:cs="Times New Roman"/>
                <w:sz w:val="24"/>
                <w:szCs w:val="24"/>
              </w:rPr>
              <w:t>2017 год –</w:t>
            </w:r>
            <w:r w:rsidR="005B0376" w:rsidRPr="00273BF2">
              <w:rPr>
                <w:rFonts w:ascii="Times New Roman" w:eastAsia="Times New Roman" w:hAnsi="Times New Roman" w:cs="Times New Roman"/>
                <w:sz w:val="24"/>
                <w:szCs w:val="24"/>
              </w:rPr>
              <w:t xml:space="preserve"> </w:t>
            </w:r>
            <w:r w:rsidR="00273BF2" w:rsidRPr="00273BF2">
              <w:rPr>
                <w:rFonts w:ascii="Times New Roman" w:hAnsi="Times New Roman" w:cs="Times New Roman"/>
                <w:color w:val="000000"/>
                <w:sz w:val="24"/>
                <w:szCs w:val="24"/>
              </w:rPr>
              <w:t>39990895,8 руб.</w:t>
            </w:r>
            <w:r w:rsidR="00273BF2" w:rsidRPr="00273BF2">
              <w:rPr>
                <w:rFonts w:ascii="Times New Roman" w:eastAsia="Times New Roman" w:hAnsi="Times New Roman" w:cs="Times New Roman"/>
                <w:sz w:val="24"/>
                <w:szCs w:val="24"/>
              </w:rPr>
              <w:t xml:space="preserve"> </w:t>
            </w:r>
          </w:p>
          <w:p w:rsidR="00273BF2" w:rsidRDefault="00273BF2" w:rsidP="00273B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бюджет – </w:t>
            </w:r>
            <w:r w:rsidRPr="00273BF2">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r w:rsidRPr="00273BF2">
              <w:rPr>
                <w:rFonts w:ascii="Times New Roman" w:eastAsia="Times New Roman" w:hAnsi="Times New Roman" w:cs="Times New Roman"/>
                <w:color w:val="000000"/>
                <w:sz w:val="24"/>
                <w:szCs w:val="24"/>
              </w:rPr>
              <w:t>369</w:t>
            </w:r>
            <w:r>
              <w:rPr>
                <w:rFonts w:ascii="Times New Roman" w:eastAsia="Times New Roman" w:hAnsi="Times New Roman" w:cs="Times New Roman"/>
                <w:color w:val="000000"/>
                <w:sz w:val="24"/>
                <w:szCs w:val="24"/>
              </w:rPr>
              <w:t xml:space="preserve"> </w:t>
            </w:r>
            <w:r w:rsidRPr="00273BF2">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 xml:space="preserve"> руб.</w:t>
            </w:r>
          </w:p>
          <w:p w:rsidR="00273BF2" w:rsidRDefault="00273BF2" w:rsidP="00273B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областной бюджет – </w:t>
            </w:r>
            <w:r w:rsidRPr="00273BF2">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w:t>
            </w:r>
            <w:r w:rsidRPr="00273BF2">
              <w:rPr>
                <w:rFonts w:ascii="Times New Roman" w:eastAsia="Times New Roman" w:hAnsi="Times New Roman" w:cs="Times New Roman"/>
                <w:color w:val="000000"/>
                <w:sz w:val="24"/>
                <w:szCs w:val="24"/>
              </w:rPr>
              <w:t>119</w:t>
            </w:r>
            <w:r>
              <w:rPr>
                <w:rFonts w:ascii="Times New Roman" w:eastAsia="Times New Roman" w:hAnsi="Times New Roman" w:cs="Times New Roman"/>
                <w:color w:val="000000"/>
                <w:sz w:val="24"/>
                <w:szCs w:val="24"/>
              </w:rPr>
              <w:t xml:space="preserve"> </w:t>
            </w:r>
            <w:r w:rsidRPr="00273BF2">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 xml:space="preserve"> руб.</w:t>
            </w:r>
          </w:p>
          <w:p w:rsidR="00273BF2" w:rsidRDefault="00273BF2" w:rsidP="00273B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 </w:t>
            </w:r>
            <w:r w:rsidRPr="00273BF2">
              <w:rPr>
                <w:rFonts w:ascii="Times New Roman" w:eastAsia="Times New Roman" w:hAnsi="Times New Roman" w:cs="Times New Roman"/>
                <w:color w:val="000000"/>
                <w:sz w:val="24"/>
                <w:szCs w:val="24"/>
              </w:rPr>
              <w:t>502</w:t>
            </w:r>
            <w:r>
              <w:rPr>
                <w:rFonts w:ascii="Times New Roman" w:eastAsia="Times New Roman" w:hAnsi="Times New Roman" w:cs="Times New Roman"/>
                <w:color w:val="000000"/>
                <w:sz w:val="24"/>
                <w:szCs w:val="24"/>
              </w:rPr>
              <w:t xml:space="preserve"> </w:t>
            </w:r>
            <w:r w:rsidRPr="00273BF2">
              <w:rPr>
                <w:rFonts w:ascii="Times New Roman" w:eastAsia="Times New Roman" w:hAnsi="Times New Roman" w:cs="Times New Roman"/>
                <w:color w:val="000000"/>
                <w:sz w:val="24"/>
                <w:szCs w:val="24"/>
              </w:rPr>
              <w:t>895,8</w:t>
            </w:r>
            <w:r>
              <w:rPr>
                <w:rFonts w:ascii="Times New Roman" w:eastAsia="Times New Roman" w:hAnsi="Times New Roman" w:cs="Times New Roman"/>
                <w:sz w:val="24"/>
                <w:szCs w:val="24"/>
              </w:rPr>
              <w:t xml:space="preserve"> руб.</w:t>
            </w:r>
          </w:p>
          <w:p w:rsidR="00273BF2" w:rsidRDefault="00333266" w:rsidP="00273BF2">
            <w:pPr>
              <w:autoSpaceDE w:val="0"/>
              <w:autoSpaceDN w:val="0"/>
              <w:adjustRightInd w:val="0"/>
              <w:spacing w:after="0" w:line="240" w:lineRule="auto"/>
              <w:rPr>
                <w:rFonts w:ascii="Times New Roman" w:eastAsia="Times New Roman" w:hAnsi="Times New Roman" w:cs="Times New Roman"/>
                <w:sz w:val="24"/>
                <w:szCs w:val="24"/>
              </w:rPr>
            </w:pPr>
            <w:r w:rsidRPr="00273BF2">
              <w:rPr>
                <w:rFonts w:ascii="Times New Roman" w:eastAsia="Times New Roman" w:hAnsi="Times New Roman" w:cs="Times New Roman"/>
                <w:sz w:val="24"/>
                <w:szCs w:val="24"/>
              </w:rPr>
              <w:t xml:space="preserve">2018 год – </w:t>
            </w:r>
            <w:r w:rsidR="00273BF2" w:rsidRPr="00273BF2">
              <w:rPr>
                <w:rFonts w:ascii="Times New Roman" w:eastAsia="Times New Roman" w:hAnsi="Times New Roman" w:cs="Times New Roman"/>
                <w:color w:val="000000"/>
                <w:sz w:val="24"/>
                <w:szCs w:val="24"/>
              </w:rPr>
              <w:t>40920042,5 руб</w:t>
            </w:r>
            <w:r w:rsidR="00273BF2">
              <w:rPr>
                <w:rFonts w:ascii="Calibri" w:eastAsia="Times New Roman" w:hAnsi="Calibri" w:cs="Calibri"/>
                <w:color w:val="000000"/>
              </w:rPr>
              <w:t>.</w:t>
            </w:r>
            <w:r w:rsidR="00273BF2">
              <w:rPr>
                <w:rFonts w:ascii="Times New Roman" w:eastAsia="Times New Roman" w:hAnsi="Times New Roman" w:cs="Times New Roman"/>
                <w:sz w:val="24"/>
                <w:szCs w:val="24"/>
              </w:rPr>
              <w:t xml:space="preserve"> </w:t>
            </w:r>
          </w:p>
          <w:p w:rsidR="00273BF2" w:rsidRDefault="00273BF2" w:rsidP="00273B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бюджет – </w:t>
            </w:r>
            <w:r w:rsidRPr="00273BF2">
              <w:rPr>
                <w:rFonts w:ascii="Times New Roman" w:eastAsia="Times New Roman" w:hAnsi="Times New Roman" w:cs="Times New Roman"/>
                <w:color w:val="000000"/>
                <w:sz w:val="24"/>
                <w:szCs w:val="24"/>
              </w:rPr>
              <w:t>14692307</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 xml:space="preserve"> руб.</w:t>
            </w:r>
          </w:p>
          <w:p w:rsidR="00273BF2" w:rsidRDefault="00273BF2" w:rsidP="00273B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областной бюджет – </w:t>
            </w:r>
            <w:r w:rsidRPr="00273BF2">
              <w:rPr>
                <w:rFonts w:ascii="Times New Roman" w:eastAsia="Times New Roman" w:hAnsi="Times New Roman" w:cs="Times New Roman"/>
                <w:color w:val="000000"/>
                <w:sz w:val="24"/>
                <w:szCs w:val="24"/>
              </w:rPr>
              <w:t>25684178</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 xml:space="preserve"> руб.</w:t>
            </w:r>
          </w:p>
          <w:p w:rsidR="00273BF2" w:rsidRDefault="00273BF2" w:rsidP="00273B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 </w:t>
            </w:r>
            <w:r w:rsidRPr="00273BF2">
              <w:rPr>
                <w:rFonts w:ascii="Times New Roman" w:eastAsia="Times New Roman" w:hAnsi="Times New Roman" w:cs="Times New Roman"/>
                <w:color w:val="000000"/>
                <w:sz w:val="24"/>
                <w:szCs w:val="24"/>
              </w:rPr>
              <w:t>543557,5</w:t>
            </w:r>
            <w:r>
              <w:rPr>
                <w:rFonts w:ascii="Times New Roman" w:eastAsia="Times New Roman" w:hAnsi="Times New Roman" w:cs="Times New Roman"/>
                <w:sz w:val="24"/>
                <w:szCs w:val="24"/>
              </w:rPr>
              <w:t xml:space="preserve"> руб.</w:t>
            </w:r>
          </w:p>
          <w:p w:rsidR="00333266" w:rsidRDefault="00333266" w:rsidP="00C62F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 –</w:t>
            </w:r>
            <w:r w:rsidR="00273BF2">
              <w:rPr>
                <w:rFonts w:ascii="Times New Roman" w:eastAsia="Times New Roman" w:hAnsi="Times New Roman" w:cs="Times New Roman"/>
                <w:sz w:val="24"/>
                <w:szCs w:val="24"/>
              </w:rPr>
              <w:t xml:space="preserve"> </w:t>
            </w:r>
            <w:r w:rsidR="00273BF2" w:rsidRPr="00273BF2">
              <w:rPr>
                <w:rFonts w:ascii="Times New Roman" w:eastAsia="Times New Roman" w:hAnsi="Times New Roman" w:cs="Times New Roman"/>
                <w:color w:val="000000"/>
                <w:sz w:val="24"/>
                <w:szCs w:val="24"/>
              </w:rPr>
              <w:t>41775661,5</w:t>
            </w:r>
            <w:r w:rsidR="00273BF2">
              <w:rPr>
                <w:rFonts w:ascii="Times New Roman" w:eastAsia="Times New Roman" w:hAnsi="Times New Roman" w:cs="Times New Roman"/>
                <w:color w:val="000000"/>
                <w:sz w:val="24"/>
                <w:szCs w:val="24"/>
              </w:rPr>
              <w:t xml:space="preserve"> </w:t>
            </w:r>
            <w:r w:rsidR="00143356">
              <w:rPr>
                <w:rFonts w:ascii="Times New Roman" w:eastAsia="Times New Roman" w:hAnsi="Times New Roman" w:cs="Times New Roman"/>
                <w:sz w:val="24"/>
                <w:szCs w:val="24"/>
              </w:rPr>
              <w:t>руб.</w:t>
            </w:r>
          </w:p>
          <w:p w:rsidR="00273BF2" w:rsidRDefault="00273BF2" w:rsidP="00273B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бюджет – </w:t>
            </w:r>
            <w:r w:rsidRPr="00273BF2">
              <w:rPr>
                <w:rFonts w:ascii="Times New Roman" w:eastAsia="Times New Roman" w:hAnsi="Times New Roman" w:cs="Times New Roman"/>
                <w:color w:val="000000"/>
                <w:sz w:val="24"/>
                <w:szCs w:val="24"/>
              </w:rPr>
              <w:t>15000910</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 xml:space="preserve"> руб.</w:t>
            </w:r>
          </w:p>
          <w:p w:rsidR="00273BF2" w:rsidRDefault="00273BF2" w:rsidP="00273B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областной бюджет – </w:t>
            </w:r>
            <w:r w:rsidRPr="00273BF2">
              <w:rPr>
                <w:rFonts w:ascii="Times New Roman" w:eastAsia="Times New Roman" w:hAnsi="Times New Roman" w:cs="Times New Roman"/>
                <w:color w:val="000000"/>
                <w:sz w:val="24"/>
                <w:szCs w:val="24"/>
              </w:rPr>
              <w:t>26223546</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 xml:space="preserve"> руб.</w:t>
            </w:r>
          </w:p>
          <w:p w:rsidR="00273BF2" w:rsidRDefault="00273BF2" w:rsidP="00273B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 </w:t>
            </w:r>
            <w:r w:rsidRPr="00273BF2">
              <w:rPr>
                <w:rFonts w:ascii="Times New Roman" w:eastAsia="Times New Roman" w:hAnsi="Times New Roman" w:cs="Times New Roman"/>
                <w:color w:val="000000"/>
                <w:sz w:val="24"/>
                <w:szCs w:val="24"/>
              </w:rPr>
              <w:t>551205,5</w:t>
            </w:r>
            <w:r>
              <w:rPr>
                <w:rFonts w:ascii="Times New Roman" w:eastAsia="Times New Roman" w:hAnsi="Times New Roman" w:cs="Times New Roman"/>
                <w:sz w:val="24"/>
                <w:szCs w:val="24"/>
              </w:rPr>
              <w:t xml:space="preserve"> руб.</w:t>
            </w:r>
          </w:p>
          <w:p w:rsidR="00333266" w:rsidRPr="00273BF2" w:rsidRDefault="00333266" w:rsidP="00333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2020 </w:t>
            </w:r>
            <w:r w:rsidRPr="00273BF2">
              <w:rPr>
                <w:rFonts w:ascii="Times New Roman" w:eastAsia="Times New Roman" w:hAnsi="Times New Roman" w:cs="Times New Roman"/>
                <w:sz w:val="24"/>
                <w:szCs w:val="24"/>
              </w:rPr>
              <w:t xml:space="preserve">год – </w:t>
            </w:r>
            <w:r w:rsidR="00273BF2" w:rsidRPr="00273BF2">
              <w:rPr>
                <w:rFonts w:ascii="Times New Roman" w:eastAsia="Times New Roman" w:hAnsi="Times New Roman" w:cs="Times New Roman"/>
                <w:color w:val="000000"/>
                <w:sz w:val="24"/>
                <w:szCs w:val="24"/>
              </w:rPr>
              <w:t>41783932,0</w:t>
            </w:r>
            <w:r w:rsidR="00143356" w:rsidRPr="00273BF2">
              <w:rPr>
                <w:rFonts w:ascii="Times New Roman" w:eastAsia="Times New Roman" w:hAnsi="Times New Roman" w:cs="Times New Roman"/>
                <w:sz w:val="24"/>
                <w:szCs w:val="24"/>
              </w:rPr>
              <w:t xml:space="preserve"> руб.</w:t>
            </w:r>
          </w:p>
          <w:p w:rsidR="00273BF2" w:rsidRDefault="00273BF2" w:rsidP="00273B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бюджет – </w:t>
            </w:r>
            <w:r w:rsidRPr="00273BF2">
              <w:rPr>
                <w:rFonts w:ascii="Times New Roman" w:eastAsia="Times New Roman" w:hAnsi="Times New Roman" w:cs="Times New Roman"/>
                <w:color w:val="000000"/>
                <w:sz w:val="24"/>
                <w:szCs w:val="24"/>
              </w:rPr>
              <w:t>15000910</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 xml:space="preserve"> руб.</w:t>
            </w:r>
          </w:p>
          <w:p w:rsidR="00273BF2" w:rsidRDefault="00273BF2" w:rsidP="00273B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областной бюджет – </w:t>
            </w:r>
            <w:r w:rsidRPr="00273BF2">
              <w:rPr>
                <w:rFonts w:ascii="Times New Roman" w:eastAsia="Times New Roman" w:hAnsi="Times New Roman" w:cs="Times New Roman"/>
                <w:color w:val="000000"/>
                <w:sz w:val="24"/>
                <w:szCs w:val="24"/>
              </w:rPr>
              <w:t>26223546</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 xml:space="preserve"> руб.</w:t>
            </w:r>
          </w:p>
          <w:p w:rsidR="00273BF2" w:rsidRDefault="00273BF2" w:rsidP="0027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 </w:t>
            </w:r>
            <w:r w:rsidRPr="00273BF2">
              <w:rPr>
                <w:rFonts w:ascii="Times New Roman" w:eastAsia="Times New Roman" w:hAnsi="Times New Roman" w:cs="Times New Roman"/>
                <w:color w:val="000000"/>
                <w:sz w:val="24"/>
                <w:szCs w:val="24"/>
              </w:rPr>
              <w:t>559</w:t>
            </w:r>
            <w:r>
              <w:rPr>
                <w:rFonts w:ascii="Times New Roman" w:eastAsia="Times New Roman" w:hAnsi="Times New Roman" w:cs="Times New Roman"/>
                <w:color w:val="000000"/>
                <w:sz w:val="24"/>
                <w:szCs w:val="24"/>
              </w:rPr>
              <w:t> </w:t>
            </w:r>
            <w:r w:rsidRPr="00273BF2">
              <w:rPr>
                <w:rFonts w:ascii="Times New Roman" w:eastAsia="Times New Roman" w:hAnsi="Times New Roman" w:cs="Times New Roman"/>
                <w:color w:val="000000"/>
                <w:sz w:val="24"/>
                <w:szCs w:val="24"/>
              </w:rPr>
              <w:t>476</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 xml:space="preserve"> руб.</w:t>
            </w:r>
          </w:p>
          <w:tbl>
            <w:tblPr>
              <w:tblW w:w="2360" w:type="dxa"/>
              <w:tblInd w:w="5" w:type="dxa"/>
              <w:tblLook w:val="04A0" w:firstRow="1" w:lastRow="0" w:firstColumn="1" w:lastColumn="0" w:noHBand="0" w:noVBand="1"/>
            </w:tblPr>
            <w:tblGrid>
              <w:gridCol w:w="2360"/>
            </w:tblGrid>
            <w:tr w:rsidR="00273BF2" w:rsidRPr="00273BF2" w:rsidTr="00273BF2">
              <w:trPr>
                <w:trHeight w:val="300"/>
              </w:trPr>
              <w:tc>
                <w:tcPr>
                  <w:tcW w:w="2360" w:type="dxa"/>
                  <w:tcBorders>
                    <w:top w:val="nil"/>
                    <w:left w:val="nil"/>
                    <w:bottom w:val="nil"/>
                    <w:right w:val="nil"/>
                  </w:tcBorders>
                  <w:shd w:val="clear" w:color="auto" w:fill="auto"/>
                  <w:noWrap/>
                  <w:vAlign w:val="bottom"/>
                  <w:hideMark/>
                </w:tcPr>
                <w:p w:rsidR="00273BF2" w:rsidRPr="00273BF2" w:rsidRDefault="00273BF2" w:rsidP="00273BF2">
                  <w:pPr>
                    <w:spacing w:after="0" w:line="240" w:lineRule="auto"/>
                    <w:jc w:val="right"/>
                    <w:rPr>
                      <w:rFonts w:ascii="Calibri" w:eastAsia="Times New Roman" w:hAnsi="Calibri" w:cs="Calibri"/>
                      <w:color w:val="000000"/>
                    </w:rPr>
                  </w:pPr>
                </w:p>
              </w:tc>
            </w:tr>
          </w:tbl>
          <w:p w:rsidR="00273BF2" w:rsidRPr="002362B6" w:rsidRDefault="00273BF2" w:rsidP="00333266">
            <w:pPr>
              <w:spacing w:after="0" w:line="240" w:lineRule="auto"/>
              <w:rPr>
                <w:rFonts w:ascii="Times New Roman" w:eastAsia="Times New Roman" w:hAnsi="Times New Roman" w:cs="Times New Roman"/>
                <w:sz w:val="24"/>
                <w:szCs w:val="24"/>
              </w:rPr>
            </w:pPr>
          </w:p>
        </w:tc>
      </w:tr>
      <w:tr w:rsidR="00AF22EA" w:rsidRPr="00E67431" w:rsidTr="002362B6">
        <w:tc>
          <w:tcPr>
            <w:tcW w:w="3085" w:type="dxa"/>
          </w:tcPr>
          <w:p w:rsidR="00AF22EA" w:rsidRPr="002362B6" w:rsidRDefault="00AF22EA" w:rsidP="003054A4">
            <w:pPr>
              <w:widowControl w:val="0"/>
              <w:autoSpaceDE w:val="0"/>
              <w:autoSpaceDN w:val="0"/>
              <w:adjustRightInd w:val="0"/>
              <w:spacing w:after="0" w:line="240" w:lineRule="auto"/>
              <w:rPr>
                <w:rFonts w:ascii="Times New Roman" w:eastAsia="Times New Roman" w:hAnsi="Times New Roman" w:cs="Times New Roman"/>
                <w:sz w:val="24"/>
                <w:szCs w:val="24"/>
              </w:rPr>
            </w:pPr>
            <w:r w:rsidRPr="002362B6">
              <w:rPr>
                <w:rFonts w:ascii="Times New Roman" w:eastAsia="Times New Roman" w:hAnsi="Times New Roman" w:cs="Times New Roman"/>
                <w:sz w:val="24"/>
                <w:szCs w:val="24"/>
              </w:rPr>
              <w:lastRenderedPageBreak/>
              <w:t>Адрес размещения муниципальной программы в сети Интернет</w:t>
            </w:r>
          </w:p>
        </w:tc>
        <w:tc>
          <w:tcPr>
            <w:tcW w:w="6563" w:type="dxa"/>
          </w:tcPr>
          <w:p w:rsidR="00AF22EA" w:rsidRPr="002362B6" w:rsidRDefault="00AF22EA" w:rsidP="003054A4">
            <w:pPr>
              <w:autoSpaceDE w:val="0"/>
              <w:autoSpaceDN w:val="0"/>
              <w:adjustRightInd w:val="0"/>
              <w:spacing w:after="0" w:line="240" w:lineRule="auto"/>
              <w:rPr>
                <w:rFonts w:ascii="Times New Roman" w:eastAsia="Times New Roman" w:hAnsi="Times New Roman" w:cs="Times New Roman"/>
                <w:sz w:val="24"/>
                <w:szCs w:val="24"/>
              </w:rPr>
            </w:pPr>
            <w:r w:rsidRPr="002362B6">
              <w:rPr>
                <w:rFonts w:ascii="Times New Roman" w:eastAsia="Times New Roman" w:hAnsi="Times New Roman" w:cs="Times New Roman"/>
                <w:color w:val="000000"/>
                <w:sz w:val="24"/>
                <w:szCs w:val="24"/>
              </w:rPr>
              <w:t xml:space="preserve">Официальный сайт городского округа Верхний Тагил </w:t>
            </w:r>
            <w:hyperlink r:id="rId9" w:history="1">
              <w:r w:rsidRPr="002362B6">
                <w:rPr>
                  <w:rFonts w:ascii="Times New Roman" w:eastAsia="Times New Roman" w:hAnsi="Times New Roman" w:cs="Times New Roman"/>
                  <w:color w:val="0000FF"/>
                  <w:sz w:val="24"/>
                  <w:szCs w:val="24"/>
                  <w:u w:val="single"/>
                  <w:lang w:val="en-US"/>
                </w:rPr>
                <w:t>www</w:t>
              </w:r>
              <w:r w:rsidRPr="002362B6">
                <w:rPr>
                  <w:rFonts w:ascii="Times New Roman" w:eastAsia="Times New Roman" w:hAnsi="Times New Roman" w:cs="Times New Roman"/>
                  <w:color w:val="0000FF"/>
                  <w:sz w:val="24"/>
                  <w:szCs w:val="24"/>
                  <w:u w:val="single"/>
                </w:rPr>
                <w:t>.</w:t>
              </w:r>
              <w:r w:rsidRPr="002362B6">
                <w:rPr>
                  <w:rFonts w:ascii="Times New Roman" w:eastAsia="Times New Roman" w:hAnsi="Times New Roman" w:cs="Times New Roman"/>
                  <w:color w:val="0000FF"/>
                  <w:sz w:val="24"/>
                  <w:szCs w:val="24"/>
                  <w:u w:val="single"/>
                  <w:lang w:val="en-US"/>
                </w:rPr>
                <w:t>go</w:t>
              </w:r>
              <w:r w:rsidRPr="002362B6">
                <w:rPr>
                  <w:rFonts w:ascii="Times New Roman" w:eastAsia="Times New Roman" w:hAnsi="Times New Roman" w:cs="Times New Roman"/>
                  <w:color w:val="0000FF"/>
                  <w:sz w:val="24"/>
                  <w:szCs w:val="24"/>
                  <w:u w:val="single"/>
                </w:rPr>
                <w:t>-</w:t>
              </w:r>
              <w:r w:rsidRPr="002362B6">
                <w:rPr>
                  <w:rFonts w:ascii="Times New Roman" w:eastAsia="Times New Roman" w:hAnsi="Times New Roman" w:cs="Times New Roman"/>
                  <w:color w:val="0000FF"/>
                  <w:sz w:val="24"/>
                  <w:szCs w:val="24"/>
                  <w:u w:val="single"/>
                  <w:lang w:val="en-US"/>
                </w:rPr>
                <w:t>vtagil</w:t>
              </w:r>
              <w:r w:rsidRPr="002362B6">
                <w:rPr>
                  <w:rFonts w:ascii="Times New Roman" w:eastAsia="Times New Roman" w:hAnsi="Times New Roman" w:cs="Times New Roman"/>
                  <w:color w:val="0000FF"/>
                  <w:sz w:val="24"/>
                  <w:szCs w:val="24"/>
                  <w:u w:val="single"/>
                </w:rPr>
                <w:t>.</w:t>
              </w:r>
              <w:r w:rsidRPr="002362B6">
                <w:rPr>
                  <w:rFonts w:ascii="Times New Roman" w:eastAsia="Times New Roman" w:hAnsi="Times New Roman" w:cs="Times New Roman"/>
                  <w:color w:val="0000FF"/>
                  <w:sz w:val="24"/>
                  <w:szCs w:val="24"/>
                  <w:u w:val="single"/>
                  <w:lang w:val="en-US"/>
                </w:rPr>
                <w:t>ru</w:t>
              </w:r>
            </w:hyperlink>
            <w:r w:rsidRPr="002362B6">
              <w:rPr>
                <w:rFonts w:ascii="Times New Roman" w:eastAsia="Times New Roman" w:hAnsi="Times New Roman" w:cs="Times New Roman"/>
                <w:color w:val="000000"/>
                <w:sz w:val="24"/>
                <w:szCs w:val="24"/>
              </w:rPr>
              <w:t xml:space="preserve"> </w:t>
            </w:r>
          </w:p>
        </w:tc>
      </w:tr>
    </w:tbl>
    <w:p w:rsidR="00AF22EA" w:rsidRPr="00E67431" w:rsidRDefault="00AF22EA" w:rsidP="00AF22EA">
      <w:pPr>
        <w:spacing w:after="0" w:line="240" w:lineRule="auto"/>
        <w:jc w:val="center"/>
        <w:rPr>
          <w:rFonts w:ascii="Times New Roman" w:eastAsia="Times New Roman" w:hAnsi="Times New Roman" w:cs="Times New Roman"/>
          <w:sz w:val="36"/>
          <w:szCs w:val="36"/>
        </w:rPr>
      </w:pPr>
    </w:p>
    <w:p w:rsidR="00AF22EA" w:rsidRPr="00E67431" w:rsidRDefault="00AF22EA" w:rsidP="00AF22EA">
      <w:pPr>
        <w:spacing w:after="0" w:line="240" w:lineRule="auto"/>
        <w:rPr>
          <w:rFonts w:ascii="Times New Roman" w:eastAsia="Times New Roman" w:hAnsi="Times New Roman" w:cs="Times New Roman"/>
          <w:sz w:val="36"/>
          <w:szCs w:val="36"/>
        </w:rPr>
      </w:pPr>
    </w:p>
    <w:p w:rsidR="00AF22EA" w:rsidRPr="00E67431" w:rsidRDefault="00AF22EA" w:rsidP="00AF22EA">
      <w:pPr>
        <w:spacing w:after="0" w:line="240" w:lineRule="auto"/>
        <w:rPr>
          <w:rFonts w:ascii="Times New Roman" w:eastAsia="Times New Roman" w:hAnsi="Times New Roman" w:cs="Times New Roman"/>
          <w:sz w:val="36"/>
          <w:szCs w:val="36"/>
        </w:rPr>
      </w:pPr>
    </w:p>
    <w:p w:rsidR="00AF22EA" w:rsidRPr="00E67431" w:rsidRDefault="00AF22EA" w:rsidP="00AF22EA">
      <w:pPr>
        <w:spacing w:after="0" w:line="240" w:lineRule="auto"/>
        <w:rPr>
          <w:rFonts w:ascii="Times New Roman" w:eastAsia="Times New Roman" w:hAnsi="Times New Roman" w:cs="Times New Roman"/>
          <w:sz w:val="36"/>
          <w:szCs w:val="36"/>
        </w:rPr>
      </w:pPr>
    </w:p>
    <w:p w:rsidR="00AF22EA" w:rsidRPr="00E67431" w:rsidRDefault="00AF22EA" w:rsidP="00AF22EA">
      <w:pPr>
        <w:spacing w:after="0" w:line="240" w:lineRule="auto"/>
        <w:rPr>
          <w:rFonts w:ascii="Times New Roman" w:eastAsia="Times New Roman" w:hAnsi="Times New Roman" w:cs="Times New Roman"/>
          <w:sz w:val="36"/>
          <w:szCs w:val="36"/>
        </w:rPr>
      </w:pPr>
    </w:p>
    <w:p w:rsidR="00AF22EA" w:rsidRDefault="00AF22EA"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Default="002B5833" w:rsidP="00AF22EA">
      <w:pPr>
        <w:spacing w:after="0" w:line="240" w:lineRule="auto"/>
        <w:rPr>
          <w:rFonts w:ascii="Times New Roman" w:eastAsia="Times New Roman" w:hAnsi="Times New Roman" w:cs="Times New Roman"/>
          <w:sz w:val="36"/>
          <w:szCs w:val="36"/>
        </w:rPr>
      </w:pPr>
    </w:p>
    <w:p w:rsidR="002B5833" w:rsidRPr="00E67431" w:rsidRDefault="002B5833" w:rsidP="00AF22EA">
      <w:pPr>
        <w:spacing w:after="0" w:line="240" w:lineRule="auto"/>
        <w:rPr>
          <w:rFonts w:ascii="Times New Roman" w:eastAsia="Times New Roman" w:hAnsi="Times New Roman" w:cs="Times New Roman"/>
          <w:sz w:val="36"/>
          <w:szCs w:val="36"/>
        </w:rPr>
      </w:pPr>
    </w:p>
    <w:p w:rsidR="00AF22EA" w:rsidRDefault="00AF22EA" w:rsidP="00AF22EA"/>
    <w:tbl>
      <w:tblPr>
        <w:tblW w:w="0" w:type="auto"/>
        <w:tblLook w:val="04A0" w:firstRow="1" w:lastRow="0" w:firstColumn="1" w:lastColumn="0" w:noHBand="0" w:noVBand="1"/>
      </w:tblPr>
      <w:tblGrid>
        <w:gridCol w:w="4757"/>
        <w:gridCol w:w="4880"/>
      </w:tblGrid>
      <w:tr w:rsidR="00C76128" w:rsidRPr="00B62E03" w:rsidTr="00EB0279">
        <w:tc>
          <w:tcPr>
            <w:tcW w:w="4757" w:type="dxa"/>
            <w:shd w:val="clear" w:color="auto" w:fill="auto"/>
          </w:tcPr>
          <w:p w:rsidR="00C76128" w:rsidRPr="00B62E03" w:rsidRDefault="00C76128" w:rsidP="003054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880" w:type="dxa"/>
            <w:shd w:val="clear" w:color="auto" w:fill="auto"/>
          </w:tcPr>
          <w:p w:rsidR="00C76128" w:rsidRPr="00C36B72" w:rsidRDefault="00C76128" w:rsidP="003054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36B72">
              <w:rPr>
                <w:rFonts w:ascii="Times New Roman" w:eastAsia="Times New Roman" w:hAnsi="Times New Roman" w:cs="Times New Roman"/>
                <w:sz w:val="20"/>
                <w:szCs w:val="20"/>
              </w:rPr>
              <w:t>Приложение №</w:t>
            </w:r>
            <w:r w:rsidR="00C36B72">
              <w:rPr>
                <w:rFonts w:ascii="Times New Roman" w:eastAsia="Times New Roman" w:hAnsi="Times New Roman" w:cs="Times New Roman"/>
                <w:sz w:val="20"/>
                <w:szCs w:val="20"/>
              </w:rPr>
              <w:t xml:space="preserve"> </w:t>
            </w:r>
            <w:r w:rsidRPr="00C36B72">
              <w:rPr>
                <w:rFonts w:ascii="Times New Roman" w:eastAsia="Times New Roman" w:hAnsi="Times New Roman" w:cs="Times New Roman"/>
                <w:sz w:val="20"/>
                <w:szCs w:val="20"/>
              </w:rPr>
              <w:t>1</w:t>
            </w:r>
          </w:p>
          <w:p w:rsidR="00C76128" w:rsidRPr="00B62E03" w:rsidRDefault="00C76128" w:rsidP="003332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0"/>
                <w:szCs w:val="20"/>
              </w:rPr>
              <w:t>к муниципальной программе «Социальная поддержка населения в городском округе Верхний Тагил на 201</w:t>
            </w:r>
            <w:r w:rsidR="00333266" w:rsidRPr="00C36B72">
              <w:rPr>
                <w:rFonts w:ascii="Times New Roman" w:eastAsia="Times New Roman" w:hAnsi="Times New Roman" w:cs="Times New Roman"/>
                <w:sz w:val="20"/>
                <w:szCs w:val="20"/>
              </w:rPr>
              <w:t>7-2020</w:t>
            </w:r>
            <w:r w:rsidRPr="00C36B72">
              <w:rPr>
                <w:rFonts w:ascii="Times New Roman" w:eastAsia="Times New Roman" w:hAnsi="Times New Roman" w:cs="Times New Roman"/>
                <w:sz w:val="20"/>
                <w:szCs w:val="20"/>
              </w:rPr>
              <w:t xml:space="preserve"> годы»</w:t>
            </w:r>
          </w:p>
        </w:tc>
      </w:tr>
    </w:tbl>
    <w:p w:rsidR="00C76128" w:rsidRPr="00B62E03" w:rsidRDefault="00C76128" w:rsidP="00C76128">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C76128" w:rsidRPr="00C36B72" w:rsidRDefault="00C76128" w:rsidP="00C76128">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C36B72">
        <w:rPr>
          <w:rFonts w:ascii="Times New Roman" w:eastAsia="Times New Roman" w:hAnsi="Times New Roman" w:cs="Times New Roman"/>
          <w:b/>
          <w:caps/>
          <w:sz w:val="24"/>
          <w:szCs w:val="24"/>
        </w:rPr>
        <w:t>Подпрограмма 1.</w:t>
      </w:r>
    </w:p>
    <w:p w:rsidR="00C36B72" w:rsidRPr="00C36B72" w:rsidRDefault="00C36B72" w:rsidP="00C36B72">
      <w:pPr>
        <w:spacing w:after="0" w:line="240" w:lineRule="auto"/>
        <w:jc w:val="center"/>
        <w:rPr>
          <w:rFonts w:ascii="Times New Roman" w:eastAsia="Times New Roman" w:hAnsi="Times New Roman" w:cs="Times New Roman"/>
          <w:b/>
          <w:caps/>
          <w:sz w:val="24"/>
          <w:szCs w:val="24"/>
        </w:rPr>
      </w:pPr>
      <w:r w:rsidRPr="00C36B72">
        <w:rPr>
          <w:rFonts w:ascii="Times New Roman" w:eastAsia="Times New Roman" w:hAnsi="Times New Roman" w:cs="Times New Roman"/>
          <w:b/>
          <w:caps/>
          <w:sz w:val="24"/>
          <w:szCs w:val="24"/>
        </w:rPr>
        <w:t xml:space="preserve"> «дополнительные меры социальной поддержки населения городского округа верхний тагил»</w:t>
      </w:r>
    </w:p>
    <w:p w:rsidR="00C36B72" w:rsidRPr="00C36B72" w:rsidRDefault="00C36B72" w:rsidP="00C36B72">
      <w:pPr>
        <w:spacing w:after="0" w:line="240" w:lineRule="auto"/>
        <w:rPr>
          <w:rFonts w:ascii="Times New Roman" w:eastAsia="Times New Roman" w:hAnsi="Times New Roman" w:cs="Times New Roman"/>
          <w:sz w:val="24"/>
          <w:szCs w:val="24"/>
        </w:rPr>
      </w:pPr>
    </w:p>
    <w:p w:rsidR="00C36B72" w:rsidRPr="00C36B72" w:rsidRDefault="00C36B72" w:rsidP="00C36B72">
      <w:pPr>
        <w:keepNext/>
        <w:spacing w:after="0" w:line="240" w:lineRule="auto"/>
        <w:ind w:firstLine="567"/>
        <w:jc w:val="center"/>
        <w:outlineLvl w:val="0"/>
        <w:rPr>
          <w:rFonts w:ascii="Times New Roman" w:eastAsia="Times New Roman" w:hAnsi="Times New Roman" w:cs="Times New Roman"/>
          <w:b/>
          <w:bCs/>
          <w:caps/>
          <w:kern w:val="32"/>
          <w:sz w:val="24"/>
          <w:szCs w:val="24"/>
        </w:rPr>
      </w:pPr>
      <w:r w:rsidRPr="00C36B72">
        <w:rPr>
          <w:rFonts w:ascii="Times New Roman" w:eastAsia="Times New Roman" w:hAnsi="Times New Roman" w:cs="Times New Roman"/>
          <w:b/>
          <w:bCs/>
          <w:caps/>
          <w:kern w:val="32"/>
          <w:sz w:val="24"/>
          <w:szCs w:val="24"/>
        </w:rPr>
        <w:t xml:space="preserve">Характеристика проблемы, </w:t>
      </w:r>
    </w:p>
    <w:p w:rsidR="00C36B72" w:rsidRPr="00C36B72" w:rsidRDefault="00C36B72" w:rsidP="00C36B72">
      <w:pPr>
        <w:keepNext/>
        <w:spacing w:after="0" w:line="240" w:lineRule="auto"/>
        <w:ind w:firstLine="567"/>
        <w:jc w:val="center"/>
        <w:outlineLvl w:val="0"/>
        <w:rPr>
          <w:rFonts w:ascii="Times New Roman" w:eastAsia="Times New Roman" w:hAnsi="Times New Roman" w:cs="Times New Roman"/>
          <w:b/>
          <w:bCs/>
          <w:caps/>
          <w:kern w:val="32"/>
          <w:sz w:val="24"/>
          <w:szCs w:val="24"/>
        </w:rPr>
      </w:pPr>
      <w:r w:rsidRPr="00C36B72">
        <w:rPr>
          <w:rFonts w:ascii="Times New Roman" w:eastAsia="Times New Roman" w:hAnsi="Times New Roman" w:cs="Times New Roman"/>
          <w:b/>
          <w:bCs/>
          <w:caps/>
          <w:kern w:val="32"/>
          <w:sz w:val="24"/>
          <w:szCs w:val="24"/>
        </w:rPr>
        <w:t>на РЕШЕНИЕ КОТОРОЙ НАПРАВЛЕНА ПОДПРОГРАММА</w:t>
      </w:r>
    </w:p>
    <w:p w:rsidR="00C36B72" w:rsidRPr="00C36B72" w:rsidRDefault="00C36B72" w:rsidP="00C36B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Согласно изменениям,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36B72" w:rsidRPr="00C36B72" w:rsidRDefault="00C36B72" w:rsidP="00C36B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 xml:space="preserve">Особенностью социальной политики в современных условиях является адресная социальная поддержка конкретных лиц, действительно в них нуждающихся, что предполагает переход к поддержке отдельных категорий населения городского округа Верхний Тагил. </w:t>
      </w:r>
    </w:p>
    <w:p w:rsidR="00C36B72" w:rsidRPr="00C36B72" w:rsidRDefault="00C36B72" w:rsidP="00C36B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 xml:space="preserve">Особенно осложняется положение граждан, оказавшихся в трудной жизненной ситуации. Трудная жизненная ситуация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w:t>
      </w:r>
      <w:proofErr w:type="spellStart"/>
      <w:r w:rsidRPr="00C36B72">
        <w:rPr>
          <w:rFonts w:ascii="Times New Roman" w:eastAsia="Times New Roman" w:hAnsi="Times New Roman" w:cs="Times New Roman"/>
          <w:sz w:val="24"/>
          <w:szCs w:val="24"/>
        </w:rPr>
        <w:t>малообеспеченность</w:t>
      </w:r>
      <w:proofErr w:type="spellEnd"/>
      <w:r w:rsidRPr="00C36B72">
        <w:rPr>
          <w:rFonts w:ascii="Times New Roman" w:eastAsia="Times New Roman" w:hAnsi="Times New Roman" w:cs="Times New Roman"/>
          <w:sz w:val="24"/>
          <w:szCs w:val="24"/>
        </w:rPr>
        <w:t>,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C36B72" w:rsidRPr="00C36B72" w:rsidRDefault="00C36B72" w:rsidP="00C36B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В настоящее время возникает необходимость поддержки некоммерческих общественных организаций, активно участвующих в общественно-политической жизни городского округа Верхний Тагил, в целях вовлечения определенной категории населения в решение вопросов жизнедеятельности городского округа.</w:t>
      </w:r>
    </w:p>
    <w:p w:rsidR="00C36B72" w:rsidRPr="00C36B72" w:rsidRDefault="00C36B72" w:rsidP="00C36B72">
      <w:pPr>
        <w:spacing w:after="0" w:line="240" w:lineRule="auto"/>
        <w:jc w:val="both"/>
        <w:rPr>
          <w:rFonts w:ascii="Times New Roman" w:eastAsia="Times New Roman" w:hAnsi="Times New Roman" w:cs="Times New Roman"/>
          <w:sz w:val="24"/>
          <w:szCs w:val="24"/>
        </w:rPr>
      </w:pPr>
    </w:p>
    <w:p w:rsidR="00C36B72" w:rsidRPr="00C36B72" w:rsidRDefault="00C36B72" w:rsidP="00C36B72">
      <w:pPr>
        <w:spacing w:after="0" w:line="240" w:lineRule="auto"/>
        <w:ind w:firstLine="720"/>
        <w:jc w:val="center"/>
        <w:rPr>
          <w:rFonts w:ascii="Times New Roman" w:eastAsia="Times New Roman" w:hAnsi="Times New Roman" w:cs="Times New Roman"/>
          <w:b/>
          <w:caps/>
          <w:sz w:val="24"/>
          <w:szCs w:val="24"/>
        </w:rPr>
      </w:pPr>
      <w:r w:rsidRPr="00C36B72">
        <w:rPr>
          <w:rFonts w:ascii="Times New Roman" w:eastAsia="Times New Roman" w:hAnsi="Times New Roman" w:cs="Times New Roman"/>
          <w:b/>
          <w:caps/>
          <w:sz w:val="24"/>
          <w:szCs w:val="24"/>
        </w:rPr>
        <w:t>Цели, задачи Подпрограммы</w:t>
      </w:r>
    </w:p>
    <w:p w:rsidR="00C36B72" w:rsidRPr="00C36B72" w:rsidRDefault="00C36B72" w:rsidP="00C36B72">
      <w:pPr>
        <w:spacing w:after="0" w:line="240" w:lineRule="auto"/>
        <w:jc w:val="both"/>
        <w:rPr>
          <w:rFonts w:ascii="Times New Roman" w:eastAsia="Times New Roman" w:hAnsi="Times New Roman" w:cs="Times New Roman"/>
          <w:caps/>
          <w:sz w:val="24"/>
          <w:szCs w:val="24"/>
        </w:rPr>
      </w:pPr>
    </w:p>
    <w:p w:rsidR="00C36B72" w:rsidRPr="00C36B72" w:rsidRDefault="00C36B72" w:rsidP="00C36B72">
      <w:pPr>
        <w:autoSpaceDE w:val="0"/>
        <w:autoSpaceDN w:val="0"/>
        <w:adjustRightInd w:val="0"/>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Цели Подпрограммы:</w:t>
      </w:r>
    </w:p>
    <w:p w:rsidR="00C36B72" w:rsidRPr="00C36B72" w:rsidRDefault="00C36B72" w:rsidP="00C36B72">
      <w:pPr>
        <w:autoSpaceDE w:val="0"/>
        <w:autoSpaceDN w:val="0"/>
        <w:adjustRightInd w:val="0"/>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36B72">
        <w:rPr>
          <w:rFonts w:ascii="Times New Roman" w:eastAsia="Times New Roman" w:hAnsi="Times New Roman" w:cs="Times New Roman"/>
          <w:sz w:val="24"/>
          <w:szCs w:val="24"/>
        </w:rPr>
        <w:t>создание дополнительных условий для обеспечения социальной защищенности детей и пожилых людей, проживающих на территории городского округа Верхний Тагил;</w:t>
      </w:r>
    </w:p>
    <w:p w:rsidR="00C36B72" w:rsidRPr="00C36B72" w:rsidRDefault="00C36B72" w:rsidP="00C36B72">
      <w:pPr>
        <w:autoSpaceDE w:val="0"/>
        <w:autoSpaceDN w:val="0"/>
        <w:adjustRightInd w:val="0"/>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2. оказание дополнительной социальной поддержки лиц, удостоенных звания «Почетный гражданин городского округа Верхний Тагил»</w:t>
      </w:r>
      <w:r w:rsidRPr="00C36B72">
        <w:rPr>
          <w:rFonts w:ascii="Arial" w:eastAsia="Times New Roman" w:hAnsi="Arial" w:cs="Arial"/>
          <w:sz w:val="24"/>
          <w:szCs w:val="24"/>
        </w:rPr>
        <w:t xml:space="preserve"> </w:t>
      </w:r>
    </w:p>
    <w:p w:rsidR="00C36B72" w:rsidRPr="00C36B72" w:rsidRDefault="00C36B72" w:rsidP="00C36B72">
      <w:pPr>
        <w:autoSpaceDE w:val="0"/>
        <w:autoSpaceDN w:val="0"/>
        <w:adjustRightInd w:val="0"/>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3. оказание дополнительной социальной поддержки отдельным категориям граждан, проживающим на территории городского округа Верхний Тагил, оказавшимся в трудной жизненной ситуации;</w:t>
      </w:r>
    </w:p>
    <w:p w:rsidR="00C36B72" w:rsidRPr="00C36B72" w:rsidRDefault="00C36B72" w:rsidP="00C36B72">
      <w:pPr>
        <w:autoSpaceDE w:val="0"/>
        <w:autoSpaceDN w:val="0"/>
        <w:adjustRightInd w:val="0"/>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4. оказание дополнительной поддержки некоммерческим общественным организациям городского округа Верхний Тагил.</w:t>
      </w:r>
    </w:p>
    <w:p w:rsidR="00C36B72" w:rsidRPr="00C36B72" w:rsidRDefault="00C36B72" w:rsidP="00C36B72">
      <w:pPr>
        <w:spacing w:after="0" w:line="240" w:lineRule="auto"/>
        <w:jc w:val="both"/>
        <w:rPr>
          <w:rFonts w:ascii="Times New Roman" w:eastAsia="Times New Roman" w:hAnsi="Times New Roman" w:cs="Times New Roman"/>
          <w:sz w:val="24"/>
          <w:szCs w:val="24"/>
        </w:rPr>
      </w:pPr>
    </w:p>
    <w:p w:rsidR="00C36B72" w:rsidRPr="00C36B72" w:rsidRDefault="00C36B72" w:rsidP="00C36B72">
      <w:pPr>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Для решения поставленных целей необходимо решит следующие задачи:</w:t>
      </w:r>
    </w:p>
    <w:p w:rsidR="00C36B72" w:rsidRPr="00C36B72" w:rsidRDefault="00C36B72" w:rsidP="00C36B72">
      <w:pPr>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1. обеспечить эффективное взаимодействие администрации городского округа Верхний Тагил с организациями и предприятиями   в целях использования средств, направляемых администрацией на создание условий по обеспечению социальной защищенности пожилых людей, проживающих на территории городского округа Верхний Тагил, посещающих муниципальные бани;</w:t>
      </w:r>
    </w:p>
    <w:p w:rsidR="00C36B72" w:rsidRPr="00C36B72" w:rsidRDefault="00C36B72" w:rsidP="00C36B72">
      <w:pPr>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2. обеспечить своевременные выплаты гражданам, имеющим звание «Почетный гражданин городского округа Верхний Тагил»;</w:t>
      </w:r>
    </w:p>
    <w:p w:rsidR="00C36B72" w:rsidRPr="00C36B72" w:rsidRDefault="00C36B72" w:rsidP="00C36B72">
      <w:pPr>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lastRenderedPageBreak/>
        <w:t>3. обеспечить эффективное взаимодействие администрации городского округа Верхний Тагил с Верхнетагильским отделением ГБУ СОН СО «Комплексный центр социального обслуживания «Изумруд» города Кировграда» в целях своевременной адресной социальной поддержке граждан, проживающих в городском округе Верхний Тагил, оказавшихся в трудной жизненной ситуации;</w:t>
      </w:r>
    </w:p>
    <w:p w:rsidR="00C36B72" w:rsidRPr="00C36B72" w:rsidRDefault="00C36B72" w:rsidP="00C36B72">
      <w:pPr>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 xml:space="preserve">4. обеспечить эффективное взаимодействие администрации городского округа Верхний Тагил с некоммерческими общественными организациями по решению вопросов в сфере общественно-политической, культурной и иной жизни городского округа Верхний Тагил, оказывать им дополнительную финансовую поддержку. </w:t>
      </w:r>
    </w:p>
    <w:p w:rsidR="00C36B72" w:rsidRPr="00C36B72" w:rsidRDefault="00C36B72" w:rsidP="00C36B72">
      <w:pPr>
        <w:spacing w:after="0" w:line="240" w:lineRule="auto"/>
        <w:jc w:val="both"/>
        <w:rPr>
          <w:rFonts w:ascii="Times New Roman" w:eastAsia="Times New Roman" w:hAnsi="Times New Roman" w:cs="Times New Roman"/>
          <w:sz w:val="24"/>
          <w:szCs w:val="24"/>
        </w:rPr>
      </w:pPr>
    </w:p>
    <w:p w:rsidR="00C36B72" w:rsidRPr="00C36B72" w:rsidRDefault="00C36B72" w:rsidP="00C36B72">
      <w:pPr>
        <w:spacing w:after="0" w:line="240" w:lineRule="auto"/>
        <w:jc w:val="center"/>
        <w:rPr>
          <w:rFonts w:ascii="Times New Roman" w:eastAsia="Times New Roman" w:hAnsi="Times New Roman" w:cs="Times New Roman"/>
          <w:b/>
          <w:caps/>
          <w:sz w:val="24"/>
          <w:szCs w:val="24"/>
        </w:rPr>
      </w:pPr>
      <w:r w:rsidRPr="00C36B72">
        <w:rPr>
          <w:rFonts w:ascii="Times New Roman" w:eastAsia="Times New Roman" w:hAnsi="Times New Roman" w:cs="Times New Roman"/>
          <w:b/>
          <w:caps/>
          <w:sz w:val="24"/>
          <w:szCs w:val="24"/>
        </w:rPr>
        <w:t>Прогноз ожидаемых РЕЗУЛЬТАТОВ ОТ</w:t>
      </w:r>
      <w:r>
        <w:rPr>
          <w:rFonts w:ascii="Times New Roman" w:eastAsia="Times New Roman" w:hAnsi="Times New Roman" w:cs="Times New Roman"/>
          <w:b/>
          <w:caps/>
          <w:sz w:val="24"/>
          <w:szCs w:val="24"/>
        </w:rPr>
        <w:t xml:space="preserve"> реализации подпрограммы</w:t>
      </w:r>
    </w:p>
    <w:p w:rsidR="00C36B72" w:rsidRPr="00C36B72" w:rsidRDefault="00C36B72" w:rsidP="00C36B72">
      <w:pPr>
        <w:autoSpaceDE w:val="0"/>
        <w:autoSpaceDN w:val="0"/>
        <w:adjustRightInd w:val="0"/>
        <w:spacing w:after="0" w:line="240" w:lineRule="auto"/>
        <w:ind w:firstLine="709"/>
        <w:jc w:val="both"/>
        <w:rPr>
          <w:rFonts w:ascii="Arial" w:eastAsia="Times New Roman" w:hAnsi="Arial" w:cs="Arial"/>
          <w:sz w:val="24"/>
          <w:szCs w:val="24"/>
        </w:rPr>
      </w:pPr>
    </w:p>
    <w:p w:rsidR="00C36B72" w:rsidRPr="00C36B72" w:rsidRDefault="00C36B72" w:rsidP="00C36B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C36B72" w:rsidRPr="00C36B72" w:rsidRDefault="00C36B72" w:rsidP="00C36B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Перечень социальных льгот и гарантий, установленных законодательством Российской Федерации, Свердловской области, дополнен перечнем дополнительных мер социальной поддержки населения, обеспечивающих необходимый уровень жизни населения городского округа Верхний Тагил, что является стабилизирующим фактором развития общественной жизни городского округа.</w:t>
      </w:r>
    </w:p>
    <w:p w:rsidR="00C36B72" w:rsidRPr="00C36B72" w:rsidRDefault="00C36B72" w:rsidP="00C36B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социальных услуг на льготной основе.</w:t>
      </w:r>
    </w:p>
    <w:p w:rsidR="00C36B72" w:rsidRPr="00C36B72" w:rsidRDefault="00C36B72" w:rsidP="00C36B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 xml:space="preserve"> </w:t>
      </w:r>
    </w:p>
    <w:p w:rsidR="00C36B72" w:rsidRPr="00C36B72" w:rsidRDefault="00C36B72" w:rsidP="00C36B72">
      <w:pPr>
        <w:autoSpaceDE w:val="0"/>
        <w:autoSpaceDN w:val="0"/>
        <w:adjustRightInd w:val="0"/>
        <w:spacing w:after="0" w:line="240" w:lineRule="auto"/>
        <w:ind w:firstLine="709"/>
        <w:jc w:val="both"/>
        <w:rPr>
          <w:rFonts w:ascii="Arial" w:eastAsia="Times New Roman" w:hAnsi="Arial" w:cs="Arial"/>
          <w:sz w:val="24"/>
          <w:szCs w:val="24"/>
        </w:rPr>
      </w:pPr>
    </w:p>
    <w:p w:rsidR="00C36B72" w:rsidRPr="00C36B72" w:rsidRDefault="00C36B72" w:rsidP="00C36B72">
      <w:pPr>
        <w:spacing w:after="0" w:line="240" w:lineRule="auto"/>
        <w:jc w:val="both"/>
        <w:rPr>
          <w:rFonts w:ascii="Times New Roman" w:eastAsia="Times New Roman" w:hAnsi="Times New Roman" w:cs="Times New Roman"/>
          <w:caps/>
          <w:sz w:val="24"/>
          <w:szCs w:val="24"/>
        </w:rPr>
      </w:pPr>
    </w:p>
    <w:p w:rsidR="00C36B72" w:rsidRPr="00C36B72" w:rsidRDefault="00C36B72" w:rsidP="00C36B72">
      <w:pPr>
        <w:spacing w:after="0" w:line="240" w:lineRule="auto"/>
        <w:rPr>
          <w:rFonts w:ascii="Times New Roman" w:eastAsia="Times New Roman" w:hAnsi="Times New Roman" w:cs="Times New Roman"/>
          <w:b/>
          <w:sz w:val="24"/>
          <w:szCs w:val="24"/>
        </w:rPr>
      </w:pPr>
    </w:p>
    <w:p w:rsidR="00C36B72" w:rsidRPr="00C36B72" w:rsidRDefault="00C36B72" w:rsidP="00C36B72">
      <w:pPr>
        <w:spacing w:after="0" w:line="240" w:lineRule="auto"/>
        <w:rPr>
          <w:rFonts w:ascii="Times New Roman" w:eastAsia="Times New Roman" w:hAnsi="Times New Roman" w:cs="Times New Roman"/>
          <w:b/>
          <w:sz w:val="24"/>
          <w:szCs w:val="24"/>
        </w:rPr>
      </w:pPr>
    </w:p>
    <w:p w:rsidR="00C36B72" w:rsidRPr="00C36B72" w:rsidRDefault="00C36B72" w:rsidP="00C36B72">
      <w:pPr>
        <w:spacing w:after="0" w:line="240" w:lineRule="auto"/>
        <w:rPr>
          <w:rFonts w:ascii="Times New Roman" w:eastAsia="Times New Roman" w:hAnsi="Times New Roman" w:cs="Times New Roman"/>
          <w:b/>
          <w:sz w:val="24"/>
          <w:szCs w:val="24"/>
        </w:rPr>
      </w:pPr>
    </w:p>
    <w:p w:rsidR="00C36B72" w:rsidRPr="00C36B72" w:rsidRDefault="00C36B72" w:rsidP="00C36B72">
      <w:pPr>
        <w:spacing w:after="0" w:line="240" w:lineRule="auto"/>
        <w:rPr>
          <w:rFonts w:ascii="Times New Roman" w:eastAsia="Times New Roman" w:hAnsi="Times New Roman" w:cs="Times New Roman"/>
          <w:b/>
          <w:sz w:val="24"/>
          <w:szCs w:val="24"/>
        </w:rPr>
      </w:pPr>
    </w:p>
    <w:p w:rsidR="00C36B72" w:rsidRPr="00C36B72" w:rsidRDefault="00C36B72" w:rsidP="00C36B72">
      <w:pPr>
        <w:spacing w:after="0" w:line="240" w:lineRule="auto"/>
        <w:rPr>
          <w:rFonts w:ascii="Times New Roman" w:eastAsia="Times New Roman" w:hAnsi="Times New Roman" w:cs="Times New Roman"/>
          <w:b/>
          <w:sz w:val="24"/>
          <w:szCs w:val="24"/>
        </w:rPr>
      </w:pPr>
    </w:p>
    <w:p w:rsidR="00C36B72" w:rsidRPr="00C36B72" w:rsidRDefault="00C36B72" w:rsidP="00C36B72">
      <w:pPr>
        <w:spacing w:after="0" w:line="240" w:lineRule="auto"/>
        <w:rPr>
          <w:rFonts w:ascii="Times New Roman" w:eastAsia="Times New Roman" w:hAnsi="Times New Roman" w:cs="Times New Roman"/>
          <w:b/>
          <w:sz w:val="24"/>
          <w:szCs w:val="24"/>
        </w:rPr>
      </w:pPr>
    </w:p>
    <w:p w:rsidR="00C36B72" w:rsidRPr="00C36B72" w:rsidRDefault="00C36B72" w:rsidP="00C36B72">
      <w:pPr>
        <w:spacing w:after="0" w:line="240" w:lineRule="auto"/>
        <w:rPr>
          <w:rFonts w:ascii="Times New Roman" w:eastAsia="Times New Roman" w:hAnsi="Times New Roman" w:cs="Times New Roman"/>
          <w:b/>
          <w:sz w:val="24"/>
          <w:szCs w:val="24"/>
        </w:rPr>
      </w:pPr>
    </w:p>
    <w:p w:rsidR="00C36B72" w:rsidRPr="00C36B72" w:rsidRDefault="00C36B72" w:rsidP="00C36B72">
      <w:pPr>
        <w:spacing w:after="0" w:line="240" w:lineRule="auto"/>
        <w:rPr>
          <w:rFonts w:ascii="Times New Roman" w:eastAsia="Times New Roman" w:hAnsi="Times New Roman" w:cs="Times New Roman"/>
          <w:b/>
          <w:sz w:val="24"/>
          <w:szCs w:val="24"/>
        </w:rPr>
      </w:pPr>
    </w:p>
    <w:p w:rsidR="00C36B72" w:rsidRPr="00C36B72" w:rsidRDefault="00C36B72" w:rsidP="00C36B72">
      <w:pPr>
        <w:spacing w:after="0" w:line="240" w:lineRule="auto"/>
        <w:rPr>
          <w:rFonts w:ascii="Times New Roman" w:eastAsia="Times New Roman" w:hAnsi="Times New Roman" w:cs="Times New Roman"/>
          <w:b/>
          <w:sz w:val="24"/>
          <w:szCs w:val="24"/>
        </w:rPr>
      </w:pPr>
    </w:p>
    <w:p w:rsidR="00C36B72" w:rsidRPr="00C36B72" w:rsidRDefault="00C36B72" w:rsidP="00C36B72">
      <w:pPr>
        <w:spacing w:after="0" w:line="240" w:lineRule="auto"/>
        <w:rPr>
          <w:rFonts w:ascii="Times New Roman" w:eastAsia="Times New Roman" w:hAnsi="Times New Roman" w:cs="Times New Roman"/>
          <w:b/>
          <w:sz w:val="24"/>
          <w:szCs w:val="24"/>
        </w:rPr>
      </w:pPr>
    </w:p>
    <w:p w:rsidR="00C36B72" w:rsidRPr="00C36B72" w:rsidRDefault="00C36B72" w:rsidP="00C36B72">
      <w:pPr>
        <w:spacing w:after="0" w:line="240" w:lineRule="auto"/>
        <w:rPr>
          <w:rFonts w:ascii="Times New Roman" w:eastAsia="Times New Roman" w:hAnsi="Times New Roman" w:cs="Times New Roman"/>
          <w:b/>
          <w:sz w:val="24"/>
          <w:szCs w:val="24"/>
        </w:rPr>
      </w:pPr>
    </w:p>
    <w:p w:rsidR="00C36B72" w:rsidRPr="00C36B72" w:rsidRDefault="00C36B72" w:rsidP="00C36B72">
      <w:pPr>
        <w:spacing w:after="0" w:line="240" w:lineRule="auto"/>
        <w:rPr>
          <w:rFonts w:ascii="Times New Roman" w:eastAsia="Times New Roman" w:hAnsi="Times New Roman" w:cs="Times New Roman"/>
          <w:b/>
          <w:sz w:val="24"/>
          <w:szCs w:val="24"/>
        </w:rPr>
      </w:pPr>
    </w:p>
    <w:p w:rsidR="00C36B72" w:rsidRPr="00C36B72" w:rsidRDefault="00C36B72" w:rsidP="00C36B72">
      <w:pPr>
        <w:spacing w:after="0" w:line="240" w:lineRule="auto"/>
        <w:rPr>
          <w:rFonts w:ascii="Times New Roman" w:eastAsia="Times New Roman" w:hAnsi="Times New Roman" w:cs="Times New Roman"/>
          <w:b/>
          <w:sz w:val="28"/>
          <w:szCs w:val="28"/>
        </w:rPr>
      </w:pPr>
    </w:p>
    <w:p w:rsidR="00C36B72" w:rsidRDefault="00C36B72" w:rsidP="00C36B72">
      <w:pPr>
        <w:spacing w:after="0" w:line="240" w:lineRule="auto"/>
        <w:rPr>
          <w:rFonts w:ascii="Times New Roman" w:eastAsia="Times New Roman" w:hAnsi="Times New Roman" w:cs="Times New Roman"/>
          <w:b/>
          <w:sz w:val="28"/>
          <w:szCs w:val="28"/>
        </w:rPr>
      </w:pPr>
    </w:p>
    <w:p w:rsidR="00C36B72" w:rsidRDefault="00C36B72" w:rsidP="00C36B72">
      <w:pPr>
        <w:spacing w:after="0" w:line="240" w:lineRule="auto"/>
        <w:rPr>
          <w:rFonts w:ascii="Times New Roman" w:eastAsia="Times New Roman" w:hAnsi="Times New Roman" w:cs="Times New Roman"/>
          <w:b/>
          <w:sz w:val="28"/>
          <w:szCs w:val="28"/>
        </w:rPr>
      </w:pPr>
    </w:p>
    <w:p w:rsidR="00C36B72" w:rsidRDefault="00C36B72" w:rsidP="00C36B72">
      <w:pPr>
        <w:spacing w:after="0" w:line="240" w:lineRule="auto"/>
        <w:rPr>
          <w:rFonts w:ascii="Times New Roman" w:eastAsia="Times New Roman" w:hAnsi="Times New Roman" w:cs="Times New Roman"/>
          <w:b/>
          <w:sz w:val="28"/>
          <w:szCs w:val="28"/>
        </w:rPr>
      </w:pPr>
    </w:p>
    <w:p w:rsidR="00B81691" w:rsidRDefault="00B81691" w:rsidP="00C36B72">
      <w:pPr>
        <w:spacing w:after="0" w:line="240" w:lineRule="auto"/>
        <w:rPr>
          <w:rFonts w:ascii="Times New Roman" w:eastAsia="Times New Roman" w:hAnsi="Times New Roman" w:cs="Times New Roman"/>
          <w:b/>
          <w:sz w:val="28"/>
          <w:szCs w:val="28"/>
        </w:rPr>
      </w:pPr>
    </w:p>
    <w:p w:rsidR="00B81691" w:rsidRDefault="00B81691" w:rsidP="00C36B72">
      <w:pPr>
        <w:spacing w:after="0" w:line="240" w:lineRule="auto"/>
        <w:rPr>
          <w:rFonts w:ascii="Times New Roman" w:eastAsia="Times New Roman" w:hAnsi="Times New Roman" w:cs="Times New Roman"/>
          <w:b/>
          <w:sz w:val="28"/>
          <w:szCs w:val="28"/>
        </w:rPr>
      </w:pPr>
    </w:p>
    <w:p w:rsidR="00B81691" w:rsidRDefault="00B81691" w:rsidP="00C36B72">
      <w:pPr>
        <w:spacing w:after="0" w:line="240" w:lineRule="auto"/>
        <w:rPr>
          <w:rFonts w:ascii="Times New Roman" w:eastAsia="Times New Roman" w:hAnsi="Times New Roman" w:cs="Times New Roman"/>
          <w:b/>
          <w:sz w:val="28"/>
          <w:szCs w:val="28"/>
        </w:rPr>
      </w:pPr>
    </w:p>
    <w:p w:rsidR="00C36B72" w:rsidRPr="00C36B72" w:rsidRDefault="00C36B72" w:rsidP="00C36B72">
      <w:pPr>
        <w:spacing w:after="0" w:line="240" w:lineRule="auto"/>
        <w:jc w:val="right"/>
        <w:rPr>
          <w:rFonts w:ascii="Times New Roman" w:eastAsia="Times New Roman" w:hAnsi="Times New Roman" w:cs="Times New Roman"/>
          <w:b/>
          <w:sz w:val="28"/>
          <w:szCs w:val="28"/>
        </w:rPr>
      </w:pPr>
      <w:r>
        <w:rPr>
          <w:rFonts w:ascii="Times New Roman" w:eastAsiaTheme="minorHAnsi" w:hAnsi="Times New Roman" w:cs="Times New Roman"/>
          <w:sz w:val="24"/>
          <w:szCs w:val="24"/>
          <w:lang w:eastAsia="en-US"/>
        </w:rPr>
        <w:t>Т</w:t>
      </w:r>
      <w:r w:rsidRPr="00C36B72">
        <w:rPr>
          <w:rFonts w:ascii="Times New Roman" w:eastAsiaTheme="minorHAnsi" w:hAnsi="Times New Roman" w:cs="Times New Roman"/>
          <w:sz w:val="24"/>
          <w:szCs w:val="24"/>
          <w:lang w:eastAsia="en-US"/>
        </w:rPr>
        <w:t>аблица 1 к Приложению №</w:t>
      </w:r>
      <w:r>
        <w:rPr>
          <w:rFonts w:ascii="Times New Roman" w:eastAsiaTheme="minorHAnsi" w:hAnsi="Times New Roman" w:cs="Times New Roman"/>
          <w:sz w:val="24"/>
          <w:szCs w:val="24"/>
          <w:lang w:eastAsia="en-US"/>
        </w:rPr>
        <w:t xml:space="preserve"> 1</w:t>
      </w:r>
    </w:p>
    <w:p w:rsidR="00C36B72" w:rsidRPr="00C36B72" w:rsidRDefault="00C36B72" w:rsidP="00C36B72">
      <w:pPr>
        <w:spacing w:after="0" w:line="240" w:lineRule="auto"/>
        <w:jc w:val="center"/>
        <w:rPr>
          <w:rFonts w:ascii="Times New Roman" w:eastAsia="Times New Roman" w:hAnsi="Times New Roman" w:cs="Times New Roman"/>
          <w:b/>
          <w:bCs/>
          <w:caps/>
          <w:sz w:val="24"/>
          <w:szCs w:val="24"/>
        </w:rPr>
      </w:pPr>
      <w:r w:rsidRPr="00C36B72">
        <w:rPr>
          <w:rFonts w:ascii="Times New Roman" w:eastAsia="Times New Roman" w:hAnsi="Times New Roman" w:cs="Times New Roman"/>
          <w:b/>
          <w:sz w:val="24"/>
          <w:szCs w:val="24"/>
        </w:rPr>
        <w:t xml:space="preserve">ЦЕЛИ, ЗАДАЧИ И ЦЕЛЕВЫЕ ПОКАЗАТЕЛИ РЕАЛИЗАЦИИ </w:t>
      </w:r>
      <w:r w:rsidRPr="00C36B72">
        <w:rPr>
          <w:rFonts w:ascii="Times New Roman" w:eastAsia="Times New Roman" w:hAnsi="Times New Roman" w:cs="Times New Roman"/>
          <w:b/>
          <w:bCs/>
          <w:iCs/>
          <w:color w:val="000000"/>
          <w:spacing w:val="-2"/>
          <w:sz w:val="24"/>
          <w:szCs w:val="24"/>
        </w:rPr>
        <w:t xml:space="preserve">МУНИЦИПАЛЬНОЙ </w:t>
      </w:r>
      <w:r w:rsidRPr="00C36B72">
        <w:rPr>
          <w:rFonts w:ascii="Times New Roman" w:eastAsia="Times New Roman" w:hAnsi="Times New Roman" w:cs="Times New Roman"/>
          <w:b/>
          <w:bCs/>
          <w:iCs/>
          <w:caps/>
          <w:color w:val="000000"/>
          <w:spacing w:val="-2"/>
          <w:sz w:val="24"/>
          <w:szCs w:val="24"/>
        </w:rPr>
        <w:t>ПОДПРОГРАММЫ «</w:t>
      </w:r>
      <w:r w:rsidRPr="00C36B72">
        <w:rPr>
          <w:rFonts w:ascii="Times New Roman" w:eastAsia="Times New Roman" w:hAnsi="Times New Roman" w:cs="Times New Roman"/>
          <w:b/>
          <w:bCs/>
          <w:caps/>
          <w:sz w:val="24"/>
          <w:szCs w:val="24"/>
        </w:rPr>
        <w:t>Дополнительные меры социальной поддержки населения городского округа Верхний Тагил»</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732"/>
        <w:gridCol w:w="3240"/>
        <w:gridCol w:w="992"/>
        <w:gridCol w:w="709"/>
        <w:gridCol w:w="709"/>
        <w:gridCol w:w="701"/>
        <w:gridCol w:w="1418"/>
      </w:tblGrid>
      <w:tr w:rsidR="0007081D" w:rsidRPr="00C36B72" w:rsidTr="0007081D">
        <w:tc>
          <w:tcPr>
            <w:tcW w:w="523" w:type="dxa"/>
            <w:vMerge w:val="restart"/>
            <w:shd w:val="clear" w:color="auto" w:fill="auto"/>
            <w:vAlign w:val="center"/>
          </w:tcPr>
          <w:p w:rsidR="0007081D" w:rsidRPr="00C36B72" w:rsidRDefault="0007081D"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lastRenderedPageBreak/>
              <w:t>№ п/п</w:t>
            </w:r>
          </w:p>
        </w:tc>
        <w:tc>
          <w:tcPr>
            <w:tcW w:w="1732" w:type="dxa"/>
            <w:vMerge w:val="restart"/>
            <w:shd w:val="clear" w:color="auto" w:fill="auto"/>
            <w:vAlign w:val="center"/>
          </w:tcPr>
          <w:p w:rsidR="0007081D" w:rsidRPr="00C36B72" w:rsidRDefault="0007081D"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Наименование цели (целей) и задач; целевых показателей</w:t>
            </w:r>
          </w:p>
        </w:tc>
        <w:tc>
          <w:tcPr>
            <w:tcW w:w="3240" w:type="dxa"/>
            <w:vMerge w:val="restart"/>
            <w:shd w:val="clear" w:color="auto" w:fill="auto"/>
            <w:vAlign w:val="center"/>
          </w:tcPr>
          <w:p w:rsidR="0007081D" w:rsidRPr="00C36B72" w:rsidRDefault="0007081D"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Единица измерения</w:t>
            </w:r>
          </w:p>
        </w:tc>
        <w:tc>
          <w:tcPr>
            <w:tcW w:w="3111" w:type="dxa"/>
            <w:gridSpan w:val="4"/>
            <w:shd w:val="clear" w:color="auto" w:fill="auto"/>
            <w:vAlign w:val="center"/>
          </w:tcPr>
          <w:p w:rsidR="0007081D" w:rsidRPr="00C36B72" w:rsidRDefault="0007081D"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Значение целевого показателя реализации муниципальной программы</w:t>
            </w:r>
          </w:p>
        </w:tc>
        <w:tc>
          <w:tcPr>
            <w:tcW w:w="1418" w:type="dxa"/>
            <w:vMerge w:val="restart"/>
            <w:shd w:val="clear" w:color="auto" w:fill="auto"/>
            <w:vAlign w:val="center"/>
          </w:tcPr>
          <w:p w:rsidR="0007081D" w:rsidRPr="00C36B72" w:rsidRDefault="0007081D"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Источник значений показателей</w:t>
            </w:r>
          </w:p>
        </w:tc>
      </w:tr>
      <w:tr w:rsidR="0007081D" w:rsidRPr="00C36B72" w:rsidTr="0007081D">
        <w:tc>
          <w:tcPr>
            <w:tcW w:w="523" w:type="dxa"/>
            <w:vMerge/>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c>
          <w:tcPr>
            <w:tcW w:w="1732" w:type="dxa"/>
            <w:vMerge/>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c>
          <w:tcPr>
            <w:tcW w:w="3240" w:type="dxa"/>
            <w:vMerge/>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c>
          <w:tcPr>
            <w:tcW w:w="992" w:type="dxa"/>
            <w:shd w:val="clear" w:color="auto" w:fill="auto"/>
          </w:tcPr>
          <w:p w:rsidR="0007081D" w:rsidRPr="00C36B72" w:rsidRDefault="0007081D"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7</w:t>
            </w:r>
          </w:p>
        </w:tc>
        <w:tc>
          <w:tcPr>
            <w:tcW w:w="709" w:type="dxa"/>
            <w:shd w:val="clear" w:color="auto" w:fill="auto"/>
          </w:tcPr>
          <w:p w:rsidR="0007081D" w:rsidRPr="00C36B72" w:rsidRDefault="0007081D"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8</w:t>
            </w:r>
          </w:p>
        </w:tc>
        <w:tc>
          <w:tcPr>
            <w:tcW w:w="709" w:type="dxa"/>
            <w:shd w:val="clear" w:color="auto" w:fill="auto"/>
          </w:tcPr>
          <w:p w:rsidR="0007081D" w:rsidRPr="00C36B72" w:rsidRDefault="0007081D"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9</w:t>
            </w:r>
          </w:p>
        </w:tc>
        <w:tc>
          <w:tcPr>
            <w:tcW w:w="701" w:type="dxa"/>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1418" w:type="dxa"/>
            <w:vMerge/>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r>
      <w:tr w:rsidR="00411AB2" w:rsidRPr="00C36B72" w:rsidTr="008B5E55">
        <w:tc>
          <w:tcPr>
            <w:tcW w:w="523" w:type="dxa"/>
            <w:shd w:val="clear" w:color="auto" w:fill="auto"/>
          </w:tcPr>
          <w:p w:rsidR="00411AB2" w:rsidRPr="00C36B72" w:rsidRDefault="00411AB2"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w:t>
            </w:r>
          </w:p>
        </w:tc>
        <w:tc>
          <w:tcPr>
            <w:tcW w:w="9501" w:type="dxa"/>
            <w:gridSpan w:val="7"/>
            <w:shd w:val="clear" w:color="auto" w:fill="auto"/>
          </w:tcPr>
          <w:p w:rsidR="00411AB2" w:rsidRPr="00C36B72" w:rsidRDefault="00411AB2" w:rsidP="00411AB2">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
                <w:bCs/>
                <w:sz w:val="24"/>
                <w:szCs w:val="24"/>
              </w:rPr>
              <w:t xml:space="preserve">Подпрограмма </w:t>
            </w:r>
            <w:r>
              <w:rPr>
                <w:rFonts w:ascii="Times New Roman" w:eastAsia="Times New Roman" w:hAnsi="Times New Roman" w:cs="Times New Roman"/>
                <w:b/>
                <w:bCs/>
                <w:sz w:val="24"/>
                <w:szCs w:val="24"/>
              </w:rPr>
              <w:t xml:space="preserve">1. </w:t>
            </w:r>
            <w:r w:rsidRPr="00C36B72">
              <w:rPr>
                <w:rFonts w:ascii="Times New Roman" w:eastAsia="Times New Roman" w:hAnsi="Times New Roman" w:cs="Times New Roman"/>
                <w:b/>
                <w:bCs/>
                <w:sz w:val="24"/>
                <w:szCs w:val="24"/>
              </w:rPr>
              <w:t>Дополнительные меры социальной поддержки населения городского округа Верхний Тагил</w:t>
            </w:r>
            <w:r w:rsidRPr="00C36B72">
              <w:rPr>
                <w:rFonts w:ascii="Times New Roman" w:eastAsia="Times New Roman" w:hAnsi="Times New Roman" w:cs="Times New Roman"/>
                <w:bCs/>
                <w:sz w:val="24"/>
                <w:szCs w:val="24"/>
              </w:rPr>
              <w:t>»</w:t>
            </w:r>
          </w:p>
        </w:tc>
      </w:tr>
      <w:tr w:rsidR="0007081D" w:rsidRPr="00C36B72" w:rsidTr="0007081D">
        <w:tc>
          <w:tcPr>
            <w:tcW w:w="523"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2</w:t>
            </w:r>
          </w:p>
        </w:tc>
        <w:tc>
          <w:tcPr>
            <w:tcW w:w="1732"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Цель 1</w:t>
            </w:r>
          </w:p>
        </w:tc>
        <w:tc>
          <w:tcPr>
            <w:tcW w:w="7769" w:type="dxa"/>
            <w:gridSpan w:val="6"/>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Создание дополнительных условий для обеспечения социальной защищенности детей и пожилых людей, проживающих на территории городского округа Верхний Тагил</w:t>
            </w:r>
          </w:p>
        </w:tc>
      </w:tr>
      <w:tr w:rsidR="0007081D" w:rsidRPr="00C36B72" w:rsidTr="0007081D">
        <w:tc>
          <w:tcPr>
            <w:tcW w:w="523"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3</w:t>
            </w:r>
          </w:p>
        </w:tc>
        <w:tc>
          <w:tcPr>
            <w:tcW w:w="1732"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sz w:val="24"/>
                <w:szCs w:val="24"/>
              </w:rPr>
              <w:t>Задача 1</w:t>
            </w:r>
          </w:p>
        </w:tc>
        <w:tc>
          <w:tcPr>
            <w:tcW w:w="7769" w:type="dxa"/>
            <w:gridSpan w:val="6"/>
          </w:tcPr>
          <w:p w:rsidR="0007081D" w:rsidRPr="00C36B72" w:rsidRDefault="0007081D" w:rsidP="00C36B72">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обеспечить эффективное взаимодействие администрации городского округа Верхний Тагил с организациями и предприятиями   в целях использования средств, направляемых администрацией на создание условий по обеспечению социальной защищенности пожилых людей, проживающих на территории городского округа Верхний Тагил, посещающих муниципальные бани</w:t>
            </w:r>
          </w:p>
        </w:tc>
      </w:tr>
      <w:tr w:rsidR="0007081D" w:rsidRPr="00C36B72" w:rsidTr="0007081D">
        <w:tc>
          <w:tcPr>
            <w:tcW w:w="523"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4</w:t>
            </w:r>
          </w:p>
        </w:tc>
        <w:tc>
          <w:tcPr>
            <w:tcW w:w="1732"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sz w:val="24"/>
                <w:szCs w:val="24"/>
              </w:rPr>
              <w:t>Целевой показатель 1</w:t>
            </w:r>
          </w:p>
        </w:tc>
        <w:tc>
          <w:tcPr>
            <w:tcW w:w="3240"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количество граждан, получивших меры социальной поддержки по льготному посещению бани, чел.</w:t>
            </w:r>
          </w:p>
        </w:tc>
        <w:tc>
          <w:tcPr>
            <w:tcW w:w="992" w:type="dxa"/>
            <w:shd w:val="clear" w:color="auto" w:fill="auto"/>
          </w:tcPr>
          <w:p w:rsidR="0007081D" w:rsidRPr="00C36B72" w:rsidRDefault="00FC642D"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135</w:t>
            </w:r>
          </w:p>
        </w:tc>
        <w:tc>
          <w:tcPr>
            <w:tcW w:w="709" w:type="dxa"/>
            <w:shd w:val="clear" w:color="auto" w:fill="auto"/>
          </w:tcPr>
          <w:p w:rsidR="0007081D" w:rsidRPr="00C36B72" w:rsidRDefault="00FC642D"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140</w:t>
            </w:r>
          </w:p>
        </w:tc>
        <w:tc>
          <w:tcPr>
            <w:tcW w:w="709" w:type="dxa"/>
            <w:shd w:val="clear" w:color="auto" w:fill="auto"/>
          </w:tcPr>
          <w:p w:rsidR="0007081D" w:rsidRPr="00C36B72" w:rsidRDefault="00FC642D"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145</w:t>
            </w:r>
          </w:p>
        </w:tc>
        <w:tc>
          <w:tcPr>
            <w:tcW w:w="701" w:type="dxa"/>
          </w:tcPr>
          <w:p w:rsidR="0007081D" w:rsidRPr="00C36B72" w:rsidRDefault="00FC642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w:t>
            </w:r>
          </w:p>
        </w:tc>
        <w:tc>
          <w:tcPr>
            <w:tcW w:w="1418"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r>
      <w:tr w:rsidR="0007081D" w:rsidRPr="00C36B72" w:rsidTr="0007081D">
        <w:tc>
          <w:tcPr>
            <w:tcW w:w="523"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5</w:t>
            </w:r>
          </w:p>
        </w:tc>
        <w:tc>
          <w:tcPr>
            <w:tcW w:w="1732"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Arial"/>
                <w:sz w:val="24"/>
                <w:szCs w:val="24"/>
              </w:rPr>
            </w:pPr>
            <w:r w:rsidRPr="00C36B72">
              <w:rPr>
                <w:rFonts w:ascii="Times New Roman" w:eastAsia="Times New Roman" w:hAnsi="Times New Roman" w:cs="Arial"/>
                <w:sz w:val="24"/>
                <w:szCs w:val="24"/>
              </w:rPr>
              <w:t>Цель 2</w:t>
            </w:r>
          </w:p>
        </w:tc>
        <w:tc>
          <w:tcPr>
            <w:tcW w:w="7769" w:type="dxa"/>
            <w:gridSpan w:val="6"/>
          </w:tcPr>
          <w:p w:rsidR="0007081D" w:rsidRPr="00C36B72" w:rsidRDefault="0007081D" w:rsidP="0007081D">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оказание дополнительной социальной поддержки лиц, удостоенных звания «Почетный гражданин городского округа Верхний Тагил»</w:t>
            </w:r>
          </w:p>
        </w:tc>
      </w:tr>
      <w:tr w:rsidR="0007081D" w:rsidRPr="00C36B72" w:rsidTr="0007081D">
        <w:tc>
          <w:tcPr>
            <w:tcW w:w="523"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6</w:t>
            </w:r>
          </w:p>
        </w:tc>
        <w:tc>
          <w:tcPr>
            <w:tcW w:w="1732"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Arial"/>
                <w:sz w:val="24"/>
                <w:szCs w:val="24"/>
              </w:rPr>
              <w:t>Задача 2</w:t>
            </w:r>
          </w:p>
        </w:tc>
        <w:tc>
          <w:tcPr>
            <w:tcW w:w="7769" w:type="dxa"/>
            <w:gridSpan w:val="6"/>
          </w:tcPr>
          <w:p w:rsidR="0007081D" w:rsidRPr="00C36B72" w:rsidRDefault="0007081D" w:rsidP="0007081D">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обеспечить своевременные выплаты гражданам, имеющим звание «Почетный гражданин городского округа Верхний Тагил»;</w:t>
            </w:r>
          </w:p>
        </w:tc>
      </w:tr>
      <w:tr w:rsidR="0007081D" w:rsidRPr="00C36B72" w:rsidTr="00BB3E3C">
        <w:trPr>
          <w:trHeight w:val="1393"/>
        </w:trPr>
        <w:tc>
          <w:tcPr>
            <w:tcW w:w="523"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7</w:t>
            </w:r>
          </w:p>
        </w:tc>
        <w:tc>
          <w:tcPr>
            <w:tcW w:w="1732"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sz w:val="24"/>
                <w:szCs w:val="24"/>
              </w:rPr>
              <w:t>Целевой показатель 2</w:t>
            </w:r>
          </w:p>
        </w:tc>
        <w:tc>
          <w:tcPr>
            <w:tcW w:w="3240" w:type="dxa"/>
            <w:shd w:val="clear" w:color="auto" w:fill="auto"/>
          </w:tcPr>
          <w:p w:rsidR="0007081D" w:rsidRPr="00C36B72" w:rsidRDefault="0007081D" w:rsidP="00BB3E3C">
            <w:pPr>
              <w:autoSpaceDE w:val="0"/>
              <w:autoSpaceDN w:val="0"/>
              <w:adjustRightInd w:val="0"/>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количество лиц, удостоенных звания «Почетный гражданин», получивших меры социальной поддержки, чел.</w:t>
            </w:r>
          </w:p>
        </w:tc>
        <w:tc>
          <w:tcPr>
            <w:tcW w:w="992" w:type="dxa"/>
            <w:shd w:val="clear" w:color="auto" w:fill="auto"/>
          </w:tcPr>
          <w:p w:rsidR="0007081D" w:rsidRPr="00C36B72" w:rsidRDefault="0007081D"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3</w:t>
            </w:r>
          </w:p>
        </w:tc>
        <w:tc>
          <w:tcPr>
            <w:tcW w:w="709" w:type="dxa"/>
            <w:shd w:val="clear" w:color="auto" w:fill="auto"/>
          </w:tcPr>
          <w:p w:rsidR="0007081D" w:rsidRPr="00C36B72" w:rsidRDefault="0007081D"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09" w:type="dxa"/>
            <w:shd w:val="clear" w:color="auto" w:fill="auto"/>
          </w:tcPr>
          <w:p w:rsidR="0007081D" w:rsidRPr="00C36B72" w:rsidRDefault="0007081D"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01" w:type="dxa"/>
          </w:tcPr>
          <w:p w:rsidR="0007081D" w:rsidRPr="00C36B72" w:rsidRDefault="0007081D"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418"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r>
      <w:tr w:rsidR="0007081D" w:rsidRPr="00C36B72" w:rsidTr="0007081D">
        <w:tc>
          <w:tcPr>
            <w:tcW w:w="523"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8</w:t>
            </w:r>
          </w:p>
        </w:tc>
        <w:tc>
          <w:tcPr>
            <w:tcW w:w="1732"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Arial"/>
                <w:sz w:val="24"/>
                <w:szCs w:val="24"/>
              </w:rPr>
            </w:pPr>
            <w:r w:rsidRPr="00C36B72">
              <w:rPr>
                <w:rFonts w:ascii="Times New Roman" w:eastAsia="Times New Roman" w:hAnsi="Times New Roman" w:cs="Arial"/>
                <w:sz w:val="24"/>
                <w:szCs w:val="24"/>
              </w:rPr>
              <w:t>Цель 3</w:t>
            </w:r>
          </w:p>
        </w:tc>
        <w:tc>
          <w:tcPr>
            <w:tcW w:w="7769" w:type="dxa"/>
            <w:gridSpan w:val="6"/>
          </w:tcPr>
          <w:p w:rsidR="0007081D" w:rsidRPr="00C36B72" w:rsidRDefault="0007081D" w:rsidP="0007081D">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оказание дополнительной социальной поддержки отдельным категориям граждан, проживающим на территории городского округа Верхний Тагил, оказавшимся в трудной жизненней ситуации</w:t>
            </w:r>
          </w:p>
        </w:tc>
      </w:tr>
      <w:tr w:rsidR="0007081D" w:rsidRPr="00C36B72" w:rsidTr="0007081D">
        <w:tc>
          <w:tcPr>
            <w:tcW w:w="523"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9</w:t>
            </w:r>
          </w:p>
        </w:tc>
        <w:tc>
          <w:tcPr>
            <w:tcW w:w="1732"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Arial"/>
                <w:sz w:val="24"/>
                <w:szCs w:val="24"/>
              </w:rPr>
              <w:t>Задача 3</w:t>
            </w:r>
          </w:p>
        </w:tc>
        <w:tc>
          <w:tcPr>
            <w:tcW w:w="7769" w:type="dxa"/>
            <w:gridSpan w:val="6"/>
          </w:tcPr>
          <w:p w:rsidR="0007081D" w:rsidRPr="00C36B72" w:rsidRDefault="0007081D" w:rsidP="0007081D">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обеспечить эффективное взаимодействие администрации городского округа Верхний Тагил с Верхнетагильским отделением ГБУ СОН СО «Комплексный центр социального обслуживания «Изумруд» города Кировграда» в целях своевременной адресной социальной поддержки граждан, проживающих в городском округе Верхний Тагил, оказавшихся в трудной жизненной ситуации</w:t>
            </w:r>
          </w:p>
        </w:tc>
      </w:tr>
      <w:tr w:rsidR="0007081D" w:rsidRPr="00C36B72" w:rsidTr="0007081D">
        <w:tc>
          <w:tcPr>
            <w:tcW w:w="523"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10</w:t>
            </w:r>
          </w:p>
        </w:tc>
        <w:tc>
          <w:tcPr>
            <w:tcW w:w="1732"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sz w:val="24"/>
                <w:szCs w:val="24"/>
              </w:rPr>
              <w:t>Целевой показатель 3</w:t>
            </w:r>
          </w:p>
        </w:tc>
        <w:tc>
          <w:tcPr>
            <w:tcW w:w="3240" w:type="dxa"/>
            <w:shd w:val="clear" w:color="auto" w:fill="auto"/>
          </w:tcPr>
          <w:p w:rsidR="0007081D" w:rsidRPr="00C36B72" w:rsidRDefault="0007081D" w:rsidP="00C36B72">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количество граждан, оказавшихся в трудной жизненной ситуации, получивших адресную дополнительную социальную помощь, чел.</w:t>
            </w:r>
          </w:p>
        </w:tc>
        <w:tc>
          <w:tcPr>
            <w:tcW w:w="992" w:type="dxa"/>
            <w:shd w:val="clear" w:color="auto" w:fill="auto"/>
          </w:tcPr>
          <w:p w:rsidR="0007081D" w:rsidRPr="00C36B72" w:rsidRDefault="0007081D" w:rsidP="00FC642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3</w:t>
            </w:r>
            <w:r w:rsidR="00FC642D">
              <w:rPr>
                <w:rFonts w:ascii="Times New Roman" w:eastAsia="Times New Roman" w:hAnsi="Times New Roman" w:cs="Times New Roman"/>
                <w:bCs/>
                <w:sz w:val="24"/>
                <w:szCs w:val="24"/>
              </w:rPr>
              <w:t>0</w:t>
            </w:r>
          </w:p>
        </w:tc>
        <w:tc>
          <w:tcPr>
            <w:tcW w:w="709" w:type="dxa"/>
            <w:shd w:val="clear" w:color="auto" w:fill="auto"/>
          </w:tcPr>
          <w:p w:rsidR="0007081D" w:rsidRPr="00C36B72" w:rsidRDefault="0007081D"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32</w:t>
            </w:r>
          </w:p>
        </w:tc>
        <w:tc>
          <w:tcPr>
            <w:tcW w:w="709" w:type="dxa"/>
            <w:shd w:val="clear" w:color="auto" w:fill="auto"/>
          </w:tcPr>
          <w:p w:rsidR="0007081D" w:rsidRPr="00C36B72" w:rsidRDefault="0007081D"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34</w:t>
            </w:r>
          </w:p>
        </w:tc>
        <w:tc>
          <w:tcPr>
            <w:tcW w:w="701" w:type="dxa"/>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1418"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r>
      <w:tr w:rsidR="0007081D" w:rsidRPr="00C36B72" w:rsidTr="0007081D">
        <w:tc>
          <w:tcPr>
            <w:tcW w:w="523" w:type="dxa"/>
            <w:shd w:val="clear" w:color="auto" w:fill="auto"/>
          </w:tcPr>
          <w:p w:rsidR="0007081D" w:rsidRPr="00C36B72" w:rsidRDefault="0007081D" w:rsidP="0007081D">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w:t>
            </w:r>
          </w:p>
        </w:tc>
        <w:tc>
          <w:tcPr>
            <w:tcW w:w="1732" w:type="dxa"/>
            <w:shd w:val="clear" w:color="auto" w:fill="auto"/>
          </w:tcPr>
          <w:p w:rsidR="0007081D" w:rsidRPr="00C36B72" w:rsidRDefault="0007081D" w:rsidP="0007081D">
            <w:pPr>
              <w:autoSpaceDE w:val="0"/>
              <w:autoSpaceDN w:val="0"/>
              <w:adjustRightInd w:val="0"/>
              <w:spacing w:after="0" w:line="240" w:lineRule="auto"/>
              <w:ind w:left="-57" w:right="-57"/>
              <w:rPr>
                <w:rFonts w:ascii="Times New Roman" w:eastAsia="Times New Roman" w:hAnsi="Times New Roman" w:cs="Arial"/>
                <w:sz w:val="24"/>
                <w:szCs w:val="24"/>
              </w:rPr>
            </w:pPr>
            <w:r w:rsidRPr="00C36B72">
              <w:rPr>
                <w:rFonts w:ascii="Times New Roman" w:eastAsia="Times New Roman" w:hAnsi="Times New Roman" w:cs="Arial"/>
                <w:sz w:val="24"/>
                <w:szCs w:val="24"/>
              </w:rPr>
              <w:t xml:space="preserve">Цель </w:t>
            </w:r>
            <w:r>
              <w:rPr>
                <w:rFonts w:ascii="Times New Roman" w:eastAsia="Times New Roman" w:hAnsi="Times New Roman" w:cs="Arial"/>
                <w:sz w:val="24"/>
                <w:szCs w:val="24"/>
              </w:rPr>
              <w:t>4</w:t>
            </w:r>
          </w:p>
        </w:tc>
        <w:tc>
          <w:tcPr>
            <w:tcW w:w="7769" w:type="dxa"/>
            <w:gridSpan w:val="6"/>
          </w:tcPr>
          <w:p w:rsidR="0007081D" w:rsidRPr="00C36B72" w:rsidRDefault="0007081D" w:rsidP="00C36B72">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оказание дополнительной поддержки некоммерческим общественным организациям городского округа Верхний Тагил</w:t>
            </w:r>
          </w:p>
        </w:tc>
      </w:tr>
      <w:tr w:rsidR="0007081D" w:rsidRPr="00C36B72" w:rsidTr="0007081D">
        <w:tc>
          <w:tcPr>
            <w:tcW w:w="523" w:type="dxa"/>
            <w:shd w:val="clear" w:color="auto" w:fill="auto"/>
          </w:tcPr>
          <w:p w:rsidR="0007081D" w:rsidRPr="00C36B72" w:rsidRDefault="0007081D" w:rsidP="0007081D">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p>
        </w:tc>
        <w:tc>
          <w:tcPr>
            <w:tcW w:w="1732" w:type="dxa"/>
            <w:shd w:val="clear" w:color="auto" w:fill="auto"/>
          </w:tcPr>
          <w:p w:rsidR="0007081D" w:rsidRPr="00C36B72" w:rsidRDefault="0007081D" w:rsidP="0007081D">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Arial"/>
                <w:sz w:val="24"/>
                <w:szCs w:val="24"/>
              </w:rPr>
              <w:t xml:space="preserve">Задача </w:t>
            </w:r>
            <w:r>
              <w:rPr>
                <w:rFonts w:ascii="Times New Roman" w:eastAsia="Times New Roman" w:hAnsi="Times New Roman" w:cs="Arial"/>
                <w:sz w:val="24"/>
                <w:szCs w:val="24"/>
              </w:rPr>
              <w:t>4</w:t>
            </w:r>
          </w:p>
        </w:tc>
        <w:tc>
          <w:tcPr>
            <w:tcW w:w="7769" w:type="dxa"/>
            <w:gridSpan w:val="6"/>
          </w:tcPr>
          <w:p w:rsidR="0007081D" w:rsidRPr="00C36B72" w:rsidRDefault="0007081D" w:rsidP="0007081D">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обеспечить эффективное взаимодействие администрации городского округа Верхний Тагил с некоммерческими общественными организациями по решению вопросов в сфере общественно-политической, культурной и иной жизни городского округа Верхний Тагил, оказывать им дополнительную финансовую поддержку</w:t>
            </w:r>
          </w:p>
        </w:tc>
      </w:tr>
      <w:tr w:rsidR="0007081D" w:rsidRPr="00C36B72" w:rsidTr="0007081D">
        <w:tc>
          <w:tcPr>
            <w:tcW w:w="523" w:type="dxa"/>
            <w:shd w:val="clear" w:color="auto" w:fill="auto"/>
          </w:tcPr>
          <w:p w:rsidR="0007081D" w:rsidRPr="00C36B72" w:rsidRDefault="0007081D" w:rsidP="0007081D">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p>
        </w:tc>
        <w:tc>
          <w:tcPr>
            <w:tcW w:w="1732" w:type="dxa"/>
            <w:shd w:val="clear" w:color="auto" w:fill="auto"/>
          </w:tcPr>
          <w:p w:rsidR="0007081D" w:rsidRPr="00C36B72" w:rsidRDefault="0007081D" w:rsidP="0007081D">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sz w:val="24"/>
                <w:szCs w:val="24"/>
              </w:rPr>
              <w:t xml:space="preserve">Целевой показатель </w:t>
            </w:r>
            <w:r>
              <w:rPr>
                <w:rFonts w:ascii="Times New Roman" w:eastAsia="Times New Roman" w:hAnsi="Times New Roman" w:cs="Times New Roman"/>
                <w:sz w:val="24"/>
                <w:szCs w:val="24"/>
              </w:rPr>
              <w:t>4</w:t>
            </w:r>
          </w:p>
        </w:tc>
        <w:tc>
          <w:tcPr>
            <w:tcW w:w="3240" w:type="dxa"/>
            <w:shd w:val="clear" w:color="auto" w:fill="auto"/>
          </w:tcPr>
          <w:p w:rsidR="0007081D" w:rsidRPr="00C36B72" w:rsidRDefault="0007081D" w:rsidP="0007081D">
            <w:pPr>
              <w:autoSpaceDE w:val="0"/>
              <w:autoSpaceDN w:val="0"/>
              <w:adjustRightInd w:val="0"/>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 xml:space="preserve">количество некоммерческих общественных организаций, получающих </w:t>
            </w:r>
            <w:r>
              <w:rPr>
                <w:rFonts w:ascii="Times New Roman" w:eastAsia="Times New Roman" w:hAnsi="Times New Roman" w:cs="Times New Roman"/>
                <w:sz w:val="24"/>
                <w:szCs w:val="24"/>
              </w:rPr>
              <w:lastRenderedPageBreak/>
              <w:t>д</w:t>
            </w:r>
            <w:r w:rsidRPr="00C36B72">
              <w:rPr>
                <w:rFonts w:ascii="Times New Roman" w:eastAsia="Times New Roman" w:hAnsi="Times New Roman" w:cs="Times New Roman"/>
                <w:sz w:val="24"/>
                <w:szCs w:val="24"/>
              </w:rPr>
              <w:t>ополнительную поддержку, ед.</w:t>
            </w:r>
          </w:p>
        </w:tc>
        <w:tc>
          <w:tcPr>
            <w:tcW w:w="992" w:type="dxa"/>
            <w:shd w:val="clear" w:color="auto" w:fill="auto"/>
          </w:tcPr>
          <w:p w:rsidR="0007081D" w:rsidRPr="00C36B72" w:rsidRDefault="0007081D"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lastRenderedPageBreak/>
              <w:t>1</w:t>
            </w:r>
          </w:p>
        </w:tc>
        <w:tc>
          <w:tcPr>
            <w:tcW w:w="709" w:type="dxa"/>
            <w:shd w:val="clear" w:color="auto" w:fill="auto"/>
          </w:tcPr>
          <w:p w:rsidR="0007081D" w:rsidRPr="00C36B72" w:rsidRDefault="0007081D"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w:t>
            </w:r>
          </w:p>
        </w:tc>
        <w:tc>
          <w:tcPr>
            <w:tcW w:w="709" w:type="dxa"/>
            <w:shd w:val="clear" w:color="auto" w:fill="auto"/>
          </w:tcPr>
          <w:p w:rsidR="0007081D" w:rsidRPr="00C36B72" w:rsidRDefault="0007081D"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w:t>
            </w:r>
          </w:p>
        </w:tc>
        <w:tc>
          <w:tcPr>
            <w:tcW w:w="701" w:type="dxa"/>
          </w:tcPr>
          <w:p w:rsidR="0007081D" w:rsidRPr="00C36B72" w:rsidRDefault="0007081D"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18" w:type="dxa"/>
            <w:shd w:val="clear" w:color="auto" w:fill="auto"/>
          </w:tcPr>
          <w:p w:rsidR="0007081D" w:rsidRPr="00C36B72" w:rsidRDefault="0007081D"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r>
      <w:tr w:rsidR="00233FEB" w:rsidRPr="00C36B72" w:rsidTr="00233FEB">
        <w:tc>
          <w:tcPr>
            <w:tcW w:w="523" w:type="dxa"/>
            <w:shd w:val="clear" w:color="auto" w:fill="auto"/>
          </w:tcPr>
          <w:p w:rsidR="00233FEB" w:rsidRPr="00C36B72" w:rsidRDefault="00233FEB" w:rsidP="00233FEB">
            <w:pPr>
              <w:autoSpaceDE w:val="0"/>
              <w:autoSpaceDN w:val="0"/>
              <w:adjustRightInd w:val="0"/>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1732" w:type="dxa"/>
            <w:shd w:val="clear" w:color="auto" w:fill="auto"/>
          </w:tcPr>
          <w:p w:rsidR="00233FEB" w:rsidRPr="00C36B72" w:rsidRDefault="00233FEB" w:rsidP="00233FEB">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5</w:t>
            </w:r>
          </w:p>
        </w:tc>
        <w:tc>
          <w:tcPr>
            <w:tcW w:w="7769" w:type="dxa"/>
            <w:gridSpan w:val="6"/>
            <w:shd w:val="clear" w:color="auto" w:fill="auto"/>
          </w:tcPr>
          <w:p w:rsidR="00233FEB" w:rsidRPr="00C36B72" w:rsidRDefault="00233FEB" w:rsidP="00D978FB">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обеспечение мер социальной поддержки населения городского округа Верхний Тагил путем выплаты субсидий и компенсаций определенным категориям граждан, определенных законодательством Российской Федерации и Свердловской области</w:t>
            </w:r>
          </w:p>
        </w:tc>
      </w:tr>
      <w:tr w:rsidR="00233FEB" w:rsidRPr="00C36B72" w:rsidTr="00233FEB">
        <w:tc>
          <w:tcPr>
            <w:tcW w:w="523" w:type="dxa"/>
            <w:shd w:val="clear" w:color="auto" w:fill="auto"/>
          </w:tcPr>
          <w:p w:rsidR="00233FEB" w:rsidRPr="00C36B72" w:rsidRDefault="00233FEB" w:rsidP="00233FEB">
            <w:pPr>
              <w:autoSpaceDE w:val="0"/>
              <w:autoSpaceDN w:val="0"/>
              <w:adjustRightInd w:val="0"/>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1732" w:type="dxa"/>
            <w:shd w:val="clear" w:color="auto" w:fill="auto"/>
          </w:tcPr>
          <w:p w:rsidR="00233FEB" w:rsidRPr="00C36B72" w:rsidRDefault="00233FEB" w:rsidP="00233FEB">
            <w:pPr>
              <w:autoSpaceDE w:val="0"/>
              <w:autoSpaceDN w:val="0"/>
              <w:adjustRightInd w:val="0"/>
              <w:spacing w:after="0" w:line="240" w:lineRule="auto"/>
              <w:ind w:left="-57" w:right="-57"/>
              <w:rPr>
                <w:rFonts w:ascii="Times New Roman" w:eastAsia="Times New Roman" w:hAnsi="Times New Roman" w:cs="Times New Roman"/>
                <w:sz w:val="24"/>
                <w:szCs w:val="24"/>
              </w:rPr>
            </w:pPr>
            <w:r w:rsidRPr="00C36B72">
              <w:rPr>
                <w:rFonts w:ascii="Times New Roman" w:eastAsia="Times New Roman" w:hAnsi="Times New Roman" w:cs="Arial"/>
                <w:sz w:val="24"/>
                <w:szCs w:val="24"/>
              </w:rPr>
              <w:t xml:space="preserve">Задача </w:t>
            </w:r>
            <w:r>
              <w:rPr>
                <w:rFonts w:ascii="Times New Roman" w:eastAsia="Times New Roman" w:hAnsi="Times New Roman" w:cs="Arial"/>
                <w:sz w:val="24"/>
                <w:szCs w:val="24"/>
              </w:rPr>
              <w:t>5</w:t>
            </w:r>
          </w:p>
        </w:tc>
        <w:tc>
          <w:tcPr>
            <w:tcW w:w="7769" w:type="dxa"/>
            <w:gridSpan w:val="6"/>
            <w:shd w:val="clear" w:color="auto" w:fill="auto"/>
          </w:tcPr>
          <w:p w:rsidR="00233FEB" w:rsidRPr="00C36B72" w:rsidRDefault="00233FEB" w:rsidP="00D978FB">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осуществление государственного полномочия Свердловской области по предоставлению гражданам </w:t>
            </w:r>
            <w:r w:rsidRPr="00EB0279">
              <w:rPr>
                <w:rFonts w:ascii="Times New Roman" w:eastAsia="Times New Roman" w:hAnsi="Times New Roman" w:cs="Times New Roman"/>
                <w:sz w:val="24"/>
                <w:szCs w:val="24"/>
              </w:rPr>
              <w:t>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
        </w:tc>
      </w:tr>
      <w:tr w:rsidR="00233FEB" w:rsidRPr="00C36B72" w:rsidTr="00233FEB">
        <w:tc>
          <w:tcPr>
            <w:tcW w:w="523" w:type="dxa"/>
            <w:shd w:val="clear" w:color="auto" w:fill="auto"/>
          </w:tcPr>
          <w:p w:rsidR="00233FEB" w:rsidRPr="00C36B72" w:rsidRDefault="00233FEB" w:rsidP="00233FEB">
            <w:pPr>
              <w:autoSpaceDE w:val="0"/>
              <w:autoSpaceDN w:val="0"/>
              <w:adjustRightInd w:val="0"/>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1732" w:type="dxa"/>
            <w:shd w:val="clear" w:color="auto" w:fill="auto"/>
          </w:tcPr>
          <w:p w:rsidR="00233FEB" w:rsidRPr="00C36B72" w:rsidRDefault="00233FEB" w:rsidP="00233FEB">
            <w:pPr>
              <w:autoSpaceDE w:val="0"/>
              <w:autoSpaceDN w:val="0"/>
              <w:adjustRightInd w:val="0"/>
              <w:spacing w:after="0" w:line="240" w:lineRule="auto"/>
              <w:ind w:left="-57" w:right="-57"/>
              <w:rPr>
                <w:rFonts w:ascii="Times New Roman" w:eastAsia="Times New Roman" w:hAnsi="Times New Roman" w:cs="Times New Roman"/>
                <w:sz w:val="24"/>
                <w:szCs w:val="24"/>
              </w:rPr>
            </w:pPr>
            <w:r w:rsidRPr="00C36B72">
              <w:rPr>
                <w:rFonts w:ascii="Times New Roman" w:eastAsia="Times New Roman" w:hAnsi="Times New Roman" w:cs="Arial"/>
                <w:sz w:val="24"/>
                <w:szCs w:val="24"/>
              </w:rPr>
              <w:t xml:space="preserve">Задача </w:t>
            </w:r>
            <w:r>
              <w:rPr>
                <w:rFonts w:ascii="Times New Roman" w:eastAsia="Times New Roman" w:hAnsi="Times New Roman" w:cs="Arial"/>
                <w:sz w:val="24"/>
                <w:szCs w:val="24"/>
              </w:rPr>
              <w:t>6</w:t>
            </w:r>
          </w:p>
        </w:tc>
        <w:tc>
          <w:tcPr>
            <w:tcW w:w="7769" w:type="dxa"/>
            <w:gridSpan w:val="6"/>
            <w:shd w:val="clear" w:color="auto" w:fill="auto"/>
          </w:tcPr>
          <w:p w:rsidR="00233FEB" w:rsidRPr="00C36B72" w:rsidRDefault="00233FEB" w:rsidP="00D978FB">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EB0279">
              <w:rPr>
                <w:rFonts w:ascii="Times New Roman" w:eastAsia="Times New Roman" w:hAnsi="Times New Roman" w:cs="Times New Roman"/>
                <w:sz w:val="24"/>
                <w:szCs w:val="24"/>
              </w:rPr>
              <w:t>осуществление государственного полномочия Свердловской области по предоставлению отдельным категориям гражданам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отдельным категориям граждан компенсаций расходов на оплату жилого помещения и коммунальных услуг;</w:t>
            </w:r>
          </w:p>
        </w:tc>
      </w:tr>
      <w:tr w:rsidR="00233FEB" w:rsidRPr="00C36B72" w:rsidTr="00233FEB">
        <w:tc>
          <w:tcPr>
            <w:tcW w:w="523" w:type="dxa"/>
            <w:shd w:val="clear" w:color="auto" w:fill="auto"/>
          </w:tcPr>
          <w:p w:rsidR="00233FEB" w:rsidRPr="00C36B72" w:rsidRDefault="00233FEB" w:rsidP="00233FEB">
            <w:pPr>
              <w:autoSpaceDE w:val="0"/>
              <w:autoSpaceDN w:val="0"/>
              <w:adjustRightInd w:val="0"/>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1732" w:type="dxa"/>
            <w:shd w:val="clear" w:color="auto" w:fill="auto"/>
          </w:tcPr>
          <w:p w:rsidR="00233FEB" w:rsidRPr="00C36B72" w:rsidRDefault="00233FEB" w:rsidP="00233FEB">
            <w:pPr>
              <w:autoSpaceDE w:val="0"/>
              <w:autoSpaceDN w:val="0"/>
              <w:adjustRightInd w:val="0"/>
              <w:spacing w:after="0" w:line="240" w:lineRule="auto"/>
              <w:ind w:left="-57" w:right="-57"/>
              <w:rPr>
                <w:rFonts w:ascii="Times New Roman" w:eastAsia="Times New Roman" w:hAnsi="Times New Roman" w:cs="Times New Roman"/>
                <w:sz w:val="24"/>
                <w:szCs w:val="24"/>
              </w:rPr>
            </w:pPr>
            <w:r w:rsidRPr="00C36B72">
              <w:rPr>
                <w:rFonts w:ascii="Times New Roman" w:eastAsia="Times New Roman" w:hAnsi="Times New Roman" w:cs="Arial"/>
                <w:sz w:val="24"/>
                <w:szCs w:val="24"/>
              </w:rPr>
              <w:t xml:space="preserve">Задача </w:t>
            </w:r>
            <w:r>
              <w:rPr>
                <w:rFonts w:ascii="Times New Roman" w:eastAsia="Times New Roman" w:hAnsi="Times New Roman" w:cs="Arial"/>
                <w:sz w:val="24"/>
                <w:szCs w:val="24"/>
              </w:rPr>
              <w:t>7</w:t>
            </w:r>
          </w:p>
        </w:tc>
        <w:tc>
          <w:tcPr>
            <w:tcW w:w="7769" w:type="dxa"/>
            <w:gridSpan w:val="6"/>
            <w:shd w:val="clear" w:color="auto" w:fill="auto"/>
          </w:tcPr>
          <w:p w:rsidR="00233FEB" w:rsidRPr="00C36B72" w:rsidRDefault="00233FEB" w:rsidP="00D978FB">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EB0279">
              <w:rPr>
                <w:rFonts w:ascii="Times New Roman" w:eastAsia="Times New Roman" w:hAnsi="Times New Roman" w:cs="Times New Roman"/>
                <w:sz w:val="24"/>
                <w:szCs w:val="24"/>
              </w:rPr>
              <w:t>осуществление государственного полномочия Российской Федерации по предоставлению отдельным категориям гражданам компенсации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Российской Федерации по предоставлению мер социальной поддержки по оплате жилого</w:t>
            </w:r>
            <w:r>
              <w:rPr>
                <w:rFonts w:ascii="Times New Roman" w:eastAsia="Times New Roman" w:hAnsi="Times New Roman" w:cs="Times New Roman"/>
                <w:sz w:val="24"/>
                <w:szCs w:val="24"/>
              </w:rPr>
              <w:t xml:space="preserve"> помещения и коммунальных услуг</w:t>
            </w:r>
          </w:p>
        </w:tc>
      </w:tr>
      <w:tr w:rsidR="00233FEB" w:rsidRPr="00C36B72" w:rsidTr="0007081D">
        <w:tc>
          <w:tcPr>
            <w:tcW w:w="523" w:type="dxa"/>
            <w:shd w:val="clear" w:color="auto" w:fill="auto"/>
          </w:tcPr>
          <w:p w:rsidR="00233FEB" w:rsidRPr="00C36B72" w:rsidRDefault="00233FEB" w:rsidP="00233FEB">
            <w:pPr>
              <w:autoSpaceDE w:val="0"/>
              <w:autoSpaceDN w:val="0"/>
              <w:adjustRightInd w:val="0"/>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1732" w:type="dxa"/>
            <w:shd w:val="clear" w:color="auto" w:fill="auto"/>
          </w:tcPr>
          <w:p w:rsidR="00233FEB" w:rsidRPr="00C36B72" w:rsidRDefault="00233FEB" w:rsidP="00233FEB">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Целевой показатель 5</w:t>
            </w:r>
          </w:p>
        </w:tc>
        <w:tc>
          <w:tcPr>
            <w:tcW w:w="3240" w:type="dxa"/>
            <w:shd w:val="clear" w:color="auto" w:fill="auto"/>
          </w:tcPr>
          <w:p w:rsidR="00233FEB" w:rsidRPr="00C36B72" w:rsidRDefault="00233FEB" w:rsidP="00233FE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граждан, получивших меры социальной поддержки в виде субсидий и компенсаций расходов по оплате жилого помещения и коммунальных услуг</w:t>
            </w:r>
            <w:r w:rsidR="00D978FB">
              <w:rPr>
                <w:rFonts w:ascii="Times New Roman" w:eastAsia="Times New Roman" w:hAnsi="Times New Roman" w:cs="Times New Roman"/>
                <w:sz w:val="24"/>
                <w:szCs w:val="24"/>
              </w:rPr>
              <w:t>, ед.</w:t>
            </w:r>
          </w:p>
        </w:tc>
        <w:tc>
          <w:tcPr>
            <w:tcW w:w="992" w:type="dxa"/>
            <w:shd w:val="clear" w:color="auto" w:fill="auto"/>
          </w:tcPr>
          <w:p w:rsidR="00233FEB" w:rsidRPr="00C36B72" w:rsidRDefault="00233FEB" w:rsidP="00233FEB">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c>
          <w:tcPr>
            <w:tcW w:w="709" w:type="dxa"/>
            <w:shd w:val="clear" w:color="auto" w:fill="auto"/>
          </w:tcPr>
          <w:p w:rsidR="00233FEB" w:rsidRPr="00C36B72" w:rsidRDefault="00233FEB" w:rsidP="00233FEB">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c>
          <w:tcPr>
            <w:tcW w:w="709" w:type="dxa"/>
            <w:shd w:val="clear" w:color="auto" w:fill="auto"/>
          </w:tcPr>
          <w:p w:rsidR="00233FEB" w:rsidRPr="00C36B72" w:rsidRDefault="00233FEB" w:rsidP="00233FEB">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c>
          <w:tcPr>
            <w:tcW w:w="701" w:type="dxa"/>
          </w:tcPr>
          <w:p w:rsidR="00233FEB" w:rsidRPr="00C36B72" w:rsidRDefault="00233FEB" w:rsidP="00233FEB">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c>
          <w:tcPr>
            <w:tcW w:w="1418" w:type="dxa"/>
            <w:shd w:val="clear" w:color="auto" w:fill="auto"/>
          </w:tcPr>
          <w:p w:rsidR="00233FEB" w:rsidRPr="00C36B72" w:rsidRDefault="00233FEB" w:rsidP="00233FEB">
            <w:pPr>
              <w:autoSpaceDE w:val="0"/>
              <w:autoSpaceDN w:val="0"/>
              <w:adjustRightInd w:val="0"/>
              <w:spacing w:after="0" w:line="240" w:lineRule="auto"/>
              <w:ind w:left="-57" w:right="-57"/>
              <w:rPr>
                <w:rFonts w:ascii="Times New Roman" w:eastAsia="Times New Roman" w:hAnsi="Times New Roman" w:cs="Times New Roman"/>
                <w:bCs/>
                <w:sz w:val="24"/>
                <w:szCs w:val="24"/>
              </w:rPr>
            </w:pPr>
          </w:p>
        </w:tc>
      </w:tr>
    </w:tbl>
    <w:p w:rsidR="00C36B72" w:rsidRPr="00C36B72" w:rsidRDefault="00C36B72" w:rsidP="00C36B72">
      <w:pPr>
        <w:autoSpaceDE w:val="0"/>
        <w:autoSpaceDN w:val="0"/>
        <w:adjustRightInd w:val="0"/>
        <w:spacing w:after="0" w:line="240" w:lineRule="auto"/>
        <w:jc w:val="both"/>
        <w:rPr>
          <w:rFonts w:ascii="Times New Roman" w:eastAsia="Times New Roman" w:hAnsi="Times New Roman" w:cs="Times New Roman"/>
          <w:sz w:val="20"/>
          <w:szCs w:val="20"/>
        </w:rPr>
      </w:pPr>
    </w:p>
    <w:p w:rsidR="00C36B72" w:rsidRPr="00C36B72" w:rsidRDefault="00C36B72" w:rsidP="00C36B72">
      <w:pPr>
        <w:autoSpaceDE w:val="0"/>
        <w:autoSpaceDN w:val="0"/>
        <w:adjustRightInd w:val="0"/>
        <w:spacing w:after="0" w:line="240" w:lineRule="auto"/>
        <w:ind w:left="5760"/>
        <w:rPr>
          <w:rFonts w:ascii="Times New Roman" w:eastAsia="Times New Roman" w:hAnsi="Times New Roman" w:cs="Times New Roman"/>
          <w:b/>
          <w:bCs/>
          <w:sz w:val="20"/>
          <w:szCs w:val="20"/>
        </w:rPr>
      </w:pPr>
    </w:p>
    <w:p w:rsidR="00C36B72" w:rsidRPr="00C36B72" w:rsidRDefault="00C36B72" w:rsidP="00C36B72">
      <w:pPr>
        <w:autoSpaceDE w:val="0"/>
        <w:autoSpaceDN w:val="0"/>
        <w:adjustRightInd w:val="0"/>
        <w:spacing w:after="0" w:line="240" w:lineRule="auto"/>
        <w:ind w:left="5760"/>
        <w:rPr>
          <w:rFonts w:ascii="Times New Roman" w:eastAsia="Times New Roman" w:hAnsi="Times New Roman" w:cs="Times New Roman"/>
          <w:b/>
          <w:bCs/>
          <w:sz w:val="20"/>
          <w:szCs w:val="20"/>
        </w:rPr>
      </w:pPr>
    </w:p>
    <w:p w:rsidR="00C36B72" w:rsidRPr="00C36B72" w:rsidRDefault="00C36B72" w:rsidP="00C36B72">
      <w:pPr>
        <w:autoSpaceDE w:val="0"/>
        <w:autoSpaceDN w:val="0"/>
        <w:adjustRightInd w:val="0"/>
        <w:spacing w:after="0" w:line="240" w:lineRule="auto"/>
        <w:ind w:left="5760"/>
        <w:rPr>
          <w:rFonts w:ascii="Times New Roman" w:eastAsia="Times New Roman" w:hAnsi="Times New Roman" w:cs="Times New Roman"/>
          <w:b/>
          <w:bCs/>
          <w:sz w:val="20"/>
          <w:szCs w:val="20"/>
        </w:rPr>
      </w:pPr>
    </w:p>
    <w:p w:rsidR="00C36B72" w:rsidRPr="00C36B72" w:rsidRDefault="00C36B72" w:rsidP="00C36B72">
      <w:pPr>
        <w:rPr>
          <w:rFonts w:eastAsiaTheme="minorHAnsi"/>
          <w:lang w:eastAsia="en-US"/>
        </w:rPr>
      </w:pPr>
    </w:p>
    <w:p w:rsidR="00C36B72" w:rsidRDefault="00C36B72" w:rsidP="00C36B72">
      <w:pPr>
        <w:rPr>
          <w:rFonts w:eastAsiaTheme="minorHAnsi"/>
          <w:lang w:eastAsia="en-US"/>
        </w:rPr>
      </w:pPr>
    </w:p>
    <w:p w:rsidR="00D978FB" w:rsidRDefault="00D978FB" w:rsidP="00C36B72">
      <w:pPr>
        <w:rPr>
          <w:rFonts w:eastAsiaTheme="minorHAnsi"/>
          <w:lang w:eastAsia="en-US"/>
        </w:rPr>
      </w:pPr>
    </w:p>
    <w:p w:rsidR="00D978FB" w:rsidRDefault="00D978FB" w:rsidP="00C36B72">
      <w:pPr>
        <w:rPr>
          <w:rFonts w:eastAsiaTheme="minorHAnsi"/>
          <w:lang w:eastAsia="en-US"/>
        </w:rPr>
      </w:pPr>
    </w:p>
    <w:p w:rsidR="00D978FB" w:rsidRDefault="00D978FB" w:rsidP="00C36B72">
      <w:pPr>
        <w:rPr>
          <w:rFonts w:eastAsiaTheme="minorHAnsi"/>
          <w:lang w:eastAsia="en-US"/>
        </w:rPr>
        <w:sectPr w:rsidR="00D978FB" w:rsidSect="00D8513E">
          <w:pgSz w:w="11906" w:h="16838"/>
          <w:pgMar w:top="851" w:right="851" w:bottom="851" w:left="1418" w:header="709" w:footer="709" w:gutter="0"/>
          <w:cols w:space="708"/>
          <w:docGrid w:linePitch="360"/>
        </w:sectPr>
      </w:pPr>
    </w:p>
    <w:p w:rsidR="0007081D" w:rsidRPr="0007081D" w:rsidRDefault="0007081D" w:rsidP="0007081D">
      <w:pPr>
        <w:spacing w:after="0" w:line="240" w:lineRule="auto"/>
        <w:jc w:val="right"/>
        <w:rPr>
          <w:rFonts w:ascii="Times New Roman" w:eastAsia="Times New Roman" w:hAnsi="Times New Roman" w:cs="Times New Roman"/>
          <w:b/>
          <w:sz w:val="28"/>
          <w:szCs w:val="28"/>
        </w:rPr>
      </w:pPr>
      <w:r w:rsidRPr="0007081D">
        <w:rPr>
          <w:rFonts w:ascii="Times New Roman" w:eastAsia="Times New Roman" w:hAnsi="Times New Roman" w:cs="Times New Roman"/>
          <w:sz w:val="24"/>
          <w:szCs w:val="24"/>
        </w:rPr>
        <w:lastRenderedPageBreak/>
        <w:t>Таблица 2 к Приложению №</w:t>
      </w:r>
      <w:r>
        <w:rPr>
          <w:rFonts w:ascii="Times New Roman" w:eastAsia="Times New Roman" w:hAnsi="Times New Roman" w:cs="Times New Roman"/>
          <w:sz w:val="24"/>
          <w:szCs w:val="24"/>
        </w:rPr>
        <w:t xml:space="preserve"> 1</w:t>
      </w:r>
    </w:p>
    <w:p w:rsidR="0007081D" w:rsidRPr="00BB3E3C" w:rsidRDefault="0007081D" w:rsidP="0007081D">
      <w:pPr>
        <w:spacing w:after="0" w:line="240" w:lineRule="auto"/>
        <w:jc w:val="center"/>
        <w:rPr>
          <w:rFonts w:ascii="Times New Roman" w:eastAsia="Times New Roman" w:hAnsi="Times New Roman" w:cs="Times New Roman"/>
          <w:b/>
          <w:bCs/>
          <w:iCs/>
          <w:color w:val="000000"/>
          <w:spacing w:val="-2"/>
        </w:rPr>
      </w:pPr>
      <w:r w:rsidRPr="00BB3E3C">
        <w:rPr>
          <w:rFonts w:ascii="Times New Roman" w:eastAsia="Times New Roman" w:hAnsi="Times New Roman" w:cs="Times New Roman"/>
          <w:b/>
        </w:rPr>
        <w:t>ПЛАН МЕРОПРИЯТИЙ ПО ВЫПОЛНЕНИЮ</w:t>
      </w:r>
      <w:r w:rsidRPr="00BB3E3C">
        <w:rPr>
          <w:rFonts w:ascii="Times New Roman" w:eastAsia="Times New Roman" w:hAnsi="Times New Roman" w:cs="Times New Roman"/>
        </w:rPr>
        <w:t xml:space="preserve"> </w:t>
      </w:r>
      <w:r w:rsidRPr="00BB3E3C">
        <w:rPr>
          <w:rFonts w:ascii="Times New Roman" w:eastAsia="Times New Roman" w:hAnsi="Times New Roman" w:cs="Times New Roman"/>
          <w:b/>
          <w:bCs/>
          <w:iCs/>
          <w:caps/>
          <w:color w:val="000000"/>
          <w:spacing w:val="-2"/>
        </w:rPr>
        <w:t>подПРОГРАММЫ</w:t>
      </w:r>
    </w:p>
    <w:p w:rsidR="0007081D" w:rsidRPr="00BB3E3C" w:rsidRDefault="0007081D" w:rsidP="0007081D">
      <w:pPr>
        <w:autoSpaceDE w:val="0"/>
        <w:autoSpaceDN w:val="0"/>
        <w:adjustRightInd w:val="0"/>
        <w:spacing w:after="0" w:line="240" w:lineRule="auto"/>
        <w:jc w:val="center"/>
        <w:rPr>
          <w:rFonts w:ascii="Times New Roman" w:eastAsia="Times New Roman" w:hAnsi="Times New Roman" w:cs="Times New Roman"/>
          <w:b/>
          <w:bCs/>
          <w:caps/>
        </w:rPr>
      </w:pPr>
      <w:r w:rsidRPr="00BB3E3C">
        <w:rPr>
          <w:rFonts w:ascii="Times New Roman" w:eastAsia="Times New Roman" w:hAnsi="Times New Roman" w:cs="Times New Roman"/>
          <w:b/>
          <w:bCs/>
          <w:caps/>
        </w:rPr>
        <w:t xml:space="preserve"> «Дополнительные меры социальной поддержки населения городского округа Верхний Тагил»</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678"/>
        <w:gridCol w:w="1559"/>
        <w:gridCol w:w="1418"/>
        <w:gridCol w:w="1417"/>
        <w:gridCol w:w="1815"/>
        <w:gridCol w:w="28"/>
        <w:gridCol w:w="1701"/>
        <w:gridCol w:w="2270"/>
      </w:tblGrid>
      <w:tr w:rsidR="0007081D" w:rsidRPr="0007081D" w:rsidTr="006A2787">
        <w:tc>
          <w:tcPr>
            <w:tcW w:w="673" w:type="dxa"/>
            <w:vMerge w:val="restart"/>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 строки</w:t>
            </w:r>
          </w:p>
        </w:tc>
        <w:tc>
          <w:tcPr>
            <w:tcW w:w="4678" w:type="dxa"/>
            <w:vMerge w:val="restart"/>
          </w:tcPr>
          <w:p w:rsidR="0007081D" w:rsidRPr="0007081D" w:rsidRDefault="0007081D" w:rsidP="0007081D">
            <w:pPr>
              <w:widowControl w:val="0"/>
              <w:autoSpaceDE w:val="0"/>
              <w:autoSpaceDN w:val="0"/>
              <w:adjustRightInd w:val="0"/>
              <w:spacing w:after="0" w:line="240" w:lineRule="auto"/>
              <w:ind w:right="-142"/>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Наименование мероприятия/ источник расходов на финансирование</w:t>
            </w:r>
          </w:p>
        </w:tc>
        <w:tc>
          <w:tcPr>
            <w:tcW w:w="7938" w:type="dxa"/>
            <w:gridSpan w:val="6"/>
          </w:tcPr>
          <w:p w:rsidR="0007081D" w:rsidRPr="0007081D" w:rsidRDefault="0007081D" w:rsidP="0007081D">
            <w:pPr>
              <w:autoSpaceDE w:val="0"/>
              <w:autoSpaceDN w:val="0"/>
              <w:adjustRightInd w:val="0"/>
              <w:spacing w:after="0" w:line="240" w:lineRule="auto"/>
              <w:jc w:val="center"/>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Объем расходов на выполнение мероприятий за счет всех источников ресурсного обеспечения, рублей</w:t>
            </w:r>
          </w:p>
        </w:tc>
        <w:tc>
          <w:tcPr>
            <w:tcW w:w="2270" w:type="dxa"/>
            <w:vMerge w:val="restart"/>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18"/>
                <w:szCs w:val="18"/>
              </w:rPr>
            </w:pPr>
            <w:r w:rsidRPr="0007081D">
              <w:rPr>
                <w:rFonts w:ascii="Times New Roman" w:eastAsia="Times New Roman" w:hAnsi="Times New Roman" w:cs="Times New Roman"/>
                <w:sz w:val="18"/>
                <w:szCs w:val="18"/>
              </w:rPr>
              <w:t>Номер строки целевых показателей, на достижение которых направлены мероприятия</w:t>
            </w:r>
          </w:p>
        </w:tc>
      </w:tr>
      <w:tr w:rsidR="0007081D" w:rsidRPr="0007081D" w:rsidTr="006A2787">
        <w:tc>
          <w:tcPr>
            <w:tcW w:w="673" w:type="dxa"/>
            <w:vMerge/>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678" w:type="dxa"/>
            <w:vMerge/>
          </w:tcPr>
          <w:p w:rsidR="0007081D" w:rsidRPr="0007081D" w:rsidRDefault="0007081D" w:rsidP="0007081D">
            <w:pPr>
              <w:widowControl w:val="0"/>
              <w:autoSpaceDE w:val="0"/>
              <w:autoSpaceDN w:val="0"/>
              <w:adjustRightInd w:val="0"/>
              <w:spacing w:after="0" w:line="240" w:lineRule="auto"/>
              <w:ind w:right="-142" w:firstLine="720"/>
              <w:rPr>
                <w:rFonts w:ascii="Times New Roman" w:eastAsia="Times New Roman" w:hAnsi="Times New Roman" w:cs="Times New Roman"/>
                <w:sz w:val="24"/>
                <w:szCs w:val="24"/>
              </w:rPr>
            </w:pPr>
          </w:p>
        </w:tc>
        <w:tc>
          <w:tcPr>
            <w:tcW w:w="1559" w:type="dxa"/>
          </w:tcPr>
          <w:p w:rsidR="0007081D" w:rsidRPr="0007081D" w:rsidRDefault="0007081D" w:rsidP="0007081D">
            <w:pPr>
              <w:autoSpaceDE w:val="0"/>
              <w:autoSpaceDN w:val="0"/>
              <w:adjustRightInd w:val="0"/>
              <w:spacing w:after="0" w:line="240" w:lineRule="auto"/>
              <w:jc w:val="center"/>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всего</w:t>
            </w:r>
          </w:p>
        </w:tc>
        <w:tc>
          <w:tcPr>
            <w:tcW w:w="1418" w:type="dxa"/>
          </w:tcPr>
          <w:p w:rsidR="0007081D" w:rsidRPr="0007081D" w:rsidRDefault="0007081D" w:rsidP="0007081D">
            <w:pPr>
              <w:autoSpaceDE w:val="0"/>
              <w:autoSpaceDN w:val="0"/>
              <w:adjustRightInd w:val="0"/>
              <w:spacing w:after="0" w:line="240" w:lineRule="auto"/>
              <w:jc w:val="center"/>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07081D">
              <w:rPr>
                <w:rFonts w:ascii="Times New Roman" w:eastAsia="Times New Roman" w:hAnsi="Times New Roman" w:cs="Times New Roman"/>
                <w:sz w:val="24"/>
                <w:szCs w:val="24"/>
              </w:rPr>
              <w:t xml:space="preserve"> г.</w:t>
            </w:r>
          </w:p>
        </w:tc>
        <w:tc>
          <w:tcPr>
            <w:tcW w:w="1417" w:type="dxa"/>
          </w:tcPr>
          <w:p w:rsidR="0007081D" w:rsidRPr="0007081D" w:rsidRDefault="0007081D" w:rsidP="0007081D">
            <w:pPr>
              <w:autoSpaceDE w:val="0"/>
              <w:autoSpaceDN w:val="0"/>
              <w:adjustRightInd w:val="0"/>
              <w:spacing w:after="0" w:line="240" w:lineRule="auto"/>
              <w:jc w:val="center"/>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07081D">
              <w:rPr>
                <w:rFonts w:ascii="Times New Roman" w:eastAsia="Times New Roman" w:hAnsi="Times New Roman" w:cs="Times New Roman"/>
                <w:sz w:val="24"/>
                <w:szCs w:val="24"/>
              </w:rPr>
              <w:t xml:space="preserve"> г.</w:t>
            </w:r>
          </w:p>
        </w:tc>
        <w:tc>
          <w:tcPr>
            <w:tcW w:w="1815" w:type="dxa"/>
          </w:tcPr>
          <w:p w:rsidR="0007081D" w:rsidRPr="0007081D" w:rsidRDefault="0007081D" w:rsidP="0007081D">
            <w:pPr>
              <w:autoSpaceDE w:val="0"/>
              <w:autoSpaceDN w:val="0"/>
              <w:adjustRightInd w:val="0"/>
              <w:spacing w:after="0" w:line="240" w:lineRule="auto"/>
              <w:jc w:val="center"/>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07081D">
              <w:rPr>
                <w:rFonts w:ascii="Times New Roman" w:eastAsia="Times New Roman" w:hAnsi="Times New Roman" w:cs="Times New Roman"/>
                <w:sz w:val="24"/>
                <w:szCs w:val="24"/>
              </w:rPr>
              <w:t xml:space="preserve"> г.</w:t>
            </w:r>
          </w:p>
        </w:tc>
        <w:tc>
          <w:tcPr>
            <w:tcW w:w="1729" w:type="dxa"/>
            <w:gridSpan w:val="2"/>
          </w:tcPr>
          <w:p w:rsidR="0007081D" w:rsidRPr="0007081D" w:rsidRDefault="0007081D" w:rsidP="0007081D">
            <w:pPr>
              <w:autoSpaceDE w:val="0"/>
              <w:autoSpaceDN w:val="0"/>
              <w:adjustRightInd w:val="0"/>
              <w:spacing w:after="0" w:line="240" w:lineRule="auto"/>
              <w:jc w:val="center"/>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07081D">
              <w:rPr>
                <w:rFonts w:ascii="Times New Roman" w:eastAsia="Times New Roman" w:hAnsi="Times New Roman" w:cs="Times New Roman"/>
                <w:sz w:val="24"/>
                <w:szCs w:val="24"/>
              </w:rPr>
              <w:t xml:space="preserve"> г.</w:t>
            </w:r>
          </w:p>
        </w:tc>
        <w:tc>
          <w:tcPr>
            <w:tcW w:w="2270" w:type="dxa"/>
            <w:vMerge/>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rPr>
          <w:trHeight w:val="333"/>
        </w:trPr>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1</w:t>
            </w:r>
          </w:p>
        </w:tc>
        <w:tc>
          <w:tcPr>
            <w:tcW w:w="4678" w:type="dxa"/>
          </w:tcPr>
          <w:p w:rsidR="0007081D" w:rsidRPr="00B3532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B3532D">
              <w:rPr>
                <w:rFonts w:ascii="Times New Roman" w:eastAsia="Times New Roman" w:hAnsi="Times New Roman" w:cs="Times New Roman"/>
                <w:sz w:val="24"/>
                <w:szCs w:val="24"/>
              </w:rPr>
              <w:t>Всего по муниципальной подпрограмме</w:t>
            </w:r>
          </w:p>
        </w:tc>
        <w:tc>
          <w:tcPr>
            <w:tcW w:w="1559" w:type="dxa"/>
          </w:tcPr>
          <w:p w:rsidR="0007081D" w:rsidRPr="006A2787" w:rsidRDefault="006A2787" w:rsidP="006A2787">
            <w:pPr>
              <w:rPr>
                <w:rFonts w:ascii="Times New Roman" w:eastAsia="Times New Roman" w:hAnsi="Times New Roman" w:cs="Times New Roman"/>
                <w:b/>
                <w:sz w:val="24"/>
                <w:szCs w:val="24"/>
              </w:rPr>
            </w:pPr>
            <w:r w:rsidRPr="006A2787">
              <w:rPr>
                <w:rFonts w:ascii="Times New Roman" w:hAnsi="Times New Roman" w:cs="Times New Roman"/>
                <w:b/>
                <w:bCs/>
                <w:color w:val="000000"/>
                <w:sz w:val="24"/>
                <w:szCs w:val="24"/>
              </w:rPr>
              <w:t>164461924,0</w:t>
            </w:r>
          </w:p>
        </w:tc>
        <w:tc>
          <w:tcPr>
            <w:tcW w:w="1418" w:type="dxa"/>
          </w:tcPr>
          <w:p w:rsidR="0007081D" w:rsidRPr="006A2787" w:rsidRDefault="006A2787" w:rsidP="006A2787">
            <w:pPr>
              <w:jc w:val="center"/>
              <w:rPr>
                <w:rFonts w:ascii="Times New Roman" w:eastAsia="Times New Roman" w:hAnsi="Times New Roman" w:cs="Times New Roman"/>
                <w:b/>
                <w:sz w:val="24"/>
                <w:szCs w:val="24"/>
              </w:rPr>
            </w:pPr>
            <w:r w:rsidRPr="006A2787">
              <w:rPr>
                <w:rFonts w:ascii="Times New Roman" w:hAnsi="Times New Roman" w:cs="Times New Roman"/>
                <w:b/>
                <w:color w:val="000000"/>
                <w:sz w:val="24"/>
                <w:szCs w:val="24"/>
              </w:rPr>
              <w:t>39986244,0</w:t>
            </w:r>
          </w:p>
        </w:tc>
        <w:tc>
          <w:tcPr>
            <w:tcW w:w="1417" w:type="dxa"/>
          </w:tcPr>
          <w:p w:rsidR="0007081D" w:rsidRPr="006A2787" w:rsidRDefault="006A2787" w:rsidP="006A2787">
            <w:pPr>
              <w:jc w:val="center"/>
              <w:rPr>
                <w:rFonts w:ascii="Times New Roman" w:eastAsia="Times New Roman" w:hAnsi="Times New Roman" w:cs="Times New Roman"/>
                <w:b/>
                <w:sz w:val="24"/>
                <w:szCs w:val="24"/>
              </w:rPr>
            </w:pPr>
            <w:r w:rsidRPr="006A2787">
              <w:rPr>
                <w:rFonts w:ascii="Times New Roman" w:hAnsi="Times New Roman" w:cs="Times New Roman"/>
                <w:b/>
                <w:color w:val="000000"/>
                <w:sz w:val="24"/>
                <w:szCs w:val="24"/>
              </w:rPr>
              <w:t>40918606,0</w:t>
            </w:r>
          </w:p>
        </w:tc>
        <w:tc>
          <w:tcPr>
            <w:tcW w:w="1815" w:type="dxa"/>
          </w:tcPr>
          <w:p w:rsidR="0007081D" w:rsidRPr="006A2787" w:rsidRDefault="006A2787" w:rsidP="006A2787">
            <w:pPr>
              <w:jc w:val="center"/>
              <w:rPr>
                <w:rFonts w:ascii="Times New Roman" w:eastAsia="Times New Roman" w:hAnsi="Times New Roman" w:cs="Times New Roman"/>
                <w:b/>
                <w:sz w:val="24"/>
                <w:szCs w:val="24"/>
              </w:rPr>
            </w:pPr>
            <w:r w:rsidRPr="006A2787">
              <w:rPr>
                <w:rFonts w:ascii="Times New Roman" w:hAnsi="Times New Roman" w:cs="Times New Roman"/>
                <w:b/>
                <w:color w:val="000000"/>
                <w:sz w:val="24"/>
                <w:szCs w:val="24"/>
              </w:rPr>
              <w:t>41774171,0</w:t>
            </w:r>
          </w:p>
        </w:tc>
        <w:tc>
          <w:tcPr>
            <w:tcW w:w="1729" w:type="dxa"/>
            <w:gridSpan w:val="2"/>
          </w:tcPr>
          <w:p w:rsidR="0007081D" w:rsidRPr="006A2787" w:rsidRDefault="006A2787" w:rsidP="006A2787">
            <w:pPr>
              <w:jc w:val="center"/>
              <w:rPr>
                <w:rFonts w:ascii="Times New Roman" w:eastAsia="Times New Roman" w:hAnsi="Times New Roman" w:cs="Times New Roman"/>
                <w:b/>
                <w:sz w:val="24"/>
                <w:szCs w:val="24"/>
              </w:rPr>
            </w:pPr>
            <w:r w:rsidRPr="006A2787">
              <w:rPr>
                <w:rFonts w:ascii="Times New Roman" w:hAnsi="Times New Roman" w:cs="Times New Roman"/>
                <w:b/>
                <w:color w:val="000000"/>
                <w:sz w:val="24"/>
                <w:szCs w:val="24"/>
              </w:rPr>
              <w:t>41782903,0</w:t>
            </w: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6A2787" w:rsidRPr="0007081D" w:rsidTr="006A2787">
        <w:trPr>
          <w:trHeight w:val="241"/>
        </w:trPr>
        <w:tc>
          <w:tcPr>
            <w:tcW w:w="673" w:type="dxa"/>
          </w:tcPr>
          <w:p w:rsidR="006A2787" w:rsidRPr="00BB3E3C" w:rsidRDefault="006A2787" w:rsidP="006A2787">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2</w:t>
            </w:r>
          </w:p>
        </w:tc>
        <w:tc>
          <w:tcPr>
            <w:tcW w:w="4678" w:type="dxa"/>
          </w:tcPr>
          <w:p w:rsidR="006A2787" w:rsidRPr="00B3532D" w:rsidRDefault="006A2787" w:rsidP="006A2787">
            <w:pPr>
              <w:widowControl w:val="0"/>
              <w:autoSpaceDE w:val="0"/>
              <w:autoSpaceDN w:val="0"/>
              <w:adjustRightInd w:val="0"/>
              <w:spacing w:after="0" w:line="240" w:lineRule="auto"/>
              <w:rPr>
                <w:rFonts w:ascii="Times New Roman" w:eastAsia="Times New Roman" w:hAnsi="Times New Roman" w:cs="Times New Roman"/>
                <w:sz w:val="24"/>
                <w:szCs w:val="24"/>
              </w:rPr>
            </w:pPr>
            <w:r w:rsidRPr="00B3532D">
              <w:rPr>
                <w:rFonts w:ascii="Times New Roman" w:eastAsia="Times New Roman" w:hAnsi="Times New Roman" w:cs="Times New Roman"/>
                <w:sz w:val="24"/>
                <w:szCs w:val="24"/>
              </w:rPr>
              <w:t>федеральный бюджет</w:t>
            </w:r>
          </w:p>
        </w:tc>
        <w:tc>
          <w:tcPr>
            <w:tcW w:w="1559" w:type="dxa"/>
          </w:tcPr>
          <w:p w:rsidR="006A2787" w:rsidRPr="006A2787" w:rsidRDefault="006A2787" w:rsidP="006A2787">
            <w:pPr>
              <w:rPr>
                <w:rFonts w:ascii="Times New Roman" w:hAnsi="Times New Roman" w:cs="Times New Roman"/>
                <w:b/>
                <w:sz w:val="24"/>
                <w:szCs w:val="24"/>
              </w:rPr>
            </w:pPr>
            <w:r w:rsidRPr="006A2787">
              <w:rPr>
                <w:rFonts w:ascii="Times New Roman" w:hAnsi="Times New Roman" w:cs="Times New Roman"/>
                <w:b/>
                <w:sz w:val="24"/>
                <w:szCs w:val="24"/>
              </w:rPr>
              <w:t>59063127,0</w:t>
            </w:r>
          </w:p>
        </w:tc>
        <w:tc>
          <w:tcPr>
            <w:tcW w:w="1418" w:type="dxa"/>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b/>
                <w:sz w:val="24"/>
                <w:szCs w:val="24"/>
              </w:rPr>
            </w:pPr>
            <w:r w:rsidRPr="006A2787">
              <w:rPr>
                <w:rFonts w:ascii="Times New Roman" w:eastAsia="Times New Roman" w:hAnsi="Times New Roman" w:cs="Times New Roman"/>
                <w:b/>
                <w:sz w:val="24"/>
                <w:szCs w:val="24"/>
              </w:rPr>
              <w:t>14369000,0</w:t>
            </w:r>
          </w:p>
        </w:tc>
        <w:tc>
          <w:tcPr>
            <w:tcW w:w="1417" w:type="dxa"/>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b/>
                <w:sz w:val="24"/>
                <w:szCs w:val="24"/>
              </w:rPr>
            </w:pPr>
            <w:r w:rsidRPr="006A2787">
              <w:rPr>
                <w:rFonts w:ascii="Times New Roman" w:eastAsia="Times New Roman" w:hAnsi="Times New Roman" w:cs="Times New Roman"/>
                <w:b/>
                <w:sz w:val="24"/>
                <w:szCs w:val="24"/>
              </w:rPr>
              <w:t>14692307,0</w:t>
            </w:r>
          </w:p>
        </w:tc>
        <w:tc>
          <w:tcPr>
            <w:tcW w:w="1815" w:type="dxa"/>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b/>
                <w:sz w:val="24"/>
                <w:szCs w:val="24"/>
              </w:rPr>
            </w:pPr>
            <w:r w:rsidRPr="006A2787">
              <w:rPr>
                <w:rFonts w:ascii="Times New Roman" w:eastAsia="Times New Roman" w:hAnsi="Times New Roman" w:cs="Times New Roman"/>
                <w:b/>
                <w:sz w:val="24"/>
                <w:szCs w:val="24"/>
              </w:rPr>
              <w:t>15000910,0</w:t>
            </w:r>
          </w:p>
        </w:tc>
        <w:tc>
          <w:tcPr>
            <w:tcW w:w="1729" w:type="dxa"/>
            <w:gridSpan w:val="2"/>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b/>
                <w:sz w:val="24"/>
                <w:szCs w:val="24"/>
              </w:rPr>
            </w:pPr>
            <w:r w:rsidRPr="006A2787">
              <w:rPr>
                <w:rFonts w:ascii="Times New Roman" w:eastAsia="Times New Roman" w:hAnsi="Times New Roman" w:cs="Times New Roman"/>
                <w:b/>
                <w:sz w:val="24"/>
                <w:szCs w:val="24"/>
              </w:rPr>
              <w:t>15000910,0</w:t>
            </w:r>
          </w:p>
        </w:tc>
        <w:tc>
          <w:tcPr>
            <w:tcW w:w="2270" w:type="dxa"/>
          </w:tcPr>
          <w:p w:rsidR="006A2787" w:rsidRPr="0007081D" w:rsidRDefault="006A2787" w:rsidP="006A2787">
            <w:pPr>
              <w:autoSpaceDE w:val="0"/>
              <w:autoSpaceDN w:val="0"/>
              <w:adjustRightInd w:val="0"/>
              <w:spacing w:after="0" w:line="240" w:lineRule="auto"/>
              <w:rPr>
                <w:rFonts w:ascii="Times New Roman" w:eastAsia="Times New Roman" w:hAnsi="Times New Roman" w:cs="Times New Roman"/>
                <w:sz w:val="24"/>
                <w:szCs w:val="24"/>
              </w:rPr>
            </w:pPr>
          </w:p>
        </w:tc>
      </w:tr>
      <w:tr w:rsidR="006A2787" w:rsidRPr="0007081D" w:rsidTr="006A2787">
        <w:tc>
          <w:tcPr>
            <w:tcW w:w="673" w:type="dxa"/>
          </w:tcPr>
          <w:p w:rsidR="006A2787" w:rsidRPr="00BB3E3C" w:rsidRDefault="006A2787" w:rsidP="006A2787">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3</w:t>
            </w:r>
          </w:p>
        </w:tc>
        <w:tc>
          <w:tcPr>
            <w:tcW w:w="4678" w:type="dxa"/>
          </w:tcPr>
          <w:p w:rsidR="006A2787" w:rsidRPr="00B3532D" w:rsidRDefault="006A2787" w:rsidP="006A2787">
            <w:pPr>
              <w:widowControl w:val="0"/>
              <w:autoSpaceDE w:val="0"/>
              <w:autoSpaceDN w:val="0"/>
              <w:adjustRightInd w:val="0"/>
              <w:spacing w:after="0" w:line="240" w:lineRule="auto"/>
              <w:rPr>
                <w:rFonts w:ascii="Times New Roman" w:eastAsia="Times New Roman" w:hAnsi="Times New Roman" w:cs="Times New Roman"/>
                <w:sz w:val="24"/>
                <w:szCs w:val="24"/>
              </w:rPr>
            </w:pPr>
            <w:r w:rsidRPr="00B3532D">
              <w:rPr>
                <w:rFonts w:ascii="Times New Roman" w:eastAsia="Times New Roman" w:hAnsi="Times New Roman" w:cs="Times New Roman"/>
                <w:sz w:val="24"/>
                <w:szCs w:val="24"/>
              </w:rPr>
              <w:t>областной бюджет</w:t>
            </w:r>
          </w:p>
        </w:tc>
        <w:tc>
          <w:tcPr>
            <w:tcW w:w="1559" w:type="dxa"/>
          </w:tcPr>
          <w:p w:rsidR="006A2787" w:rsidRPr="006A2787" w:rsidRDefault="006A2787" w:rsidP="006A2787">
            <w:pPr>
              <w:rPr>
                <w:rFonts w:ascii="Times New Roman" w:hAnsi="Times New Roman" w:cs="Times New Roman"/>
                <w:b/>
                <w:sz w:val="24"/>
                <w:szCs w:val="24"/>
              </w:rPr>
            </w:pPr>
            <w:r w:rsidRPr="006A2787">
              <w:rPr>
                <w:rFonts w:ascii="Times New Roman" w:hAnsi="Times New Roman" w:cs="Times New Roman"/>
                <w:b/>
                <w:sz w:val="24"/>
                <w:szCs w:val="24"/>
              </w:rPr>
              <w:t>103250270,0</w:t>
            </w:r>
          </w:p>
        </w:tc>
        <w:tc>
          <w:tcPr>
            <w:tcW w:w="1418" w:type="dxa"/>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b/>
                <w:sz w:val="24"/>
                <w:szCs w:val="24"/>
              </w:rPr>
            </w:pPr>
            <w:r w:rsidRPr="006A2787">
              <w:rPr>
                <w:rFonts w:ascii="Times New Roman" w:eastAsia="Times New Roman" w:hAnsi="Times New Roman" w:cs="Times New Roman"/>
                <w:b/>
                <w:sz w:val="24"/>
                <w:szCs w:val="24"/>
              </w:rPr>
              <w:t>25119000,0</w:t>
            </w:r>
          </w:p>
        </w:tc>
        <w:tc>
          <w:tcPr>
            <w:tcW w:w="1417" w:type="dxa"/>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b/>
                <w:sz w:val="24"/>
                <w:szCs w:val="24"/>
              </w:rPr>
            </w:pPr>
            <w:r w:rsidRPr="006A2787">
              <w:rPr>
                <w:rFonts w:ascii="Times New Roman" w:eastAsia="Times New Roman" w:hAnsi="Times New Roman" w:cs="Times New Roman"/>
                <w:b/>
                <w:sz w:val="24"/>
                <w:szCs w:val="24"/>
              </w:rPr>
              <w:t>25684178,0</w:t>
            </w:r>
          </w:p>
        </w:tc>
        <w:tc>
          <w:tcPr>
            <w:tcW w:w="1815" w:type="dxa"/>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b/>
                <w:sz w:val="24"/>
                <w:szCs w:val="24"/>
              </w:rPr>
            </w:pPr>
            <w:r w:rsidRPr="006A2787">
              <w:rPr>
                <w:rFonts w:ascii="Times New Roman" w:eastAsia="Times New Roman" w:hAnsi="Times New Roman" w:cs="Times New Roman"/>
                <w:b/>
                <w:sz w:val="24"/>
                <w:szCs w:val="24"/>
              </w:rPr>
              <w:t>26223546,0</w:t>
            </w:r>
          </w:p>
        </w:tc>
        <w:tc>
          <w:tcPr>
            <w:tcW w:w="1729" w:type="dxa"/>
            <w:gridSpan w:val="2"/>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b/>
                <w:sz w:val="24"/>
                <w:szCs w:val="24"/>
              </w:rPr>
            </w:pPr>
            <w:r w:rsidRPr="006A2787">
              <w:rPr>
                <w:rFonts w:ascii="Times New Roman" w:eastAsia="Times New Roman" w:hAnsi="Times New Roman" w:cs="Times New Roman"/>
                <w:b/>
                <w:sz w:val="24"/>
                <w:szCs w:val="24"/>
              </w:rPr>
              <w:t>26223546,0</w:t>
            </w:r>
          </w:p>
        </w:tc>
        <w:tc>
          <w:tcPr>
            <w:tcW w:w="2270" w:type="dxa"/>
          </w:tcPr>
          <w:p w:rsidR="006A2787" w:rsidRPr="0007081D" w:rsidRDefault="006A2787" w:rsidP="006A2787">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4</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местный бюджет</w:t>
            </w:r>
          </w:p>
        </w:tc>
        <w:tc>
          <w:tcPr>
            <w:tcW w:w="1559" w:type="dxa"/>
          </w:tcPr>
          <w:p w:rsidR="0007081D" w:rsidRPr="006A2787" w:rsidRDefault="009175DC" w:rsidP="007F58B2">
            <w:pPr>
              <w:autoSpaceDE w:val="0"/>
              <w:autoSpaceDN w:val="0"/>
              <w:adjustRightInd w:val="0"/>
              <w:spacing w:after="0" w:line="240" w:lineRule="auto"/>
              <w:jc w:val="center"/>
              <w:rPr>
                <w:rFonts w:ascii="Times New Roman" w:eastAsia="Times New Roman" w:hAnsi="Times New Roman" w:cs="Times New Roman"/>
                <w:b/>
                <w:sz w:val="24"/>
                <w:szCs w:val="24"/>
              </w:rPr>
            </w:pPr>
            <w:r w:rsidRPr="006A2787">
              <w:rPr>
                <w:rFonts w:ascii="Times New Roman" w:eastAsia="Times New Roman" w:hAnsi="Times New Roman" w:cs="Times New Roman"/>
                <w:b/>
                <w:sz w:val="24"/>
                <w:szCs w:val="24"/>
              </w:rPr>
              <w:t>2148527,0</w:t>
            </w:r>
          </w:p>
        </w:tc>
        <w:tc>
          <w:tcPr>
            <w:tcW w:w="1418" w:type="dxa"/>
          </w:tcPr>
          <w:p w:rsidR="0007081D" w:rsidRPr="006A2787" w:rsidRDefault="009175DC" w:rsidP="009175DC">
            <w:pPr>
              <w:autoSpaceDE w:val="0"/>
              <w:autoSpaceDN w:val="0"/>
              <w:adjustRightInd w:val="0"/>
              <w:spacing w:after="0" w:line="240" w:lineRule="auto"/>
              <w:jc w:val="center"/>
              <w:rPr>
                <w:rFonts w:ascii="Times New Roman" w:eastAsia="Times New Roman" w:hAnsi="Times New Roman" w:cs="Times New Roman"/>
                <w:b/>
                <w:sz w:val="24"/>
                <w:szCs w:val="24"/>
              </w:rPr>
            </w:pPr>
            <w:r w:rsidRPr="006A2787">
              <w:rPr>
                <w:rFonts w:ascii="Times New Roman" w:eastAsia="Times New Roman" w:hAnsi="Times New Roman" w:cs="Times New Roman"/>
                <w:b/>
                <w:sz w:val="24"/>
                <w:szCs w:val="24"/>
              </w:rPr>
              <w:t>498244,0</w:t>
            </w:r>
          </w:p>
        </w:tc>
        <w:tc>
          <w:tcPr>
            <w:tcW w:w="1417" w:type="dxa"/>
          </w:tcPr>
          <w:p w:rsidR="0007081D" w:rsidRPr="006A2787" w:rsidRDefault="009175DC" w:rsidP="007F58B2">
            <w:pPr>
              <w:autoSpaceDE w:val="0"/>
              <w:autoSpaceDN w:val="0"/>
              <w:adjustRightInd w:val="0"/>
              <w:spacing w:after="0" w:line="240" w:lineRule="auto"/>
              <w:jc w:val="center"/>
              <w:rPr>
                <w:rFonts w:ascii="Times New Roman" w:eastAsia="Times New Roman" w:hAnsi="Times New Roman" w:cs="Times New Roman"/>
                <w:b/>
                <w:sz w:val="24"/>
                <w:szCs w:val="24"/>
              </w:rPr>
            </w:pPr>
            <w:r w:rsidRPr="006A2787">
              <w:rPr>
                <w:rFonts w:ascii="Times New Roman" w:eastAsia="Times New Roman" w:hAnsi="Times New Roman" w:cs="Times New Roman"/>
                <w:b/>
                <w:sz w:val="24"/>
                <w:szCs w:val="24"/>
              </w:rPr>
              <w:t>542121,0</w:t>
            </w:r>
          </w:p>
        </w:tc>
        <w:tc>
          <w:tcPr>
            <w:tcW w:w="1815" w:type="dxa"/>
          </w:tcPr>
          <w:p w:rsidR="0007081D" w:rsidRPr="006A2787" w:rsidRDefault="009175DC" w:rsidP="007F58B2">
            <w:pPr>
              <w:autoSpaceDE w:val="0"/>
              <w:autoSpaceDN w:val="0"/>
              <w:adjustRightInd w:val="0"/>
              <w:spacing w:after="0" w:line="240" w:lineRule="auto"/>
              <w:jc w:val="center"/>
              <w:rPr>
                <w:rFonts w:ascii="Times New Roman" w:eastAsia="Times New Roman" w:hAnsi="Times New Roman" w:cs="Times New Roman"/>
                <w:b/>
                <w:sz w:val="24"/>
                <w:szCs w:val="24"/>
              </w:rPr>
            </w:pPr>
            <w:r w:rsidRPr="006A2787">
              <w:rPr>
                <w:rFonts w:ascii="Times New Roman" w:eastAsia="Times New Roman" w:hAnsi="Times New Roman" w:cs="Times New Roman"/>
                <w:b/>
                <w:sz w:val="24"/>
                <w:szCs w:val="24"/>
              </w:rPr>
              <w:t>549715,0</w:t>
            </w:r>
          </w:p>
        </w:tc>
        <w:tc>
          <w:tcPr>
            <w:tcW w:w="1729" w:type="dxa"/>
            <w:gridSpan w:val="2"/>
          </w:tcPr>
          <w:p w:rsidR="0007081D" w:rsidRPr="006A2787" w:rsidRDefault="009175DC" w:rsidP="007F58B2">
            <w:pPr>
              <w:autoSpaceDE w:val="0"/>
              <w:autoSpaceDN w:val="0"/>
              <w:adjustRightInd w:val="0"/>
              <w:spacing w:after="0" w:line="240" w:lineRule="auto"/>
              <w:jc w:val="center"/>
              <w:rPr>
                <w:rFonts w:ascii="Times New Roman" w:eastAsia="Times New Roman" w:hAnsi="Times New Roman" w:cs="Times New Roman"/>
                <w:b/>
                <w:sz w:val="24"/>
                <w:szCs w:val="24"/>
              </w:rPr>
            </w:pPr>
            <w:r w:rsidRPr="006A2787">
              <w:rPr>
                <w:rFonts w:ascii="Times New Roman" w:eastAsia="Times New Roman" w:hAnsi="Times New Roman" w:cs="Times New Roman"/>
                <w:b/>
                <w:sz w:val="24"/>
                <w:szCs w:val="24"/>
              </w:rPr>
              <w:t>558447,0</w:t>
            </w: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5</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1559"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b/>
                <w:sz w:val="24"/>
                <w:szCs w:val="24"/>
              </w:rPr>
            </w:pPr>
          </w:p>
        </w:tc>
        <w:tc>
          <w:tcPr>
            <w:tcW w:w="1418" w:type="dxa"/>
          </w:tcPr>
          <w:p w:rsidR="0007081D" w:rsidRPr="0007081D" w:rsidRDefault="0007081D" w:rsidP="0007081D">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07081D" w:rsidRPr="0007081D" w:rsidRDefault="0007081D" w:rsidP="0007081D">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815" w:type="dxa"/>
          </w:tcPr>
          <w:p w:rsidR="0007081D" w:rsidRPr="0007081D" w:rsidRDefault="0007081D" w:rsidP="0007081D">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729" w:type="dxa"/>
            <w:gridSpan w:val="2"/>
          </w:tcPr>
          <w:p w:rsidR="0007081D" w:rsidRPr="0007081D" w:rsidRDefault="0007081D" w:rsidP="0007081D">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6</w:t>
            </w:r>
          </w:p>
        </w:tc>
        <w:tc>
          <w:tcPr>
            <w:tcW w:w="12616" w:type="dxa"/>
            <w:gridSpan w:val="7"/>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b/>
                <w:sz w:val="24"/>
                <w:szCs w:val="24"/>
              </w:rPr>
            </w:pPr>
            <w:r w:rsidRPr="0007081D">
              <w:rPr>
                <w:rFonts w:ascii="Times New Roman" w:eastAsia="Times New Roman" w:hAnsi="Times New Roman" w:cs="Times New Roman"/>
                <w:b/>
                <w:sz w:val="24"/>
                <w:szCs w:val="24"/>
              </w:rPr>
              <w:t>1. дополнительная мера социальной поддержки жителей по льготному посещению бани</w:t>
            </w: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b/>
                <w:sz w:val="24"/>
                <w:szCs w:val="24"/>
              </w:rPr>
            </w:pPr>
            <w:r w:rsidRPr="0007081D">
              <w:rPr>
                <w:rFonts w:ascii="Times New Roman" w:eastAsia="Times New Roman" w:hAnsi="Times New Roman" w:cs="Times New Roman"/>
                <w:b/>
                <w:sz w:val="24"/>
                <w:szCs w:val="24"/>
              </w:rPr>
              <w:t>4</w:t>
            </w: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7</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федеральный бюджет</w:t>
            </w:r>
          </w:p>
        </w:tc>
        <w:tc>
          <w:tcPr>
            <w:tcW w:w="1559"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815"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729" w:type="dxa"/>
            <w:gridSpan w:val="2"/>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8</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областной бюджет</w:t>
            </w:r>
          </w:p>
        </w:tc>
        <w:tc>
          <w:tcPr>
            <w:tcW w:w="1559"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7081D" w:rsidRPr="0007081D" w:rsidRDefault="0007081D" w:rsidP="0007081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815"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729" w:type="dxa"/>
            <w:gridSpan w:val="2"/>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9</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местный бюджет</w:t>
            </w:r>
          </w:p>
        </w:tc>
        <w:tc>
          <w:tcPr>
            <w:tcW w:w="1559" w:type="dxa"/>
          </w:tcPr>
          <w:p w:rsidR="0007081D" w:rsidRPr="0007081D" w:rsidRDefault="00626614" w:rsidP="0062661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634420,0</w:t>
            </w:r>
          </w:p>
        </w:tc>
        <w:tc>
          <w:tcPr>
            <w:tcW w:w="1418" w:type="dxa"/>
          </w:tcPr>
          <w:p w:rsidR="0007081D" w:rsidRPr="0007081D" w:rsidRDefault="008617D4" w:rsidP="007A6E8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A6E8F">
              <w:rPr>
                <w:rFonts w:ascii="Times New Roman" w:eastAsia="Times New Roman" w:hAnsi="Times New Roman" w:cs="Times New Roman"/>
                <w:sz w:val="24"/>
                <w:szCs w:val="24"/>
              </w:rPr>
              <w:t>4798</w:t>
            </w:r>
            <w:r>
              <w:rPr>
                <w:rFonts w:ascii="Times New Roman" w:eastAsia="Times New Roman" w:hAnsi="Times New Roman" w:cs="Times New Roman"/>
                <w:sz w:val="24"/>
                <w:szCs w:val="24"/>
              </w:rPr>
              <w:t>,0</w:t>
            </w:r>
          </w:p>
        </w:tc>
        <w:tc>
          <w:tcPr>
            <w:tcW w:w="1417" w:type="dxa"/>
          </w:tcPr>
          <w:p w:rsidR="0007081D" w:rsidRPr="0007081D" w:rsidRDefault="008617D4" w:rsidP="007A6E8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A6E8F">
              <w:rPr>
                <w:rFonts w:ascii="Times New Roman" w:eastAsia="Times New Roman" w:hAnsi="Times New Roman" w:cs="Times New Roman"/>
                <w:sz w:val="24"/>
                <w:szCs w:val="24"/>
              </w:rPr>
              <w:t>6529</w:t>
            </w:r>
            <w:r>
              <w:rPr>
                <w:rFonts w:ascii="Times New Roman" w:eastAsia="Times New Roman" w:hAnsi="Times New Roman" w:cs="Times New Roman"/>
                <w:sz w:val="24"/>
                <w:szCs w:val="24"/>
              </w:rPr>
              <w:t>,0</w:t>
            </w:r>
          </w:p>
        </w:tc>
        <w:tc>
          <w:tcPr>
            <w:tcW w:w="1815" w:type="dxa"/>
          </w:tcPr>
          <w:p w:rsidR="0007081D" w:rsidRPr="0007081D" w:rsidRDefault="008617D4" w:rsidP="007A6E8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r w:rsidR="007A6E8F">
              <w:rPr>
                <w:rFonts w:ascii="Times New Roman" w:eastAsia="Times New Roman" w:hAnsi="Times New Roman" w:cs="Times New Roman"/>
                <w:sz w:val="24"/>
                <w:szCs w:val="24"/>
              </w:rPr>
              <w:t>093</w:t>
            </w:r>
            <w:r>
              <w:rPr>
                <w:rFonts w:ascii="Times New Roman" w:eastAsia="Times New Roman" w:hAnsi="Times New Roman" w:cs="Times New Roman"/>
                <w:sz w:val="24"/>
                <w:szCs w:val="24"/>
              </w:rPr>
              <w:t>,0</w:t>
            </w:r>
          </w:p>
        </w:tc>
        <w:tc>
          <w:tcPr>
            <w:tcW w:w="1729" w:type="dxa"/>
            <w:gridSpan w:val="2"/>
          </w:tcPr>
          <w:p w:rsidR="0007081D" w:rsidRPr="0007081D" w:rsidRDefault="007F58B2" w:rsidP="0007081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165000,0</w:t>
            </w: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10</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1559"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7081D" w:rsidRPr="0007081D" w:rsidRDefault="0007081D" w:rsidP="0007081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815"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729" w:type="dxa"/>
            <w:gridSpan w:val="2"/>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11</w:t>
            </w:r>
          </w:p>
        </w:tc>
        <w:tc>
          <w:tcPr>
            <w:tcW w:w="12616" w:type="dxa"/>
            <w:gridSpan w:val="7"/>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b/>
                <w:sz w:val="28"/>
                <w:szCs w:val="28"/>
              </w:rPr>
            </w:pPr>
            <w:r w:rsidRPr="0007081D">
              <w:rPr>
                <w:rFonts w:ascii="Times New Roman" w:eastAsia="Times New Roman" w:hAnsi="Times New Roman" w:cs="Times New Roman"/>
                <w:b/>
                <w:sz w:val="24"/>
                <w:szCs w:val="24"/>
              </w:rPr>
              <w:t>2. дополнительная социальная поддержка лиц, удостоенных звания «Почетный гражданин городского округа Верхний Тагил»</w:t>
            </w: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b/>
                <w:sz w:val="24"/>
                <w:szCs w:val="24"/>
              </w:rPr>
            </w:pPr>
            <w:r w:rsidRPr="0007081D">
              <w:rPr>
                <w:rFonts w:ascii="Times New Roman" w:eastAsia="Times New Roman" w:hAnsi="Times New Roman" w:cs="Times New Roman"/>
                <w:b/>
                <w:sz w:val="24"/>
                <w:szCs w:val="24"/>
              </w:rPr>
              <w:t>7</w:t>
            </w: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12</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федеральный бюджет</w:t>
            </w:r>
          </w:p>
        </w:tc>
        <w:tc>
          <w:tcPr>
            <w:tcW w:w="1559"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815"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729" w:type="dxa"/>
            <w:gridSpan w:val="2"/>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13</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областной бюджет</w:t>
            </w:r>
          </w:p>
        </w:tc>
        <w:tc>
          <w:tcPr>
            <w:tcW w:w="1559"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815"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729" w:type="dxa"/>
            <w:gridSpan w:val="2"/>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14</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местный бюджет</w:t>
            </w:r>
          </w:p>
        </w:tc>
        <w:tc>
          <w:tcPr>
            <w:tcW w:w="1559" w:type="dxa"/>
          </w:tcPr>
          <w:p w:rsidR="0007081D" w:rsidRPr="0007081D" w:rsidRDefault="00626614" w:rsidP="0007081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603811,0</w:t>
            </w:r>
          </w:p>
        </w:tc>
        <w:tc>
          <w:tcPr>
            <w:tcW w:w="1418" w:type="dxa"/>
          </w:tcPr>
          <w:p w:rsidR="0007081D" w:rsidRPr="0007081D" w:rsidRDefault="00FC642D" w:rsidP="0007081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123446,0</w:t>
            </w:r>
          </w:p>
        </w:tc>
        <w:tc>
          <w:tcPr>
            <w:tcW w:w="1417" w:type="dxa"/>
          </w:tcPr>
          <w:p w:rsidR="0007081D" w:rsidRPr="0007081D" w:rsidRDefault="00626614" w:rsidP="0007081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159793,0</w:t>
            </w:r>
          </w:p>
        </w:tc>
        <w:tc>
          <w:tcPr>
            <w:tcW w:w="1815" w:type="dxa"/>
          </w:tcPr>
          <w:p w:rsidR="0007081D" w:rsidRPr="0007081D" w:rsidRDefault="008617D4" w:rsidP="0062661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26614">
              <w:rPr>
                <w:rFonts w:ascii="Times New Roman" w:eastAsia="Times New Roman" w:hAnsi="Times New Roman" w:cs="Times New Roman"/>
                <w:sz w:val="24"/>
                <w:szCs w:val="24"/>
              </w:rPr>
              <w:t>0125,0</w:t>
            </w:r>
          </w:p>
        </w:tc>
        <w:tc>
          <w:tcPr>
            <w:tcW w:w="1729" w:type="dxa"/>
            <w:gridSpan w:val="2"/>
          </w:tcPr>
          <w:p w:rsidR="0007081D" w:rsidRPr="0007081D" w:rsidRDefault="00626614" w:rsidP="0062661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160447,0</w:t>
            </w:r>
            <w:r w:rsidR="008617D4">
              <w:rPr>
                <w:rFonts w:ascii="Times New Roman" w:eastAsia="Times New Roman" w:hAnsi="Times New Roman" w:cs="Times New Roman"/>
                <w:sz w:val="24"/>
                <w:szCs w:val="24"/>
              </w:rPr>
              <w:t>,0</w:t>
            </w: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15</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1559"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815"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729" w:type="dxa"/>
            <w:gridSpan w:val="2"/>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16</w:t>
            </w:r>
          </w:p>
        </w:tc>
        <w:tc>
          <w:tcPr>
            <w:tcW w:w="12616" w:type="dxa"/>
            <w:gridSpan w:val="7"/>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b/>
                <w:sz w:val="24"/>
                <w:szCs w:val="24"/>
              </w:rPr>
            </w:pPr>
            <w:r w:rsidRPr="0007081D">
              <w:rPr>
                <w:rFonts w:ascii="Times New Roman" w:eastAsia="Times New Roman" w:hAnsi="Times New Roman" w:cs="Times New Roman"/>
                <w:b/>
                <w:sz w:val="24"/>
                <w:szCs w:val="24"/>
              </w:rPr>
              <w:t>3. оказание адресной дополнительной социальной помощи в трудной жизненной ситуации</w:t>
            </w: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b/>
                <w:sz w:val="24"/>
                <w:szCs w:val="24"/>
              </w:rPr>
            </w:pPr>
            <w:r w:rsidRPr="0007081D">
              <w:rPr>
                <w:rFonts w:ascii="Times New Roman" w:eastAsia="Times New Roman" w:hAnsi="Times New Roman" w:cs="Times New Roman"/>
                <w:b/>
                <w:sz w:val="24"/>
                <w:szCs w:val="24"/>
              </w:rPr>
              <w:t>10</w:t>
            </w: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17</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федеральный бюджет</w:t>
            </w:r>
          </w:p>
        </w:tc>
        <w:tc>
          <w:tcPr>
            <w:tcW w:w="1559"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815"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729" w:type="dxa"/>
            <w:gridSpan w:val="2"/>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18</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областной бюджет</w:t>
            </w:r>
          </w:p>
        </w:tc>
        <w:tc>
          <w:tcPr>
            <w:tcW w:w="1559"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815"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729" w:type="dxa"/>
            <w:gridSpan w:val="2"/>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19</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местный бюджет</w:t>
            </w:r>
          </w:p>
        </w:tc>
        <w:tc>
          <w:tcPr>
            <w:tcW w:w="1559" w:type="dxa"/>
          </w:tcPr>
          <w:p w:rsidR="0007081D" w:rsidRPr="0007081D" w:rsidRDefault="007F58B2" w:rsidP="0007081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260000,0</w:t>
            </w:r>
          </w:p>
        </w:tc>
        <w:tc>
          <w:tcPr>
            <w:tcW w:w="1418" w:type="dxa"/>
          </w:tcPr>
          <w:p w:rsidR="0007081D" w:rsidRPr="0007081D" w:rsidRDefault="008617D4" w:rsidP="008617D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9175DC">
              <w:rPr>
                <w:rFonts w:ascii="Times New Roman" w:eastAsia="Times New Roman" w:hAnsi="Times New Roman" w:cs="Times New Roman"/>
                <w:sz w:val="24"/>
                <w:szCs w:val="24"/>
              </w:rPr>
              <w:t>000</w:t>
            </w:r>
            <w:r>
              <w:rPr>
                <w:rFonts w:ascii="Times New Roman" w:eastAsia="Times New Roman" w:hAnsi="Times New Roman" w:cs="Times New Roman"/>
                <w:sz w:val="24"/>
                <w:szCs w:val="24"/>
              </w:rPr>
              <w:t>,0</w:t>
            </w:r>
          </w:p>
        </w:tc>
        <w:tc>
          <w:tcPr>
            <w:tcW w:w="1417" w:type="dxa"/>
          </w:tcPr>
          <w:p w:rsidR="0007081D" w:rsidRPr="0007081D" w:rsidRDefault="009175DC" w:rsidP="009175D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64000,0</w:t>
            </w:r>
          </w:p>
        </w:tc>
        <w:tc>
          <w:tcPr>
            <w:tcW w:w="1815" w:type="dxa"/>
          </w:tcPr>
          <w:p w:rsidR="0007081D" w:rsidRPr="0007081D" w:rsidRDefault="008617D4" w:rsidP="008617D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9175DC">
              <w:rPr>
                <w:rFonts w:ascii="Times New Roman" w:eastAsia="Times New Roman" w:hAnsi="Times New Roman" w:cs="Times New Roman"/>
                <w:sz w:val="24"/>
                <w:szCs w:val="24"/>
              </w:rPr>
              <w:t>000</w:t>
            </w:r>
            <w:r>
              <w:rPr>
                <w:rFonts w:ascii="Times New Roman" w:eastAsia="Times New Roman" w:hAnsi="Times New Roman" w:cs="Times New Roman"/>
                <w:sz w:val="24"/>
                <w:szCs w:val="24"/>
              </w:rPr>
              <w:t>,0</w:t>
            </w:r>
          </w:p>
        </w:tc>
        <w:tc>
          <w:tcPr>
            <w:tcW w:w="1729" w:type="dxa"/>
            <w:gridSpan w:val="2"/>
          </w:tcPr>
          <w:p w:rsidR="0007081D" w:rsidRPr="0007081D" w:rsidRDefault="008617D4" w:rsidP="008617D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9175DC">
              <w:rPr>
                <w:rFonts w:ascii="Times New Roman" w:eastAsia="Times New Roman" w:hAnsi="Times New Roman" w:cs="Times New Roman"/>
                <w:sz w:val="24"/>
                <w:szCs w:val="24"/>
              </w:rPr>
              <w:t>000</w:t>
            </w:r>
            <w:r>
              <w:rPr>
                <w:rFonts w:ascii="Times New Roman" w:eastAsia="Times New Roman" w:hAnsi="Times New Roman" w:cs="Times New Roman"/>
                <w:sz w:val="24"/>
                <w:szCs w:val="24"/>
              </w:rPr>
              <w:t>,0</w:t>
            </w: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20</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1559"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815"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729" w:type="dxa"/>
            <w:gridSpan w:val="2"/>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21</w:t>
            </w:r>
          </w:p>
        </w:tc>
        <w:tc>
          <w:tcPr>
            <w:tcW w:w="12616" w:type="dxa"/>
            <w:gridSpan w:val="7"/>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07081D">
              <w:rPr>
                <w:rFonts w:ascii="Times New Roman" w:eastAsia="Times New Roman" w:hAnsi="Times New Roman" w:cs="Times New Roman"/>
                <w:b/>
                <w:sz w:val="24"/>
                <w:szCs w:val="24"/>
              </w:rPr>
              <w:t>. дополнительная поддержка некоммерческих общественных организаций</w:t>
            </w: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22</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федеральный бюджет</w:t>
            </w:r>
          </w:p>
        </w:tc>
        <w:tc>
          <w:tcPr>
            <w:tcW w:w="1559"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gridSpan w:val="2"/>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b/>
                <w:sz w:val="28"/>
                <w:szCs w:val="28"/>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23</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областной бюджет</w:t>
            </w:r>
          </w:p>
        </w:tc>
        <w:tc>
          <w:tcPr>
            <w:tcW w:w="1559"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gridSpan w:val="2"/>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b/>
                <w:sz w:val="28"/>
                <w:szCs w:val="28"/>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lastRenderedPageBreak/>
              <w:t>24</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местный бюджет</w:t>
            </w:r>
          </w:p>
        </w:tc>
        <w:tc>
          <w:tcPr>
            <w:tcW w:w="1559" w:type="dxa"/>
          </w:tcPr>
          <w:p w:rsidR="0007081D" w:rsidRPr="0007081D" w:rsidRDefault="009175DC" w:rsidP="009175D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650296,0</w:t>
            </w:r>
          </w:p>
        </w:tc>
        <w:tc>
          <w:tcPr>
            <w:tcW w:w="1418" w:type="dxa"/>
          </w:tcPr>
          <w:p w:rsidR="0007081D" w:rsidRPr="0007081D" w:rsidRDefault="00626614" w:rsidP="007F58B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160000,0</w:t>
            </w:r>
          </w:p>
        </w:tc>
        <w:tc>
          <w:tcPr>
            <w:tcW w:w="1417" w:type="dxa"/>
          </w:tcPr>
          <w:p w:rsidR="0007081D" w:rsidRPr="0007081D" w:rsidRDefault="00626614" w:rsidP="007F58B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161799,0</w:t>
            </w:r>
          </w:p>
        </w:tc>
        <w:tc>
          <w:tcPr>
            <w:tcW w:w="1843" w:type="dxa"/>
            <w:gridSpan w:val="2"/>
          </w:tcPr>
          <w:p w:rsidR="0007081D" w:rsidRPr="0007081D" w:rsidRDefault="00626614" w:rsidP="007F58B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163497,0</w:t>
            </w:r>
          </w:p>
        </w:tc>
        <w:tc>
          <w:tcPr>
            <w:tcW w:w="1701" w:type="dxa"/>
          </w:tcPr>
          <w:p w:rsidR="0007081D" w:rsidRPr="0007081D" w:rsidRDefault="00626614" w:rsidP="007F58B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165000,0</w:t>
            </w: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b/>
                <w:sz w:val="28"/>
                <w:szCs w:val="28"/>
              </w:rPr>
            </w:pPr>
          </w:p>
        </w:tc>
      </w:tr>
      <w:tr w:rsidR="0007081D" w:rsidRPr="0007081D" w:rsidTr="006A2787">
        <w:tc>
          <w:tcPr>
            <w:tcW w:w="673" w:type="dxa"/>
          </w:tcPr>
          <w:p w:rsidR="0007081D" w:rsidRPr="00BB3E3C" w:rsidRDefault="0007081D" w:rsidP="0007081D">
            <w:pPr>
              <w:autoSpaceDE w:val="0"/>
              <w:autoSpaceDN w:val="0"/>
              <w:adjustRightInd w:val="0"/>
              <w:spacing w:after="0" w:line="240" w:lineRule="auto"/>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25</w:t>
            </w:r>
          </w:p>
        </w:tc>
        <w:tc>
          <w:tcPr>
            <w:tcW w:w="4678" w:type="dxa"/>
          </w:tcPr>
          <w:p w:rsidR="0007081D" w:rsidRPr="0007081D" w:rsidRDefault="0007081D"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1559"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gridSpan w:val="2"/>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07081D" w:rsidRPr="0007081D" w:rsidRDefault="0007081D" w:rsidP="0007081D">
            <w:pPr>
              <w:autoSpaceDE w:val="0"/>
              <w:autoSpaceDN w:val="0"/>
              <w:adjustRightInd w:val="0"/>
              <w:spacing w:after="0" w:line="240" w:lineRule="auto"/>
              <w:rPr>
                <w:rFonts w:ascii="Times New Roman" w:eastAsia="Times New Roman" w:hAnsi="Times New Roman" w:cs="Times New Roman"/>
                <w:b/>
                <w:sz w:val="28"/>
                <w:szCs w:val="28"/>
              </w:rPr>
            </w:pPr>
          </w:p>
        </w:tc>
      </w:tr>
      <w:tr w:rsidR="00D978FB" w:rsidRPr="0007081D" w:rsidTr="006A2787">
        <w:tc>
          <w:tcPr>
            <w:tcW w:w="673" w:type="dxa"/>
          </w:tcPr>
          <w:p w:rsidR="00D978FB" w:rsidRPr="00BB3E3C" w:rsidRDefault="00D978FB" w:rsidP="0007081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2616" w:type="dxa"/>
            <w:gridSpan w:val="7"/>
          </w:tcPr>
          <w:p w:rsidR="00D978FB" w:rsidRPr="0007081D" w:rsidRDefault="00D978FB" w:rsidP="0007081D">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5. обеспечение мер социальной поддержки населения городского округа Верхний Тагил путем выплаты субсидии и компенсаций категориям граждан, обретённых законодательством Российской Федерации и Свердловской области</w:t>
            </w:r>
          </w:p>
        </w:tc>
        <w:tc>
          <w:tcPr>
            <w:tcW w:w="2270" w:type="dxa"/>
          </w:tcPr>
          <w:p w:rsidR="00D978FB" w:rsidRPr="00D978FB" w:rsidRDefault="00D978FB" w:rsidP="0007081D">
            <w:pPr>
              <w:autoSpaceDE w:val="0"/>
              <w:autoSpaceDN w:val="0"/>
              <w:adjustRightInd w:val="0"/>
              <w:spacing w:after="0" w:line="240" w:lineRule="auto"/>
              <w:rPr>
                <w:rFonts w:ascii="Times New Roman" w:eastAsia="Times New Roman" w:hAnsi="Times New Roman" w:cs="Times New Roman"/>
                <w:b/>
                <w:sz w:val="24"/>
                <w:szCs w:val="24"/>
              </w:rPr>
            </w:pPr>
            <w:r w:rsidRPr="00D978FB">
              <w:rPr>
                <w:rFonts w:ascii="Times New Roman" w:eastAsia="Times New Roman" w:hAnsi="Times New Roman" w:cs="Times New Roman"/>
                <w:b/>
                <w:sz w:val="24"/>
                <w:szCs w:val="24"/>
              </w:rPr>
              <w:t>18</w:t>
            </w:r>
          </w:p>
        </w:tc>
      </w:tr>
      <w:tr w:rsidR="006A2787" w:rsidRPr="0007081D" w:rsidTr="006A2787">
        <w:tc>
          <w:tcPr>
            <w:tcW w:w="673" w:type="dxa"/>
          </w:tcPr>
          <w:p w:rsidR="006A2787" w:rsidRPr="00BB3E3C" w:rsidRDefault="006A2787" w:rsidP="006A278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678" w:type="dxa"/>
          </w:tcPr>
          <w:p w:rsidR="006A2787" w:rsidRPr="0007081D" w:rsidRDefault="006A2787" w:rsidP="006A2787">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федеральный бюджет</w:t>
            </w:r>
          </w:p>
        </w:tc>
        <w:tc>
          <w:tcPr>
            <w:tcW w:w="1559" w:type="dxa"/>
          </w:tcPr>
          <w:p w:rsidR="006A2787" w:rsidRPr="006A2787" w:rsidRDefault="006A2787" w:rsidP="006A2787">
            <w:pPr>
              <w:rPr>
                <w:rFonts w:ascii="Times New Roman" w:hAnsi="Times New Roman" w:cs="Times New Roman"/>
                <w:sz w:val="24"/>
                <w:szCs w:val="24"/>
              </w:rPr>
            </w:pPr>
            <w:r w:rsidRPr="006A2787">
              <w:rPr>
                <w:rFonts w:ascii="Times New Roman" w:hAnsi="Times New Roman" w:cs="Times New Roman"/>
                <w:sz w:val="24"/>
                <w:szCs w:val="24"/>
              </w:rPr>
              <w:t>59063127</w:t>
            </w:r>
            <w:r>
              <w:rPr>
                <w:rFonts w:ascii="Times New Roman" w:hAnsi="Times New Roman" w:cs="Times New Roman"/>
                <w:sz w:val="24"/>
                <w:szCs w:val="24"/>
              </w:rPr>
              <w:t>,0</w:t>
            </w:r>
          </w:p>
        </w:tc>
        <w:tc>
          <w:tcPr>
            <w:tcW w:w="1418" w:type="dxa"/>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sz w:val="24"/>
                <w:szCs w:val="24"/>
              </w:rPr>
            </w:pPr>
            <w:r w:rsidRPr="006A2787">
              <w:rPr>
                <w:rFonts w:ascii="Times New Roman" w:eastAsia="Times New Roman" w:hAnsi="Times New Roman" w:cs="Times New Roman"/>
                <w:sz w:val="24"/>
                <w:szCs w:val="24"/>
              </w:rPr>
              <w:t>14369000,0</w:t>
            </w:r>
          </w:p>
        </w:tc>
        <w:tc>
          <w:tcPr>
            <w:tcW w:w="1417" w:type="dxa"/>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sz w:val="24"/>
                <w:szCs w:val="24"/>
              </w:rPr>
            </w:pPr>
            <w:r w:rsidRPr="006A2787">
              <w:rPr>
                <w:rFonts w:ascii="Times New Roman" w:eastAsia="Times New Roman" w:hAnsi="Times New Roman" w:cs="Times New Roman"/>
                <w:sz w:val="24"/>
                <w:szCs w:val="24"/>
              </w:rPr>
              <w:t>14692307,0</w:t>
            </w:r>
          </w:p>
        </w:tc>
        <w:tc>
          <w:tcPr>
            <w:tcW w:w="1843" w:type="dxa"/>
            <w:gridSpan w:val="2"/>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sz w:val="24"/>
                <w:szCs w:val="24"/>
              </w:rPr>
            </w:pPr>
            <w:r w:rsidRPr="006A2787">
              <w:rPr>
                <w:rFonts w:ascii="Times New Roman" w:eastAsia="Times New Roman" w:hAnsi="Times New Roman" w:cs="Times New Roman"/>
                <w:sz w:val="24"/>
                <w:szCs w:val="24"/>
              </w:rPr>
              <w:t>15000910,0</w:t>
            </w:r>
          </w:p>
        </w:tc>
        <w:tc>
          <w:tcPr>
            <w:tcW w:w="1701" w:type="dxa"/>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sz w:val="24"/>
                <w:szCs w:val="24"/>
              </w:rPr>
            </w:pPr>
            <w:r w:rsidRPr="006A2787">
              <w:rPr>
                <w:rFonts w:ascii="Times New Roman" w:eastAsia="Times New Roman" w:hAnsi="Times New Roman" w:cs="Times New Roman"/>
                <w:sz w:val="24"/>
                <w:szCs w:val="24"/>
              </w:rPr>
              <w:t>15000910,0</w:t>
            </w:r>
          </w:p>
        </w:tc>
        <w:tc>
          <w:tcPr>
            <w:tcW w:w="2270" w:type="dxa"/>
          </w:tcPr>
          <w:p w:rsidR="006A2787" w:rsidRPr="0007081D" w:rsidRDefault="006A2787" w:rsidP="006A2787">
            <w:pPr>
              <w:autoSpaceDE w:val="0"/>
              <w:autoSpaceDN w:val="0"/>
              <w:adjustRightInd w:val="0"/>
              <w:spacing w:after="0" w:line="240" w:lineRule="auto"/>
              <w:rPr>
                <w:rFonts w:ascii="Times New Roman" w:eastAsia="Times New Roman" w:hAnsi="Times New Roman" w:cs="Times New Roman"/>
                <w:b/>
                <w:sz w:val="28"/>
                <w:szCs w:val="28"/>
              </w:rPr>
            </w:pPr>
          </w:p>
        </w:tc>
      </w:tr>
      <w:tr w:rsidR="006A2787" w:rsidRPr="0007081D" w:rsidTr="006A2787">
        <w:tc>
          <w:tcPr>
            <w:tcW w:w="673" w:type="dxa"/>
          </w:tcPr>
          <w:p w:rsidR="006A2787" w:rsidRPr="00BB3E3C" w:rsidRDefault="006A2787" w:rsidP="006A278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678" w:type="dxa"/>
          </w:tcPr>
          <w:p w:rsidR="006A2787" w:rsidRPr="0007081D" w:rsidRDefault="006A2787" w:rsidP="006A2787">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областной бюджет</w:t>
            </w:r>
          </w:p>
        </w:tc>
        <w:tc>
          <w:tcPr>
            <w:tcW w:w="1559" w:type="dxa"/>
          </w:tcPr>
          <w:p w:rsidR="006A2787" w:rsidRPr="006A2787" w:rsidRDefault="006A2787" w:rsidP="006A2787">
            <w:pPr>
              <w:rPr>
                <w:rFonts w:ascii="Times New Roman" w:hAnsi="Times New Roman" w:cs="Times New Roman"/>
                <w:sz w:val="24"/>
                <w:szCs w:val="24"/>
              </w:rPr>
            </w:pPr>
            <w:r w:rsidRPr="006A2787">
              <w:rPr>
                <w:rFonts w:ascii="Times New Roman" w:hAnsi="Times New Roman" w:cs="Times New Roman"/>
                <w:sz w:val="24"/>
                <w:szCs w:val="24"/>
              </w:rPr>
              <w:t>103250270</w:t>
            </w:r>
            <w:r>
              <w:rPr>
                <w:rFonts w:ascii="Times New Roman" w:hAnsi="Times New Roman" w:cs="Times New Roman"/>
                <w:sz w:val="24"/>
                <w:szCs w:val="24"/>
              </w:rPr>
              <w:t>,0</w:t>
            </w:r>
          </w:p>
        </w:tc>
        <w:tc>
          <w:tcPr>
            <w:tcW w:w="1418" w:type="dxa"/>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sz w:val="24"/>
                <w:szCs w:val="24"/>
              </w:rPr>
            </w:pPr>
            <w:r w:rsidRPr="006A2787">
              <w:rPr>
                <w:rFonts w:ascii="Times New Roman" w:eastAsia="Times New Roman" w:hAnsi="Times New Roman" w:cs="Times New Roman"/>
                <w:sz w:val="24"/>
                <w:szCs w:val="24"/>
              </w:rPr>
              <w:t>25119000,0</w:t>
            </w:r>
          </w:p>
        </w:tc>
        <w:tc>
          <w:tcPr>
            <w:tcW w:w="1417" w:type="dxa"/>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sz w:val="24"/>
                <w:szCs w:val="24"/>
              </w:rPr>
            </w:pPr>
            <w:r w:rsidRPr="006A2787">
              <w:rPr>
                <w:rFonts w:ascii="Times New Roman" w:eastAsia="Times New Roman" w:hAnsi="Times New Roman" w:cs="Times New Roman"/>
                <w:sz w:val="24"/>
                <w:szCs w:val="24"/>
              </w:rPr>
              <w:t>25684178,0</w:t>
            </w:r>
          </w:p>
        </w:tc>
        <w:tc>
          <w:tcPr>
            <w:tcW w:w="1843" w:type="dxa"/>
            <w:gridSpan w:val="2"/>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sz w:val="24"/>
                <w:szCs w:val="24"/>
              </w:rPr>
            </w:pPr>
            <w:r w:rsidRPr="006A2787">
              <w:rPr>
                <w:rFonts w:ascii="Times New Roman" w:eastAsia="Times New Roman" w:hAnsi="Times New Roman" w:cs="Times New Roman"/>
                <w:sz w:val="24"/>
                <w:szCs w:val="24"/>
              </w:rPr>
              <w:t>26223546,0</w:t>
            </w:r>
          </w:p>
        </w:tc>
        <w:tc>
          <w:tcPr>
            <w:tcW w:w="1701" w:type="dxa"/>
          </w:tcPr>
          <w:p w:rsidR="006A2787" w:rsidRPr="006A2787" w:rsidRDefault="006A2787" w:rsidP="006A2787">
            <w:pPr>
              <w:autoSpaceDE w:val="0"/>
              <w:autoSpaceDN w:val="0"/>
              <w:adjustRightInd w:val="0"/>
              <w:spacing w:after="0" w:line="240" w:lineRule="auto"/>
              <w:jc w:val="center"/>
              <w:rPr>
                <w:rFonts w:ascii="Times New Roman" w:eastAsia="Times New Roman" w:hAnsi="Times New Roman" w:cs="Times New Roman"/>
                <w:sz w:val="24"/>
                <w:szCs w:val="24"/>
              </w:rPr>
            </w:pPr>
            <w:r w:rsidRPr="006A2787">
              <w:rPr>
                <w:rFonts w:ascii="Times New Roman" w:eastAsia="Times New Roman" w:hAnsi="Times New Roman" w:cs="Times New Roman"/>
                <w:sz w:val="24"/>
                <w:szCs w:val="24"/>
              </w:rPr>
              <w:t>26223546,0</w:t>
            </w:r>
          </w:p>
        </w:tc>
        <w:tc>
          <w:tcPr>
            <w:tcW w:w="2270" w:type="dxa"/>
          </w:tcPr>
          <w:p w:rsidR="006A2787" w:rsidRPr="0007081D" w:rsidRDefault="006A2787" w:rsidP="006A2787">
            <w:pPr>
              <w:autoSpaceDE w:val="0"/>
              <w:autoSpaceDN w:val="0"/>
              <w:adjustRightInd w:val="0"/>
              <w:spacing w:after="0" w:line="240" w:lineRule="auto"/>
              <w:rPr>
                <w:rFonts w:ascii="Times New Roman" w:eastAsia="Times New Roman" w:hAnsi="Times New Roman" w:cs="Times New Roman"/>
                <w:b/>
                <w:sz w:val="28"/>
                <w:szCs w:val="28"/>
              </w:rPr>
            </w:pPr>
          </w:p>
        </w:tc>
      </w:tr>
      <w:tr w:rsidR="006A2787" w:rsidRPr="0007081D" w:rsidTr="006A2787">
        <w:tc>
          <w:tcPr>
            <w:tcW w:w="673" w:type="dxa"/>
          </w:tcPr>
          <w:p w:rsidR="006A2787" w:rsidRPr="00BB3E3C" w:rsidRDefault="006A2787" w:rsidP="006A278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678" w:type="dxa"/>
          </w:tcPr>
          <w:p w:rsidR="006A2787" w:rsidRPr="0007081D" w:rsidRDefault="006A2787" w:rsidP="006A2787">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местный бюджет</w:t>
            </w:r>
          </w:p>
        </w:tc>
        <w:tc>
          <w:tcPr>
            <w:tcW w:w="1559" w:type="dxa"/>
          </w:tcPr>
          <w:p w:rsidR="006A2787" w:rsidRPr="006A2787" w:rsidRDefault="006A2787" w:rsidP="006A2787">
            <w:pPr>
              <w:rPr>
                <w:rFonts w:ascii="Times New Roman" w:hAnsi="Times New Roman" w:cs="Times New Roman"/>
                <w:sz w:val="24"/>
                <w:szCs w:val="24"/>
              </w:rPr>
            </w:pPr>
          </w:p>
        </w:tc>
        <w:tc>
          <w:tcPr>
            <w:tcW w:w="1418" w:type="dxa"/>
          </w:tcPr>
          <w:p w:rsidR="006A2787" w:rsidRPr="006A2787" w:rsidRDefault="006A2787" w:rsidP="006A2787">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6A2787" w:rsidRPr="006A2787" w:rsidRDefault="006A2787" w:rsidP="006A2787">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gridSpan w:val="2"/>
          </w:tcPr>
          <w:p w:rsidR="006A2787" w:rsidRPr="006A2787" w:rsidRDefault="006A2787" w:rsidP="006A2787">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tcPr>
          <w:p w:rsidR="006A2787" w:rsidRPr="006A2787" w:rsidRDefault="006A2787" w:rsidP="006A2787">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6A2787" w:rsidRPr="0007081D" w:rsidRDefault="006A2787" w:rsidP="006A2787">
            <w:pPr>
              <w:autoSpaceDE w:val="0"/>
              <w:autoSpaceDN w:val="0"/>
              <w:adjustRightInd w:val="0"/>
              <w:spacing w:after="0" w:line="240" w:lineRule="auto"/>
              <w:rPr>
                <w:rFonts w:ascii="Times New Roman" w:eastAsia="Times New Roman" w:hAnsi="Times New Roman" w:cs="Times New Roman"/>
                <w:b/>
                <w:sz w:val="28"/>
                <w:szCs w:val="28"/>
              </w:rPr>
            </w:pPr>
          </w:p>
        </w:tc>
      </w:tr>
      <w:tr w:rsidR="00557B82" w:rsidRPr="0007081D" w:rsidTr="006A2787">
        <w:tc>
          <w:tcPr>
            <w:tcW w:w="673" w:type="dxa"/>
          </w:tcPr>
          <w:p w:rsidR="00557B82" w:rsidRPr="00BB3E3C" w:rsidRDefault="00557B82" w:rsidP="00557B8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678" w:type="dxa"/>
          </w:tcPr>
          <w:p w:rsidR="00557B82" w:rsidRPr="0007081D" w:rsidRDefault="00557B82" w:rsidP="00557B82">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1559" w:type="dxa"/>
          </w:tcPr>
          <w:p w:rsidR="00557B82" w:rsidRPr="0007081D" w:rsidRDefault="00557B82"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557B82" w:rsidRPr="0007081D" w:rsidRDefault="00557B82"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Pr>
          <w:p w:rsidR="00557B82" w:rsidRPr="0007081D" w:rsidRDefault="00557B82"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gridSpan w:val="2"/>
          </w:tcPr>
          <w:p w:rsidR="00557B82" w:rsidRPr="0007081D" w:rsidRDefault="00557B82"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tcPr>
          <w:p w:rsidR="00557B82" w:rsidRPr="0007081D" w:rsidRDefault="00557B82"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2270" w:type="dxa"/>
          </w:tcPr>
          <w:p w:rsidR="00557B82" w:rsidRPr="0007081D" w:rsidRDefault="00557B82" w:rsidP="00557B82">
            <w:pPr>
              <w:autoSpaceDE w:val="0"/>
              <w:autoSpaceDN w:val="0"/>
              <w:adjustRightInd w:val="0"/>
              <w:spacing w:after="0" w:line="240" w:lineRule="auto"/>
              <w:rPr>
                <w:rFonts w:ascii="Times New Roman" w:eastAsia="Times New Roman" w:hAnsi="Times New Roman" w:cs="Times New Roman"/>
                <w:b/>
                <w:sz w:val="28"/>
                <w:szCs w:val="28"/>
              </w:rPr>
            </w:pPr>
          </w:p>
        </w:tc>
      </w:tr>
    </w:tbl>
    <w:p w:rsidR="00BB3E3C" w:rsidRDefault="00BB3E3C" w:rsidP="00BB3E3C">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sectPr w:rsidR="00BB3E3C" w:rsidSect="00D978FB">
          <w:pgSz w:w="16838" w:h="11906" w:orient="landscape"/>
          <w:pgMar w:top="1418" w:right="851" w:bottom="851" w:left="851" w:header="709" w:footer="709" w:gutter="0"/>
          <w:cols w:space="708"/>
          <w:docGrid w:linePitch="360"/>
        </w:sectPr>
      </w:pPr>
    </w:p>
    <w:tbl>
      <w:tblPr>
        <w:tblW w:w="0" w:type="auto"/>
        <w:tblLook w:val="04A0" w:firstRow="1" w:lastRow="0" w:firstColumn="1" w:lastColumn="0" w:noHBand="0" w:noVBand="1"/>
      </w:tblPr>
      <w:tblGrid>
        <w:gridCol w:w="4757"/>
        <w:gridCol w:w="4880"/>
      </w:tblGrid>
      <w:tr w:rsidR="00BB3E3C" w:rsidRPr="00B62E03" w:rsidTr="008B5E55">
        <w:tc>
          <w:tcPr>
            <w:tcW w:w="4882" w:type="dxa"/>
            <w:shd w:val="clear" w:color="auto" w:fill="auto"/>
          </w:tcPr>
          <w:p w:rsidR="00BB3E3C" w:rsidRPr="00B62E03" w:rsidRDefault="00BB3E3C" w:rsidP="008B5E5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971" w:type="dxa"/>
            <w:shd w:val="clear" w:color="auto" w:fill="auto"/>
          </w:tcPr>
          <w:p w:rsidR="00BB3E3C" w:rsidRPr="00C36B72" w:rsidRDefault="00BB3E3C" w:rsidP="008B5E5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36B72">
              <w:rPr>
                <w:rFonts w:ascii="Times New Roman" w:eastAsia="Times New Roman" w:hAnsi="Times New Roman" w:cs="Times New Roman"/>
                <w:sz w:val="20"/>
                <w:szCs w:val="20"/>
              </w:rPr>
              <w:t>Приложение №</w:t>
            </w:r>
            <w:r>
              <w:rPr>
                <w:rFonts w:ascii="Times New Roman" w:eastAsia="Times New Roman" w:hAnsi="Times New Roman" w:cs="Times New Roman"/>
                <w:sz w:val="20"/>
                <w:szCs w:val="20"/>
              </w:rPr>
              <w:t xml:space="preserve"> 2</w:t>
            </w:r>
          </w:p>
          <w:p w:rsidR="00BB3E3C" w:rsidRPr="00B62E03" w:rsidRDefault="00BB3E3C" w:rsidP="008B5E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0"/>
                <w:szCs w:val="20"/>
              </w:rPr>
              <w:t>к муниципальной программе «Социальная поддержка населения в городском округе Верхний Тагил на 2017-2020 годы»</w:t>
            </w:r>
          </w:p>
        </w:tc>
      </w:tr>
    </w:tbl>
    <w:p w:rsidR="00BB3E3C" w:rsidRPr="00B62E03" w:rsidRDefault="00BB3E3C" w:rsidP="00BB3E3C">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BB3E3C" w:rsidRPr="00BB3E3C" w:rsidRDefault="00BB3E3C" w:rsidP="00BB3E3C">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C36B72">
        <w:rPr>
          <w:rFonts w:ascii="Times New Roman" w:eastAsia="Times New Roman" w:hAnsi="Times New Roman" w:cs="Times New Roman"/>
          <w:b/>
          <w:caps/>
          <w:sz w:val="24"/>
          <w:szCs w:val="24"/>
        </w:rPr>
        <w:t xml:space="preserve">Подпрограмма </w:t>
      </w:r>
      <w:r w:rsidR="002B5833">
        <w:rPr>
          <w:rFonts w:ascii="Times New Roman" w:eastAsia="Times New Roman" w:hAnsi="Times New Roman" w:cs="Times New Roman"/>
          <w:b/>
          <w:caps/>
          <w:sz w:val="24"/>
          <w:szCs w:val="24"/>
        </w:rPr>
        <w:t>2</w:t>
      </w:r>
      <w:r w:rsidRPr="00C36B72">
        <w:rPr>
          <w:rFonts w:ascii="Times New Roman" w:eastAsia="Times New Roman" w:hAnsi="Times New Roman" w:cs="Times New Roman"/>
          <w:b/>
          <w:caps/>
          <w:sz w:val="24"/>
          <w:szCs w:val="24"/>
        </w:rPr>
        <w:t>.</w:t>
      </w:r>
      <w:r>
        <w:rPr>
          <w:rFonts w:ascii="Times New Roman" w:eastAsia="Times New Roman" w:hAnsi="Times New Roman" w:cs="Times New Roman"/>
          <w:b/>
          <w:caps/>
          <w:sz w:val="24"/>
          <w:szCs w:val="24"/>
        </w:rPr>
        <w:t xml:space="preserve"> «ДОСТУПНАЯ </w:t>
      </w:r>
      <w:r w:rsidRPr="00B81691">
        <w:rPr>
          <w:rFonts w:ascii="Times New Roman" w:eastAsia="Times New Roman" w:hAnsi="Times New Roman" w:cs="Times New Roman"/>
          <w:b/>
          <w:caps/>
          <w:sz w:val="24"/>
          <w:szCs w:val="24"/>
        </w:rPr>
        <w:t>СРЕДА</w:t>
      </w:r>
      <w:r>
        <w:rPr>
          <w:rFonts w:ascii="Times New Roman" w:eastAsia="Times New Roman" w:hAnsi="Times New Roman" w:cs="Times New Roman"/>
          <w:b/>
          <w:caps/>
          <w:sz w:val="24"/>
          <w:szCs w:val="24"/>
        </w:rPr>
        <w:t>»</w:t>
      </w:r>
    </w:p>
    <w:p w:rsidR="00BB3E3C" w:rsidRPr="00C36B72" w:rsidRDefault="00BB3E3C" w:rsidP="00BB3E3C">
      <w:pPr>
        <w:spacing w:after="0" w:line="240" w:lineRule="auto"/>
        <w:rPr>
          <w:rFonts w:ascii="Times New Roman" w:eastAsia="Times New Roman" w:hAnsi="Times New Roman" w:cs="Times New Roman"/>
          <w:sz w:val="24"/>
          <w:szCs w:val="24"/>
        </w:rPr>
      </w:pPr>
    </w:p>
    <w:p w:rsidR="00BB3E3C" w:rsidRPr="00C36B72" w:rsidRDefault="00BB3E3C" w:rsidP="00BB3E3C">
      <w:pPr>
        <w:keepNext/>
        <w:spacing w:after="0" w:line="240" w:lineRule="auto"/>
        <w:ind w:firstLine="567"/>
        <w:jc w:val="center"/>
        <w:outlineLvl w:val="0"/>
        <w:rPr>
          <w:rFonts w:ascii="Times New Roman" w:eastAsia="Times New Roman" w:hAnsi="Times New Roman" w:cs="Times New Roman"/>
          <w:b/>
          <w:bCs/>
          <w:caps/>
          <w:kern w:val="32"/>
          <w:sz w:val="24"/>
          <w:szCs w:val="24"/>
        </w:rPr>
      </w:pPr>
      <w:r w:rsidRPr="00C36B72">
        <w:rPr>
          <w:rFonts w:ascii="Times New Roman" w:eastAsia="Times New Roman" w:hAnsi="Times New Roman" w:cs="Times New Roman"/>
          <w:b/>
          <w:bCs/>
          <w:caps/>
          <w:kern w:val="32"/>
          <w:sz w:val="24"/>
          <w:szCs w:val="24"/>
        </w:rPr>
        <w:t xml:space="preserve">Характеристика проблемы, </w:t>
      </w:r>
    </w:p>
    <w:p w:rsidR="00BB3E3C" w:rsidRPr="00C36B72" w:rsidRDefault="00BB3E3C" w:rsidP="00BB3E3C">
      <w:pPr>
        <w:keepNext/>
        <w:spacing w:after="0" w:line="240" w:lineRule="auto"/>
        <w:ind w:firstLine="567"/>
        <w:jc w:val="center"/>
        <w:outlineLvl w:val="0"/>
        <w:rPr>
          <w:rFonts w:ascii="Times New Roman" w:eastAsia="Times New Roman" w:hAnsi="Times New Roman" w:cs="Times New Roman"/>
          <w:b/>
          <w:bCs/>
          <w:caps/>
          <w:kern w:val="32"/>
          <w:sz w:val="24"/>
          <w:szCs w:val="24"/>
        </w:rPr>
      </w:pPr>
      <w:r w:rsidRPr="00C36B72">
        <w:rPr>
          <w:rFonts w:ascii="Times New Roman" w:eastAsia="Times New Roman" w:hAnsi="Times New Roman" w:cs="Times New Roman"/>
          <w:b/>
          <w:bCs/>
          <w:caps/>
          <w:kern w:val="32"/>
          <w:sz w:val="24"/>
          <w:szCs w:val="24"/>
        </w:rPr>
        <w:t>на РЕШЕНИЕ КОТОРОЙ НАПРАВЛЕНА ПОДПРОГРАММА</w:t>
      </w:r>
    </w:p>
    <w:p w:rsidR="00B81691" w:rsidRPr="00411AB2" w:rsidRDefault="00B81691" w:rsidP="00B81691">
      <w:pPr>
        <w:pStyle w:val="a7"/>
        <w:spacing w:before="0" w:beforeAutospacing="0" w:after="0" w:afterAutospacing="0"/>
        <w:ind w:firstLine="567"/>
        <w:jc w:val="both"/>
      </w:pPr>
      <w:r w:rsidRPr="00411AB2">
        <w:t>По данным ТОИОГВ СО Управление социальной политики г. Кировград по состоянию на 01.01.201</w:t>
      </w:r>
      <w:r w:rsidR="00411AB2" w:rsidRPr="00411AB2">
        <w:t>6</w:t>
      </w:r>
      <w:r w:rsidRPr="00411AB2">
        <w:t xml:space="preserve"> года в городском округе Верхний Тагил проживают 1228 человек с ограниченными возможностями здоровья, из них 82 – дети в возрасте до 18 лет.</w:t>
      </w:r>
    </w:p>
    <w:p w:rsidR="00B81691" w:rsidRPr="00411AB2" w:rsidRDefault="00B81691" w:rsidP="00B81691">
      <w:pPr>
        <w:pStyle w:val="a7"/>
        <w:spacing w:before="0" w:beforeAutospacing="0" w:after="0" w:afterAutospacing="0"/>
        <w:ind w:firstLine="567"/>
        <w:jc w:val="both"/>
      </w:pPr>
      <w:r w:rsidRPr="00411AB2">
        <w:t>Инвалидов - «колясочников»: 5 чел. – в возрасте от 18 лет, 6 чел. – в возрасте до 18 лет (до 7 лет – 2 детей, возраст 8-13 лет – 3 детей, возраст 17 лет – 1 ребенок), из них 4 человека – не подлежат обучению, находятся на патронаже в органах социальной защиты. 30 детей-инвалидов в возрасте до 7 лет, из них 16 -посещают ДОУ. 52 детей-инвалидов в возрасте от 7 до 18 лет, из них посещающие школу – 33 детей (в т.ч. 3 – находятся на индивидуальном обучении), обучаются в коррекционной школе – 14 детей.</w:t>
      </w:r>
    </w:p>
    <w:p w:rsidR="00B81691" w:rsidRPr="00411AB2" w:rsidRDefault="00B81691" w:rsidP="00B81691">
      <w:pPr>
        <w:pStyle w:val="a7"/>
        <w:spacing w:before="0" w:beforeAutospacing="0" w:after="0" w:afterAutospacing="0"/>
        <w:ind w:firstLine="567"/>
        <w:jc w:val="both"/>
      </w:pPr>
      <w:r w:rsidRPr="00411AB2">
        <w:t xml:space="preserve">В целях организации деятельности по координации в сфере работы с инвалидами в ГО Верхний Тагил Постановлением от 11.11.2014 № 855 создана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городского округа Верхний Тагил», в состав комиссии входят представители администрации городского округа Верхний Тагил, МКУ Управление образования и МКУ Управление культуры, спорта и молодежной политики, ТОИОГВ СО Управление социальной политики г. Кировград, </w:t>
      </w:r>
      <w:r w:rsidRPr="00411AB2">
        <w:rPr>
          <w:lang w:eastAsia="en-US" w:bidi="en-US"/>
        </w:rPr>
        <w:t>Общественной организации ветеранов войны, труда, боевых действий, государственной службы, пенсионеров городского округа Верхний Тагил</w:t>
      </w:r>
      <w:r w:rsidRPr="00411AB2">
        <w:t xml:space="preserve">. </w:t>
      </w:r>
    </w:p>
    <w:p w:rsidR="00B81691" w:rsidRPr="00411AB2" w:rsidRDefault="00B81691" w:rsidP="00B81691">
      <w:pPr>
        <w:pStyle w:val="a7"/>
        <w:spacing w:before="0" w:beforeAutospacing="0" w:after="0" w:afterAutospacing="0"/>
        <w:ind w:firstLine="567"/>
        <w:jc w:val="both"/>
      </w:pPr>
      <w:r w:rsidRPr="00411AB2">
        <w:t xml:space="preserve">Все муниципальные учреждения образования, культуры и спора имеют паспорта доступности объекта социальной инфраструктуры, согласованные в мае 2014 года с общественной организацией ветеранов ГО Верхний Тагил. В Управление социальной политики г. </w:t>
      </w:r>
      <w:r w:rsidR="00411AB2" w:rsidRPr="00411AB2">
        <w:t>Кировград направлено</w:t>
      </w:r>
      <w:r w:rsidRPr="00411AB2">
        <w:t xml:space="preserve"> 26 паспортов доступности объектов социальной инфраструктуры, паспорта согласованы и размещены на сайте органов социальной политики.</w:t>
      </w:r>
    </w:p>
    <w:p w:rsidR="00B81691" w:rsidRPr="00411AB2" w:rsidRDefault="00B81691" w:rsidP="00B81691">
      <w:pPr>
        <w:pStyle w:val="a7"/>
        <w:spacing w:before="0" w:beforeAutospacing="0" w:after="0" w:afterAutospacing="0"/>
        <w:ind w:firstLine="567"/>
        <w:jc w:val="both"/>
      </w:pPr>
      <w:r w:rsidRPr="00411AB2">
        <w:t>Общее количество объектов социальной инфраструктуры – 53, в т.ч.:</w:t>
      </w:r>
    </w:p>
    <w:p w:rsidR="00B81691" w:rsidRPr="00411AB2" w:rsidRDefault="00B81691" w:rsidP="00B81691">
      <w:pPr>
        <w:pStyle w:val="a7"/>
        <w:spacing w:before="0" w:beforeAutospacing="0" w:after="0" w:afterAutospacing="0"/>
        <w:ind w:firstLine="567"/>
        <w:jc w:val="both"/>
      </w:pPr>
      <w:r w:rsidRPr="00411AB2">
        <w:t>доступно полностью – 0</w:t>
      </w:r>
    </w:p>
    <w:p w:rsidR="00B81691" w:rsidRPr="00411AB2" w:rsidRDefault="00B81691" w:rsidP="00B81691">
      <w:pPr>
        <w:pStyle w:val="a7"/>
        <w:spacing w:before="0" w:beforeAutospacing="0" w:after="0" w:afterAutospacing="0"/>
        <w:ind w:firstLine="567"/>
        <w:jc w:val="both"/>
      </w:pPr>
      <w:r w:rsidRPr="00411AB2">
        <w:t>частично доступно – 46</w:t>
      </w:r>
    </w:p>
    <w:p w:rsidR="00B81691" w:rsidRPr="00411AB2" w:rsidRDefault="00B81691" w:rsidP="00B81691">
      <w:pPr>
        <w:pStyle w:val="a7"/>
        <w:spacing w:before="0" w:beforeAutospacing="0" w:after="0" w:afterAutospacing="0"/>
        <w:ind w:firstLine="567"/>
        <w:jc w:val="both"/>
      </w:pPr>
      <w:r w:rsidRPr="00411AB2">
        <w:t>условно доступно – 7</w:t>
      </w:r>
    </w:p>
    <w:p w:rsidR="00B81691" w:rsidRPr="00411AB2" w:rsidRDefault="00B81691" w:rsidP="00B81691">
      <w:pPr>
        <w:pStyle w:val="a7"/>
        <w:spacing w:before="0" w:beforeAutospacing="0" w:after="0" w:afterAutospacing="0"/>
        <w:ind w:firstLine="567"/>
        <w:jc w:val="both"/>
      </w:pPr>
      <w:r w:rsidRPr="00411AB2">
        <w:t>временно не доступно – 0</w:t>
      </w:r>
    </w:p>
    <w:p w:rsidR="00B81691" w:rsidRPr="00411AB2" w:rsidRDefault="00B81691" w:rsidP="00B81691">
      <w:pPr>
        <w:pStyle w:val="a7"/>
        <w:spacing w:before="0" w:beforeAutospacing="0" w:after="0" w:afterAutospacing="0"/>
        <w:ind w:firstLine="567"/>
        <w:jc w:val="both"/>
      </w:pPr>
      <w:r w:rsidRPr="00411AB2">
        <w:t>Оборудован кнопкой вызова - МБОУ ДОД Детско-юношеский центр, МБУК Городской Дворец культуры</w:t>
      </w:r>
    </w:p>
    <w:p w:rsidR="00B81691" w:rsidRPr="00411AB2" w:rsidRDefault="00B81691" w:rsidP="00B81691">
      <w:pPr>
        <w:pStyle w:val="a7"/>
        <w:spacing w:before="0" w:beforeAutospacing="0" w:after="0" w:afterAutospacing="0"/>
        <w:ind w:firstLine="567"/>
        <w:jc w:val="both"/>
      </w:pPr>
      <w:r w:rsidRPr="00411AB2">
        <w:t>Оборудован пандус в МБУК Половинновский сельский культурно-спортивный комплекс, МКУ «ЦХЭО»</w:t>
      </w:r>
    </w:p>
    <w:p w:rsidR="00B81691" w:rsidRPr="00411AB2" w:rsidRDefault="00B81691" w:rsidP="00B81691">
      <w:pPr>
        <w:pStyle w:val="a7"/>
        <w:spacing w:before="0" w:beforeAutospacing="0" w:after="0" w:afterAutospacing="0"/>
        <w:ind w:firstLine="567"/>
        <w:jc w:val="both"/>
      </w:pPr>
      <w:r w:rsidRPr="00411AB2">
        <w:t>Оборудованы пандусами: ГБУЗ СО городская больница, отделение пенсионного фонда, отделение Сбербанка, администрация ГО Верхний Тагил, отделение МФЦ, аптеки - №188, «</w:t>
      </w:r>
      <w:proofErr w:type="spellStart"/>
      <w:r w:rsidRPr="00411AB2">
        <w:t>Екб</w:t>
      </w:r>
      <w:proofErr w:type="spellEnd"/>
      <w:r w:rsidRPr="00411AB2">
        <w:t>-Фармация», «</w:t>
      </w:r>
      <w:proofErr w:type="spellStart"/>
      <w:r w:rsidRPr="00411AB2">
        <w:t>Живика</w:t>
      </w:r>
      <w:proofErr w:type="spellEnd"/>
      <w:r w:rsidRPr="00411AB2">
        <w:t>».</w:t>
      </w:r>
    </w:p>
    <w:p w:rsidR="00B81691" w:rsidRPr="00411AB2" w:rsidRDefault="00B81691" w:rsidP="00B81691">
      <w:pPr>
        <w:pStyle w:val="a7"/>
        <w:spacing w:before="0" w:beforeAutospacing="0" w:after="0" w:afterAutospacing="0"/>
        <w:ind w:firstLine="567"/>
        <w:jc w:val="both"/>
      </w:pPr>
      <w:r w:rsidRPr="00411AB2">
        <w:t>Элементы доступности для инвалидов, оборудованные на территории муниципального образования – не являющихся муниципальной собственностью (частные магазины), оборудованные за счет внебюджетных средств:</w:t>
      </w:r>
    </w:p>
    <w:p w:rsidR="00B81691" w:rsidRPr="00411AB2" w:rsidRDefault="00B81691" w:rsidP="00B81691">
      <w:pPr>
        <w:pStyle w:val="a7"/>
        <w:spacing w:before="0" w:beforeAutospacing="0" w:after="0" w:afterAutospacing="0"/>
        <w:ind w:firstLine="567"/>
        <w:jc w:val="both"/>
      </w:pPr>
      <w:r w:rsidRPr="00411AB2">
        <w:t>Оборудованы пандусом:</w:t>
      </w:r>
    </w:p>
    <w:p w:rsidR="00B81691" w:rsidRPr="00411AB2" w:rsidRDefault="00B81691" w:rsidP="00B81691">
      <w:pPr>
        <w:pStyle w:val="a7"/>
        <w:spacing w:before="0" w:beforeAutospacing="0" w:after="0" w:afterAutospacing="0"/>
        <w:ind w:firstLine="567"/>
        <w:jc w:val="both"/>
      </w:pPr>
      <w:r w:rsidRPr="00411AB2">
        <w:t>- магазины «Магнит», «Монетка», «Восьмерка», «Птица»</w:t>
      </w:r>
    </w:p>
    <w:p w:rsidR="00B81691" w:rsidRPr="00411AB2" w:rsidRDefault="00B81691" w:rsidP="00B81691">
      <w:pPr>
        <w:pStyle w:val="a7"/>
        <w:spacing w:before="0" w:beforeAutospacing="0" w:after="0" w:afterAutospacing="0"/>
        <w:ind w:firstLine="567"/>
        <w:jc w:val="both"/>
      </w:pPr>
      <w:r w:rsidRPr="00411AB2">
        <w:t>-магазин промышленных товаров г. Верхний Тагил, ул. Маяковского, 26;</w:t>
      </w:r>
    </w:p>
    <w:p w:rsidR="00B81691" w:rsidRPr="00411AB2" w:rsidRDefault="00B81691" w:rsidP="00B81691">
      <w:pPr>
        <w:pStyle w:val="a7"/>
        <w:spacing w:before="0" w:beforeAutospacing="0" w:after="0" w:afterAutospacing="0"/>
        <w:ind w:firstLine="567"/>
        <w:jc w:val="both"/>
      </w:pPr>
      <w:r w:rsidRPr="00411AB2">
        <w:t>- магазин промышленных товаров г. Верхний Тагил, ул. Ленина, 62</w:t>
      </w:r>
    </w:p>
    <w:p w:rsidR="00B81691" w:rsidRPr="00411AB2" w:rsidRDefault="00B81691" w:rsidP="00B81691">
      <w:pPr>
        <w:pStyle w:val="a7"/>
        <w:spacing w:before="0" w:beforeAutospacing="0" w:after="0" w:afterAutospacing="0"/>
        <w:ind w:firstLine="567"/>
        <w:jc w:val="both"/>
      </w:pPr>
      <w:r w:rsidRPr="00411AB2">
        <w:t>Оборудование кнопкой вызова:</w:t>
      </w:r>
    </w:p>
    <w:p w:rsidR="00B81691" w:rsidRPr="00411AB2" w:rsidRDefault="00B81691" w:rsidP="00B81691">
      <w:pPr>
        <w:pStyle w:val="a7"/>
        <w:spacing w:before="0" w:beforeAutospacing="0" w:after="0" w:afterAutospacing="0"/>
        <w:ind w:firstLine="567"/>
        <w:jc w:val="both"/>
      </w:pPr>
      <w:r w:rsidRPr="00411AB2">
        <w:t>-магазин промышленных товаров г. Верхний Тагил, ул. Маяковского, 23</w:t>
      </w:r>
    </w:p>
    <w:p w:rsidR="00B81691" w:rsidRPr="00411AB2" w:rsidRDefault="00B81691" w:rsidP="00B81691">
      <w:pPr>
        <w:pStyle w:val="a7"/>
        <w:spacing w:before="0" w:beforeAutospacing="0" w:after="0" w:afterAutospacing="0"/>
        <w:ind w:firstLine="567"/>
        <w:jc w:val="both"/>
      </w:pPr>
      <w:r w:rsidRPr="00411AB2">
        <w:t>- офис г. Верхний Тагил, Островского, 47.</w:t>
      </w:r>
    </w:p>
    <w:p w:rsidR="00B81691" w:rsidRPr="00411AB2" w:rsidRDefault="00B81691" w:rsidP="00B81691">
      <w:pPr>
        <w:pStyle w:val="a7"/>
        <w:spacing w:before="0" w:beforeAutospacing="0" w:after="0" w:afterAutospacing="0"/>
        <w:ind w:firstLine="567"/>
        <w:jc w:val="both"/>
      </w:pPr>
      <w:r w:rsidRPr="00411AB2">
        <w:lastRenderedPageBreak/>
        <w:t xml:space="preserve">Для занятий физической культурой жителей с ограниченными возможностями здоровья в МБУС «Спортивно-оздоровительный комплекс» на штатной основе работает тренер по адаптивной физической культуре. </w:t>
      </w:r>
    </w:p>
    <w:p w:rsidR="00B81691" w:rsidRPr="00411AB2" w:rsidRDefault="00B81691" w:rsidP="00B81691">
      <w:pPr>
        <w:pStyle w:val="a7"/>
        <w:spacing w:before="0" w:beforeAutospacing="0" w:after="0" w:afterAutospacing="0"/>
        <w:ind w:firstLine="567"/>
        <w:jc w:val="both"/>
      </w:pPr>
      <w:r w:rsidRPr="00411AB2">
        <w:t xml:space="preserve">Творческое общение инвалидов по зрению организовано в МБУК Верхнетагильская городская библиотека им.Ф.Ф.Павленкова – ежемесячно проводятся творческие встречи, праздничные мероприятия. </w:t>
      </w:r>
    </w:p>
    <w:p w:rsidR="00B81691" w:rsidRPr="00411AB2" w:rsidRDefault="00B81691" w:rsidP="00B81691">
      <w:pPr>
        <w:pStyle w:val="a7"/>
        <w:spacing w:before="0" w:beforeAutospacing="0" w:after="0" w:afterAutospacing="0"/>
        <w:ind w:firstLine="567"/>
        <w:jc w:val="both"/>
      </w:pPr>
      <w:r w:rsidRPr="00411AB2">
        <w:t xml:space="preserve">Для общения жителей с ограниченными возможностями здоровья администрация предоставила помещение на 1 этаже здания ул.Чапаева, 54 (МКУ ЦХЭО). </w:t>
      </w:r>
    </w:p>
    <w:p w:rsidR="00B81691" w:rsidRPr="00411AB2" w:rsidRDefault="00B81691" w:rsidP="00B81691">
      <w:pPr>
        <w:pStyle w:val="a7"/>
        <w:spacing w:before="0" w:beforeAutospacing="0" w:after="0" w:afterAutospacing="0"/>
        <w:ind w:firstLine="567"/>
        <w:jc w:val="both"/>
      </w:pPr>
      <w:r w:rsidRPr="00411AB2">
        <w:t>В рамках муниципальной программы «Развитие культуры и искусства на территории городского округа Верхний Тагил на 2014-2016 годы</w:t>
      </w:r>
      <w:r w:rsidR="00411AB2" w:rsidRPr="00411AB2">
        <w:t>», муниципальной</w:t>
      </w:r>
      <w:r w:rsidRPr="00411AB2">
        <w:t xml:space="preserve"> программы «Развитие физической культуры, спорта и молодежной политики на территории ГО Верхний Тагил на 2014-2016 годы» проводится финансирование мероприятий, направленных на социализацию и адаптацию инвалидов через участие в творческих, физкультурно-оздоровительных и спортивных мероприятиях. </w:t>
      </w:r>
    </w:p>
    <w:p w:rsidR="00B81691" w:rsidRPr="004B69AF" w:rsidRDefault="00B81691" w:rsidP="00B81691">
      <w:pPr>
        <w:pStyle w:val="ConsPlusNormal"/>
        <w:jc w:val="both"/>
        <w:rPr>
          <w:sz w:val="28"/>
          <w:szCs w:val="28"/>
        </w:rPr>
      </w:pPr>
    </w:p>
    <w:p w:rsidR="00B81691" w:rsidRDefault="00B81691" w:rsidP="00B81691">
      <w:pPr>
        <w:pStyle w:val="ConsPlusNormal"/>
        <w:jc w:val="both"/>
        <w:rPr>
          <w:rFonts w:ascii="Times New Roman" w:hAnsi="Times New Roman" w:cs="Times New Roman"/>
          <w:sz w:val="28"/>
          <w:szCs w:val="28"/>
        </w:rPr>
      </w:pPr>
    </w:p>
    <w:p w:rsidR="00501D99" w:rsidRDefault="00501D99" w:rsidP="00E934DE">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8B5E55" w:rsidRDefault="008B5E55"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sectPr w:rsidR="00501D99" w:rsidSect="00BB3E3C">
          <w:pgSz w:w="11906" w:h="16838"/>
          <w:pgMar w:top="851" w:right="851" w:bottom="851" w:left="1418" w:header="709" w:footer="709" w:gutter="0"/>
          <w:cols w:space="708"/>
          <w:docGrid w:linePitch="360"/>
        </w:sectPr>
      </w:pPr>
    </w:p>
    <w:p w:rsidR="008B5E55" w:rsidRPr="008B5E55" w:rsidRDefault="008B5E55" w:rsidP="008B5E55">
      <w:pPr>
        <w:pStyle w:val="ConsPlusNormal"/>
        <w:jc w:val="right"/>
        <w:rPr>
          <w:rFonts w:ascii="Times New Roman" w:hAnsi="Times New Roman" w:cs="Times New Roman"/>
        </w:rPr>
      </w:pPr>
      <w:r>
        <w:rPr>
          <w:rFonts w:ascii="Times New Roman" w:hAnsi="Times New Roman" w:cs="Times New Roman"/>
        </w:rPr>
        <w:lastRenderedPageBreak/>
        <w:t>Таблица 1 к Приложению 2</w:t>
      </w:r>
    </w:p>
    <w:p w:rsidR="008B5E55" w:rsidRDefault="008B5E55" w:rsidP="008B5E55">
      <w:pPr>
        <w:pStyle w:val="ConsPlusNormal"/>
        <w:jc w:val="center"/>
        <w:rPr>
          <w:rFonts w:ascii="Times New Roman" w:hAnsi="Times New Roman" w:cs="Times New Roman"/>
          <w:b/>
          <w:sz w:val="28"/>
          <w:szCs w:val="28"/>
        </w:rPr>
      </w:pPr>
      <w:r>
        <w:rPr>
          <w:rFonts w:ascii="Times New Roman" w:hAnsi="Times New Roman" w:cs="Times New Roman"/>
          <w:b/>
          <w:sz w:val="28"/>
          <w:szCs w:val="28"/>
        </w:rPr>
        <w:t>Таблица повышения з</w:t>
      </w:r>
      <w:r w:rsidRPr="00F670EE">
        <w:rPr>
          <w:rFonts w:ascii="Times New Roman" w:hAnsi="Times New Roman" w:cs="Times New Roman"/>
          <w:b/>
          <w:sz w:val="28"/>
          <w:szCs w:val="28"/>
        </w:rPr>
        <w:t>начения показателей</w:t>
      </w:r>
      <w:r>
        <w:rPr>
          <w:rFonts w:ascii="Times New Roman" w:hAnsi="Times New Roman" w:cs="Times New Roman"/>
          <w:b/>
          <w:sz w:val="28"/>
          <w:szCs w:val="28"/>
        </w:rPr>
        <w:t xml:space="preserve"> </w:t>
      </w:r>
      <w:r w:rsidRPr="00F670EE">
        <w:rPr>
          <w:rFonts w:ascii="Times New Roman" w:hAnsi="Times New Roman" w:cs="Times New Roman"/>
          <w:b/>
          <w:sz w:val="28"/>
          <w:szCs w:val="28"/>
        </w:rPr>
        <w:t>доступности</w:t>
      </w:r>
      <w:r>
        <w:rPr>
          <w:rFonts w:ascii="Times New Roman" w:hAnsi="Times New Roman" w:cs="Times New Roman"/>
          <w:b/>
          <w:sz w:val="28"/>
          <w:szCs w:val="28"/>
        </w:rPr>
        <w:t xml:space="preserve"> для инвалидов объектов и услуг </w:t>
      </w:r>
    </w:p>
    <w:tbl>
      <w:tblPr>
        <w:tblStyle w:val="a5"/>
        <w:tblW w:w="15021" w:type="dxa"/>
        <w:tblLayout w:type="fixed"/>
        <w:tblLook w:val="04A0" w:firstRow="1" w:lastRow="0" w:firstColumn="1" w:lastColumn="0" w:noHBand="0" w:noVBand="1"/>
      </w:tblPr>
      <w:tblGrid>
        <w:gridCol w:w="704"/>
        <w:gridCol w:w="5103"/>
        <w:gridCol w:w="1276"/>
        <w:gridCol w:w="1134"/>
        <w:gridCol w:w="1134"/>
        <w:gridCol w:w="992"/>
        <w:gridCol w:w="992"/>
        <w:gridCol w:w="3686"/>
      </w:tblGrid>
      <w:tr w:rsidR="008B5E55" w:rsidTr="008B5E55">
        <w:tc>
          <w:tcPr>
            <w:tcW w:w="704" w:type="dxa"/>
            <w:vMerge w:val="restart"/>
          </w:tcPr>
          <w:p w:rsidR="008B5E55" w:rsidRDefault="008B5E55" w:rsidP="008B5E55">
            <w:pPr>
              <w:pStyle w:val="ConsPlusNormal"/>
              <w:ind w:right="33" w:firstLine="0"/>
              <w:jc w:val="center"/>
              <w:rPr>
                <w:rFonts w:ascii="Times New Roman" w:hAnsi="Times New Roman" w:cs="Times New Roman"/>
                <w:sz w:val="24"/>
                <w:szCs w:val="24"/>
              </w:rPr>
            </w:pPr>
            <w:r w:rsidRPr="000A410D">
              <w:rPr>
                <w:rFonts w:ascii="Times New Roman" w:hAnsi="Times New Roman" w:cs="Times New Roman"/>
                <w:sz w:val="24"/>
                <w:szCs w:val="24"/>
              </w:rPr>
              <w:t>№</w:t>
            </w:r>
          </w:p>
          <w:p w:rsidR="008B5E55" w:rsidRPr="000A410D" w:rsidRDefault="008B5E55" w:rsidP="008B5E55">
            <w:pPr>
              <w:pStyle w:val="ConsPlusNormal"/>
              <w:ind w:right="33" w:firstLine="0"/>
              <w:jc w:val="center"/>
              <w:rPr>
                <w:rFonts w:ascii="Times New Roman" w:hAnsi="Times New Roman" w:cs="Times New Roman"/>
                <w:sz w:val="24"/>
                <w:szCs w:val="24"/>
              </w:rPr>
            </w:pPr>
            <w:r w:rsidRPr="000A410D">
              <w:rPr>
                <w:rFonts w:ascii="Times New Roman" w:hAnsi="Times New Roman" w:cs="Times New Roman"/>
                <w:sz w:val="24"/>
                <w:szCs w:val="24"/>
              </w:rPr>
              <w:t>п/п</w:t>
            </w:r>
          </w:p>
        </w:tc>
        <w:tc>
          <w:tcPr>
            <w:tcW w:w="5103" w:type="dxa"/>
            <w:vMerge w:val="restart"/>
          </w:tcPr>
          <w:p w:rsidR="008B5E55" w:rsidRPr="000A410D" w:rsidRDefault="008B5E55" w:rsidP="008B5E5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доступности для инвалидов объектов и услуг</w:t>
            </w:r>
          </w:p>
        </w:tc>
        <w:tc>
          <w:tcPr>
            <w:tcW w:w="1276" w:type="dxa"/>
            <w:vMerge w:val="restart"/>
          </w:tcPr>
          <w:p w:rsidR="008B5E55" w:rsidRPr="008B5E55" w:rsidRDefault="008B5E55" w:rsidP="008B5E55">
            <w:pPr>
              <w:pStyle w:val="ConsPlusNormal"/>
              <w:ind w:firstLine="0"/>
              <w:jc w:val="center"/>
              <w:rPr>
                <w:rFonts w:ascii="Times New Roman" w:hAnsi="Times New Roman" w:cs="Times New Roman"/>
                <w:sz w:val="22"/>
                <w:szCs w:val="22"/>
              </w:rPr>
            </w:pPr>
            <w:r w:rsidRPr="008B5E55">
              <w:rPr>
                <w:rFonts w:ascii="Times New Roman" w:hAnsi="Times New Roman" w:cs="Times New Roman"/>
                <w:sz w:val="22"/>
                <w:szCs w:val="22"/>
              </w:rPr>
              <w:t>Единица измерения</w:t>
            </w:r>
          </w:p>
        </w:tc>
        <w:tc>
          <w:tcPr>
            <w:tcW w:w="4252" w:type="dxa"/>
            <w:gridSpan w:val="4"/>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Значение показателей</w:t>
            </w:r>
          </w:p>
        </w:tc>
        <w:tc>
          <w:tcPr>
            <w:tcW w:w="3686" w:type="dxa"/>
            <w:vMerge w:val="restart"/>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за достижение показателя доступности для инвалидов объектов и услуг</w:t>
            </w:r>
          </w:p>
        </w:tc>
      </w:tr>
      <w:tr w:rsidR="008B5E55" w:rsidTr="008B5E55">
        <w:tc>
          <w:tcPr>
            <w:tcW w:w="704" w:type="dxa"/>
            <w:vMerge/>
          </w:tcPr>
          <w:p w:rsidR="008B5E55" w:rsidRPr="000A410D" w:rsidRDefault="008B5E55" w:rsidP="008B5E55">
            <w:pPr>
              <w:pStyle w:val="ConsPlusNormal"/>
              <w:ind w:right="33" w:firstLine="0"/>
              <w:jc w:val="center"/>
              <w:rPr>
                <w:rFonts w:ascii="Times New Roman" w:hAnsi="Times New Roman" w:cs="Times New Roman"/>
                <w:sz w:val="24"/>
                <w:szCs w:val="24"/>
              </w:rPr>
            </w:pPr>
          </w:p>
        </w:tc>
        <w:tc>
          <w:tcPr>
            <w:tcW w:w="5103" w:type="dxa"/>
            <w:vMerge/>
          </w:tcPr>
          <w:p w:rsidR="008B5E55" w:rsidRPr="000A410D" w:rsidRDefault="008B5E55" w:rsidP="008B5E55">
            <w:pPr>
              <w:pStyle w:val="ConsPlusNormal"/>
              <w:ind w:firstLine="34"/>
              <w:jc w:val="both"/>
              <w:rPr>
                <w:rFonts w:ascii="Times New Roman" w:hAnsi="Times New Roman" w:cs="Times New Roman"/>
                <w:sz w:val="24"/>
                <w:szCs w:val="24"/>
              </w:rPr>
            </w:pPr>
          </w:p>
        </w:tc>
        <w:tc>
          <w:tcPr>
            <w:tcW w:w="1276" w:type="dxa"/>
            <w:vMerge/>
          </w:tcPr>
          <w:p w:rsidR="008B5E55" w:rsidRPr="000A410D" w:rsidRDefault="008B5E55" w:rsidP="008B5E55">
            <w:pPr>
              <w:pStyle w:val="ConsPlusNormal"/>
              <w:ind w:firstLine="0"/>
              <w:jc w:val="center"/>
              <w:rPr>
                <w:rFonts w:ascii="Times New Roman" w:hAnsi="Times New Roman" w:cs="Times New Roman"/>
                <w:sz w:val="24"/>
                <w:szCs w:val="24"/>
              </w:rPr>
            </w:pP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8B5E55" w:rsidRPr="000A410D" w:rsidRDefault="008B5E55" w:rsidP="008B5E5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2020</w:t>
            </w:r>
          </w:p>
        </w:tc>
        <w:tc>
          <w:tcPr>
            <w:tcW w:w="3686" w:type="dxa"/>
            <w:vMerge/>
          </w:tcPr>
          <w:p w:rsidR="008B5E55" w:rsidRPr="000A410D" w:rsidRDefault="008B5E55" w:rsidP="008B5E55">
            <w:pPr>
              <w:pStyle w:val="ConsPlusNormal"/>
              <w:jc w:val="center"/>
              <w:rPr>
                <w:rFonts w:ascii="Times New Roman" w:hAnsi="Times New Roman" w:cs="Times New Roman"/>
                <w:sz w:val="24"/>
                <w:szCs w:val="24"/>
              </w:rPr>
            </w:pPr>
          </w:p>
        </w:tc>
      </w:tr>
      <w:tr w:rsidR="008B5E55" w:rsidTr="008B5E55">
        <w:tc>
          <w:tcPr>
            <w:tcW w:w="704" w:type="dxa"/>
          </w:tcPr>
          <w:p w:rsidR="008B5E55" w:rsidRPr="000A410D" w:rsidRDefault="008B5E55" w:rsidP="008B5E55">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8B5E55" w:rsidRPr="000A410D"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здравоохранения, имеющих паспорт доступности объекта социальной инфраструктуры</w:t>
            </w:r>
          </w:p>
        </w:tc>
        <w:tc>
          <w:tcPr>
            <w:tcW w:w="127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ГБУЗ СО городская больница г.Верхний Тагил (по согласованию)</w:t>
            </w:r>
          </w:p>
        </w:tc>
      </w:tr>
      <w:tr w:rsidR="008B5E55" w:rsidTr="008B5E55">
        <w:tc>
          <w:tcPr>
            <w:tcW w:w="704" w:type="dxa"/>
          </w:tcPr>
          <w:p w:rsidR="008B5E55" w:rsidRPr="000A410D" w:rsidRDefault="008B5E55" w:rsidP="008B5E55">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8B5E55" w:rsidRPr="000A410D"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образования, имеющих паспорт доступности объекта социальной инфраструктуры</w:t>
            </w:r>
          </w:p>
        </w:tc>
        <w:tc>
          <w:tcPr>
            <w:tcW w:w="127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образования</w:t>
            </w:r>
          </w:p>
        </w:tc>
      </w:tr>
      <w:tr w:rsidR="008B5E55" w:rsidTr="008B5E55">
        <w:tc>
          <w:tcPr>
            <w:tcW w:w="704" w:type="dxa"/>
          </w:tcPr>
          <w:p w:rsidR="008B5E55" w:rsidRPr="000A410D" w:rsidRDefault="008B5E55" w:rsidP="008B5E55">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8B5E55" w:rsidRPr="000A410D"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культуры, имеющих паспорт доступности объекта социальной инфраструктуры</w:t>
            </w:r>
          </w:p>
        </w:tc>
        <w:tc>
          <w:tcPr>
            <w:tcW w:w="127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8B5E55" w:rsidTr="008B5E55">
        <w:tc>
          <w:tcPr>
            <w:tcW w:w="704" w:type="dxa"/>
          </w:tcPr>
          <w:p w:rsidR="008B5E55" w:rsidRPr="000A410D" w:rsidRDefault="008B5E55" w:rsidP="008B5E55">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8B5E55" w:rsidRPr="000A410D"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спорта, имеющих паспорт доступности объекта социальной инфраструктуры</w:t>
            </w:r>
          </w:p>
        </w:tc>
        <w:tc>
          <w:tcPr>
            <w:tcW w:w="127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8B5E55" w:rsidTr="008B5E55">
        <w:tc>
          <w:tcPr>
            <w:tcW w:w="704" w:type="dxa"/>
          </w:tcPr>
          <w:p w:rsidR="008B5E55" w:rsidRPr="000A410D" w:rsidRDefault="008B5E55" w:rsidP="008B5E55">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8B5E55" w:rsidRPr="000A410D"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образования, частично доступных для инвалидов</w:t>
            </w:r>
          </w:p>
        </w:tc>
        <w:tc>
          <w:tcPr>
            <w:tcW w:w="127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образования</w:t>
            </w:r>
          </w:p>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8B5E55" w:rsidTr="008B5E55">
        <w:tc>
          <w:tcPr>
            <w:tcW w:w="704" w:type="dxa"/>
          </w:tcPr>
          <w:p w:rsidR="008B5E55" w:rsidRPr="000A410D" w:rsidRDefault="008B5E55" w:rsidP="008B5E55">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8B5E55" w:rsidRPr="000A410D"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культуры, частично доступных для инвалидов</w:t>
            </w:r>
          </w:p>
        </w:tc>
        <w:tc>
          <w:tcPr>
            <w:tcW w:w="127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w:t>
            </w:r>
          </w:p>
        </w:tc>
        <w:tc>
          <w:tcPr>
            <w:tcW w:w="368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8B5E55" w:rsidTr="008B5E55">
        <w:tc>
          <w:tcPr>
            <w:tcW w:w="704" w:type="dxa"/>
          </w:tcPr>
          <w:p w:rsidR="008B5E55" w:rsidRPr="000A410D" w:rsidRDefault="008B5E55" w:rsidP="008B5E55">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103" w:type="dxa"/>
          </w:tcPr>
          <w:p w:rsidR="008B5E55" w:rsidRPr="000A410D"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спорта, частично доступных для инвалидов</w:t>
            </w:r>
          </w:p>
        </w:tc>
        <w:tc>
          <w:tcPr>
            <w:tcW w:w="127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w:t>
            </w:r>
          </w:p>
        </w:tc>
        <w:tc>
          <w:tcPr>
            <w:tcW w:w="368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8B5E55" w:rsidTr="008B5E55">
        <w:tc>
          <w:tcPr>
            <w:tcW w:w="704" w:type="dxa"/>
          </w:tcPr>
          <w:p w:rsidR="008B5E55" w:rsidRPr="000A410D" w:rsidRDefault="008B5E55" w:rsidP="008B5E55">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103" w:type="dxa"/>
          </w:tcPr>
          <w:p w:rsidR="008B5E55"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 xml:space="preserve">Удельный вес муниципальных объектов социальной инфраструктуры, частично доступных для инвалидов (администрация, МКУ КРЦ, </w:t>
            </w:r>
            <w:proofErr w:type="spellStart"/>
            <w:r>
              <w:rPr>
                <w:rFonts w:ascii="Times New Roman" w:hAnsi="Times New Roman" w:cs="Times New Roman"/>
                <w:sz w:val="24"/>
                <w:szCs w:val="24"/>
              </w:rPr>
              <w:t>МУПы</w:t>
            </w:r>
            <w:proofErr w:type="spellEnd"/>
            <w:r>
              <w:rPr>
                <w:rFonts w:ascii="Times New Roman" w:hAnsi="Times New Roman" w:cs="Times New Roman"/>
                <w:sz w:val="24"/>
                <w:szCs w:val="24"/>
              </w:rPr>
              <w:t>, аптеки)</w:t>
            </w:r>
          </w:p>
        </w:tc>
        <w:tc>
          <w:tcPr>
            <w:tcW w:w="127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3686"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ГО Верхний Тагил</w:t>
            </w:r>
          </w:p>
        </w:tc>
      </w:tr>
      <w:tr w:rsidR="008B5E55" w:rsidTr="008B5E55">
        <w:tc>
          <w:tcPr>
            <w:tcW w:w="704" w:type="dxa"/>
          </w:tcPr>
          <w:p w:rsidR="008B5E55" w:rsidRPr="000A410D" w:rsidRDefault="008B5E55" w:rsidP="008B5E55">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9</w:t>
            </w:r>
          </w:p>
        </w:tc>
        <w:tc>
          <w:tcPr>
            <w:tcW w:w="5103" w:type="dxa"/>
          </w:tcPr>
          <w:p w:rsidR="008B5E55" w:rsidRPr="000A410D"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Доля детей-инвалидов, обучающихся на дому, от общего числа детей-инвалидов</w:t>
            </w:r>
          </w:p>
        </w:tc>
        <w:tc>
          <w:tcPr>
            <w:tcW w:w="127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образования</w:t>
            </w:r>
          </w:p>
        </w:tc>
      </w:tr>
      <w:tr w:rsidR="008B5E55" w:rsidTr="008B5E55">
        <w:tc>
          <w:tcPr>
            <w:tcW w:w="704" w:type="dxa"/>
          </w:tcPr>
          <w:p w:rsidR="008B5E55" w:rsidRPr="000A410D" w:rsidRDefault="008B5E55" w:rsidP="008B5E55">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10</w:t>
            </w:r>
          </w:p>
        </w:tc>
        <w:tc>
          <w:tcPr>
            <w:tcW w:w="5103" w:type="dxa"/>
          </w:tcPr>
          <w:p w:rsidR="008B5E55" w:rsidRPr="000A410D"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 xml:space="preserve">Доля педагогических работников общеобразовательных учреждений, прошедших специальную подготовку для работы с инвалидами, от общего числа </w:t>
            </w:r>
            <w:r>
              <w:rPr>
                <w:rFonts w:ascii="Times New Roman" w:hAnsi="Times New Roman" w:cs="Times New Roman"/>
                <w:sz w:val="24"/>
                <w:szCs w:val="24"/>
              </w:rPr>
              <w:lastRenderedPageBreak/>
              <w:t>педагогических работников общеобразовательных учреждений</w:t>
            </w:r>
          </w:p>
        </w:tc>
        <w:tc>
          <w:tcPr>
            <w:tcW w:w="127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368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образования</w:t>
            </w:r>
          </w:p>
        </w:tc>
      </w:tr>
      <w:tr w:rsidR="008B5E55" w:rsidTr="008B5E55">
        <w:tc>
          <w:tcPr>
            <w:tcW w:w="704" w:type="dxa"/>
          </w:tcPr>
          <w:p w:rsidR="008B5E55" w:rsidRPr="000A410D" w:rsidRDefault="008B5E55" w:rsidP="008B5E55">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11</w:t>
            </w:r>
          </w:p>
        </w:tc>
        <w:tc>
          <w:tcPr>
            <w:tcW w:w="5103" w:type="dxa"/>
          </w:tcPr>
          <w:p w:rsidR="008B5E55" w:rsidRPr="000A410D"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Доля работников муниципальных библиотек, прошедших специальную подготовку для работы с инвалидами, от общего числа работников муниципальных библиотек</w:t>
            </w:r>
          </w:p>
        </w:tc>
        <w:tc>
          <w:tcPr>
            <w:tcW w:w="127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3686" w:type="dxa"/>
          </w:tcPr>
          <w:p w:rsidR="008B5E55" w:rsidRPr="000A410D"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8B5E55" w:rsidTr="008B5E55">
        <w:tc>
          <w:tcPr>
            <w:tcW w:w="704" w:type="dxa"/>
          </w:tcPr>
          <w:p w:rsidR="008B5E55" w:rsidRPr="000A410D" w:rsidRDefault="008B5E55" w:rsidP="008B5E55">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12</w:t>
            </w:r>
          </w:p>
        </w:tc>
        <w:tc>
          <w:tcPr>
            <w:tcW w:w="5103" w:type="dxa"/>
          </w:tcPr>
          <w:p w:rsidR="008B5E55"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Доля инвалидов, получающих социальные услуги на дому, от общей численности инвалидов</w:t>
            </w:r>
          </w:p>
        </w:tc>
        <w:tc>
          <w:tcPr>
            <w:tcW w:w="1276"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ГБУЗ СО КЦСОН «Изумруд»</w:t>
            </w:r>
          </w:p>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согласованию)</w:t>
            </w:r>
          </w:p>
        </w:tc>
      </w:tr>
      <w:tr w:rsidR="008B5E55" w:rsidTr="008B5E55">
        <w:tc>
          <w:tcPr>
            <w:tcW w:w="704" w:type="dxa"/>
          </w:tcPr>
          <w:p w:rsidR="008B5E55" w:rsidRPr="000A410D" w:rsidRDefault="008B5E55" w:rsidP="008B5E55">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13</w:t>
            </w:r>
          </w:p>
        </w:tc>
        <w:tc>
          <w:tcPr>
            <w:tcW w:w="5103" w:type="dxa"/>
          </w:tcPr>
          <w:p w:rsidR="008B5E55"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 xml:space="preserve">Доля лиц с ограниченными возможностями и инвалидов, систематически занимающихся физической культурой и спортом, от общего числа лиц данной категории </w:t>
            </w:r>
          </w:p>
        </w:tc>
        <w:tc>
          <w:tcPr>
            <w:tcW w:w="1276"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8B5E55" w:rsidTr="008B5E55">
        <w:tc>
          <w:tcPr>
            <w:tcW w:w="704" w:type="dxa"/>
          </w:tcPr>
          <w:p w:rsidR="008B5E55" w:rsidRPr="000A410D" w:rsidRDefault="008B5E55" w:rsidP="008B5E55">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14</w:t>
            </w:r>
          </w:p>
        </w:tc>
        <w:tc>
          <w:tcPr>
            <w:tcW w:w="5103" w:type="dxa"/>
          </w:tcPr>
          <w:p w:rsidR="008B5E55"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 xml:space="preserve">Доля лиц с ограниченными возможностями и инвалидов, систематически занимающихся творческой деятельностью, от общего числа лиц данной категории </w:t>
            </w:r>
          </w:p>
        </w:tc>
        <w:tc>
          <w:tcPr>
            <w:tcW w:w="1276"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8B5E55" w:rsidTr="008B5E55">
        <w:tc>
          <w:tcPr>
            <w:tcW w:w="704" w:type="dxa"/>
          </w:tcPr>
          <w:p w:rsidR="008B5E55" w:rsidRDefault="008B5E55" w:rsidP="008B5E55">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15</w:t>
            </w:r>
          </w:p>
        </w:tc>
        <w:tc>
          <w:tcPr>
            <w:tcW w:w="5103" w:type="dxa"/>
          </w:tcPr>
          <w:p w:rsidR="008B5E55" w:rsidRDefault="008B5E55" w:rsidP="008B5E5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Доля объектов торговли, частично доступных для инвалидов, от общего количества объектов торговли</w:t>
            </w:r>
          </w:p>
        </w:tc>
        <w:tc>
          <w:tcPr>
            <w:tcW w:w="1276"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3686" w:type="dxa"/>
          </w:tcPr>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8B5E55" w:rsidRDefault="008B5E55" w:rsidP="008B5E5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 Верхний Тагил</w:t>
            </w:r>
          </w:p>
        </w:tc>
      </w:tr>
    </w:tbl>
    <w:p w:rsidR="008B5E55" w:rsidRDefault="008B5E55" w:rsidP="008B5E55">
      <w:pPr>
        <w:pStyle w:val="ConsPlusNormal"/>
        <w:jc w:val="both"/>
        <w:rPr>
          <w:rFonts w:ascii="Times New Roman" w:hAnsi="Times New Roman" w:cs="Times New Roman"/>
          <w:b/>
          <w:sz w:val="28"/>
          <w:szCs w:val="28"/>
        </w:rPr>
      </w:pPr>
    </w:p>
    <w:p w:rsidR="008B5E55" w:rsidRDefault="008B5E55" w:rsidP="008B5E55">
      <w:pPr>
        <w:pStyle w:val="ConsPlusNormal"/>
        <w:jc w:val="both"/>
        <w:rPr>
          <w:rFonts w:ascii="Times New Roman" w:hAnsi="Times New Roman" w:cs="Times New Roman"/>
          <w:b/>
          <w:sz w:val="28"/>
          <w:szCs w:val="28"/>
        </w:rPr>
      </w:pPr>
    </w:p>
    <w:p w:rsidR="008B5E55" w:rsidRDefault="008B5E55" w:rsidP="008B5E55">
      <w:pPr>
        <w:pStyle w:val="ConsPlusNormal"/>
        <w:jc w:val="both"/>
        <w:rPr>
          <w:rFonts w:ascii="Times New Roman" w:hAnsi="Times New Roman" w:cs="Times New Roman"/>
          <w:b/>
          <w:sz w:val="28"/>
          <w:szCs w:val="28"/>
        </w:rPr>
      </w:pPr>
    </w:p>
    <w:p w:rsidR="008B5E55" w:rsidRDefault="008B5E55" w:rsidP="008B5E55">
      <w:pPr>
        <w:pStyle w:val="ConsPlusNormal"/>
        <w:jc w:val="both"/>
        <w:rPr>
          <w:rFonts w:ascii="Times New Roman" w:hAnsi="Times New Roman" w:cs="Times New Roman"/>
          <w:b/>
          <w:sz w:val="28"/>
          <w:szCs w:val="28"/>
        </w:rPr>
      </w:pPr>
    </w:p>
    <w:p w:rsidR="008B5E55" w:rsidRDefault="008B5E55" w:rsidP="008B5E55">
      <w:pPr>
        <w:pStyle w:val="ConsPlusNormal"/>
        <w:jc w:val="both"/>
        <w:rPr>
          <w:rFonts w:ascii="Times New Roman" w:hAnsi="Times New Roman" w:cs="Times New Roman"/>
          <w:b/>
          <w:sz w:val="28"/>
          <w:szCs w:val="28"/>
        </w:rPr>
      </w:pPr>
    </w:p>
    <w:p w:rsidR="008B5E55" w:rsidRDefault="008B5E55" w:rsidP="008B5E55">
      <w:pPr>
        <w:pStyle w:val="ConsPlusNormal"/>
        <w:jc w:val="both"/>
        <w:rPr>
          <w:rFonts w:ascii="Times New Roman" w:hAnsi="Times New Roman" w:cs="Times New Roman"/>
          <w:b/>
          <w:sz w:val="28"/>
          <w:szCs w:val="28"/>
        </w:rPr>
      </w:pPr>
    </w:p>
    <w:p w:rsidR="008B5E55" w:rsidRDefault="008B5E55" w:rsidP="008B5E55">
      <w:pPr>
        <w:pStyle w:val="ConsPlusNormal"/>
        <w:jc w:val="both"/>
        <w:rPr>
          <w:rFonts w:ascii="Times New Roman" w:hAnsi="Times New Roman" w:cs="Times New Roman"/>
          <w:b/>
          <w:sz w:val="28"/>
          <w:szCs w:val="28"/>
        </w:rPr>
      </w:pPr>
    </w:p>
    <w:p w:rsidR="008B5E55" w:rsidRDefault="008B5E55" w:rsidP="008B5E55">
      <w:pPr>
        <w:pStyle w:val="ConsPlusNormal"/>
        <w:jc w:val="both"/>
        <w:rPr>
          <w:rFonts w:ascii="Times New Roman" w:hAnsi="Times New Roman" w:cs="Times New Roman"/>
          <w:b/>
          <w:sz w:val="28"/>
          <w:szCs w:val="28"/>
        </w:rPr>
      </w:pPr>
    </w:p>
    <w:p w:rsidR="008B5E55" w:rsidRDefault="008B5E55" w:rsidP="008B5E55">
      <w:pPr>
        <w:pStyle w:val="ConsPlusNormal"/>
        <w:jc w:val="both"/>
        <w:rPr>
          <w:rFonts w:ascii="Times New Roman" w:hAnsi="Times New Roman" w:cs="Times New Roman"/>
          <w:b/>
          <w:sz w:val="28"/>
          <w:szCs w:val="28"/>
        </w:rPr>
      </w:pPr>
    </w:p>
    <w:p w:rsidR="008B5E55" w:rsidRDefault="008B5E55" w:rsidP="008B5E55">
      <w:pPr>
        <w:pStyle w:val="ConsPlusNormal"/>
        <w:jc w:val="both"/>
        <w:rPr>
          <w:rFonts w:ascii="Times New Roman" w:hAnsi="Times New Roman" w:cs="Times New Roman"/>
          <w:b/>
          <w:sz w:val="28"/>
          <w:szCs w:val="28"/>
        </w:rPr>
      </w:pPr>
    </w:p>
    <w:p w:rsidR="008B5E55" w:rsidRDefault="008B5E55" w:rsidP="008B5E55">
      <w:pPr>
        <w:pStyle w:val="ConsPlusNormal"/>
        <w:jc w:val="both"/>
        <w:rPr>
          <w:rFonts w:ascii="Times New Roman" w:hAnsi="Times New Roman" w:cs="Times New Roman"/>
          <w:b/>
          <w:sz w:val="28"/>
          <w:szCs w:val="28"/>
        </w:rPr>
      </w:pPr>
    </w:p>
    <w:p w:rsidR="008B5E55" w:rsidRDefault="008B5E55" w:rsidP="008B5E55">
      <w:pPr>
        <w:pStyle w:val="ConsPlusNormal"/>
        <w:jc w:val="both"/>
        <w:rPr>
          <w:rFonts w:ascii="Times New Roman" w:hAnsi="Times New Roman" w:cs="Times New Roman"/>
          <w:b/>
          <w:sz w:val="28"/>
          <w:szCs w:val="28"/>
        </w:rPr>
      </w:pPr>
    </w:p>
    <w:p w:rsidR="00AD45E3" w:rsidRPr="008B5E55" w:rsidRDefault="00AD45E3" w:rsidP="00AD45E3">
      <w:pPr>
        <w:pStyle w:val="ConsPlusNormal"/>
        <w:jc w:val="right"/>
        <w:rPr>
          <w:rFonts w:ascii="Times New Roman" w:hAnsi="Times New Roman" w:cs="Times New Roman"/>
        </w:rPr>
      </w:pPr>
      <w:r>
        <w:rPr>
          <w:rFonts w:ascii="Times New Roman" w:hAnsi="Times New Roman" w:cs="Times New Roman"/>
        </w:rPr>
        <w:lastRenderedPageBreak/>
        <w:t>Таблица 2 к Приложению 2</w:t>
      </w:r>
    </w:p>
    <w:p w:rsidR="00D14197" w:rsidRDefault="00D14197" w:rsidP="008B5E55">
      <w:pPr>
        <w:pStyle w:val="ConsPlusNormal"/>
        <w:jc w:val="center"/>
        <w:rPr>
          <w:rFonts w:ascii="Times New Roman" w:hAnsi="Times New Roman" w:cs="Times New Roman"/>
          <w:b/>
          <w:sz w:val="28"/>
          <w:szCs w:val="28"/>
        </w:rPr>
      </w:pPr>
    </w:p>
    <w:p w:rsidR="008B5E55" w:rsidRDefault="00AD45E3" w:rsidP="008B5E55">
      <w:pPr>
        <w:pStyle w:val="ConsPlusNormal"/>
        <w:jc w:val="center"/>
        <w:rPr>
          <w:rFonts w:ascii="Times New Roman" w:hAnsi="Times New Roman" w:cs="Times New Roman"/>
          <w:b/>
          <w:sz w:val="28"/>
          <w:szCs w:val="28"/>
        </w:rPr>
      </w:pPr>
      <w:r>
        <w:rPr>
          <w:rFonts w:ascii="Times New Roman" w:hAnsi="Times New Roman" w:cs="Times New Roman"/>
          <w:b/>
          <w:sz w:val="28"/>
          <w:szCs w:val="28"/>
        </w:rPr>
        <w:t>ПЛАН МЕРОПРИЯТИЙ ПО ВЫПОЛНЕНИЮ ПОДПРОГРАММЫ «ДОСТУПНАЯ СРЕДА»</w:t>
      </w:r>
    </w:p>
    <w:p w:rsidR="000B331B" w:rsidRDefault="000B331B" w:rsidP="008B5E55">
      <w:pPr>
        <w:pStyle w:val="ConsPlusNormal"/>
        <w:jc w:val="center"/>
        <w:rPr>
          <w:rFonts w:ascii="Times New Roman" w:hAnsi="Times New Roman" w:cs="Times New Roman"/>
          <w:b/>
          <w:sz w:val="28"/>
          <w:szCs w:val="28"/>
        </w:rPr>
      </w:pPr>
    </w:p>
    <w:tbl>
      <w:tblPr>
        <w:tblW w:w="157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2523"/>
        <w:gridCol w:w="1275"/>
        <w:gridCol w:w="1305"/>
        <w:gridCol w:w="1245"/>
        <w:gridCol w:w="31"/>
        <w:gridCol w:w="1134"/>
        <w:gridCol w:w="1247"/>
        <w:gridCol w:w="28"/>
        <w:gridCol w:w="1247"/>
      </w:tblGrid>
      <w:tr w:rsidR="000B331B" w:rsidRPr="000B331B" w:rsidTr="00717B44">
        <w:trPr>
          <w:trHeight w:val="465"/>
        </w:trPr>
        <w:tc>
          <w:tcPr>
            <w:tcW w:w="710" w:type="dxa"/>
            <w:vMerge w:val="restart"/>
          </w:tcPr>
          <w:p w:rsidR="000B331B" w:rsidRPr="000B331B" w:rsidRDefault="000B331B" w:rsidP="000B331B">
            <w:pPr>
              <w:spacing w:after="0" w:line="240" w:lineRule="auto"/>
              <w:jc w:val="center"/>
              <w:rPr>
                <w:rFonts w:ascii="Times New Roman" w:eastAsia="Times New Roman" w:hAnsi="Times New Roman" w:cs="Times New Roman"/>
                <w:sz w:val="16"/>
                <w:szCs w:val="16"/>
                <w:lang w:val="en-US"/>
              </w:rPr>
            </w:pPr>
            <w:r w:rsidRPr="000B331B">
              <w:rPr>
                <w:rFonts w:ascii="Times New Roman" w:eastAsia="Times New Roman" w:hAnsi="Times New Roman" w:cs="Times New Roman"/>
                <w:sz w:val="16"/>
                <w:szCs w:val="16"/>
                <w:lang w:val="en-US"/>
              </w:rPr>
              <w:t>№</w:t>
            </w:r>
            <w:r w:rsidRPr="000B331B">
              <w:rPr>
                <w:rFonts w:ascii="Times New Roman" w:eastAsia="Times New Roman" w:hAnsi="Times New Roman" w:cs="Times New Roman"/>
                <w:sz w:val="16"/>
                <w:szCs w:val="16"/>
              </w:rPr>
              <w:t xml:space="preserve"> </w:t>
            </w:r>
            <w:r w:rsidRPr="000B331B">
              <w:rPr>
                <w:rFonts w:ascii="Times New Roman" w:eastAsia="Times New Roman" w:hAnsi="Times New Roman" w:cs="Times New Roman"/>
                <w:sz w:val="16"/>
                <w:szCs w:val="16"/>
                <w:lang w:val="en-US"/>
              </w:rPr>
              <w:t>п</w:t>
            </w:r>
            <w:r w:rsidRPr="000B331B">
              <w:rPr>
                <w:rFonts w:ascii="Times New Roman" w:eastAsia="Times New Roman" w:hAnsi="Times New Roman" w:cs="Times New Roman"/>
                <w:sz w:val="16"/>
                <w:szCs w:val="16"/>
              </w:rPr>
              <w:t>/</w:t>
            </w:r>
            <w:r w:rsidRPr="000B331B">
              <w:rPr>
                <w:rFonts w:ascii="Times New Roman" w:eastAsia="Times New Roman" w:hAnsi="Times New Roman" w:cs="Times New Roman"/>
                <w:sz w:val="16"/>
                <w:szCs w:val="16"/>
                <w:lang w:val="en-US"/>
              </w:rPr>
              <w:t>п</w:t>
            </w:r>
          </w:p>
        </w:tc>
        <w:tc>
          <w:tcPr>
            <w:tcW w:w="4961" w:type="dxa"/>
            <w:vMerge w:val="restart"/>
          </w:tcPr>
          <w:p w:rsidR="000B331B" w:rsidRPr="000B331B" w:rsidRDefault="000B331B" w:rsidP="000B331B">
            <w:pPr>
              <w:spacing w:after="0" w:line="240" w:lineRule="auto"/>
              <w:jc w:val="center"/>
              <w:rPr>
                <w:rFonts w:ascii="Times New Roman" w:eastAsia="Times New Roman" w:hAnsi="Times New Roman" w:cs="Times New Roman"/>
                <w:sz w:val="16"/>
                <w:szCs w:val="16"/>
              </w:rPr>
            </w:pPr>
            <w:r w:rsidRPr="000B331B">
              <w:rPr>
                <w:rFonts w:ascii="Times New Roman" w:eastAsia="Times New Roman" w:hAnsi="Times New Roman" w:cs="Times New Roman"/>
                <w:sz w:val="16"/>
                <w:szCs w:val="16"/>
              </w:rPr>
              <w:t>Наименование мероприятия</w:t>
            </w:r>
          </w:p>
        </w:tc>
        <w:tc>
          <w:tcPr>
            <w:tcW w:w="2523" w:type="dxa"/>
            <w:vMerge w:val="restart"/>
          </w:tcPr>
          <w:p w:rsidR="000B331B" w:rsidRPr="000B331B" w:rsidRDefault="000B331B" w:rsidP="000B331B">
            <w:pPr>
              <w:spacing w:after="0" w:line="240" w:lineRule="auto"/>
              <w:jc w:val="center"/>
              <w:rPr>
                <w:rFonts w:ascii="Times New Roman" w:eastAsia="Times New Roman" w:hAnsi="Times New Roman" w:cs="Times New Roman"/>
                <w:sz w:val="16"/>
                <w:szCs w:val="16"/>
              </w:rPr>
            </w:pPr>
            <w:r w:rsidRPr="000B331B">
              <w:rPr>
                <w:rFonts w:ascii="Times New Roman" w:eastAsia="Times New Roman" w:hAnsi="Times New Roman" w:cs="Times New Roman"/>
                <w:sz w:val="16"/>
                <w:szCs w:val="16"/>
              </w:rPr>
              <w:t>Ответственные исполнители</w:t>
            </w:r>
          </w:p>
        </w:tc>
        <w:tc>
          <w:tcPr>
            <w:tcW w:w="1275" w:type="dxa"/>
            <w:vMerge w:val="restart"/>
          </w:tcPr>
          <w:p w:rsidR="000B331B" w:rsidRPr="000B331B" w:rsidRDefault="000B331B" w:rsidP="000B331B">
            <w:pPr>
              <w:spacing w:after="0" w:line="240" w:lineRule="auto"/>
              <w:jc w:val="center"/>
              <w:rPr>
                <w:rFonts w:ascii="Times New Roman" w:eastAsia="Times New Roman" w:hAnsi="Times New Roman" w:cs="Times New Roman"/>
                <w:sz w:val="16"/>
                <w:szCs w:val="16"/>
              </w:rPr>
            </w:pPr>
            <w:r w:rsidRPr="000B331B">
              <w:rPr>
                <w:rFonts w:ascii="Times New Roman" w:eastAsia="Times New Roman" w:hAnsi="Times New Roman" w:cs="Times New Roman"/>
                <w:sz w:val="16"/>
                <w:szCs w:val="16"/>
              </w:rPr>
              <w:t>Срок исполнения</w:t>
            </w:r>
          </w:p>
        </w:tc>
        <w:tc>
          <w:tcPr>
            <w:tcW w:w="1305" w:type="dxa"/>
            <w:vMerge w:val="restart"/>
          </w:tcPr>
          <w:p w:rsidR="000B331B" w:rsidRPr="000B331B" w:rsidRDefault="000B331B" w:rsidP="000B331B">
            <w:pPr>
              <w:spacing w:after="0" w:line="240" w:lineRule="auto"/>
              <w:jc w:val="center"/>
              <w:rPr>
                <w:rFonts w:ascii="Times New Roman" w:eastAsia="Times New Roman" w:hAnsi="Times New Roman" w:cs="Times New Roman"/>
                <w:sz w:val="16"/>
                <w:szCs w:val="16"/>
              </w:rPr>
            </w:pPr>
            <w:r w:rsidRPr="000B331B">
              <w:rPr>
                <w:rFonts w:ascii="Times New Roman" w:eastAsia="Times New Roman" w:hAnsi="Times New Roman" w:cs="Times New Roman"/>
                <w:sz w:val="16"/>
                <w:szCs w:val="16"/>
              </w:rPr>
              <w:t>Источники финансирования</w:t>
            </w:r>
          </w:p>
        </w:tc>
        <w:tc>
          <w:tcPr>
            <w:tcW w:w="4932" w:type="dxa"/>
            <w:gridSpan w:val="6"/>
          </w:tcPr>
          <w:p w:rsidR="000B331B" w:rsidRPr="000B331B" w:rsidRDefault="000B331B" w:rsidP="000B331B">
            <w:pPr>
              <w:spacing w:after="0" w:line="240" w:lineRule="auto"/>
              <w:jc w:val="center"/>
              <w:rPr>
                <w:rFonts w:ascii="Times New Roman" w:eastAsia="Times New Roman" w:hAnsi="Times New Roman" w:cs="Times New Roman"/>
                <w:sz w:val="16"/>
                <w:szCs w:val="16"/>
              </w:rPr>
            </w:pPr>
            <w:r w:rsidRPr="000B331B">
              <w:rPr>
                <w:rFonts w:ascii="Times New Roman" w:eastAsia="Times New Roman" w:hAnsi="Times New Roman" w:cs="Times New Roman"/>
                <w:sz w:val="16"/>
                <w:szCs w:val="16"/>
              </w:rPr>
              <w:t>Объём финансирования</w:t>
            </w:r>
          </w:p>
          <w:p w:rsidR="000B331B" w:rsidRPr="000B331B" w:rsidRDefault="000B331B" w:rsidP="000B331B">
            <w:pPr>
              <w:spacing w:after="0" w:line="240" w:lineRule="auto"/>
              <w:jc w:val="center"/>
              <w:rPr>
                <w:rFonts w:ascii="Times New Roman" w:eastAsia="Times New Roman" w:hAnsi="Times New Roman" w:cs="Times New Roman"/>
                <w:sz w:val="16"/>
                <w:szCs w:val="16"/>
              </w:rPr>
            </w:pPr>
            <w:r w:rsidRPr="000B331B">
              <w:rPr>
                <w:rFonts w:ascii="Times New Roman" w:eastAsia="Times New Roman" w:hAnsi="Times New Roman" w:cs="Times New Roman"/>
                <w:sz w:val="16"/>
                <w:szCs w:val="16"/>
              </w:rPr>
              <w:t>в тыс. руб.</w:t>
            </w:r>
          </w:p>
        </w:tc>
      </w:tr>
      <w:tr w:rsidR="000B331B" w:rsidRPr="000B331B" w:rsidTr="00717B44">
        <w:trPr>
          <w:trHeight w:val="225"/>
        </w:trPr>
        <w:tc>
          <w:tcPr>
            <w:tcW w:w="710" w:type="dxa"/>
            <w:vMerge/>
          </w:tcPr>
          <w:p w:rsidR="000B331B" w:rsidRPr="000B331B" w:rsidRDefault="000B331B" w:rsidP="000B331B">
            <w:pPr>
              <w:spacing w:after="0" w:line="240" w:lineRule="auto"/>
              <w:jc w:val="center"/>
              <w:rPr>
                <w:rFonts w:ascii="Times New Roman" w:eastAsia="Times New Roman" w:hAnsi="Times New Roman" w:cs="Times New Roman"/>
                <w:sz w:val="16"/>
                <w:szCs w:val="16"/>
              </w:rPr>
            </w:pPr>
          </w:p>
        </w:tc>
        <w:tc>
          <w:tcPr>
            <w:tcW w:w="4961" w:type="dxa"/>
            <w:vMerge/>
          </w:tcPr>
          <w:p w:rsidR="000B331B" w:rsidRPr="000B331B" w:rsidRDefault="000B331B" w:rsidP="000B331B">
            <w:pPr>
              <w:spacing w:after="0" w:line="240" w:lineRule="auto"/>
              <w:jc w:val="center"/>
              <w:rPr>
                <w:rFonts w:ascii="Times New Roman" w:eastAsia="Times New Roman" w:hAnsi="Times New Roman" w:cs="Times New Roman"/>
                <w:sz w:val="16"/>
                <w:szCs w:val="16"/>
              </w:rPr>
            </w:pPr>
          </w:p>
        </w:tc>
        <w:tc>
          <w:tcPr>
            <w:tcW w:w="2523" w:type="dxa"/>
            <w:vMerge/>
          </w:tcPr>
          <w:p w:rsidR="000B331B" w:rsidRPr="000B331B" w:rsidRDefault="000B331B" w:rsidP="000B331B">
            <w:pPr>
              <w:spacing w:after="0" w:line="240" w:lineRule="auto"/>
              <w:jc w:val="center"/>
              <w:rPr>
                <w:rFonts w:ascii="Times New Roman" w:eastAsia="Times New Roman" w:hAnsi="Times New Roman" w:cs="Times New Roman"/>
                <w:sz w:val="16"/>
                <w:szCs w:val="16"/>
              </w:rPr>
            </w:pPr>
          </w:p>
        </w:tc>
        <w:tc>
          <w:tcPr>
            <w:tcW w:w="1275" w:type="dxa"/>
            <w:vMerge/>
          </w:tcPr>
          <w:p w:rsidR="000B331B" w:rsidRPr="000B331B" w:rsidRDefault="000B331B" w:rsidP="000B331B">
            <w:pPr>
              <w:spacing w:after="0" w:line="240" w:lineRule="auto"/>
              <w:jc w:val="center"/>
              <w:rPr>
                <w:rFonts w:ascii="Times New Roman" w:eastAsia="Times New Roman" w:hAnsi="Times New Roman" w:cs="Times New Roman"/>
                <w:sz w:val="16"/>
                <w:szCs w:val="16"/>
              </w:rPr>
            </w:pPr>
          </w:p>
        </w:tc>
        <w:tc>
          <w:tcPr>
            <w:tcW w:w="1305" w:type="dxa"/>
            <w:vMerge/>
          </w:tcPr>
          <w:p w:rsidR="000B331B" w:rsidRPr="000B331B" w:rsidRDefault="000B331B" w:rsidP="000B331B">
            <w:pPr>
              <w:spacing w:after="0" w:line="240" w:lineRule="auto"/>
              <w:jc w:val="center"/>
              <w:rPr>
                <w:rFonts w:ascii="Times New Roman" w:eastAsia="Times New Roman" w:hAnsi="Times New Roman" w:cs="Times New Roman"/>
                <w:sz w:val="16"/>
                <w:szCs w:val="16"/>
              </w:rPr>
            </w:pPr>
          </w:p>
        </w:tc>
        <w:tc>
          <w:tcPr>
            <w:tcW w:w="1276" w:type="dxa"/>
            <w:gridSpan w:val="2"/>
          </w:tcPr>
          <w:p w:rsidR="000B331B" w:rsidRPr="000B331B" w:rsidRDefault="000B331B" w:rsidP="000B331B">
            <w:pPr>
              <w:spacing w:after="0" w:line="240" w:lineRule="auto"/>
              <w:jc w:val="center"/>
              <w:rPr>
                <w:rFonts w:ascii="Times New Roman" w:eastAsia="Times New Roman" w:hAnsi="Times New Roman" w:cs="Times New Roman"/>
                <w:b/>
                <w:sz w:val="16"/>
                <w:szCs w:val="16"/>
              </w:rPr>
            </w:pPr>
            <w:r w:rsidRPr="000B331B">
              <w:rPr>
                <w:rFonts w:ascii="Times New Roman" w:eastAsia="Times New Roman" w:hAnsi="Times New Roman" w:cs="Times New Roman"/>
                <w:b/>
                <w:sz w:val="16"/>
                <w:szCs w:val="16"/>
              </w:rPr>
              <w:t>2017</w:t>
            </w:r>
          </w:p>
        </w:tc>
        <w:tc>
          <w:tcPr>
            <w:tcW w:w="1134" w:type="dxa"/>
          </w:tcPr>
          <w:p w:rsidR="000B331B" w:rsidRPr="000B331B" w:rsidRDefault="000B331B" w:rsidP="000B331B">
            <w:pPr>
              <w:spacing w:after="0" w:line="240" w:lineRule="auto"/>
              <w:jc w:val="center"/>
              <w:rPr>
                <w:rFonts w:ascii="Times New Roman" w:eastAsia="Times New Roman" w:hAnsi="Times New Roman" w:cs="Times New Roman"/>
                <w:b/>
                <w:sz w:val="16"/>
                <w:szCs w:val="16"/>
              </w:rPr>
            </w:pPr>
            <w:r w:rsidRPr="000B331B">
              <w:rPr>
                <w:rFonts w:ascii="Times New Roman" w:eastAsia="Times New Roman" w:hAnsi="Times New Roman" w:cs="Times New Roman"/>
                <w:b/>
                <w:sz w:val="16"/>
                <w:szCs w:val="16"/>
              </w:rPr>
              <w:t>2018</w:t>
            </w:r>
          </w:p>
        </w:tc>
        <w:tc>
          <w:tcPr>
            <w:tcW w:w="1247" w:type="dxa"/>
          </w:tcPr>
          <w:p w:rsidR="000B331B" w:rsidRPr="000B331B" w:rsidRDefault="000B331B" w:rsidP="000B331B">
            <w:pPr>
              <w:spacing w:after="0" w:line="240" w:lineRule="auto"/>
              <w:jc w:val="center"/>
              <w:rPr>
                <w:rFonts w:ascii="Times New Roman" w:eastAsia="Times New Roman" w:hAnsi="Times New Roman" w:cs="Times New Roman"/>
                <w:b/>
                <w:sz w:val="16"/>
                <w:szCs w:val="16"/>
              </w:rPr>
            </w:pPr>
            <w:r w:rsidRPr="000B331B">
              <w:rPr>
                <w:rFonts w:ascii="Times New Roman" w:eastAsia="Times New Roman" w:hAnsi="Times New Roman" w:cs="Times New Roman"/>
                <w:b/>
                <w:sz w:val="16"/>
                <w:szCs w:val="16"/>
              </w:rPr>
              <w:t>2019</w:t>
            </w:r>
          </w:p>
        </w:tc>
        <w:tc>
          <w:tcPr>
            <w:tcW w:w="1275" w:type="dxa"/>
            <w:gridSpan w:val="2"/>
          </w:tcPr>
          <w:p w:rsidR="000B331B" w:rsidRPr="000B331B" w:rsidRDefault="000B331B" w:rsidP="000B331B">
            <w:pPr>
              <w:spacing w:after="0" w:line="240" w:lineRule="auto"/>
              <w:jc w:val="center"/>
              <w:rPr>
                <w:rFonts w:ascii="Times New Roman" w:eastAsia="Times New Roman" w:hAnsi="Times New Roman" w:cs="Times New Roman"/>
                <w:b/>
                <w:sz w:val="16"/>
                <w:szCs w:val="16"/>
              </w:rPr>
            </w:pPr>
            <w:r w:rsidRPr="000B331B">
              <w:rPr>
                <w:rFonts w:ascii="Times New Roman" w:eastAsia="Times New Roman" w:hAnsi="Times New Roman" w:cs="Times New Roman"/>
                <w:b/>
                <w:sz w:val="16"/>
                <w:szCs w:val="16"/>
              </w:rPr>
              <w:t>2020</w:t>
            </w:r>
          </w:p>
        </w:tc>
      </w:tr>
      <w:tr w:rsidR="000B331B" w:rsidRPr="000B331B" w:rsidTr="00717B44">
        <w:tc>
          <w:tcPr>
            <w:tcW w:w="710" w:type="dxa"/>
          </w:tcPr>
          <w:p w:rsidR="000B331B" w:rsidRPr="000B331B" w:rsidRDefault="000B331B"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1</w:t>
            </w:r>
          </w:p>
        </w:tc>
        <w:tc>
          <w:tcPr>
            <w:tcW w:w="4961" w:type="dxa"/>
          </w:tcPr>
          <w:p w:rsidR="000B331B" w:rsidRPr="000B331B" w:rsidRDefault="000B331B"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2</w:t>
            </w:r>
          </w:p>
        </w:tc>
        <w:tc>
          <w:tcPr>
            <w:tcW w:w="2523" w:type="dxa"/>
          </w:tcPr>
          <w:p w:rsidR="000B331B" w:rsidRPr="000B331B" w:rsidRDefault="000B331B"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3</w:t>
            </w:r>
          </w:p>
        </w:tc>
        <w:tc>
          <w:tcPr>
            <w:tcW w:w="1275" w:type="dxa"/>
          </w:tcPr>
          <w:p w:rsidR="000B331B" w:rsidRPr="000B331B" w:rsidRDefault="000B331B"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4</w:t>
            </w:r>
          </w:p>
        </w:tc>
        <w:tc>
          <w:tcPr>
            <w:tcW w:w="1305" w:type="dxa"/>
          </w:tcPr>
          <w:p w:rsidR="000B331B" w:rsidRPr="000B331B" w:rsidRDefault="000B331B"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5</w:t>
            </w:r>
          </w:p>
        </w:tc>
        <w:tc>
          <w:tcPr>
            <w:tcW w:w="1276" w:type="dxa"/>
            <w:gridSpan w:val="2"/>
          </w:tcPr>
          <w:p w:rsidR="000B331B" w:rsidRPr="000B331B" w:rsidRDefault="000B331B"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6</w:t>
            </w:r>
          </w:p>
        </w:tc>
        <w:tc>
          <w:tcPr>
            <w:tcW w:w="1134" w:type="dxa"/>
          </w:tcPr>
          <w:p w:rsidR="000B331B" w:rsidRPr="000B331B" w:rsidRDefault="000B331B"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7</w:t>
            </w:r>
          </w:p>
        </w:tc>
        <w:tc>
          <w:tcPr>
            <w:tcW w:w="1247" w:type="dxa"/>
          </w:tcPr>
          <w:p w:rsidR="000B331B" w:rsidRPr="000B331B" w:rsidRDefault="000B331B"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8</w:t>
            </w:r>
          </w:p>
        </w:tc>
        <w:tc>
          <w:tcPr>
            <w:tcW w:w="1275" w:type="dxa"/>
            <w:gridSpan w:val="2"/>
          </w:tcPr>
          <w:p w:rsidR="000B331B" w:rsidRPr="000B331B" w:rsidRDefault="000B331B"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9</w:t>
            </w:r>
          </w:p>
        </w:tc>
      </w:tr>
      <w:tr w:rsidR="000B331B" w:rsidRPr="000B331B" w:rsidTr="00717B44">
        <w:tc>
          <w:tcPr>
            <w:tcW w:w="710" w:type="dxa"/>
          </w:tcPr>
          <w:p w:rsidR="000B331B" w:rsidRPr="000B331B" w:rsidRDefault="000B331B"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1</w:t>
            </w:r>
          </w:p>
        </w:tc>
        <w:tc>
          <w:tcPr>
            <w:tcW w:w="4961" w:type="dxa"/>
          </w:tcPr>
          <w:p w:rsidR="000B331B" w:rsidRPr="000B331B" w:rsidRDefault="000B331B" w:rsidP="000B331B">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Проведение мониторинга оснащенности объектов торговли, расположенных на территории городского округа Верхний Тагил</w:t>
            </w:r>
          </w:p>
        </w:tc>
        <w:tc>
          <w:tcPr>
            <w:tcW w:w="2523" w:type="dxa"/>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0B331B" w:rsidRDefault="000B331B" w:rsidP="000B33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0B331B" w:rsidRPr="000B331B" w:rsidRDefault="000B331B" w:rsidP="000B33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Межведомственная комиссия </w:t>
            </w:r>
          </w:p>
        </w:tc>
        <w:tc>
          <w:tcPr>
            <w:tcW w:w="1275" w:type="dxa"/>
          </w:tcPr>
          <w:p w:rsid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2017-2020</w:t>
            </w:r>
          </w:p>
          <w:p w:rsidR="00815AA2" w:rsidRPr="000B331B" w:rsidRDefault="00815AA2" w:rsidP="000B33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 1 раз в квартал</w:t>
            </w:r>
          </w:p>
        </w:tc>
        <w:tc>
          <w:tcPr>
            <w:tcW w:w="1305" w:type="dxa"/>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134" w:type="dxa"/>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247" w:type="dxa"/>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275" w:type="dxa"/>
            <w:gridSpan w:val="2"/>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r>
      <w:tr w:rsidR="000B331B" w:rsidRPr="000B331B" w:rsidTr="00717B44">
        <w:tc>
          <w:tcPr>
            <w:tcW w:w="710" w:type="dxa"/>
          </w:tcPr>
          <w:p w:rsidR="000B331B" w:rsidRPr="000B331B" w:rsidRDefault="000B331B"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2</w:t>
            </w:r>
          </w:p>
        </w:tc>
        <w:tc>
          <w:tcPr>
            <w:tcW w:w="4961" w:type="dxa"/>
          </w:tcPr>
          <w:p w:rsidR="000B331B" w:rsidRPr="000B331B" w:rsidRDefault="00815AA2" w:rsidP="000B331B">
            <w:pPr>
              <w:shd w:val="clear" w:color="auto" w:fill="FFFFFF"/>
              <w:spacing w:after="0" w:line="240" w:lineRule="auto"/>
              <w:jc w:val="both"/>
              <w:rPr>
                <w:rFonts w:ascii="Times New Roman" w:eastAsia="Times New Roman" w:hAnsi="Times New Roman" w:cs="Times New Roman"/>
                <w:sz w:val="24"/>
                <w:szCs w:val="24"/>
              </w:rPr>
            </w:pPr>
            <w:r w:rsidRPr="00551646">
              <w:rPr>
                <w:rFonts w:ascii="Times New Roman" w:hAnsi="Times New Roman" w:cs="Times New Roman"/>
                <w:sz w:val="24"/>
                <w:szCs w:val="24"/>
              </w:rPr>
              <w:t>Осуществление проверки проектной документации на проведение капитального ремонта (модернизации, реконструкции) зданий, на строительство новых объектов с целью исключения случаев ввода в эксплуатацию объектов, не соответствующих требованиям их соответствия потребностям инвалидов</w:t>
            </w:r>
          </w:p>
        </w:tc>
        <w:tc>
          <w:tcPr>
            <w:tcW w:w="2523" w:type="dxa"/>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0B331B" w:rsidRPr="000B331B" w:rsidRDefault="00815AA2" w:rsidP="000B33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0B331B" w:rsidRPr="000B331B" w:rsidRDefault="000B331B" w:rsidP="000B331B">
            <w:pPr>
              <w:spacing w:after="0" w:line="240" w:lineRule="auto"/>
              <w:jc w:val="center"/>
              <w:rPr>
                <w:rFonts w:ascii="Times New Roman" w:eastAsia="Times New Roman" w:hAnsi="Times New Roman" w:cs="Times New Roman"/>
                <w:sz w:val="20"/>
                <w:szCs w:val="20"/>
              </w:rPr>
            </w:pPr>
          </w:p>
        </w:tc>
        <w:tc>
          <w:tcPr>
            <w:tcW w:w="1275" w:type="dxa"/>
          </w:tcPr>
          <w:p w:rsidR="00815AA2" w:rsidRDefault="00815AA2" w:rsidP="00815AA2">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2017-2020</w:t>
            </w:r>
          </w:p>
          <w:p w:rsidR="000B331B" w:rsidRPr="000B331B" w:rsidRDefault="000B331B" w:rsidP="000B331B">
            <w:pPr>
              <w:spacing w:after="0" w:line="240" w:lineRule="auto"/>
              <w:jc w:val="center"/>
              <w:rPr>
                <w:rFonts w:ascii="Times New Roman" w:eastAsia="Times New Roman" w:hAnsi="Times New Roman" w:cs="Times New Roman"/>
                <w:sz w:val="20"/>
                <w:szCs w:val="20"/>
              </w:rPr>
            </w:pPr>
          </w:p>
        </w:tc>
        <w:tc>
          <w:tcPr>
            <w:tcW w:w="1305" w:type="dxa"/>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134" w:type="dxa"/>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247" w:type="dxa"/>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275" w:type="dxa"/>
            <w:gridSpan w:val="2"/>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r>
      <w:tr w:rsidR="000B331B" w:rsidRPr="000B331B" w:rsidTr="00717B44">
        <w:tc>
          <w:tcPr>
            <w:tcW w:w="710" w:type="dxa"/>
          </w:tcPr>
          <w:p w:rsidR="000B331B" w:rsidRPr="000B331B" w:rsidRDefault="000B331B"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3</w:t>
            </w:r>
          </w:p>
        </w:tc>
        <w:tc>
          <w:tcPr>
            <w:tcW w:w="4961" w:type="dxa"/>
          </w:tcPr>
          <w:p w:rsidR="000B331B" w:rsidRPr="000B331B" w:rsidRDefault="00815AA2" w:rsidP="00815AA2">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hAnsi="Times New Roman" w:cs="Times New Roman"/>
                <w:sz w:val="24"/>
                <w:szCs w:val="24"/>
              </w:rPr>
              <w:t>Мероприятия по обучению (инструктированию) работников учреждений образования, культуры и спорта по вопросам, связанным с особенностями предоставления услуг инвалидам в зависимости от стойких расстройств (зрения, слуха, опорно-двигательного аппарата)</w:t>
            </w:r>
          </w:p>
        </w:tc>
        <w:tc>
          <w:tcPr>
            <w:tcW w:w="2523" w:type="dxa"/>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0B331B" w:rsidRDefault="00815AA2" w:rsidP="000B33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815AA2" w:rsidRDefault="00815AA2" w:rsidP="000B33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образования</w:t>
            </w:r>
          </w:p>
          <w:p w:rsidR="00815AA2" w:rsidRPr="000B331B" w:rsidRDefault="00815AA2" w:rsidP="000B33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p w:rsidR="000B331B" w:rsidRPr="000B331B" w:rsidRDefault="000B331B" w:rsidP="000B331B">
            <w:pPr>
              <w:spacing w:after="0" w:line="240" w:lineRule="auto"/>
              <w:jc w:val="center"/>
              <w:rPr>
                <w:rFonts w:ascii="Times New Roman" w:eastAsia="Times New Roman" w:hAnsi="Times New Roman" w:cs="Times New Roman"/>
                <w:sz w:val="20"/>
                <w:szCs w:val="20"/>
              </w:rPr>
            </w:pPr>
          </w:p>
        </w:tc>
        <w:tc>
          <w:tcPr>
            <w:tcW w:w="1275" w:type="dxa"/>
          </w:tcPr>
          <w:p w:rsidR="00815AA2" w:rsidRDefault="00815AA2" w:rsidP="00815AA2">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2017-2020</w:t>
            </w:r>
          </w:p>
          <w:p w:rsidR="000B331B" w:rsidRPr="000B331B" w:rsidRDefault="000B331B" w:rsidP="000B331B">
            <w:pPr>
              <w:spacing w:after="0" w:line="240" w:lineRule="auto"/>
              <w:jc w:val="center"/>
              <w:rPr>
                <w:rFonts w:ascii="Times New Roman" w:eastAsia="Times New Roman" w:hAnsi="Times New Roman" w:cs="Times New Roman"/>
                <w:sz w:val="20"/>
                <w:szCs w:val="20"/>
              </w:rPr>
            </w:pPr>
          </w:p>
        </w:tc>
        <w:tc>
          <w:tcPr>
            <w:tcW w:w="1305" w:type="dxa"/>
          </w:tcPr>
          <w:p w:rsidR="000B331B" w:rsidRPr="000B331B" w:rsidRDefault="000B331B" w:rsidP="000B331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0B331B" w:rsidRPr="000B331B" w:rsidRDefault="00910FB0" w:rsidP="000B33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0B331B" w:rsidRPr="000B331B" w:rsidRDefault="00910FB0" w:rsidP="000B33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1247" w:type="dxa"/>
          </w:tcPr>
          <w:p w:rsidR="000B331B" w:rsidRPr="000B331B" w:rsidRDefault="00910FB0" w:rsidP="000B33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1275" w:type="dxa"/>
            <w:gridSpan w:val="2"/>
          </w:tcPr>
          <w:p w:rsidR="000B331B" w:rsidRPr="000B331B" w:rsidRDefault="00910FB0" w:rsidP="000B33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w:t>
            </w:r>
          </w:p>
        </w:tc>
      </w:tr>
      <w:tr w:rsidR="00903AAE" w:rsidRPr="000B331B" w:rsidTr="00903AAE">
        <w:tc>
          <w:tcPr>
            <w:tcW w:w="710" w:type="dxa"/>
          </w:tcPr>
          <w:p w:rsidR="00903AAE" w:rsidRPr="000B331B" w:rsidRDefault="00903AAE" w:rsidP="000B33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996" w:type="dxa"/>
            <w:gridSpan w:val="10"/>
          </w:tcPr>
          <w:p w:rsidR="00903AAE" w:rsidRPr="000B331B" w:rsidRDefault="00903AAE" w:rsidP="00903AAE">
            <w:pPr>
              <w:spacing w:after="0" w:line="240" w:lineRule="auto"/>
              <w:rPr>
                <w:rFonts w:ascii="Times New Roman" w:eastAsia="Times New Roman" w:hAnsi="Times New Roman" w:cs="Times New Roman"/>
                <w:sz w:val="20"/>
                <w:szCs w:val="20"/>
              </w:rPr>
            </w:pPr>
            <w:r>
              <w:rPr>
                <w:rFonts w:ascii="Times New Roman" w:hAnsi="Times New Roman" w:cs="Times New Roman"/>
                <w:sz w:val="24"/>
                <w:szCs w:val="24"/>
              </w:rPr>
              <w:t>Оборудование объектов социальной инфраструктуры элементами доступности для инвалидов и маломобильных групп:</w:t>
            </w:r>
          </w:p>
        </w:tc>
      </w:tr>
      <w:tr w:rsidR="00903AAE" w:rsidRPr="000B331B" w:rsidTr="00717B44">
        <w:tc>
          <w:tcPr>
            <w:tcW w:w="710" w:type="dxa"/>
          </w:tcPr>
          <w:p w:rsidR="00903AAE" w:rsidRPr="000B331B" w:rsidRDefault="00903AAE" w:rsidP="00903A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961" w:type="dxa"/>
          </w:tcPr>
          <w:p w:rsidR="00903AAE" w:rsidRPr="000B331B" w:rsidRDefault="006514FB" w:rsidP="006514FB">
            <w:pPr>
              <w:shd w:val="clear" w:color="auto" w:fill="FFFFFF"/>
              <w:spacing w:after="0" w:line="240" w:lineRule="auto"/>
              <w:jc w:val="both"/>
              <w:rPr>
                <w:rFonts w:ascii="Times New Roman" w:eastAsia="Times New Roman" w:hAnsi="Times New Roman" w:cs="Times New Roman"/>
                <w:spacing w:val="1"/>
                <w:sz w:val="24"/>
                <w:szCs w:val="24"/>
              </w:rPr>
            </w:pPr>
            <w:r>
              <w:rPr>
                <w:rFonts w:ascii="Times New Roman" w:hAnsi="Times New Roman" w:cs="Times New Roman"/>
                <w:sz w:val="24"/>
                <w:szCs w:val="24"/>
              </w:rPr>
              <w:t xml:space="preserve">- обустройство входной группы и пандуса в </w:t>
            </w:r>
            <w:r w:rsidR="00903AAE">
              <w:rPr>
                <w:rFonts w:ascii="Times New Roman" w:hAnsi="Times New Roman" w:cs="Times New Roman"/>
                <w:sz w:val="24"/>
                <w:szCs w:val="24"/>
              </w:rPr>
              <w:t>М</w:t>
            </w:r>
            <w:r>
              <w:rPr>
                <w:rFonts w:ascii="Times New Roman" w:hAnsi="Times New Roman" w:cs="Times New Roman"/>
                <w:sz w:val="24"/>
                <w:szCs w:val="24"/>
              </w:rPr>
              <w:t>А</w:t>
            </w:r>
            <w:r w:rsidR="00903AAE">
              <w:rPr>
                <w:rFonts w:ascii="Times New Roman" w:hAnsi="Times New Roman" w:cs="Times New Roman"/>
                <w:sz w:val="24"/>
                <w:szCs w:val="24"/>
              </w:rPr>
              <w:t xml:space="preserve">УК </w:t>
            </w:r>
            <w:r>
              <w:rPr>
                <w:rFonts w:ascii="Times New Roman" w:hAnsi="Times New Roman" w:cs="Times New Roman"/>
                <w:sz w:val="24"/>
                <w:szCs w:val="24"/>
              </w:rPr>
              <w:t>Городской Дворец культуры</w:t>
            </w:r>
          </w:p>
        </w:tc>
        <w:tc>
          <w:tcPr>
            <w:tcW w:w="2523" w:type="dxa"/>
          </w:tcPr>
          <w:p w:rsidR="00903AAE" w:rsidRPr="000B331B" w:rsidRDefault="00903AAE" w:rsidP="00903AAE">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903AAE" w:rsidRDefault="00903AAE" w:rsidP="00903A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903AAE" w:rsidRPr="000B331B" w:rsidRDefault="00903AAE" w:rsidP="00903A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275" w:type="dxa"/>
          </w:tcPr>
          <w:p w:rsidR="00903AAE" w:rsidRPr="000B331B" w:rsidRDefault="00903AAE" w:rsidP="00903A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1305" w:type="dxa"/>
          </w:tcPr>
          <w:p w:rsidR="00903AAE" w:rsidRPr="000B331B" w:rsidRDefault="00903AAE" w:rsidP="00903AAE">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903AAE" w:rsidRPr="000B331B" w:rsidRDefault="00910FB0" w:rsidP="00903A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4 442,8</w:t>
            </w:r>
          </w:p>
        </w:tc>
        <w:tc>
          <w:tcPr>
            <w:tcW w:w="1134" w:type="dxa"/>
          </w:tcPr>
          <w:p w:rsidR="00903AAE" w:rsidRPr="000B331B" w:rsidRDefault="00903AAE" w:rsidP="00903AAE">
            <w:pPr>
              <w:spacing w:after="0" w:line="240" w:lineRule="auto"/>
              <w:jc w:val="center"/>
              <w:rPr>
                <w:rFonts w:ascii="Times New Roman" w:eastAsia="Times New Roman" w:hAnsi="Times New Roman" w:cs="Times New Roman"/>
                <w:sz w:val="18"/>
                <w:szCs w:val="18"/>
              </w:rPr>
            </w:pPr>
          </w:p>
        </w:tc>
        <w:tc>
          <w:tcPr>
            <w:tcW w:w="1247" w:type="dxa"/>
          </w:tcPr>
          <w:p w:rsidR="00903AAE" w:rsidRPr="000B331B" w:rsidRDefault="00903AAE" w:rsidP="00903AAE">
            <w:pPr>
              <w:spacing w:after="0" w:line="240" w:lineRule="auto"/>
              <w:jc w:val="center"/>
              <w:rPr>
                <w:rFonts w:ascii="Times New Roman" w:eastAsia="Times New Roman" w:hAnsi="Times New Roman" w:cs="Times New Roman"/>
                <w:sz w:val="18"/>
                <w:szCs w:val="18"/>
              </w:rPr>
            </w:pPr>
          </w:p>
        </w:tc>
        <w:tc>
          <w:tcPr>
            <w:tcW w:w="1275" w:type="dxa"/>
            <w:gridSpan w:val="2"/>
          </w:tcPr>
          <w:p w:rsidR="00903AAE" w:rsidRPr="000B331B" w:rsidRDefault="00903AAE" w:rsidP="00903AAE">
            <w:pPr>
              <w:spacing w:after="0" w:line="240" w:lineRule="auto"/>
              <w:jc w:val="center"/>
              <w:rPr>
                <w:rFonts w:ascii="Times New Roman" w:eastAsia="Times New Roman" w:hAnsi="Times New Roman" w:cs="Times New Roman"/>
                <w:sz w:val="18"/>
                <w:szCs w:val="18"/>
              </w:rPr>
            </w:pPr>
          </w:p>
        </w:tc>
      </w:tr>
      <w:tr w:rsidR="006514FB" w:rsidRPr="000B331B" w:rsidTr="00717B44">
        <w:tc>
          <w:tcPr>
            <w:tcW w:w="710" w:type="dxa"/>
          </w:tcPr>
          <w:p w:rsidR="006514FB" w:rsidRPr="000B331B" w:rsidRDefault="006514FB" w:rsidP="006514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961" w:type="dxa"/>
          </w:tcPr>
          <w:p w:rsidR="006514FB" w:rsidRDefault="006514FB" w:rsidP="006514F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обустройство входного пандуса в:</w:t>
            </w:r>
          </w:p>
          <w:p w:rsidR="006514FB" w:rsidRPr="00CB08C7" w:rsidRDefault="006514FB" w:rsidP="006514FB">
            <w:pPr>
              <w:shd w:val="clear" w:color="auto" w:fill="FFFFFF"/>
              <w:spacing w:after="0" w:line="240" w:lineRule="auto"/>
              <w:rPr>
                <w:rFonts w:ascii="Times New Roman" w:hAnsi="Times New Roman" w:cs="Times New Roman"/>
                <w:sz w:val="18"/>
                <w:szCs w:val="18"/>
              </w:rPr>
            </w:pPr>
            <w:r w:rsidRPr="00CB08C7">
              <w:rPr>
                <w:rFonts w:ascii="Times New Roman" w:hAnsi="Times New Roman" w:cs="Times New Roman"/>
                <w:sz w:val="18"/>
                <w:szCs w:val="18"/>
              </w:rPr>
              <w:t>МАОУ СОШ № 8</w:t>
            </w:r>
          </w:p>
          <w:p w:rsidR="006514FB" w:rsidRPr="00CB08C7" w:rsidRDefault="006514FB" w:rsidP="006514FB">
            <w:pPr>
              <w:shd w:val="clear" w:color="auto" w:fill="FFFFFF"/>
              <w:spacing w:after="0" w:line="240" w:lineRule="auto"/>
              <w:rPr>
                <w:rFonts w:ascii="Times New Roman" w:hAnsi="Times New Roman" w:cs="Times New Roman"/>
                <w:sz w:val="18"/>
                <w:szCs w:val="18"/>
              </w:rPr>
            </w:pPr>
            <w:r w:rsidRPr="00CB08C7">
              <w:rPr>
                <w:rFonts w:ascii="Times New Roman" w:hAnsi="Times New Roman" w:cs="Times New Roman"/>
                <w:sz w:val="18"/>
                <w:szCs w:val="18"/>
              </w:rPr>
              <w:t>МАДОУ ЦРР д/с 9</w:t>
            </w:r>
          </w:p>
          <w:p w:rsidR="006514FB" w:rsidRPr="00CB08C7" w:rsidRDefault="006514FB" w:rsidP="006514FB">
            <w:pPr>
              <w:shd w:val="clear" w:color="auto" w:fill="FFFFFF"/>
              <w:spacing w:after="0" w:line="240" w:lineRule="auto"/>
              <w:rPr>
                <w:rFonts w:ascii="Times New Roman" w:hAnsi="Times New Roman" w:cs="Times New Roman"/>
                <w:sz w:val="18"/>
                <w:szCs w:val="18"/>
              </w:rPr>
            </w:pPr>
            <w:r w:rsidRPr="00CB08C7">
              <w:rPr>
                <w:rFonts w:ascii="Times New Roman" w:hAnsi="Times New Roman" w:cs="Times New Roman"/>
                <w:sz w:val="18"/>
                <w:szCs w:val="18"/>
              </w:rPr>
              <w:lastRenderedPageBreak/>
              <w:t>МАДОУ д/с № 17</w:t>
            </w:r>
          </w:p>
          <w:p w:rsidR="006514FB" w:rsidRPr="00CB08C7" w:rsidRDefault="006514FB" w:rsidP="006514FB">
            <w:pPr>
              <w:shd w:val="clear" w:color="auto" w:fill="FFFFFF"/>
              <w:spacing w:after="0" w:line="240" w:lineRule="auto"/>
              <w:rPr>
                <w:rFonts w:ascii="Times New Roman" w:hAnsi="Times New Roman" w:cs="Times New Roman"/>
                <w:sz w:val="18"/>
                <w:szCs w:val="18"/>
              </w:rPr>
            </w:pPr>
            <w:r w:rsidRPr="00CB08C7">
              <w:rPr>
                <w:rFonts w:ascii="Times New Roman" w:hAnsi="Times New Roman" w:cs="Times New Roman"/>
                <w:sz w:val="18"/>
                <w:szCs w:val="18"/>
              </w:rPr>
              <w:t>МАДОУ д/с № 25</w:t>
            </w:r>
          </w:p>
          <w:p w:rsidR="006514FB" w:rsidRPr="000B331B" w:rsidRDefault="006514FB" w:rsidP="006514FB">
            <w:pPr>
              <w:shd w:val="clear" w:color="auto" w:fill="FFFFFF"/>
              <w:spacing w:after="0" w:line="240" w:lineRule="auto"/>
              <w:rPr>
                <w:rFonts w:ascii="Times New Roman" w:eastAsia="Times New Roman" w:hAnsi="Times New Roman" w:cs="Times New Roman"/>
                <w:spacing w:val="1"/>
                <w:sz w:val="24"/>
                <w:szCs w:val="24"/>
              </w:rPr>
            </w:pPr>
            <w:r w:rsidRPr="00CB08C7">
              <w:rPr>
                <w:rFonts w:ascii="Times New Roman" w:hAnsi="Times New Roman" w:cs="Times New Roman"/>
                <w:sz w:val="18"/>
                <w:szCs w:val="18"/>
              </w:rPr>
              <w:t>МАОУ СОШ № 10</w:t>
            </w:r>
          </w:p>
        </w:tc>
        <w:tc>
          <w:tcPr>
            <w:tcW w:w="2523"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lastRenderedPageBreak/>
              <w:t xml:space="preserve">Администрация ГО </w:t>
            </w: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МКУ Управление образования</w:t>
            </w:r>
          </w:p>
        </w:tc>
        <w:tc>
          <w:tcPr>
            <w:tcW w:w="1275" w:type="dxa"/>
          </w:tcPr>
          <w:p w:rsidR="006514FB" w:rsidRDefault="006514FB" w:rsidP="006514FB">
            <w:pPr>
              <w:spacing w:after="0" w:line="240" w:lineRule="auto"/>
              <w:jc w:val="center"/>
              <w:rPr>
                <w:rFonts w:ascii="Times New Roman" w:eastAsia="Times New Roman" w:hAnsi="Times New Roman" w:cs="Times New Roman"/>
                <w:sz w:val="20"/>
                <w:szCs w:val="20"/>
              </w:rPr>
            </w:pP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2018</w:t>
            </w: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1305"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lastRenderedPageBreak/>
              <w:t>Местный бюджет</w:t>
            </w:r>
          </w:p>
        </w:tc>
        <w:tc>
          <w:tcPr>
            <w:tcW w:w="1276" w:type="dxa"/>
            <w:gridSpan w:val="2"/>
          </w:tcPr>
          <w:p w:rsidR="006514FB" w:rsidRDefault="006514FB" w:rsidP="006514FB">
            <w:pPr>
              <w:spacing w:after="0" w:line="240" w:lineRule="auto"/>
              <w:jc w:val="center"/>
              <w:rPr>
                <w:rFonts w:ascii="Times New Roman" w:eastAsia="Times New Roman" w:hAnsi="Times New Roman" w:cs="Times New Roman"/>
                <w:sz w:val="20"/>
                <w:szCs w:val="20"/>
              </w:rPr>
            </w:pPr>
          </w:p>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138,0</w:t>
            </w:r>
          </w:p>
        </w:tc>
        <w:tc>
          <w:tcPr>
            <w:tcW w:w="1134" w:type="dxa"/>
          </w:tcPr>
          <w:p w:rsidR="006514FB" w:rsidRDefault="006514FB" w:rsidP="006514FB">
            <w:pPr>
              <w:spacing w:after="0" w:line="240" w:lineRule="auto"/>
              <w:jc w:val="center"/>
              <w:rPr>
                <w:rFonts w:ascii="Times New Roman" w:eastAsia="Times New Roman" w:hAnsi="Times New Roman" w:cs="Times New Roman"/>
                <w:sz w:val="20"/>
                <w:szCs w:val="20"/>
              </w:rPr>
            </w:pPr>
          </w:p>
          <w:p w:rsidR="006514FB" w:rsidRDefault="006514FB" w:rsidP="006514FB">
            <w:pPr>
              <w:spacing w:after="0" w:line="240" w:lineRule="auto"/>
              <w:jc w:val="center"/>
              <w:rPr>
                <w:rFonts w:ascii="Times New Roman" w:eastAsia="Times New Roman" w:hAnsi="Times New Roman" w:cs="Times New Roman"/>
                <w:sz w:val="20"/>
                <w:szCs w:val="20"/>
              </w:rPr>
            </w:pP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w:t>
            </w: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160,0</w:t>
            </w: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1247"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c>
          <w:tcPr>
            <w:tcW w:w="1275" w:type="dxa"/>
            <w:gridSpan w:val="2"/>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r>
      <w:tr w:rsidR="006514FB" w:rsidRPr="000B331B" w:rsidTr="00717B44">
        <w:tc>
          <w:tcPr>
            <w:tcW w:w="710" w:type="dxa"/>
          </w:tcPr>
          <w:p w:rsidR="006514FB" w:rsidRPr="000B331B" w:rsidRDefault="006514FB" w:rsidP="006514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961" w:type="dxa"/>
          </w:tcPr>
          <w:p w:rsidR="006514FB" w:rsidRDefault="006514FB" w:rsidP="006514F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оборудование перил внутри здания </w:t>
            </w:r>
          </w:p>
          <w:p w:rsidR="006514FB" w:rsidRDefault="006514FB" w:rsidP="006514FB">
            <w:pPr>
              <w:shd w:val="clear" w:color="auto" w:fill="FFFFFF"/>
              <w:spacing w:after="0" w:line="240" w:lineRule="auto"/>
              <w:jc w:val="both"/>
              <w:rPr>
                <w:rFonts w:ascii="Times New Roman" w:hAnsi="Times New Roman" w:cs="Times New Roman"/>
                <w:sz w:val="20"/>
                <w:szCs w:val="20"/>
              </w:rPr>
            </w:pPr>
            <w:r w:rsidRPr="00CB08C7">
              <w:rPr>
                <w:rFonts w:ascii="Times New Roman" w:hAnsi="Times New Roman" w:cs="Times New Roman"/>
                <w:sz w:val="20"/>
                <w:szCs w:val="20"/>
              </w:rPr>
              <w:t>МАУС Спортивно-оздоровительный комплекс</w:t>
            </w:r>
          </w:p>
          <w:p w:rsidR="006514FB" w:rsidRDefault="006514FB" w:rsidP="006514FB">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МАДОУ ЦРР д/с № 9</w:t>
            </w:r>
          </w:p>
          <w:p w:rsidR="006514FB" w:rsidRDefault="006514FB" w:rsidP="006514FB">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МАДОУ д/с № 17</w:t>
            </w:r>
          </w:p>
          <w:p w:rsidR="006514FB" w:rsidRPr="00CB08C7" w:rsidRDefault="006514FB" w:rsidP="006514FB">
            <w:pPr>
              <w:shd w:val="clear" w:color="auto" w:fill="FFFFFF"/>
              <w:spacing w:after="0" w:line="240" w:lineRule="auto"/>
              <w:jc w:val="both"/>
              <w:rPr>
                <w:rFonts w:ascii="Times New Roman" w:eastAsia="Times New Roman" w:hAnsi="Times New Roman" w:cs="Times New Roman"/>
                <w:spacing w:val="1"/>
                <w:sz w:val="20"/>
                <w:szCs w:val="20"/>
              </w:rPr>
            </w:pPr>
            <w:r>
              <w:rPr>
                <w:rFonts w:ascii="Times New Roman" w:hAnsi="Times New Roman" w:cs="Times New Roman"/>
                <w:sz w:val="20"/>
                <w:szCs w:val="20"/>
              </w:rPr>
              <w:t>МАДОУ д/с № 25</w:t>
            </w:r>
          </w:p>
        </w:tc>
        <w:tc>
          <w:tcPr>
            <w:tcW w:w="2523"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275" w:type="dxa"/>
          </w:tcPr>
          <w:p w:rsidR="006514FB" w:rsidRDefault="006514FB" w:rsidP="006514FB">
            <w:pPr>
              <w:spacing w:after="0" w:line="240" w:lineRule="auto"/>
              <w:jc w:val="center"/>
              <w:rPr>
                <w:rFonts w:ascii="Times New Roman" w:eastAsia="Times New Roman" w:hAnsi="Times New Roman" w:cs="Times New Roman"/>
                <w:sz w:val="20"/>
                <w:szCs w:val="20"/>
              </w:rPr>
            </w:pP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1305"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6514FB" w:rsidRDefault="006514FB" w:rsidP="006514FB">
            <w:pPr>
              <w:spacing w:after="0" w:line="240" w:lineRule="auto"/>
              <w:jc w:val="center"/>
              <w:rPr>
                <w:rFonts w:ascii="Times New Roman" w:eastAsia="Times New Roman" w:hAnsi="Times New Roman" w:cs="Times New Roman"/>
                <w:sz w:val="20"/>
                <w:szCs w:val="20"/>
              </w:rPr>
            </w:pPr>
          </w:p>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60,5</w:t>
            </w:r>
          </w:p>
        </w:tc>
        <w:tc>
          <w:tcPr>
            <w:tcW w:w="1134"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c>
          <w:tcPr>
            <w:tcW w:w="1247" w:type="dxa"/>
          </w:tcPr>
          <w:p w:rsidR="006514FB" w:rsidRDefault="006514FB" w:rsidP="006514FB">
            <w:pPr>
              <w:spacing w:after="0" w:line="240" w:lineRule="auto"/>
              <w:jc w:val="center"/>
              <w:rPr>
                <w:rFonts w:ascii="Times New Roman" w:eastAsia="Times New Roman" w:hAnsi="Times New Roman" w:cs="Times New Roman"/>
                <w:sz w:val="20"/>
                <w:szCs w:val="20"/>
              </w:rPr>
            </w:pPr>
          </w:p>
          <w:p w:rsidR="006514FB" w:rsidRDefault="006514FB" w:rsidP="006514FB">
            <w:pPr>
              <w:spacing w:after="0" w:line="240" w:lineRule="auto"/>
              <w:jc w:val="center"/>
              <w:rPr>
                <w:rFonts w:ascii="Times New Roman" w:eastAsia="Times New Roman" w:hAnsi="Times New Roman" w:cs="Times New Roman"/>
                <w:sz w:val="20"/>
                <w:szCs w:val="20"/>
              </w:rPr>
            </w:pPr>
          </w:p>
          <w:p w:rsidR="006514FB" w:rsidRDefault="006514FB" w:rsidP="006514FB">
            <w:pPr>
              <w:spacing w:after="0" w:line="240" w:lineRule="auto"/>
              <w:jc w:val="center"/>
              <w:rPr>
                <w:rFonts w:ascii="Times New Roman" w:eastAsia="Times New Roman" w:hAnsi="Times New Roman" w:cs="Times New Roman"/>
                <w:sz w:val="20"/>
                <w:szCs w:val="20"/>
              </w:rPr>
            </w:pP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1275" w:type="dxa"/>
            <w:gridSpan w:val="2"/>
          </w:tcPr>
          <w:p w:rsidR="006514FB" w:rsidRDefault="006514FB" w:rsidP="006514FB">
            <w:pPr>
              <w:spacing w:after="0" w:line="240" w:lineRule="auto"/>
              <w:jc w:val="center"/>
              <w:rPr>
                <w:rFonts w:ascii="Times New Roman" w:eastAsia="Times New Roman" w:hAnsi="Times New Roman" w:cs="Times New Roman"/>
                <w:sz w:val="20"/>
                <w:szCs w:val="20"/>
              </w:rPr>
            </w:pPr>
          </w:p>
          <w:p w:rsidR="006514FB" w:rsidRDefault="006514FB" w:rsidP="006514FB">
            <w:pPr>
              <w:spacing w:after="0" w:line="240" w:lineRule="auto"/>
              <w:jc w:val="center"/>
              <w:rPr>
                <w:rFonts w:ascii="Times New Roman" w:eastAsia="Times New Roman" w:hAnsi="Times New Roman" w:cs="Times New Roman"/>
                <w:sz w:val="20"/>
                <w:szCs w:val="20"/>
              </w:rPr>
            </w:pPr>
          </w:p>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76,5</w:t>
            </w:r>
          </w:p>
        </w:tc>
      </w:tr>
      <w:tr w:rsidR="006514FB" w:rsidRPr="000B331B" w:rsidTr="00717B44">
        <w:tc>
          <w:tcPr>
            <w:tcW w:w="710" w:type="dxa"/>
          </w:tcPr>
          <w:p w:rsidR="006514FB" w:rsidRPr="000B331B" w:rsidRDefault="006514FB" w:rsidP="006514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961" w:type="dxa"/>
          </w:tcPr>
          <w:p w:rsidR="006514FB" w:rsidRPr="000B331B" w:rsidRDefault="006514FB" w:rsidP="006514FB">
            <w:pPr>
              <w:shd w:val="clear" w:color="auto" w:fill="FFFFFF"/>
              <w:spacing w:after="0" w:line="240" w:lineRule="auto"/>
              <w:jc w:val="both"/>
              <w:rPr>
                <w:rFonts w:ascii="Times New Roman" w:eastAsia="Times New Roman" w:hAnsi="Times New Roman" w:cs="Times New Roman"/>
                <w:spacing w:val="1"/>
                <w:sz w:val="24"/>
                <w:szCs w:val="24"/>
              </w:rPr>
            </w:pPr>
            <w:r>
              <w:rPr>
                <w:rFonts w:ascii="Times New Roman" w:hAnsi="Times New Roman" w:cs="Times New Roman"/>
                <w:sz w:val="24"/>
                <w:szCs w:val="24"/>
              </w:rPr>
              <w:t>- оборудование кнопки вызова персонала в МАУК Верхнетагильская городская библиотека им. Павленкова</w:t>
            </w:r>
          </w:p>
        </w:tc>
        <w:tc>
          <w:tcPr>
            <w:tcW w:w="2523"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275"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1305"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c>
          <w:tcPr>
            <w:tcW w:w="1134"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47"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c>
          <w:tcPr>
            <w:tcW w:w="1275" w:type="dxa"/>
            <w:gridSpan w:val="2"/>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r>
      <w:tr w:rsidR="006514FB" w:rsidRPr="000B331B" w:rsidTr="00717B44">
        <w:tc>
          <w:tcPr>
            <w:tcW w:w="710" w:type="dxa"/>
          </w:tcPr>
          <w:p w:rsidR="006514FB" w:rsidRPr="000B331B" w:rsidRDefault="006514FB" w:rsidP="006514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961" w:type="dxa"/>
          </w:tcPr>
          <w:p w:rsidR="006514FB" w:rsidRPr="00373240" w:rsidRDefault="006514FB" w:rsidP="006514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оборудование кнопки вызова персонала в МАУК Верхнетагильский городской историко-краеведческий музей</w:t>
            </w:r>
          </w:p>
        </w:tc>
        <w:tc>
          <w:tcPr>
            <w:tcW w:w="2523"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275"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1305"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c>
          <w:tcPr>
            <w:tcW w:w="1134"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47"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c>
          <w:tcPr>
            <w:tcW w:w="1275" w:type="dxa"/>
            <w:gridSpan w:val="2"/>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r>
      <w:tr w:rsidR="006514FB" w:rsidRPr="000B331B" w:rsidTr="00717B44">
        <w:tc>
          <w:tcPr>
            <w:tcW w:w="710" w:type="dxa"/>
          </w:tcPr>
          <w:p w:rsidR="006514FB" w:rsidRPr="000B331B" w:rsidRDefault="006514FB" w:rsidP="006514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961" w:type="dxa"/>
          </w:tcPr>
          <w:p w:rsidR="006514FB" w:rsidRDefault="006514FB" w:rsidP="006514FB">
            <w:pPr>
              <w:shd w:val="clear" w:color="auto" w:fill="FFFFFF"/>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расширение дверных проемов в</w:t>
            </w:r>
          </w:p>
          <w:p w:rsidR="006514FB" w:rsidRDefault="006514FB" w:rsidP="006514FB">
            <w:pPr>
              <w:shd w:val="clear" w:color="auto" w:fill="FFFFFF"/>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МАДОУ д/с № 25</w:t>
            </w:r>
          </w:p>
          <w:p w:rsidR="006514FB" w:rsidRPr="000B331B" w:rsidRDefault="00885005" w:rsidP="006514FB">
            <w:pPr>
              <w:shd w:val="clear" w:color="auto" w:fill="FFFFFF"/>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МАОУ СОШ № 4</w:t>
            </w:r>
          </w:p>
        </w:tc>
        <w:tc>
          <w:tcPr>
            <w:tcW w:w="2523" w:type="dxa"/>
          </w:tcPr>
          <w:p w:rsidR="00885005" w:rsidRPr="000B331B" w:rsidRDefault="00885005" w:rsidP="00885005">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885005" w:rsidRDefault="00885005" w:rsidP="008850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6514FB" w:rsidRPr="000B331B" w:rsidRDefault="00885005" w:rsidP="008850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образования</w:t>
            </w:r>
          </w:p>
        </w:tc>
        <w:tc>
          <w:tcPr>
            <w:tcW w:w="1275" w:type="dxa"/>
          </w:tcPr>
          <w:p w:rsidR="006514FB" w:rsidRPr="000B331B" w:rsidRDefault="00885005"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1305" w:type="dxa"/>
          </w:tcPr>
          <w:p w:rsidR="006514FB" w:rsidRPr="000B331B" w:rsidRDefault="00885005" w:rsidP="006514F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c>
          <w:tcPr>
            <w:tcW w:w="1134" w:type="dxa"/>
          </w:tcPr>
          <w:p w:rsidR="006514FB" w:rsidRDefault="006514FB" w:rsidP="006514FB">
            <w:pPr>
              <w:spacing w:after="0" w:line="240" w:lineRule="auto"/>
              <w:jc w:val="center"/>
              <w:rPr>
                <w:rFonts w:ascii="Times New Roman" w:eastAsia="Times New Roman" w:hAnsi="Times New Roman" w:cs="Times New Roman"/>
                <w:sz w:val="20"/>
                <w:szCs w:val="20"/>
              </w:rPr>
            </w:pPr>
          </w:p>
          <w:p w:rsidR="00885005" w:rsidRDefault="00885005"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w:t>
            </w:r>
          </w:p>
          <w:p w:rsidR="00885005" w:rsidRPr="000B331B" w:rsidRDefault="00885005"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147,0</w:t>
            </w:r>
          </w:p>
        </w:tc>
        <w:tc>
          <w:tcPr>
            <w:tcW w:w="1247"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c>
          <w:tcPr>
            <w:tcW w:w="1275" w:type="dxa"/>
            <w:gridSpan w:val="2"/>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r>
      <w:tr w:rsidR="006514FB" w:rsidRPr="000B331B" w:rsidTr="00717B44">
        <w:tc>
          <w:tcPr>
            <w:tcW w:w="710" w:type="dxa"/>
          </w:tcPr>
          <w:p w:rsidR="006514FB" w:rsidRPr="000B331B" w:rsidRDefault="006514FB" w:rsidP="006514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961" w:type="dxa"/>
          </w:tcPr>
          <w:p w:rsidR="006514FB" w:rsidRDefault="00885005" w:rsidP="006514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оборудование подъёмников </w:t>
            </w:r>
            <w:r w:rsidR="000B7B7B">
              <w:rPr>
                <w:rFonts w:ascii="Times New Roman" w:hAnsi="Times New Roman" w:cs="Times New Roman"/>
                <w:sz w:val="24"/>
                <w:szCs w:val="24"/>
              </w:rPr>
              <w:t>в</w:t>
            </w:r>
          </w:p>
          <w:p w:rsidR="000B7B7B" w:rsidRDefault="000B7B7B" w:rsidP="006514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МАОУ СОШ № 4</w:t>
            </w:r>
          </w:p>
          <w:p w:rsidR="000B7B7B" w:rsidRDefault="000B7B7B" w:rsidP="006514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МАДОУ ЦРР д/с № 9</w:t>
            </w:r>
          </w:p>
          <w:p w:rsidR="000B7B7B" w:rsidRDefault="000B7B7B" w:rsidP="006514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МАДОУ д/с № 25</w:t>
            </w:r>
          </w:p>
          <w:p w:rsidR="00885005" w:rsidRPr="00373240" w:rsidRDefault="00885005" w:rsidP="006514FB">
            <w:pPr>
              <w:pStyle w:val="ConsPlusNormal"/>
              <w:ind w:firstLine="0"/>
              <w:jc w:val="both"/>
              <w:rPr>
                <w:rFonts w:ascii="Times New Roman" w:hAnsi="Times New Roman" w:cs="Times New Roman"/>
                <w:sz w:val="24"/>
                <w:szCs w:val="24"/>
              </w:rPr>
            </w:pPr>
          </w:p>
        </w:tc>
        <w:tc>
          <w:tcPr>
            <w:tcW w:w="2523" w:type="dxa"/>
          </w:tcPr>
          <w:p w:rsidR="000B7B7B" w:rsidRPr="000B331B" w:rsidRDefault="000B7B7B" w:rsidP="000B7B7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0B7B7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6514FB" w:rsidRPr="000B331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образования</w:t>
            </w:r>
          </w:p>
        </w:tc>
        <w:tc>
          <w:tcPr>
            <w:tcW w:w="1275" w:type="dxa"/>
          </w:tcPr>
          <w:p w:rsidR="000B7B7B" w:rsidRDefault="000B7B7B" w:rsidP="000B7B7B">
            <w:pPr>
              <w:spacing w:after="0" w:line="240" w:lineRule="auto"/>
              <w:jc w:val="center"/>
              <w:rPr>
                <w:rFonts w:ascii="Times New Roman" w:eastAsia="Times New Roman" w:hAnsi="Times New Roman" w:cs="Times New Roman"/>
                <w:sz w:val="20"/>
                <w:szCs w:val="20"/>
              </w:rPr>
            </w:pPr>
          </w:p>
          <w:p w:rsidR="000B7B7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p w:rsidR="000B7B7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p w:rsidR="006514FB" w:rsidRPr="000B331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1305" w:type="dxa"/>
          </w:tcPr>
          <w:p w:rsidR="006514FB" w:rsidRPr="000B331B" w:rsidRDefault="000B7B7B" w:rsidP="006514F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c>
          <w:tcPr>
            <w:tcW w:w="1134" w:type="dxa"/>
          </w:tcPr>
          <w:p w:rsidR="006514FB" w:rsidRDefault="006514FB" w:rsidP="006514FB">
            <w:pPr>
              <w:spacing w:after="0" w:line="240" w:lineRule="auto"/>
              <w:jc w:val="center"/>
              <w:rPr>
                <w:rFonts w:ascii="Times New Roman" w:eastAsia="Times New Roman" w:hAnsi="Times New Roman" w:cs="Times New Roman"/>
                <w:sz w:val="20"/>
                <w:szCs w:val="20"/>
              </w:rPr>
            </w:pPr>
          </w:p>
          <w:p w:rsidR="000B7B7B" w:rsidRDefault="000B7B7B" w:rsidP="006514FB">
            <w:pPr>
              <w:spacing w:after="0" w:line="240" w:lineRule="auto"/>
              <w:jc w:val="center"/>
              <w:rPr>
                <w:rFonts w:ascii="Times New Roman" w:eastAsia="Times New Roman" w:hAnsi="Times New Roman" w:cs="Times New Roman"/>
                <w:sz w:val="20"/>
                <w:szCs w:val="20"/>
              </w:rPr>
            </w:pPr>
          </w:p>
          <w:p w:rsidR="000B7B7B" w:rsidRDefault="000B7B7B" w:rsidP="006514FB">
            <w:pPr>
              <w:spacing w:after="0" w:line="240" w:lineRule="auto"/>
              <w:jc w:val="center"/>
              <w:rPr>
                <w:rFonts w:ascii="Times New Roman" w:eastAsia="Times New Roman" w:hAnsi="Times New Roman" w:cs="Times New Roman"/>
                <w:sz w:val="20"/>
                <w:szCs w:val="20"/>
              </w:rPr>
            </w:pPr>
          </w:p>
          <w:p w:rsidR="000B7B7B" w:rsidRPr="000B331B" w:rsidRDefault="000B7B7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1247" w:type="dxa"/>
          </w:tcPr>
          <w:p w:rsidR="006514FB" w:rsidRDefault="006514FB" w:rsidP="006514FB">
            <w:pPr>
              <w:spacing w:after="0" w:line="240" w:lineRule="auto"/>
              <w:jc w:val="center"/>
              <w:rPr>
                <w:rFonts w:ascii="Times New Roman" w:eastAsia="Times New Roman" w:hAnsi="Times New Roman" w:cs="Times New Roman"/>
                <w:sz w:val="20"/>
                <w:szCs w:val="20"/>
              </w:rPr>
            </w:pPr>
          </w:p>
          <w:p w:rsidR="000B7B7B" w:rsidRDefault="000B7B7B" w:rsidP="006514FB">
            <w:pPr>
              <w:spacing w:after="0" w:line="240" w:lineRule="auto"/>
              <w:jc w:val="center"/>
              <w:rPr>
                <w:rFonts w:ascii="Times New Roman" w:eastAsia="Times New Roman" w:hAnsi="Times New Roman" w:cs="Times New Roman"/>
                <w:sz w:val="20"/>
                <w:szCs w:val="20"/>
              </w:rPr>
            </w:pPr>
          </w:p>
          <w:p w:rsidR="000B7B7B" w:rsidRDefault="000B7B7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p w:rsidR="000B7B7B" w:rsidRDefault="000B7B7B" w:rsidP="006514FB">
            <w:pPr>
              <w:spacing w:after="0" w:line="240" w:lineRule="auto"/>
              <w:jc w:val="center"/>
              <w:rPr>
                <w:rFonts w:ascii="Times New Roman" w:eastAsia="Times New Roman" w:hAnsi="Times New Roman" w:cs="Times New Roman"/>
                <w:sz w:val="20"/>
                <w:szCs w:val="20"/>
              </w:rPr>
            </w:pPr>
          </w:p>
          <w:p w:rsidR="000B7B7B" w:rsidRPr="000B331B" w:rsidRDefault="000B7B7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1275" w:type="dxa"/>
            <w:gridSpan w:val="2"/>
          </w:tcPr>
          <w:p w:rsidR="006514FB" w:rsidRDefault="006514FB" w:rsidP="006514FB">
            <w:pPr>
              <w:spacing w:after="0" w:line="240" w:lineRule="auto"/>
              <w:jc w:val="center"/>
              <w:rPr>
                <w:rFonts w:ascii="Times New Roman" w:eastAsia="Times New Roman" w:hAnsi="Times New Roman" w:cs="Times New Roman"/>
                <w:sz w:val="20"/>
                <w:szCs w:val="20"/>
              </w:rPr>
            </w:pPr>
          </w:p>
          <w:p w:rsidR="000B7B7B" w:rsidRDefault="000B7B7B" w:rsidP="006514FB">
            <w:pPr>
              <w:spacing w:after="0" w:line="240" w:lineRule="auto"/>
              <w:jc w:val="center"/>
              <w:rPr>
                <w:rFonts w:ascii="Times New Roman" w:eastAsia="Times New Roman" w:hAnsi="Times New Roman" w:cs="Times New Roman"/>
                <w:sz w:val="20"/>
                <w:szCs w:val="20"/>
              </w:rPr>
            </w:pPr>
          </w:p>
          <w:p w:rsidR="000B7B7B" w:rsidRPr="000B331B" w:rsidRDefault="000B7B7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6514FB" w:rsidRPr="000B331B" w:rsidTr="00717B44">
        <w:tc>
          <w:tcPr>
            <w:tcW w:w="710" w:type="dxa"/>
          </w:tcPr>
          <w:p w:rsidR="006514FB" w:rsidRDefault="006514FB" w:rsidP="006514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961" w:type="dxa"/>
          </w:tcPr>
          <w:p w:rsidR="006514FB" w:rsidRDefault="000B7B7B" w:rsidP="006514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оборудование звуковым сигналом внутренние помещения в МАОУ СОШ № 4</w:t>
            </w:r>
          </w:p>
        </w:tc>
        <w:tc>
          <w:tcPr>
            <w:tcW w:w="2523"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6514F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образования</w:t>
            </w:r>
          </w:p>
        </w:tc>
        <w:tc>
          <w:tcPr>
            <w:tcW w:w="1275"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1305"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c>
          <w:tcPr>
            <w:tcW w:w="1134" w:type="dxa"/>
          </w:tcPr>
          <w:p w:rsidR="006514FB" w:rsidRPr="000B331B" w:rsidRDefault="000B7B7B" w:rsidP="006514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1247" w:type="dxa"/>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c>
          <w:tcPr>
            <w:tcW w:w="1275" w:type="dxa"/>
            <w:gridSpan w:val="2"/>
          </w:tcPr>
          <w:p w:rsidR="006514FB" w:rsidRPr="000B331B" w:rsidRDefault="006514FB" w:rsidP="006514FB">
            <w:pPr>
              <w:spacing w:after="0" w:line="240" w:lineRule="auto"/>
              <w:jc w:val="center"/>
              <w:rPr>
                <w:rFonts w:ascii="Times New Roman" w:eastAsia="Times New Roman" w:hAnsi="Times New Roman" w:cs="Times New Roman"/>
                <w:sz w:val="20"/>
                <w:szCs w:val="20"/>
              </w:rPr>
            </w:pPr>
          </w:p>
        </w:tc>
      </w:tr>
      <w:tr w:rsidR="000B7B7B" w:rsidRPr="000B331B" w:rsidTr="00717B44">
        <w:tc>
          <w:tcPr>
            <w:tcW w:w="710" w:type="dxa"/>
          </w:tcPr>
          <w:p w:rsidR="000B7B7B" w:rsidRDefault="000B7B7B" w:rsidP="000B7B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4961" w:type="dxa"/>
          </w:tcPr>
          <w:p w:rsidR="000B7B7B" w:rsidRDefault="000B7B7B" w:rsidP="000B7B7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обустройство автостоянки</w:t>
            </w:r>
          </w:p>
        </w:tc>
        <w:tc>
          <w:tcPr>
            <w:tcW w:w="2523" w:type="dxa"/>
          </w:tcPr>
          <w:p w:rsidR="000B7B7B" w:rsidRPr="000B331B" w:rsidRDefault="000B7B7B" w:rsidP="000B7B7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0B7B7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0B7B7B" w:rsidRPr="000B331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образования</w:t>
            </w:r>
          </w:p>
        </w:tc>
        <w:tc>
          <w:tcPr>
            <w:tcW w:w="1275" w:type="dxa"/>
          </w:tcPr>
          <w:p w:rsidR="000B7B7B" w:rsidRPr="000B331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1305" w:type="dxa"/>
          </w:tcPr>
          <w:p w:rsidR="000B7B7B" w:rsidRPr="000B331B" w:rsidRDefault="000B7B7B" w:rsidP="000B7B7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0B7B7B" w:rsidRPr="000B331B" w:rsidRDefault="000B7B7B" w:rsidP="000B7B7B">
            <w:pPr>
              <w:spacing w:after="0" w:line="240" w:lineRule="auto"/>
              <w:jc w:val="center"/>
              <w:rPr>
                <w:rFonts w:ascii="Times New Roman" w:eastAsia="Times New Roman" w:hAnsi="Times New Roman" w:cs="Times New Roman"/>
                <w:sz w:val="20"/>
                <w:szCs w:val="20"/>
              </w:rPr>
            </w:pPr>
          </w:p>
        </w:tc>
        <w:tc>
          <w:tcPr>
            <w:tcW w:w="1134" w:type="dxa"/>
          </w:tcPr>
          <w:p w:rsidR="000B7B7B" w:rsidRPr="000B331B" w:rsidRDefault="000B7B7B" w:rsidP="000B7B7B">
            <w:pPr>
              <w:spacing w:after="0" w:line="240" w:lineRule="auto"/>
              <w:jc w:val="center"/>
              <w:rPr>
                <w:rFonts w:ascii="Times New Roman" w:eastAsia="Times New Roman" w:hAnsi="Times New Roman" w:cs="Times New Roman"/>
                <w:sz w:val="20"/>
                <w:szCs w:val="20"/>
              </w:rPr>
            </w:pPr>
          </w:p>
        </w:tc>
        <w:tc>
          <w:tcPr>
            <w:tcW w:w="1247" w:type="dxa"/>
          </w:tcPr>
          <w:p w:rsidR="000B7B7B" w:rsidRPr="000B331B" w:rsidRDefault="000B7B7B" w:rsidP="000B7B7B">
            <w:pPr>
              <w:spacing w:after="0" w:line="240" w:lineRule="auto"/>
              <w:jc w:val="center"/>
              <w:rPr>
                <w:rFonts w:ascii="Times New Roman" w:eastAsia="Times New Roman" w:hAnsi="Times New Roman" w:cs="Times New Roman"/>
                <w:sz w:val="20"/>
                <w:szCs w:val="20"/>
              </w:rPr>
            </w:pPr>
          </w:p>
        </w:tc>
        <w:tc>
          <w:tcPr>
            <w:tcW w:w="1275" w:type="dxa"/>
            <w:gridSpan w:val="2"/>
          </w:tcPr>
          <w:p w:rsidR="000B7B7B" w:rsidRPr="000B331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0B7B7B" w:rsidRPr="000B331B" w:rsidTr="00717B44">
        <w:tc>
          <w:tcPr>
            <w:tcW w:w="710" w:type="dxa"/>
          </w:tcPr>
          <w:p w:rsidR="000B7B7B" w:rsidRDefault="000B7B7B" w:rsidP="000B7B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p>
        </w:tc>
        <w:tc>
          <w:tcPr>
            <w:tcW w:w="4961" w:type="dxa"/>
          </w:tcPr>
          <w:p w:rsidR="000B7B7B" w:rsidRDefault="000B7B7B" w:rsidP="000B7B7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установка тактильных знаков </w:t>
            </w:r>
          </w:p>
          <w:p w:rsidR="000B7B7B" w:rsidRDefault="000B7B7B" w:rsidP="000B7B7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МАОУ СОШ № 4</w:t>
            </w:r>
          </w:p>
          <w:p w:rsidR="000B7B7B" w:rsidRDefault="000B7B7B" w:rsidP="000B7B7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МАДОУ д/с 17</w:t>
            </w:r>
          </w:p>
        </w:tc>
        <w:tc>
          <w:tcPr>
            <w:tcW w:w="2523" w:type="dxa"/>
          </w:tcPr>
          <w:p w:rsidR="000B7B7B" w:rsidRPr="000B331B" w:rsidRDefault="000B7B7B" w:rsidP="000B7B7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0B7B7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0B7B7B" w:rsidRPr="000B331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образования</w:t>
            </w:r>
          </w:p>
        </w:tc>
        <w:tc>
          <w:tcPr>
            <w:tcW w:w="1275" w:type="dxa"/>
          </w:tcPr>
          <w:p w:rsidR="000B7B7B" w:rsidRPr="000B331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2018-2020</w:t>
            </w:r>
          </w:p>
        </w:tc>
        <w:tc>
          <w:tcPr>
            <w:tcW w:w="1305" w:type="dxa"/>
          </w:tcPr>
          <w:p w:rsidR="000B7B7B" w:rsidRPr="000B331B" w:rsidRDefault="000B7B7B" w:rsidP="000B7B7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0B7B7B" w:rsidRPr="000B331B" w:rsidRDefault="000B7B7B" w:rsidP="000B7B7B">
            <w:pPr>
              <w:spacing w:after="0" w:line="240" w:lineRule="auto"/>
              <w:jc w:val="center"/>
              <w:rPr>
                <w:rFonts w:ascii="Times New Roman" w:eastAsia="Times New Roman" w:hAnsi="Times New Roman" w:cs="Times New Roman"/>
                <w:sz w:val="20"/>
                <w:szCs w:val="20"/>
              </w:rPr>
            </w:pPr>
          </w:p>
        </w:tc>
        <w:tc>
          <w:tcPr>
            <w:tcW w:w="1134" w:type="dxa"/>
          </w:tcPr>
          <w:p w:rsidR="000B7B7B" w:rsidRDefault="000B7B7B" w:rsidP="000B7B7B">
            <w:pPr>
              <w:spacing w:after="0" w:line="240" w:lineRule="auto"/>
              <w:jc w:val="center"/>
              <w:rPr>
                <w:rFonts w:ascii="Times New Roman" w:eastAsia="Times New Roman" w:hAnsi="Times New Roman" w:cs="Times New Roman"/>
                <w:sz w:val="20"/>
                <w:szCs w:val="20"/>
              </w:rPr>
            </w:pPr>
          </w:p>
          <w:p w:rsidR="000B7B7B" w:rsidRPr="000B331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1247" w:type="dxa"/>
          </w:tcPr>
          <w:p w:rsidR="000B7B7B" w:rsidRDefault="000B7B7B" w:rsidP="000B7B7B">
            <w:pPr>
              <w:spacing w:after="0" w:line="240" w:lineRule="auto"/>
              <w:jc w:val="center"/>
              <w:rPr>
                <w:rFonts w:ascii="Times New Roman" w:eastAsia="Times New Roman" w:hAnsi="Times New Roman" w:cs="Times New Roman"/>
                <w:sz w:val="20"/>
                <w:szCs w:val="20"/>
              </w:rPr>
            </w:pPr>
          </w:p>
          <w:p w:rsidR="000B7B7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p w:rsidR="000B7B7B" w:rsidRPr="000B331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1275" w:type="dxa"/>
            <w:gridSpan w:val="2"/>
          </w:tcPr>
          <w:p w:rsidR="000B7B7B" w:rsidRDefault="000B7B7B" w:rsidP="000B7B7B">
            <w:pPr>
              <w:spacing w:after="0" w:line="240" w:lineRule="auto"/>
              <w:jc w:val="center"/>
              <w:rPr>
                <w:rFonts w:ascii="Times New Roman" w:eastAsia="Times New Roman" w:hAnsi="Times New Roman" w:cs="Times New Roman"/>
                <w:sz w:val="20"/>
                <w:szCs w:val="20"/>
              </w:rPr>
            </w:pPr>
          </w:p>
          <w:p w:rsidR="000B7B7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p w:rsidR="000B7B7B" w:rsidRPr="000B331B" w:rsidRDefault="000B7B7B" w:rsidP="000B7B7B">
            <w:pPr>
              <w:spacing w:after="0" w:line="240" w:lineRule="auto"/>
              <w:jc w:val="center"/>
              <w:rPr>
                <w:rFonts w:ascii="Times New Roman" w:eastAsia="Times New Roman" w:hAnsi="Times New Roman" w:cs="Times New Roman"/>
                <w:sz w:val="20"/>
                <w:szCs w:val="20"/>
              </w:rPr>
            </w:pPr>
          </w:p>
        </w:tc>
      </w:tr>
      <w:tr w:rsidR="000B7B7B" w:rsidRPr="000B331B" w:rsidTr="00717B44">
        <w:tc>
          <w:tcPr>
            <w:tcW w:w="710" w:type="dxa"/>
          </w:tcPr>
          <w:p w:rsidR="000B7B7B" w:rsidRDefault="000B7B7B" w:rsidP="000B7B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4.11</w:t>
            </w:r>
          </w:p>
        </w:tc>
        <w:tc>
          <w:tcPr>
            <w:tcW w:w="4961" w:type="dxa"/>
          </w:tcPr>
          <w:p w:rsidR="000B7B7B" w:rsidRDefault="000B7B7B" w:rsidP="000B7B7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закупка современного кресла для передвижения по зданию в </w:t>
            </w:r>
          </w:p>
          <w:p w:rsidR="000B7B7B" w:rsidRDefault="000B7B7B" w:rsidP="000B7B7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МАОУ СОШ № 4</w:t>
            </w:r>
          </w:p>
          <w:p w:rsidR="000B7B7B" w:rsidRDefault="000B7B7B" w:rsidP="000B7B7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МАОУ СОШ № 8</w:t>
            </w:r>
          </w:p>
        </w:tc>
        <w:tc>
          <w:tcPr>
            <w:tcW w:w="2523" w:type="dxa"/>
          </w:tcPr>
          <w:p w:rsidR="000B7B7B" w:rsidRPr="000B331B" w:rsidRDefault="000B7B7B" w:rsidP="000B7B7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0B7B7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0B7B7B" w:rsidRPr="000B331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образования</w:t>
            </w:r>
          </w:p>
        </w:tc>
        <w:tc>
          <w:tcPr>
            <w:tcW w:w="1275" w:type="dxa"/>
          </w:tcPr>
          <w:p w:rsidR="000B7B7B" w:rsidRPr="000B331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1305" w:type="dxa"/>
          </w:tcPr>
          <w:p w:rsidR="000B7B7B" w:rsidRPr="000B331B" w:rsidRDefault="000B7B7B" w:rsidP="000B7B7B">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0B7B7B" w:rsidRPr="000B331B" w:rsidRDefault="000B7B7B" w:rsidP="000B7B7B">
            <w:pPr>
              <w:spacing w:after="0" w:line="240" w:lineRule="auto"/>
              <w:jc w:val="center"/>
              <w:rPr>
                <w:rFonts w:ascii="Times New Roman" w:eastAsia="Times New Roman" w:hAnsi="Times New Roman" w:cs="Times New Roman"/>
                <w:sz w:val="20"/>
                <w:szCs w:val="20"/>
              </w:rPr>
            </w:pPr>
          </w:p>
        </w:tc>
        <w:tc>
          <w:tcPr>
            <w:tcW w:w="1134" w:type="dxa"/>
          </w:tcPr>
          <w:p w:rsidR="000B7B7B" w:rsidRDefault="000B7B7B" w:rsidP="000B7B7B">
            <w:pPr>
              <w:spacing w:after="0" w:line="240" w:lineRule="auto"/>
              <w:jc w:val="center"/>
              <w:rPr>
                <w:rFonts w:ascii="Times New Roman" w:eastAsia="Times New Roman" w:hAnsi="Times New Roman" w:cs="Times New Roman"/>
                <w:sz w:val="20"/>
                <w:szCs w:val="20"/>
              </w:rPr>
            </w:pPr>
          </w:p>
          <w:p w:rsidR="000B7B7B" w:rsidRDefault="000B7B7B" w:rsidP="000B7B7B">
            <w:pPr>
              <w:spacing w:after="0" w:line="240" w:lineRule="auto"/>
              <w:jc w:val="center"/>
              <w:rPr>
                <w:rFonts w:ascii="Times New Roman" w:eastAsia="Times New Roman" w:hAnsi="Times New Roman" w:cs="Times New Roman"/>
                <w:sz w:val="20"/>
                <w:szCs w:val="20"/>
              </w:rPr>
            </w:pPr>
          </w:p>
          <w:p w:rsidR="000B7B7B" w:rsidRDefault="000B7B7B" w:rsidP="000B7B7B">
            <w:pPr>
              <w:spacing w:after="0" w:line="240" w:lineRule="auto"/>
              <w:jc w:val="center"/>
              <w:rPr>
                <w:rFonts w:ascii="Times New Roman" w:eastAsia="Times New Roman" w:hAnsi="Times New Roman" w:cs="Times New Roman"/>
                <w:sz w:val="20"/>
                <w:szCs w:val="20"/>
              </w:rPr>
            </w:pPr>
          </w:p>
          <w:p w:rsidR="000B7B7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w:t>
            </w:r>
          </w:p>
          <w:p w:rsidR="000B7B7B" w:rsidRPr="000B331B" w:rsidRDefault="000B7B7B" w:rsidP="000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1247" w:type="dxa"/>
          </w:tcPr>
          <w:p w:rsidR="000B7B7B" w:rsidRPr="000B331B" w:rsidRDefault="000B7B7B" w:rsidP="000B7B7B">
            <w:pPr>
              <w:spacing w:after="0" w:line="240" w:lineRule="auto"/>
              <w:jc w:val="center"/>
              <w:rPr>
                <w:rFonts w:ascii="Times New Roman" w:eastAsia="Times New Roman" w:hAnsi="Times New Roman" w:cs="Times New Roman"/>
                <w:sz w:val="20"/>
                <w:szCs w:val="20"/>
              </w:rPr>
            </w:pPr>
          </w:p>
        </w:tc>
        <w:tc>
          <w:tcPr>
            <w:tcW w:w="1275" w:type="dxa"/>
            <w:gridSpan w:val="2"/>
          </w:tcPr>
          <w:p w:rsidR="000B7B7B" w:rsidRPr="000B331B" w:rsidRDefault="000B7B7B" w:rsidP="000B7B7B">
            <w:pPr>
              <w:spacing w:after="0" w:line="240" w:lineRule="auto"/>
              <w:jc w:val="center"/>
              <w:rPr>
                <w:rFonts w:ascii="Times New Roman" w:eastAsia="Times New Roman" w:hAnsi="Times New Roman" w:cs="Times New Roman"/>
                <w:sz w:val="20"/>
                <w:szCs w:val="20"/>
              </w:rPr>
            </w:pPr>
          </w:p>
        </w:tc>
      </w:tr>
      <w:tr w:rsidR="00EF3FB7" w:rsidRPr="000B331B" w:rsidTr="00717B44">
        <w:tc>
          <w:tcPr>
            <w:tcW w:w="710" w:type="dxa"/>
          </w:tcPr>
          <w:p w:rsidR="00EF3FB7" w:rsidRDefault="00EF3FB7" w:rsidP="00EF3F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c>
          <w:tcPr>
            <w:tcW w:w="4961" w:type="dxa"/>
          </w:tcPr>
          <w:p w:rsidR="00EF3FB7" w:rsidRDefault="00EF3FB7" w:rsidP="00EF3FB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оборудование санитарно-гигиенических условий в </w:t>
            </w:r>
          </w:p>
          <w:p w:rsidR="00EF3FB7" w:rsidRDefault="00EF3FB7" w:rsidP="00EF3FB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МАОУ СОШ № 4</w:t>
            </w:r>
          </w:p>
          <w:p w:rsidR="00EF3FB7" w:rsidRDefault="00EF3FB7" w:rsidP="00EF3FB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МАДОУ д/с № 17</w:t>
            </w:r>
          </w:p>
          <w:p w:rsidR="00EF3FB7" w:rsidRDefault="00EF3FB7" w:rsidP="00EF3FB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МАДОУ д/с № 25</w:t>
            </w:r>
          </w:p>
        </w:tc>
        <w:tc>
          <w:tcPr>
            <w:tcW w:w="2523"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образования</w:t>
            </w:r>
          </w:p>
        </w:tc>
        <w:tc>
          <w:tcPr>
            <w:tcW w:w="1275" w:type="dxa"/>
          </w:tcPr>
          <w:p w:rsidR="00EF3FB7" w:rsidRDefault="00EF3FB7" w:rsidP="00EF3FB7">
            <w:pPr>
              <w:spacing w:after="0" w:line="240" w:lineRule="auto"/>
              <w:jc w:val="center"/>
              <w:rPr>
                <w:rFonts w:ascii="Times New Roman" w:eastAsia="Times New Roman" w:hAnsi="Times New Roman" w:cs="Times New Roman"/>
                <w:sz w:val="20"/>
                <w:szCs w:val="20"/>
              </w:rPr>
            </w:pPr>
          </w:p>
          <w:p w:rsidR="00EF3FB7" w:rsidRDefault="00EF3FB7" w:rsidP="00EF3FB7">
            <w:pPr>
              <w:spacing w:after="0" w:line="240" w:lineRule="auto"/>
              <w:jc w:val="center"/>
              <w:rPr>
                <w:rFonts w:ascii="Times New Roman" w:eastAsia="Times New Roman" w:hAnsi="Times New Roman" w:cs="Times New Roman"/>
                <w:sz w:val="20"/>
                <w:szCs w:val="20"/>
              </w:rPr>
            </w:pPr>
          </w:p>
          <w:p w:rsidR="00EF3FB7" w:rsidRDefault="00EF3FB7" w:rsidP="00EF3FB7">
            <w:pPr>
              <w:spacing w:after="0" w:line="240" w:lineRule="auto"/>
              <w:jc w:val="center"/>
              <w:rPr>
                <w:rFonts w:ascii="Times New Roman" w:eastAsia="Times New Roman" w:hAnsi="Times New Roman" w:cs="Times New Roman"/>
                <w:sz w:val="20"/>
                <w:szCs w:val="20"/>
              </w:rPr>
            </w:pPr>
          </w:p>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1305"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EF3FB7" w:rsidRPr="000B331B" w:rsidRDefault="00EF3FB7" w:rsidP="00EF3FB7">
            <w:pPr>
              <w:spacing w:after="0" w:line="240" w:lineRule="auto"/>
              <w:jc w:val="center"/>
              <w:rPr>
                <w:rFonts w:ascii="Times New Roman" w:eastAsia="Times New Roman" w:hAnsi="Times New Roman" w:cs="Times New Roman"/>
                <w:sz w:val="20"/>
                <w:szCs w:val="20"/>
              </w:rPr>
            </w:pPr>
          </w:p>
        </w:tc>
        <w:tc>
          <w:tcPr>
            <w:tcW w:w="1134" w:type="dxa"/>
          </w:tcPr>
          <w:p w:rsidR="00EF3FB7" w:rsidRDefault="00EF3FB7" w:rsidP="00EF3FB7">
            <w:pPr>
              <w:spacing w:after="0" w:line="240" w:lineRule="auto"/>
              <w:jc w:val="center"/>
              <w:rPr>
                <w:rFonts w:ascii="Times New Roman" w:eastAsia="Times New Roman" w:hAnsi="Times New Roman" w:cs="Times New Roman"/>
                <w:sz w:val="20"/>
                <w:szCs w:val="20"/>
              </w:rPr>
            </w:pPr>
          </w:p>
          <w:p w:rsidR="00EF3FB7" w:rsidRDefault="00EF3FB7" w:rsidP="00EF3FB7">
            <w:pPr>
              <w:spacing w:after="0" w:line="240" w:lineRule="auto"/>
              <w:jc w:val="center"/>
              <w:rPr>
                <w:rFonts w:ascii="Times New Roman" w:eastAsia="Times New Roman" w:hAnsi="Times New Roman" w:cs="Times New Roman"/>
                <w:sz w:val="20"/>
                <w:szCs w:val="20"/>
              </w:rPr>
            </w:pPr>
          </w:p>
          <w:p w:rsidR="00EF3FB7" w:rsidRDefault="00EF3FB7" w:rsidP="00EF3FB7">
            <w:pPr>
              <w:spacing w:after="0" w:line="240" w:lineRule="auto"/>
              <w:jc w:val="center"/>
              <w:rPr>
                <w:rFonts w:ascii="Times New Roman" w:eastAsia="Times New Roman" w:hAnsi="Times New Roman" w:cs="Times New Roman"/>
                <w:sz w:val="20"/>
                <w:szCs w:val="20"/>
              </w:rPr>
            </w:pPr>
          </w:p>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1247" w:type="dxa"/>
          </w:tcPr>
          <w:p w:rsidR="00EF3FB7" w:rsidRDefault="00EF3FB7" w:rsidP="00EF3FB7">
            <w:pPr>
              <w:spacing w:after="0" w:line="240" w:lineRule="auto"/>
              <w:jc w:val="center"/>
              <w:rPr>
                <w:rFonts w:ascii="Times New Roman" w:eastAsia="Times New Roman" w:hAnsi="Times New Roman" w:cs="Times New Roman"/>
                <w:sz w:val="20"/>
                <w:szCs w:val="20"/>
              </w:rPr>
            </w:pPr>
          </w:p>
          <w:p w:rsidR="00EF3FB7" w:rsidRDefault="00EF3FB7" w:rsidP="00EF3FB7">
            <w:pPr>
              <w:spacing w:after="0" w:line="240" w:lineRule="auto"/>
              <w:jc w:val="center"/>
              <w:rPr>
                <w:rFonts w:ascii="Times New Roman" w:eastAsia="Times New Roman" w:hAnsi="Times New Roman" w:cs="Times New Roman"/>
                <w:sz w:val="20"/>
                <w:szCs w:val="20"/>
              </w:rPr>
            </w:pPr>
          </w:p>
          <w:p w:rsidR="00EF3FB7" w:rsidRDefault="00EF3FB7" w:rsidP="00EF3FB7">
            <w:pPr>
              <w:spacing w:after="0" w:line="240" w:lineRule="auto"/>
              <w:jc w:val="center"/>
              <w:rPr>
                <w:rFonts w:ascii="Times New Roman" w:eastAsia="Times New Roman" w:hAnsi="Times New Roman" w:cs="Times New Roman"/>
                <w:sz w:val="20"/>
                <w:szCs w:val="20"/>
              </w:rPr>
            </w:pPr>
          </w:p>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1275" w:type="dxa"/>
            <w:gridSpan w:val="2"/>
          </w:tcPr>
          <w:p w:rsidR="00EF3FB7" w:rsidRPr="000B331B" w:rsidRDefault="00EF3FB7" w:rsidP="00EF3FB7">
            <w:pPr>
              <w:spacing w:after="0" w:line="240" w:lineRule="auto"/>
              <w:jc w:val="center"/>
              <w:rPr>
                <w:rFonts w:ascii="Times New Roman" w:eastAsia="Times New Roman" w:hAnsi="Times New Roman" w:cs="Times New Roman"/>
                <w:sz w:val="20"/>
                <w:szCs w:val="20"/>
              </w:rPr>
            </w:pPr>
          </w:p>
        </w:tc>
      </w:tr>
      <w:tr w:rsidR="00EF3FB7" w:rsidRPr="000B331B" w:rsidTr="00210C55">
        <w:tc>
          <w:tcPr>
            <w:tcW w:w="710" w:type="dxa"/>
          </w:tcPr>
          <w:p w:rsidR="00EF3FB7" w:rsidRPr="000B331B" w:rsidRDefault="00EF3FB7" w:rsidP="00EF3F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Pr>
          <w:p w:rsidR="00EF3FB7" w:rsidRPr="00373240" w:rsidRDefault="00EF3FB7" w:rsidP="00EF3FB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Организация деятельности секции адаптивной физической культуры на базе МАУС Спортивно-оздоровительный комплекс </w:t>
            </w:r>
          </w:p>
        </w:tc>
        <w:tc>
          <w:tcPr>
            <w:tcW w:w="2523"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275"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2017-2020</w:t>
            </w:r>
          </w:p>
        </w:tc>
        <w:tc>
          <w:tcPr>
            <w:tcW w:w="1305"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4932" w:type="dxa"/>
            <w:gridSpan w:val="6"/>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учреждения</w:t>
            </w:r>
          </w:p>
        </w:tc>
      </w:tr>
      <w:tr w:rsidR="00EF3FB7" w:rsidRPr="000B331B" w:rsidTr="00717B44">
        <w:tc>
          <w:tcPr>
            <w:tcW w:w="710" w:type="dxa"/>
          </w:tcPr>
          <w:p w:rsidR="00EF3FB7" w:rsidRPr="000B331B" w:rsidRDefault="00EF3FB7" w:rsidP="00EF3F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Pr>
          <w:p w:rsidR="00EF3FB7" w:rsidRPr="000B331B" w:rsidRDefault="00EF3FB7" w:rsidP="00EF3FB7">
            <w:pPr>
              <w:shd w:val="clear" w:color="auto" w:fill="FFFFFF"/>
              <w:spacing w:after="0" w:line="240" w:lineRule="auto"/>
              <w:rPr>
                <w:rFonts w:ascii="Times New Roman" w:eastAsia="Times New Roman" w:hAnsi="Times New Roman" w:cs="Times New Roman"/>
                <w:spacing w:val="1"/>
                <w:sz w:val="24"/>
                <w:szCs w:val="24"/>
              </w:rPr>
            </w:pPr>
            <w:r w:rsidRPr="00551646">
              <w:rPr>
                <w:rFonts w:ascii="Times New Roman" w:hAnsi="Times New Roman" w:cs="Times New Roman"/>
                <w:sz w:val="24"/>
                <w:szCs w:val="24"/>
              </w:rPr>
              <w:t>Комплектование библиотечного фонда документами специальных форматов для инвалидов по зрению</w:t>
            </w:r>
          </w:p>
        </w:tc>
        <w:tc>
          <w:tcPr>
            <w:tcW w:w="2523"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275"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2017-2020</w:t>
            </w:r>
          </w:p>
        </w:tc>
        <w:tc>
          <w:tcPr>
            <w:tcW w:w="1305"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76" w:type="dxa"/>
            <w:gridSpan w:val="2"/>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34"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247"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275" w:type="dxa"/>
            <w:gridSpan w:val="2"/>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r>
      <w:tr w:rsidR="00EF3FB7" w:rsidRPr="000B331B" w:rsidTr="00210C55">
        <w:tc>
          <w:tcPr>
            <w:tcW w:w="710" w:type="dxa"/>
          </w:tcPr>
          <w:p w:rsidR="00EF3FB7" w:rsidRPr="000B331B" w:rsidRDefault="00EF3FB7" w:rsidP="00EF3F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Pr>
          <w:p w:rsidR="00EF3FB7" w:rsidRPr="000B331B" w:rsidRDefault="00EF3FB7" w:rsidP="00EF3FB7">
            <w:pPr>
              <w:shd w:val="clear" w:color="auto" w:fill="FFFFFF"/>
              <w:spacing w:after="0" w:line="240" w:lineRule="auto"/>
              <w:rPr>
                <w:rFonts w:ascii="Times New Roman" w:eastAsia="Times New Roman" w:hAnsi="Times New Roman" w:cs="Times New Roman"/>
                <w:spacing w:val="1"/>
                <w:sz w:val="24"/>
                <w:szCs w:val="24"/>
              </w:rPr>
            </w:pPr>
            <w:r>
              <w:rPr>
                <w:rFonts w:ascii="Times New Roman" w:hAnsi="Times New Roman" w:cs="Times New Roman"/>
                <w:sz w:val="24"/>
                <w:szCs w:val="24"/>
              </w:rPr>
              <w:t>Организация и проведение физкультурно-оздоровительный и спортивных мероприятий для инвалидов</w:t>
            </w:r>
          </w:p>
        </w:tc>
        <w:tc>
          <w:tcPr>
            <w:tcW w:w="2523"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275"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2017-2020</w:t>
            </w:r>
          </w:p>
        </w:tc>
        <w:tc>
          <w:tcPr>
            <w:tcW w:w="1305"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4932" w:type="dxa"/>
            <w:gridSpan w:val="6"/>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учреждений</w:t>
            </w:r>
          </w:p>
        </w:tc>
      </w:tr>
      <w:tr w:rsidR="00EF3FB7" w:rsidRPr="000B331B" w:rsidTr="00210C55">
        <w:tc>
          <w:tcPr>
            <w:tcW w:w="710" w:type="dxa"/>
          </w:tcPr>
          <w:p w:rsidR="00EF3FB7" w:rsidRPr="000B331B" w:rsidRDefault="00EF3FB7" w:rsidP="00EF3F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Pr>
          <w:p w:rsidR="00EF3FB7" w:rsidRPr="000B331B" w:rsidRDefault="00EF3FB7" w:rsidP="00EF3FB7">
            <w:pPr>
              <w:shd w:val="clear" w:color="auto" w:fill="FFFFFF"/>
              <w:spacing w:after="0" w:line="240" w:lineRule="auto"/>
              <w:rPr>
                <w:rFonts w:ascii="Times New Roman" w:eastAsia="Times New Roman" w:hAnsi="Times New Roman" w:cs="Times New Roman"/>
                <w:spacing w:val="1"/>
                <w:sz w:val="24"/>
                <w:szCs w:val="24"/>
              </w:rPr>
            </w:pPr>
            <w:r>
              <w:rPr>
                <w:rFonts w:ascii="Times New Roman" w:hAnsi="Times New Roman" w:cs="Times New Roman"/>
                <w:sz w:val="24"/>
                <w:szCs w:val="24"/>
              </w:rPr>
              <w:t>Организация и проведение культурно-массовых и досуговых мероприятий для инвалидов</w:t>
            </w:r>
          </w:p>
        </w:tc>
        <w:tc>
          <w:tcPr>
            <w:tcW w:w="2523"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275"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2017-2020</w:t>
            </w:r>
          </w:p>
        </w:tc>
        <w:tc>
          <w:tcPr>
            <w:tcW w:w="1305"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4932" w:type="dxa"/>
            <w:gridSpan w:val="6"/>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учреждений</w:t>
            </w:r>
          </w:p>
        </w:tc>
      </w:tr>
      <w:tr w:rsidR="00EF3FB7" w:rsidRPr="000B331B" w:rsidTr="00210C55">
        <w:tc>
          <w:tcPr>
            <w:tcW w:w="710" w:type="dxa"/>
          </w:tcPr>
          <w:p w:rsidR="00EF3FB7" w:rsidRPr="000B331B" w:rsidRDefault="00EF3FB7" w:rsidP="00EF3F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Pr>
          <w:p w:rsidR="00EF3FB7" w:rsidRPr="000B331B" w:rsidRDefault="00EF3FB7" w:rsidP="00EF3FB7">
            <w:pPr>
              <w:shd w:val="clear" w:color="auto" w:fill="FFFFFF"/>
              <w:spacing w:after="0" w:line="240" w:lineRule="auto"/>
              <w:rPr>
                <w:rFonts w:ascii="Times New Roman" w:eastAsia="Times New Roman" w:hAnsi="Times New Roman" w:cs="Times New Roman"/>
                <w:spacing w:val="1"/>
                <w:sz w:val="24"/>
                <w:szCs w:val="24"/>
              </w:rPr>
            </w:pPr>
            <w:r>
              <w:rPr>
                <w:rFonts w:ascii="Times New Roman" w:hAnsi="Times New Roman" w:cs="Times New Roman"/>
                <w:sz w:val="24"/>
                <w:szCs w:val="24"/>
              </w:rPr>
              <w:t>Организация деятельности творческих клубов и кружков, в деятельности которых могут принимать участие инвалиды</w:t>
            </w:r>
          </w:p>
        </w:tc>
        <w:tc>
          <w:tcPr>
            <w:tcW w:w="2523" w:type="dxa"/>
          </w:tcPr>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МКУ Управление образования </w:t>
            </w:r>
          </w:p>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275"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2017-2020</w:t>
            </w:r>
          </w:p>
        </w:tc>
        <w:tc>
          <w:tcPr>
            <w:tcW w:w="1305"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4932" w:type="dxa"/>
            <w:gridSpan w:val="6"/>
          </w:tcPr>
          <w:p w:rsidR="00EF3FB7" w:rsidRPr="000B331B"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учреждений</w:t>
            </w:r>
          </w:p>
        </w:tc>
      </w:tr>
      <w:tr w:rsidR="00EF3FB7" w:rsidRPr="000B331B" w:rsidTr="00EF3FB7">
        <w:tc>
          <w:tcPr>
            <w:tcW w:w="710" w:type="dxa"/>
          </w:tcPr>
          <w:p w:rsidR="00EF3FB7" w:rsidRDefault="00EF3FB7" w:rsidP="00EF3F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Pr>
          <w:p w:rsidR="00EF3FB7" w:rsidRDefault="00EF3FB7" w:rsidP="00EF3FB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организаций специализированной мебелью и оборудование</w:t>
            </w:r>
          </w:p>
        </w:tc>
        <w:tc>
          <w:tcPr>
            <w:tcW w:w="2523"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образования</w:t>
            </w:r>
          </w:p>
        </w:tc>
        <w:tc>
          <w:tcPr>
            <w:tcW w:w="1275" w:type="dxa"/>
          </w:tcPr>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2018-2020</w:t>
            </w:r>
          </w:p>
        </w:tc>
        <w:tc>
          <w:tcPr>
            <w:tcW w:w="1305"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45" w:type="dxa"/>
          </w:tcPr>
          <w:p w:rsidR="00EF3FB7" w:rsidRDefault="00EF3FB7" w:rsidP="00EF3FB7">
            <w:pPr>
              <w:spacing w:after="0" w:line="240" w:lineRule="auto"/>
              <w:jc w:val="center"/>
              <w:rPr>
                <w:rFonts w:ascii="Times New Roman" w:eastAsia="Times New Roman" w:hAnsi="Times New Roman" w:cs="Times New Roman"/>
                <w:sz w:val="20"/>
                <w:szCs w:val="20"/>
              </w:rPr>
            </w:pPr>
          </w:p>
        </w:tc>
        <w:tc>
          <w:tcPr>
            <w:tcW w:w="1165" w:type="dxa"/>
            <w:gridSpan w:val="2"/>
          </w:tcPr>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545,5</w:t>
            </w:r>
          </w:p>
        </w:tc>
        <w:tc>
          <w:tcPr>
            <w:tcW w:w="1275" w:type="dxa"/>
            <w:gridSpan w:val="2"/>
          </w:tcPr>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1247" w:type="dxa"/>
          </w:tcPr>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613,5</w:t>
            </w:r>
          </w:p>
        </w:tc>
      </w:tr>
      <w:tr w:rsidR="00EF3FB7" w:rsidRPr="000B331B" w:rsidTr="00EF3FB7">
        <w:tc>
          <w:tcPr>
            <w:tcW w:w="710" w:type="dxa"/>
          </w:tcPr>
          <w:p w:rsidR="00EF3FB7" w:rsidRDefault="00EF3FB7" w:rsidP="00EF3F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Pr>
          <w:p w:rsidR="00EF3FB7" w:rsidRDefault="00EF3FB7" w:rsidP="00EF3FB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школьного автобуса для посадки-высадки ребенка-инвалида</w:t>
            </w:r>
          </w:p>
        </w:tc>
        <w:tc>
          <w:tcPr>
            <w:tcW w:w="2523"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p>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В-Тагил</w:t>
            </w:r>
          </w:p>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образования</w:t>
            </w:r>
          </w:p>
        </w:tc>
        <w:tc>
          <w:tcPr>
            <w:tcW w:w="1275" w:type="dxa"/>
          </w:tcPr>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1305" w:type="dxa"/>
          </w:tcPr>
          <w:p w:rsidR="00EF3FB7" w:rsidRPr="000B331B" w:rsidRDefault="00EF3FB7" w:rsidP="00EF3FB7">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245" w:type="dxa"/>
          </w:tcPr>
          <w:p w:rsidR="00EF3FB7" w:rsidRDefault="00EF3FB7" w:rsidP="00EF3FB7">
            <w:pPr>
              <w:spacing w:after="0" w:line="240" w:lineRule="auto"/>
              <w:jc w:val="center"/>
              <w:rPr>
                <w:rFonts w:ascii="Times New Roman" w:eastAsia="Times New Roman" w:hAnsi="Times New Roman" w:cs="Times New Roman"/>
                <w:sz w:val="20"/>
                <w:szCs w:val="20"/>
              </w:rPr>
            </w:pPr>
          </w:p>
        </w:tc>
        <w:tc>
          <w:tcPr>
            <w:tcW w:w="1165" w:type="dxa"/>
            <w:gridSpan w:val="2"/>
          </w:tcPr>
          <w:p w:rsidR="00EF3FB7" w:rsidRDefault="00EF3FB7" w:rsidP="00EF3FB7">
            <w:pPr>
              <w:spacing w:after="0" w:line="240" w:lineRule="auto"/>
              <w:jc w:val="center"/>
              <w:rPr>
                <w:rFonts w:ascii="Times New Roman" w:eastAsia="Times New Roman" w:hAnsi="Times New Roman" w:cs="Times New Roman"/>
                <w:sz w:val="20"/>
                <w:szCs w:val="20"/>
              </w:rPr>
            </w:pPr>
          </w:p>
        </w:tc>
        <w:tc>
          <w:tcPr>
            <w:tcW w:w="1275" w:type="dxa"/>
            <w:gridSpan w:val="2"/>
          </w:tcPr>
          <w:p w:rsidR="00EF3FB7" w:rsidRDefault="00EF3FB7" w:rsidP="00EF3FB7">
            <w:pPr>
              <w:spacing w:after="0" w:line="240" w:lineRule="auto"/>
              <w:jc w:val="center"/>
              <w:rPr>
                <w:rFonts w:ascii="Times New Roman" w:eastAsia="Times New Roman" w:hAnsi="Times New Roman" w:cs="Times New Roman"/>
                <w:sz w:val="20"/>
                <w:szCs w:val="20"/>
              </w:rPr>
            </w:pPr>
          </w:p>
        </w:tc>
        <w:tc>
          <w:tcPr>
            <w:tcW w:w="1247" w:type="dxa"/>
          </w:tcPr>
          <w:p w:rsidR="00EF3FB7" w:rsidRDefault="00EF3FB7" w:rsidP="00EF3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bl>
    <w:p w:rsidR="000B331B" w:rsidRDefault="000B331B" w:rsidP="00903AAE">
      <w:pPr>
        <w:pStyle w:val="ConsPlusNormal"/>
        <w:ind w:firstLine="0"/>
        <w:rPr>
          <w:rFonts w:ascii="Times New Roman" w:hAnsi="Times New Roman" w:cs="Times New Roman"/>
          <w:b/>
          <w:sz w:val="28"/>
          <w:szCs w:val="28"/>
        </w:rPr>
      </w:pPr>
    </w:p>
    <w:p w:rsidR="00903AAE" w:rsidRDefault="00903AAE" w:rsidP="00903AAE">
      <w:pPr>
        <w:pStyle w:val="ConsPlusNormal"/>
        <w:ind w:firstLine="0"/>
        <w:rPr>
          <w:rFonts w:ascii="Times New Roman" w:hAnsi="Times New Roman" w:cs="Times New Roman"/>
          <w:b/>
          <w:sz w:val="28"/>
          <w:szCs w:val="28"/>
        </w:rPr>
      </w:pPr>
    </w:p>
    <w:p w:rsidR="00903AAE" w:rsidRPr="00903AAE" w:rsidRDefault="00903AAE" w:rsidP="00903AAE">
      <w:pPr>
        <w:spacing w:after="0" w:line="240" w:lineRule="auto"/>
        <w:jc w:val="right"/>
        <w:rPr>
          <w:rFonts w:ascii="Times New Roman" w:eastAsia="Times New Roman" w:hAnsi="Times New Roman" w:cs="Times New Roman"/>
          <w:b/>
          <w:sz w:val="28"/>
          <w:szCs w:val="28"/>
        </w:rPr>
      </w:pPr>
      <w:r w:rsidRPr="00903AAE">
        <w:rPr>
          <w:rFonts w:ascii="Times New Roman" w:eastAsia="Times New Roman" w:hAnsi="Times New Roman" w:cs="Times New Roman"/>
          <w:sz w:val="24"/>
          <w:szCs w:val="24"/>
        </w:rPr>
        <w:lastRenderedPageBreak/>
        <w:t xml:space="preserve">Таблица </w:t>
      </w:r>
      <w:r>
        <w:rPr>
          <w:rFonts w:ascii="Times New Roman" w:eastAsia="Times New Roman" w:hAnsi="Times New Roman" w:cs="Times New Roman"/>
          <w:sz w:val="24"/>
          <w:szCs w:val="24"/>
        </w:rPr>
        <w:t>3</w:t>
      </w:r>
      <w:r w:rsidRPr="00903AAE">
        <w:rPr>
          <w:rFonts w:ascii="Times New Roman" w:eastAsia="Times New Roman" w:hAnsi="Times New Roman" w:cs="Times New Roman"/>
          <w:sz w:val="24"/>
          <w:szCs w:val="24"/>
        </w:rPr>
        <w:t xml:space="preserve"> к Приложению № </w:t>
      </w:r>
      <w:r>
        <w:rPr>
          <w:rFonts w:ascii="Times New Roman" w:eastAsia="Times New Roman" w:hAnsi="Times New Roman" w:cs="Times New Roman"/>
          <w:sz w:val="24"/>
          <w:szCs w:val="24"/>
        </w:rPr>
        <w:t>2</w:t>
      </w:r>
    </w:p>
    <w:p w:rsidR="00903AAE" w:rsidRDefault="00903AAE" w:rsidP="00903AAE">
      <w:pPr>
        <w:spacing w:after="0" w:line="240" w:lineRule="auto"/>
        <w:jc w:val="center"/>
        <w:rPr>
          <w:rFonts w:ascii="Times New Roman" w:eastAsia="Times New Roman" w:hAnsi="Times New Roman" w:cs="Times New Roman"/>
          <w:b/>
        </w:rPr>
      </w:pPr>
    </w:p>
    <w:p w:rsidR="00903AAE" w:rsidRDefault="00903AAE" w:rsidP="00903AAE">
      <w:pPr>
        <w:spacing w:after="0" w:line="240" w:lineRule="auto"/>
        <w:jc w:val="center"/>
        <w:rPr>
          <w:rFonts w:ascii="Times New Roman" w:eastAsia="Times New Roman" w:hAnsi="Times New Roman" w:cs="Times New Roman"/>
          <w:b/>
          <w:bCs/>
          <w:caps/>
        </w:rPr>
      </w:pPr>
      <w:r w:rsidRPr="00903AAE">
        <w:rPr>
          <w:rFonts w:ascii="Times New Roman" w:eastAsia="Times New Roman" w:hAnsi="Times New Roman" w:cs="Times New Roman"/>
          <w:b/>
        </w:rPr>
        <w:t>ПЛАН МЕРОПРИЯТИЙ ПО ВЫПОЛНЕНИЮ</w:t>
      </w:r>
      <w:r w:rsidRPr="00903AAE">
        <w:rPr>
          <w:rFonts w:ascii="Times New Roman" w:eastAsia="Times New Roman" w:hAnsi="Times New Roman" w:cs="Times New Roman"/>
        </w:rPr>
        <w:t xml:space="preserve"> </w:t>
      </w:r>
      <w:r w:rsidRPr="00903AAE">
        <w:rPr>
          <w:rFonts w:ascii="Times New Roman" w:eastAsia="Times New Roman" w:hAnsi="Times New Roman" w:cs="Times New Roman"/>
          <w:b/>
          <w:bCs/>
          <w:iCs/>
          <w:caps/>
          <w:color w:val="000000"/>
          <w:spacing w:val="-2"/>
        </w:rPr>
        <w:t>подПРОГРАММЫ</w:t>
      </w:r>
      <w:r>
        <w:rPr>
          <w:rFonts w:ascii="Times New Roman" w:eastAsia="Times New Roman" w:hAnsi="Times New Roman" w:cs="Times New Roman"/>
          <w:b/>
          <w:bCs/>
          <w:iCs/>
          <w:caps/>
          <w:color w:val="000000"/>
          <w:spacing w:val="-2"/>
        </w:rPr>
        <w:t xml:space="preserve"> </w:t>
      </w:r>
      <w:r w:rsidRPr="00903AAE">
        <w:rPr>
          <w:rFonts w:ascii="Times New Roman" w:eastAsia="Times New Roman" w:hAnsi="Times New Roman" w:cs="Times New Roman"/>
          <w:b/>
          <w:bCs/>
          <w:caps/>
        </w:rPr>
        <w:t>«</w:t>
      </w:r>
      <w:r>
        <w:rPr>
          <w:rFonts w:ascii="Times New Roman" w:eastAsia="Times New Roman" w:hAnsi="Times New Roman" w:cs="Times New Roman"/>
          <w:b/>
          <w:bCs/>
          <w:caps/>
        </w:rPr>
        <w:t>ДОСТУПНАЯ СРЕДА»</w:t>
      </w:r>
    </w:p>
    <w:p w:rsidR="00903AAE" w:rsidRPr="00903AAE" w:rsidRDefault="00903AAE" w:rsidP="00903AAE">
      <w:pPr>
        <w:spacing w:after="0" w:line="240" w:lineRule="auto"/>
        <w:jc w:val="center"/>
        <w:rPr>
          <w:rFonts w:ascii="Times New Roman" w:eastAsia="Times New Roman" w:hAnsi="Times New Roman" w:cs="Times New Roman"/>
          <w:b/>
          <w:bCs/>
          <w:cap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679"/>
        <w:gridCol w:w="1559"/>
        <w:gridCol w:w="1418"/>
        <w:gridCol w:w="1417"/>
        <w:gridCol w:w="1815"/>
        <w:gridCol w:w="1729"/>
        <w:gridCol w:w="2268"/>
      </w:tblGrid>
      <w:tr w:rsidR="00903AAE" w:rsidRPr="00903AAE" w:rsidTr="00717B44">
        <w:tc>
          <w:tcPr>
            <w:tcW w:w="674" w:type="dxa"/>
            <w:vMerge w:val="restart"/>
          </w:tcPr>
          <w:p w:rsidR="00903AAE" w:rsidRPr="00903AAE" w:rsidRDefault="00903AAE" w:rsidP="00903AAE">
            <w:pPr>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 строки</w:t>
            </w:r>
          </w:p>
        </w:tc>
        <w:tc>
          <w:tcPr>
            <w:tcW w:w="4679" w:type="dxa"/>
            <w:vMerge w:val="restart"/>
          </w:tcPr>
          <w:p w:rsidR="00903AAE" w:rsidRPr="00903AAE" w:rsidRDefault="00903AAE" w:rsidP="00903AAE">
            <w:pPr>
              <w:widowControl w:val="0"/>
              <w:autoSpaceDE w:val="0"/>
              <w:autoSpaceDN w:val="0"/>
              <w:adjustRightInd w:val="0"/>
              <w:spacing w:after="0" w:line="240" w:lineRule="auto"/>
              <w:ind w:right="-142"/>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Наименование мероприятия/ источник расходов на финансирование</w:t>
            </w:r>
          </w:p>
        </w:tc>
        <w:tc>
          <w:tcPr>
            <w:tcW w:w="7938" w:type="dxa"/>
            <w:gridSpan w:val="5"/>
          </w:tcPr>
          <w:p w:rsidR="00903AAE" w:rsidRPr="00903AAE" w:rsidRDefault="00903AAE" w:rsidP="00903AAE">
            <w:pPr>
              <w:autoSpaceDE w:val="0"/>
              <w:autoSpaceDN w:val="0"/>
              <w:adjustRightInd w:val="0"/>
              <w:spacing w:after="0" w:line="240" w:lineRule="auto"/>
              <w:jc w:val="center"/>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Объем расходов на выполнение мероприятий за счет всех источников ресурсного обеспечения, рублей</w:t>
            </w:r>
          </w:p>
        </w:tc>
        <w:tc>
          <w:tcPr>
            <w:tcW w:w="2268" w:type="dxa"/>
            <w:vMerge w:val="restart"/>
          </w:tcPr>
          <w:p w:rsidR="00903AAE" w:rsidRPr="00903AAE" w:rsidRDefault="00903AAE" w:rsidP="00903AAE">
            <w:pPr>
              <w:autoSpaceDE w:val="0"/>
              <w:autoSpaceDN w:val="0"/>
              <w:adjustRightInd w:val="0"/>
              <w:spacing w:after="0" w:line="240" w:lineRule="auto"/>
              <w:rPr>
                <w:rFonts w:ascii="Times New Roman" w:eastAsia="Times New Roman" w:hAnsi="Times New Roman" w:cs="Times New Roman"/>
                <w:sz w:val="18"/>
                <w:szCs w:val="18"/>
              </w:rPr>
            </w:pPr>
            <w:r w:rsidRPr="00903AAE">
              <w:rPr>
                <w:rFonts w:ascii="Times New Roman" w:eastAsia="Times New Roman" w:hAnsi="Times New Roman" w:cs="Times New Roman"/>
                <w:sz w:val="18"/>
                <w:szCs w:val="18"/>
              </w:rPr>
              <w:t>Номер строки целевых показателей, на достижение которых направлены мероприятия</w:t>
            </w:r>
          </w:p>
        </w:tc>
      </w:tr>
      <w:tr w:rsidR="00903AAE" w:rsidRPr="00903AAE" w:rsidTr="00717B44">
        <w:tc>
          <w:tcPr>
            <w:tcW w:w="674" w:type="dxa"/>
            <w:vMerge/>
          </w:tcPr>
          <w:p w:rsidR="00903AAE" w:rsidRPr="00903AAE" w:rsidRDefault="00903AAE" w:rsidP="00903AAE">
            <w:pPr>
              <w:autoSpaceDE w:val="0"/>
              <w:autoSpaceDN w:val="0"/>
              <w:adjustRightInd w:val="0"/>
              <w:spacing w:after="0" w:line="240" w:lineRule="auto"/>
              <w:rPr>
                <w:rFonts w:ascii="Times New Roman" w:eastAsia="Times New Roman" w:hAnsi="Times New Roman" w:cs="Times New Roman"/>
                <w:sz w:val="24"/>
                <w:szCs w:val="24"/>
              </w:rPr>
            </w:pPr>
          </w:p>
        </w:tc>
        <w:tc>
          <w:tcPr>
            <w:tcW w:w="4679" w:type="dxa"/>
            <w:vMerge/>
          </w:tcPr>
          <w:p w:rsidR="00903AAE" w:rsidRPr="00903AAE" w:rsidRDefault="00903AAE" w:rsidP="00903AAE">
            <w:pPr>
              <w:widowControl w:val="0"/>
              <w:autoSpaceDE w:val="0"/>
              <w:autoSpaceDN w:val="0"/>
              <w:adjustRightInd w:val="0"/>
              <w:spacing w:after="0" w:line="240" w:lineRule="auto"/>
              <w:ind w:right="-142" w:firstLine="720"/>
              <w:rPr>
                <w:rFonts w:ascii="Times New Roman" w:eastAsia="Times New Roman" w:hAnsi="Times New Roman" w:cs="Times New Roman"/>
                <w:sz w:val="24"/>
                <w:szCs w:val="24"/>
              </w:rPr>
            </w:pPr>
          </w:p>
        </w:tc>
        <w:tc>
          <w:tcPr>
            <w:tcW w:w="1559" w:type="dxa"/>
          </w:tcPr>
          <w:p w:rsidR="00903AAE" w:rsidRPr="00903AAE" w:rsidRDefault="00903AAE" w:rsidP="00903AAE">
            <w:pPr>
              <w:autoSpaceDE w:val="0"/>
              <w:autoSpaceDN w:val="0"/>
              <w:adjustRightInd w:val="0"/>
              <w:spacing w:after="0" w:line="240" w:lineRule="auto"/>
              <w:jc w:val="center"/>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всего</w:t>
            </w:r>
          </w:p>
        </w:tc>
        <w:tc>
          <w:tcPr>
            <w:tcW w:w="1418" w:type="dxa"/>
          </w:tcPr>
          <w:p w:rsidR="00903AAE" w:rsidRPr="00903AAE" w:rsidRDefault="00903AAE" w:rsidP="00903AAE">
            <w:pPr>
              <w:autoSpaceDE w:val="0"/>
              <w:autoSpaceDN w:val="0"/>
              <w:adjustRightInd w:val="0"/>
              <w:spacing w:after="0" w:line="240" w:lineRule="auto"/>
              <w:jc w:val="center"/>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2017 г.</w:t>
            </w:r>
          </w:p>
        </w:tc>
        <w:tc>
          <w:tcPr>
            <w:tcW w:w="1417" w:type="dxa"/>
          </w:tcPr>
          <w:p w:rsidR="00903AAE" w:rsidRPr="00903AAE" w:rsidRDefault="00903AAE" w:rsidP="00903AAE">
            <w:pPr>
              <w:autoSpaceDE w:val="0"/>
              <w:autoSpaceDN w:val="0"/>
              <w:adjustRightInd w:val="0"/>
              <w:spacing w:after="0" w:line="240" w:lineRule="auto"/>
              <w:jc w:val="center"/>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2018 г.</w:t>
            </w:r>
          </w:p>
        </w:tc>
        <w:tc>
          <w:tcPr>
            <w:tcW w:w="1815" w:type="dxa"/>
          </w:tcPr>
          <w:p w:rsidR="00903AAE" w:rsidRPr="00903AAE" w:rsidRDefault="00903AAE" w:rsidP="00903AAE">
            <w:pPr>
              <w:autoSpaceDE w:val="0"/>
              <w:autoSpaceDN w:val="0"/>
              <w:adjustRightInd w:val="0"/>
              <w:spacing w:after="0" w:line="240" w:lineRule="auto"/>
              <w:jc w:val="center"/>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2019 г.</w:t>
            </w:r>
          </w:p>
        </w:tc>
        <w:tc>
          <w:tcPr>
            <w:tcW w:w="1729" w:type="dxa"/>
          </w:tcPr>
          <w:p w:rsidR="00903AAE" w:rsidRPr="00903AAE" w:rsidRDefault="00903AAE" w:rsidP="00903AAE">
            <w:pPr>
              <w:autoSpaceDE w:val="0"/>
              <w:autoSpaceDN w:val="0"/>
              <w:adjustRightInd w:val="0"/>
              <w:spacing w:after="0" w:line="240" w:lineRule="auto"/>
              <w:jc w:val="center"/>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2020 г.</w:t>
            </w:r>
          </w:p>
        </w:tc>
        <w:tc>
          <w:tcPr>
            <w:tcW w:w="2268" w:type="dxa"/>
            <w:vMerge/>
          </w:tcPr>
          <w:p w:rsidR="00903AAE" w:rsidRPr="00903AAE" w:rsidRDefault="00903AAE" w:rsidP="00903AAE">
            <w:pPr>
              <w:autoSpaceDE w:val="0"/>
              <w:autoSpaceDN w:val="0"/>
              <w:adjustRightInd w:val="0"/>
              <w:spacing w:after="0" w:line="240" w:lineRule="auto"/>
              <w:rPr>
                <w:rFonts w:ascii="Times New Roman" w:eastAsia="Times New Roman" w:hAnsi="Times New Roman" w:cs="Times New Roman"/>
                <w:sz w:val="24"/>
                <w:szCs w:val="24"/>
              </w:rPr>
            </w:pPr>
          </w:p>
        </w:tc>
      </w:tr>
      <w:tr w:rsidR="00903AAE" w:rsidRPr="00903AAE" w:rsidTr="00717B44">
        <w:tc>
          <w:tcPr>
            <w:tcW w:w="674" w:type="dxa"/>
          </w:tcPr>
          <w:p w:rsidR="00903AAE" w:rsidRPr="00903AAE" w:rsidRDefault="00903AAE" w:rsidP="00903AAE">
            <w:pPr>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1</w:t>
            </w:r>
          </w:p>
        </w:tc>
        <w:tc>
          <w:tcPr>
            <w:tcW w:w="4679" w:type="dxa"/>
          </w:tcPr>
          <w:p w:rsidR="00903AAE" w:rsidRPr="00903AAE" w:rsidRDefault="00903AAE" w:rsidP="00903AAE">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Всего по муниципальной подпрограмме</w:t>
            </w:r>
          </w:p>
        </w:tc>
        <w:tc>
          <w:tcPr>
            <w:tcW w:w="1559" w:type="dxa"/>
          </w:tcPr>
          <w:p w:rsidR="00903AAE" w:rsidRPr="00EF3FB7" w:rsidRDefault="00EF3FB7" w:rsidP="00EF3FB7">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8 607,8</w:t>
            </w:r>
          </w:p>
        </w:tc>
        <w:tc>
          <w:tcPr>
            <w:tcW w:w="1418" w:type="dxa"/>
          </w:tcPr>
          <w:p w:rsidR="00903AAE" w:rsidRPr="00EF3FB7" w:rsidRDefault="00EF3FB7" w:rsidP="00EF3FB7">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4 651,8</w:t>
            </w:r>
          </w:p>
        </w:tc>
        <w:tc>
          <w:tcPr>
            <w:tcW w:w="1417" w:type="dxa"/>
          </w:tcPr>
          <w:p w:rsidR="00903AAE" w:rsidRPr="00EF3FB7" w:rsidRDefault="00EF3FB7" w:rsidP="00EF3FB7">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1 436,5</w:t>
            </w:r>
          </w:p>
        </w:tc>
        <w:tc>
          <w:tcPr>
            <w:tcW w:w="1815" w:type="dxa"/>
          </w:tcPr>
          <w:p w:rsidR="00903AAE" w:rsidRPr="00EF3FB7" w:rsidRDefault="00EF3FB7" w:rsidP="00EF3FB7">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1 490,5</w:t>
            </w:r>
          </w:p>
        </w:tc>
        <w:tc>
          <w:tcPr>
            <w:tcW w:w="1729" w:type="dxa"/>
          </w:tcPr>
          <w:p w:rsidR="00903AAE" w:rsidRPr="00EF3FB7" w:rsidRDefault="00EF3FB7" w:rsidP="00EF3FB7">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1 029,0</w:t>
            </w:r>
          </w:p>
        </w:tc>
        <w:tc>
          <w:tcPr>
            <w:tcW w:w="2268" w:type="dxa"/>
          </w:tcPr>
          <w:p w:rsidR="00903AAE" w:rsidRPr="00903AAE" w:rsidRDefault="00903AAE" w:rsidP="00903AAE">
            <w:pPr>
              <w:autoSpaceDE w:val="0"/>
              <w:autoSpaceDN w:val="0"/>
              <w:adjustRightInd w:val="0"/>
              <w:spacing w:after="0" w:line="240" w:lineRule="auto"/>
              <w:rPr>
                <w:rFonts w:ascii="Times New Roman" w:eastAsia="Times New Roman" w:hAnsi="Times New Roman" w:cs="Times New Roman"/>
                <w:sz w:val="24"/>
                <w:szCs w:val="24"/>
              </w:rPr>
            </w:pPr>
          </w:p>
        </w:tc>
      </w:tr>
      <w:tr w:rsidR="00903AAE" w:rsidRPr="00903AAE" w:rsidTr="00717B44">
        <w:tc>
          <w:tcPr>
            <w:tcW w:w="674" w:type="dxa"/>
          </w:tcPr>
          <w:p w:rsidR="00903AAE" w:rsidRPr="00903AAE" w:rsidRDefault="00903AAE" w:rsidP="00903AAE">
            <w:pPr>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2</w:t>
            </w:r>
          </w:p>
        </w:tc>
        <w:tc>
          <w:tcPr>
            <w:tcW w:w="4679" w:type="dxa"/>
          </w:tcPr>
          <w:p w:rsidR="00903AAE" w:rsidRPr="00903AAE" w:rsidRDefault="00903AAE" w:rsidP="00903AAE">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федеральный бюджет</w:t>
            </w:r>
          </w:p>
        </w:tc>
        <w:tc>
          <w:tcPr>
            <w:tcW w:w="1559" w:type="dxa"/>
          </w:tcPr>
          <w:p w:rsidR="00903AAE" w:rsidRPr="00EF3FB7" w:rsidRDefault="00903AAE"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903AAE" w:rsidRPr="00EF3FB7" w:rsidRDefault="00903AAE"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903AAE" w:rsidRPr="00EF3FB7" w:rsidRDefault="00903AAE"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815" w:type="dxa"/>
          </w:tcPr>
          <w:p w:rsidR="00903AAE" w:rsidRPr="00EF3FB7" w:rsidRDefault="00903AAE"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729" w:type="dxa"/>
          </w:tcPr>
          <w:p w:rsidR="00903AAE" w:rsidRPr="00EF3FB7" w:rsidRDefault="00903AAE"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268" w:type="dxa"/>
          </w:tcPr>
          <w:p w:rsidR="00903AAE" w:rsidRPr="00903AAE" w:rsidRDefault="00903AAE" w:rsidP="00903AAE">
            <w:pPr>
              <w:autoSpaceDE w:val="0"/>
              <w:autoSpaceDN w:val="0"/>
              <w:adjustRightInd w:val="0"/>
              <w:spacing w:after="0" w:line="240" w:lineRule="auto"/>
              <w:rPr>
                <w:rFonts w:ascii="Times New Roman" w:eastAsia="Times New Roman" w:hAnsi="Times New Roman" w:cs="Times New Roman"/>
                <w:sz w:val="24"/>
                <w:szCs w:val="24"/>
              </w:rPr>
            </w:pPr>
          </w:p>
        </w:tc>
      </w:tr>
      <w:tr w:rsidR="00903AAE" w:rsidRPr="00903AAE" w:rsidTr="00717B44">
        <w:tc>
          <w:tcPr>
            <w:tcW w:w="674" w:type="dxa"/>
          </w:tcPr>
          <w:p w:rsidR="00903AAE" w:rsidRPr="00903AAE" w:rsidRDefault="00903AAE" w:rsidP="00903AAE">
            <w:pPr>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3</w:t>
            </w:r>
          </w:p>
        </w:tc>
        <w:tc>
          <w:tcPr>
            <w:tcW w:w="4679" w:type="dxa"/>
          </w:tcPr>
          <w:p w:rsidR="00903AAE" w:rsidRPr="00903AAE" w:rsidRDefault="00903AAE" w:rsidP="00903AAE">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областной бюджет</w:t>
            </w:r>
          </w:p>
        </w:tc>
        <w:tc>
          <w:tcPr>
            <w:tcW w:w="1559" w:type="dxa"/>
          </w:tcPr>
          <w:p w:rsidR="00903AAE" w:rsidRPr="00EF3FB7" w:rsidRDefault="00903AAE"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903AAE" w:rsidRPr="00EF3FB7" w:rsidRDefault="00903AAE"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903AAE" w:rsidRPr="00EF3FB7" w:rsidRDefault="00903AAE"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815" w:type="dxa"/>
          </w:tcPr>
          <w:p w:rsidR="00903AAE" w:rsidRPr="00EF3FB7" w:rsidRDefault="00903AAE"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729" w:type="dxa"/>
          </w:tcPr>
          <w:p w:rsidR="00903AAE" w:rsidRPr="00EF3FB7" w:rsidRDefault="00903AAE"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268" w:type="dxa"/>
          </w:tcPr>
          <w:p w:rsidR="00903AAE" w:rsidRPr="00903AAE" w:rsidRDefault="00903AAE" w:rsidP="00903AAE">
            <w:pPr>
              <w:autoSpaceDE w:val="0"/>
              <w:autoSpaceDN w:val="0"/>
              <w:adjustRightInd w:val="0"/>
              <w:spacing w:after="0" w:line="240" w:lineRule="auto"/>
              <w:rPr>
                <w:rFonts w:ascii="Times New Roman" w:eastAsia="Times New Roman" w:hAnsi="Times New Roman" w:cs="Times New Roman"/>
                <w:sz w:val="24"/>
                <w:szCs w:val="24"/>
              </w:rPr>
            </w:pPr>
          </w:p>
        </w:tc>
      </w:tr>
      <w:tr w:rsidR="00EF3FB7" w:rsidRPr="00903AAE" w:rsidTr="00717B44">
        <w:tc>
          <w:tcPr>
            <w:tcW w:w="674" w:type="dxa"/>
          </w:tcPr>
          <w:p w:rsidR="00EF3FB7" w:rsidRPr="00903AAE" w:rsidRDefault="00EF3FB7" w:rsidP="00EF3FB7">
            <w:pPr>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4</w:t>
            </w:r>
          </w:p>
        </w:tc>
        <w:tc>
          <w:tcPr>
            <w:tcW w:w="4679" w:type="dxa"/>
          </w:tcPr>
          <w:p w:rsidR="00EF3FB7" w:rsidRPr="00903AAE" w:rsidRDefault="00EF3FB7" w:rsidP="00EF3FB7">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местный бюджет</w:t>
            </w:r>
          </w:p>
        </w:tc>
        <w:tc>
          <w:tcPr>
            <w:tcW w:w="1559" w:type="dxa"/>
          </w:tcPr>
          <w:p w:rsidR="00EF3FB7" w:rsidRPr="00EF3FB7" w:rsidRDefault="00EF3FB7" w:rsidP="00EF3FB7">
            <w:pPr>
              <w:autoSpaceDE w:val="0"/>
              <w:autoSpaceDN w:val="0"/>
              <w:adjustRightInd w:val="0"/>
              <w:spacing w:after="0" w:line="240" w:lineRule="auto"/>
              <w:jc w:val="center"/>
              <w:rPr>
                <w:rFonts w:ascii="Times New Roman" w:eastAsia="Times New Roman" w:hAnsi="Times New Roman" w:cs="Times New Roman"/>
                <w:sz w:val="24"/>
                <w:szCs w:val="24"/>
              </w:rPr>
            </w:pPr>
            <w:r w:rsidRPr="00EF3FB7">
              <w:rPr>
                <w:rFonts w:ascii="Times New Roman" w:eastAsia="Times New Roman" w:hAnsi="Times New Roman" w:cs="Times New Roman"/>
                <w:sz w:val="24"/>
                <w:szCs w:val="24"/>
              </w:rPr>
              <w:t>8 607,8</w:t>
            </w:r>
          </w:p>
        </w:tc>
        <w:tc>
          <w:tcPr>
            <w:tcW w:w="1418" w:type="dxa"/>
          </w:tcPr>
          <w:p w:rsidR="00EF3FB7" w:rsidRPr="00EF3FB7" w:rsidRDefault="00EF3FB7" w:rsidP="00EF3FB7">
            <w:pPr>
              <w:autoSpaceDE w:val="0"/>
              <w:autoSpaceDN w:val="0"/>
              <w:adjustRightInd w:val="0"/>
              <w:spacing w:after="0" w:line="240" w:lineRule="auto"/>
              <w:jc w:val="center"/>
              <w:rPr>
                <w:rFonts w:ascii="Times New Roman" w:eastAsia="Times New Roman" w:hAnsi="Times New Roman" w:cs="Times New Roman"/>
                <w:sz w:val="24"/>
                <w:szCs w:val="24"/>
              </w:rPr>
            </w:pPr>
            <w:r w:rsidRPr="00EF3FB7">
              <w:rPr>
                <w:rFonts w:ascii="Times New Roman" w:eastAsia="Times New Roman" w:hAnsi="Times New Roman" w:cs="Times New Roman"/>
                <w:sz w:val="24"/>
                <w:szCs w:val="24"/>
              </w:rPr>
              <w:t>4 651,8</w:t>
            </w:r>
          </w:p>
        </w:tc>
        <w:tc>
          <w:tcPr>
            <w:tcW w:w="1417" w:type="dxa"/>
          </w:tcPr>
          <w:p w:rsidR="00EF3FB7" w:rsidRPr="00EF3FB7" w:rsidRDefault="00EF3FB7" w:rsidP="00EF3FB7">
            <w:pPr>
              <w:autoSpaceDE w:val="0"/>
              <w:autoSpaceDN w:val="0"/>
              <w:adjustRightInd w:val="0"/>
              <w:spacing w:after="0" w:line="240" w:lineRule="auto"/>
              <w:jc w:val="center"/>
              <w:rPr>
                <w:rFonts w:ascii="Times New Roman" w:eastAsia="Times New Roman" w:hAnsi="Times New Roman" w:cs="Times New Roman"/>
                <w:sz w:val="24"/>
                <w:szCs w:val="24"/>
              </w:rPr>
            </w:pPr>
            <w:r w:rsidRPr="00EF3FB7">
              <w:rPr>
                <w:rFonts w:ascii="Times New Roman" w:eastAsia="Times New Roman" w:hAnsi="Times New Roman" w:cs="Times New Roman"/>
                <w:sz w:val="24"/>
                <w:szCs w:val="24"/>
              </w:rPr>
              <w:t>1 436,5</w:t>
            </w:r>
          </w:p>
        </w:tc>
        <w:tc>
          <w:tcPr>
            <w:tcW w:w="1815" w:type="dxa"/>
          </w:tcPr>
          <w:p w:rsidR="00EF3FB7" w:rsidRPr="00EF3FB7" w:rsidRDefault="00EF3FB7" w:rsidP="00EF3FB7">
            <w:pPr>
              <w:autoSpaceDE w:val="0"/>
              <w:autoSpaceDN w:val="0"/>
              <w:adjustRightInd w:val="0"/>
              <w:spacing w:after="0" w:line="240" w:lineRule="auto"/>
              <w:jc w:val="center"/>
              <w:rPr>
                <w:rFonts w:ascii="Times New Roman" w:eastAsia="Times New Roman" w:hAnsi="Times New Roman" w:cs="Times New Roman"/>
                <w:sz w:val="24"/>
                <w:szCs w:val="24"/>
              </w:rPr>
            </w:pPr>
            <w:r w:rsidRPr="00EF3FB7">
              <w:rPr>
                <w:rFonts w:ascii="Times New Roman" w:eastAsia="Times New Roman" w:hAnsi="Times New Roman" w:cs="Times New Roman"/>
                <w:sz w:val="24"/>
                <w:szCs w:val="24"/>
              </w:rPr>
              <w:t>1 490,5</w:t>
            </w:r>
          </w:p>
        </w:tc>
        <w:tc>
          <w:tcPr>
            <w:tcW w:w="1729" w:type="dxa"/>
          </w:tcPr>
          <w:p w:rsidR="00EF3FB7" w:rsidRPr="00EF3FB7" w:rsidRDefault="00EF3FB7" w:rsidP="00EF3FB7">
            <w:pPr>
              <w:autoSpaceDE w:val="0"/>
              <w:autoSpaceDN w:val="0"/>
              <w:adjustRightInd w:val="0"/>
              <w:spacing w:after="0" w:line="240" w:lineRule="auto"/>
              <w:jc w:val="center"/>
              <w:rPr>
                <w:rFonts w:ascii="Times New Roman" w:eastAsia="Times New Roman" w:hAnsi="Times New Roman" w:cs="Times New Roman"/>
                <w:sz w:val="24"/>
                <w:szCs w:val="24"/>
              </w:rPr>
            </w:pPr>
            <w:r w:rsidRPr="00EF3FB7">
              <w:rPr>
                <w:rFonts w:ascii="Times New Roman" w:eastAsia="Times New Roman" w:hAnsi="Times New Roman" w:cs="Times New Roman"/>
                <w:sz w:val="24"/>
                <w:szCs w:val="24"/>
              </w:rPr>
              <w:t>1 029,0</w:t>
            </w:r>
          </w:p>
        </w:tc>
        <w:tc>
          <w:tcPr>
            <w:tcW w:w="2268" w:type="dxa"/>
          </w:tcPr>
          <w:p w:rsidR="00EF3FB7" w:rsidRPr="00903AAE" w:rsidRDefault="00EF3FB7" w:rsidP="00EF3FB7">
            <w:pPr>
              <w:autoSpaceDE w:val="0"/>
              <w:autoSpaceDN w:val="0"/>
              <w:adjustRightInd w:val="0"/>
              <w:spacing w:after="0" w:line="240" w:lineRule="auto"/>
              <w:rPr>
                <w:rFonts w:ascii="Times New Roman" w:eastAsia="Times New Roman" w:hAnsi="Times New Roman" w:cs="Times New Roman"/>
                <w:sz w:val="24"/>
                <w:szCs w:val="24"/>
              </w:rPr>
            </w:pPr>
          </w:p>
        </w:tc>
      </w:tr>
      <w:tr w:rsidR="00EF3FB7" w:rsidRPr="00903AAE" w:rsidTr="00717B44">
        <w:tc>
          <w:tcPr>
            <w:tcW w:w="674" w:type="dxa"/>
          </w:tcPr>
          <w:p w:rsidR="00EF3FB7" w:rsidRPr="00903AAE" w:rsidRDefault="00EF3FB7" w:rsidP="00EF3FB7">
            <w:pPr>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5</w:t>
            </w:r>
          </w:p>
        </w:tc>
        <w:tc>
          <w:tcPr>
            <w:tcW w:w="4679" w:type="dxa"/>
          </w:tcPr>
          <w:p w:rsidR="00EF3FB7" w:rsidRPr="00903AAE" w:rsidRDefault="00EF3FB7" w:rsidP="00EF3FB7">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внебюджетные источники</w:t>
            </w:r>
          </w:p>
        </w:tc>
        <w:tc>
          <w:tcPr>
            <w:tcW w:w="1559" w:type="dxa"/>
          </w:tcPr>
          <w:p w:rsidR="00EF3FB7" w:rsidRPr="00EF3FB7" w:rsidRDefault="00EF3FB7"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EF3FB7" w:rsidRPr="00EF3FB7" w:rsidRDefault="00EF3FB7"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EF3FB7" w:rsidRPr="00EF3FB7" w:rsidRDefault="00EF3FB7"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815" w:type="dxa"/>
          </w:tcPr>
          <w:p w:rsidR="00EF3FB7" w:rsidRPr="00EF3FB7" w:rsidRDefault="00EF3FB7"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729" w:type="dxa"/>
          </w:tcPr>
          <w:p w:rsidR="00EF3FB7" w:rsidRPr="00EF3FB7" w:rsidRDefault="00EF3FB7" w:rsidP="00EF3FB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268" w:type="dxa"/>
          </w:tcPr>
          <w:p w:rsidR="00EF3FB7" w:rsidRPr="00903AAE" w:rsidRDefault="00EF3FB7" w:rsidP="00EF3FB7">
            <w:pPr>
              <w:autoSpaceDE w:val="0"/>
              <w:autoSpaceDN w:val="0"/>
              <w:adjustRightInd w:val="0"/>
              <w:spacing w:after="0" w:line="240" w:lineRule="auto"/>
              <w:rPr>
                <w:rFonts w:ascii="Times New Roman" w:eastAsia="Times New Roman" w:hAnsi="Times New Roman" w:cs="Times New Roman"/>
                <w:sz w:val="24"/>
                <w:szCs w:val="24"/>
              </w:rPr>
            </w:pPr>
          </w:p>
        </w:tc>
      </w:tr>
    </w:tbl>
    <w:p w:rsidR="00903AAE" w:rsidRDefault="00903AAE" w:rsidP="00903AA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903AAE" w:rsidRDefault="00903AAE" w:rsidP="00903AAE">
      <w:pPr>
        <w:tabs>
          <w:tab w:val="left" w:pos="1380"/>
        </w:tabs>
        <w:rPr>
          <w:rFonts w:ascii="Times New Roman" w:hAnsi="Times New Roman" w:cs="Times New Roman"/>
          <w:b/>
          <w:sz w:val="28"/>
          <w:szCs w:val="28"/>
        </w:rPr>
      </w:pPr>
      <w:r>
        <w:rPr>
          <w:rFonts w:ascii="Times New Roman" w:eastAsia="Times New Roman" w:hAnsi="Times New Roman" w:cs="Times New Roman"/>
          <w:sz w:val="28"/>
          <w:szCs w:val="28"/>
        </w:rPr>
        <w:tab/>
      </w:r>
    </w:p>
    <w:sectPr w:rsidR="00903AAE" w:rsidSect="00501D99">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37046"/>
    <w:multiLevelType w:val="hybridMultilevel"/>
    <w:tmpl w:val="C506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921B85"/>
    <w:multiLevelType w:val="multilevel"/>
    <w:tmpl w:val="C3F8A992"/>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7EB254B9"/>
    <w:multiLevelType w:val="hybridMultilevel"/>
    <w:tmpl w:val="4D94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EA"/>
    <w:rsid w:val="000006F1"/>
    <w:rsid w:val="00012DFF"/>
    <w:rsid w:val="000225C8"/>
    <w:rsid w:val="0007081D"/>
    <w:rsid w:val="00083119"/>
    <w:rsid w:val="00085503"/>
    <w:rsid w:val="000B331B"/>
    <w:rsid w:val="000B7B7B"/>
    <w:rsid w:val="00143356"/>
    <w:rsid w:val="00210C55"/>
    <w:rsid w:val="00222D9A"/>
    <w:rsid w:val="00233FEB"/>
    <w:rsid w:val="0023483D"/>
    <w:rsid w:val="00235DAC"/>
    <w:rsid w:val="002362B6"/>
    <w:rsid w:val="00273BF2"/>
    <w:rsid w:val="002B39B9"/>
    <w:rsid w:val="002B5833"/>
    <w:rsid w:val="003054A4"/>
    <w:rsid w:val="003124C5"/>
    <w:rsid w:val="00333266"/>
    <w:rsid w:val="003C25D9"/>
    <w:rsid w:val="00411AB2"/>
    <w:rsid w:val="00457579"/>
    <w:rsid w:val="00492AE5"/>
    <w:rsid w:val="00501D99"/>
    <w:rsid w:val="00557B82"/>
    <w:rsid w:val="0057616E"/>
    <w:rsid w:val="005B0376"/>
    <w:rsid w:val="00602250"/>
    <w:rsid w:val="00613D88"/>
    <w:rsid w:val="00626614"/>
    <w:rsid w:val="00645AD9"/>
    <w:rsid w:val="006514FB"/>
    <w:rsid w:val="006A2787"/>
    <w:rsid w:val="00717B44"/>
    <w:rsid w:val="007562E1"/>
    <w:rsid w:val="007A6E8F"/>
    <w:rsid w:val="007C1B13"/>
    <w:rsid w:val="007D1B1E"/>
    <w:rsid w:val="007F58B2"/>
    <w:rsid w:val="007F7B4C"/>
    <w:rsid w:val="00815AA2"/>
    <w:rsid w:val="008232C8"/>
    <w:rsid w:val="0084243B"/>
    <w:rsid w:val="008617D4"/>
    <w:rsid w:val="00885005"/>
    <w:rsid w:val="00891143"/>
    <w:rsid w:val="008B5E55"/>
    <w:rsid w:val="008B7FF4"/>
    <w:rsid w:val="00903AAE"/>
    <w:rsid w:val="00910FB0"/>
    <w:rsid w:val="009175DC"/>
    <w:rsid w:val="009923E7"/>
    <w:rsid w:val="00A2279E"/>
    <w:rsid w:val="00AD45E3"/>
    <w:rsid w:val="00AF13C2"/>
    <w:rsid w:val="00AF22EA"/>
    <w:rsid w:val="00B0574C"/>
    <w:rsid w:val="00B14833"/>
    <w:rsid w:val="00B3532D"/>
    <w:rsid w:val="00B416AB"/>
    <w:rsid w:val="00B81691"/>
    <w:rsid w:val="00BB3E3C"/>
    <w:rsid w:val="00C36B72"/>
    <w:rsid w:val="00C43485"/>
    <w:rsid w:val="00C530D6"/>
    <w:rsid w:val="00C62F81"/>
    <w:rsid w:val="00C76128"/>
    <w:rsid w:val="00C85890"/>
    <w:rsid w:val="00CB08C7"/>
    <w:rsid w:val="00CC3D0C"/>
    <w:rsid w:val="00D14197"/>
    <w:rsid w:val="00D8513E"/>
    <w:rsid w:val="00D978FB"/>
    <w:rsid w:val="00DD0CC6"/>
    <w:rsid w:val="00E40705"/>
    <w:rsid w:val="00E806D5"/>
    <w:rsid w:val="00E934DE"/>
    <w:rsid w:val="00E97DB5"/>
    <w:rsid w:val="00EB0279"/>
    <w:rsid w:val="00EE0509"/>
    <w:rsid w:val="00EF3FB7"/>
    <w:rsid w:val="00F82387"/>
    <w:rsid w:val="00FC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9829D-3DB9-4240-8EDF-51EE0F35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225C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75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2E1"/>
    <w:rPr>
      <w:rFonts w:ascii="Tahoma" w:hAnsi="Tahoma" w:cs="Tahoma"/>
      <w:sz w:val="16"/>
      <w:szCs w:val="16"/>
    </w:rPr>
  </w:style>
  <w:style w:type="table" w:styleId="a5">
    <w:name w:val="Table Grid"/>
    <w:basedOn w:val="a1"/>
    <w:uiPriority w:val="39"/>
    <w:rsid w:val="0082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923E7"/>
    <w:pPr>
      <w:ind w:left="720"/>
      <w:contextualSpacing/>
    </w:pPr>
  </w:style>
  <w:style w:type="paragraph" w:customStyle="1" w:styleId="ConsPlusCell">
    <w:name w:val="ConsPlusCell"/>
    <w:uiPriority w:val="99"/>
    <w:rsid w:val="009923E7"/>
    <w:pPr>
      <w:widowControl w:val="0"/>
      <w:autoSpaceDE w:val="0"/>
      <w:autoSpaceDN w:val="0"/>
      <w:adjustRightInd w:val="0"/>
      <w:spacing w:after="0" w:line="240" w:lineRule="auto"/>
    </w:pPr>
    <w:rPr>
      <w:rFonts w:ascii="Arial" w:hAnsi="Arial" w:cs="Arial"/>
      <w:sz w:val="20"/>
      <w:szCs w:val="20"/>
    </w:rPr>
  </w:style>
  <w:style w:type="paragraph" w:styleId="a7">
    <w:name w:val="Normal (Web)"/>
    <w:basedOn w:val="a"/>
    <w:uiPriority w:val="99"/>
    <w:unhideWhenUsed/>
    <w:rsid w:val="00B816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6132">
      <w:bodyDiv w:val="1"/>
      <w:marLeft w:val="0"/>
      <w:marRight w:val="0"/>
      <w:marTop w:val="0"/>
      <w:marBottom w:val="0"/>
      <w:divBdr>
        <w:top w:val="none" w:sz="0" w:space="0" w:color="auto"/>
        <w:left w:val="none" w:sz="0" w:space="0" w:color="auto"/>
        <w:bottom w:val="none" w:sz="0" w:space="0" w:color="auto"/>
        <w:right w:val="none" w:sz="0" w:space="0" w:color="auto"/>
      </w:divBdr>
    </w:div>
    <w:div w:id="211700350">
      <w:bodyDiv w:val="1"/>
      <w:marLeft w:val="0"/>
      <w:marRight w:val="0"/>
      <w:marTop w:val="0"/>
      <w:marBottom w:val="0"/>
      <w:divBdr>
        <w:top w:val="none" w:sz="0" w:space="0" w:color="auto"/>
        <w:left w:val="none" w:sz="0" w:space="0" w:color="auto"/>
        <w:bottom w:val="none" w:sz="0" w:space="0" w:color="auto"/>
        <w:right w:val="none" w:sz="0" w:space="0" w:color="auto"/>
      </w:divBdr>
    </w:div>
    <w:div w:id="230699079">
      <w:bodyDiv w:val="1"/>
      <w:marLeft w:val="0"/>
      <w:marRight w:val="0"/>
      <w:marTop w:val="0"/>
      <w:marBottom w:val="0"/>
      <w:divBdr>
        <w:top w:val="none" w:sz="0" w:space="0" w:color="auto"/>
        <w:left w:val="none" w:sz="0" w:space="0" w:color="auto"/>
        <w:bottom w:val="none" w:sz="0" w:space="0" w:color="auto"/>
        <w:right w:val="none" w:sz="0" w:space="0" w:color="auto"/>
      </w:divBdr>
    </w:div>
    <w:div w:id="421952102">
      <w:bodyDiv w:val="1"/>
      <w:marLeft w:val="0"/>
      <w:marRight w:val="0"/>
      <w:marTop w:val="0"/>
      <w:marBottom w:val="0"/>
      <w:divBdr>
        <w:top w:val="none" w:sz="0" w:space="0" w:color="auto"/>
        <w:left w:val="none" w:sz="0" w:space="0" w:color="auto"/>
        <w:bottom w:val="none" w:sz="0" w:space="0" w:color="auto"/>
        <w:right w:val="none" w:sz="0" w:space="0" w:color="auto"/>
      </w:divBdr>
    </w:div>
    <w:div w:id="783231240">
      <w:bodyDiv w:val="1"/>
      <w:marLeft w:val="0"/>
      <w:marRight w:val="0"/>
      <w:marTop w:val="0"/>
      <w:marBottom w:val="0"/>
      <w:divBdr>
        <w:top w:val="none" w:sz="0" w:space="0" w:color="auto"/>
        <w:left w:val="none" w:sz="0" w:space="0" w:color="auto"/>
        <w:bottom w:val="none" w:sz="0" w:space="0" w:color="auto"/>
        <w:right w:val="none" w:sz="0" w:space="0" w:color="auto"/>
      </w:divBdr>
    </w:div>
    <w:div w:id="1315260961">
      <w:bodyDiv w:val="1"/>
      <w:marLeft w:val="0"/>
      <w:marRight w:val="0"/>
      <w:marTop w:val="0"/>
      <w:marBottom w:val="0"/>
      <w:divBdr>
        <w:top w:val="none" w:sz="0" w:space="0" w:color="auto"/>
        <w:left w:val="none" w:sz="0" w:space="0" w:color="auto"/>
        <w:bottom w:val="none" w:sz="0" w:space="0" w:color="auto"/>
        <w:right w:val="none" w:sz="0" w:space="0" w:color="auto"/>
      </w:divBdr>
    </w:div>
    <w:div w:id="1389841913">
      <w:bodyDiv w:val="1"/>
      <w:marLeft w:val="0"/>
      <w:marRight w:val="0"/>
      <w:marTop w:val="0"/>
      <w:marBottom w:val="0"/>
      <w:divBdr>
        <w:top w:val="none" w:sz="0" w:space="0" w:color="auto"/>
        <w:left w:val="none" w:sz="0" w:space="0" w:color="auto"/>
        <w:bottom w:val="none" w:sz="0" w:space="0" w:color="auto"/>
        <w:right w:val="none" w:sz="0" w:space="0" w:color="auto"/>
      </w:divBdr>
    </w:div>
    <w:div w:id="1583220556">
      <w:bodyDiv w:val="1"/>
      <w:marLeft w:val="0"/>
      <w:marRight w:val="0"/>
      <w:marTop w:val="0"/>
      <w:marBottom w:val="0"/>
      <w:divBdr>
        <w:top w:val="none" w:sz="0" w:space="0" w:color="auto"/>
        <w:left w:val="none" w:sz="0" w:space="0" w:color="auto"/>
        <w:bottom w:val="none" w:sz="0" w:space="0" w:color="auto"/>
        <w:right w:val="none" w:sz="0" w:space="0" w:color="auto"/>
      </w:divBdr>
    </w:div>
    <w:div w:id="1793548616">
      <w:bodyDiv w:val="1"/>
      <w:marLeft w:val="0"/>
      <w:marRight w:val="0"/>
      <w:marTop w:val="0"/>
      <w:marBottom w:val="0"/>
      <w:divBdr>
        <w:top w:val="none" w:sz="0" w:space="0" w:color="auto"/>
        <w:left w:val="none" w:sz="0" w:space="0" w:color="auto"/>
        <w:bottom w:val="none" w:sz="0" w:space="0" w:color="auto"/>
        <w:right w:val="none" w:sz="0" w:space="0" w:color="auto"/>
      </w:divBdr>
      <w:divsChild>
        <w:div w:id="1126059">
          <w:marLeft w:val="0"/>
          <w:marRight w:val="0"/>
          <w:marTop w:val="0"/>
          <w:marBottom w:val="0"/>
          <w:divBdr>
            <w:top w:val="none" w:sz="0" w:space="0" w:color="auto"/>
            <w:left w:val="none" w:sz="0" w:space="0" w:color="auto"/>
            <w:bottom w:val="none" w:sz="0" w:space="0" w:color="auto"/>
            <w:right w:val="none" w:sz="0" w:space="0" w:color="auto"/>
          </w:divBdr>
          <w:divsChild>
            <w:div w:id="529299640">
              <w:marLeft w:val="0"/>
              <w:marRight w:val="0"/>
              <w:marTop w:val="0"/>
              <w:marBottom w:val="0"/>
              <w:divBdr>
                <w:top w:val="none" w:sz="0" w:space="0" w:color="auto"/>
                <w:left w:val="none" w:sz="0" w:space="0" w:color="auto"/>
                <w:bottom w:val="none" w:sz="0" w:space="0" w:color="auto"/>
                <w:right w:val="none" w:sz="0" w:space="0" w:color="auto"/>
              </w:divBdr>
            </w:div>
            <w:div w:id="1167866765">
              <w:marLeft w:val="0"/>
              <w:marRight w:val="0"/>
              <w:marTop w:val="0"/>
              <w:marBottom w:val="0"/>
              <w:divBdr>
                <w:top w:val="none" w:sz="0" w:space="0" w:color="auto"/>
                <w:left w:val="none" w:sz="0" w:space="0" w:color="auto"/>
                <w:bottom w:val="none" w:sz="0" w:space="0" w:color="auto"/>
                <w:right w:val="none" w:sz="0" w:space="0" w:color="auto"/>
              </w:divBdr>
            </w:div>
            <w:div w:id="728571393">
              <w:marLeft w:val="0"/>
              <w:marRight w:val="0"/>
              <w:marTop w:val="0"/>
              <w:marBottom w:val="0"/>
              <w:divBdr>
                <w:top w:val="none" w:sz="0" w:space="0" w:color="auto"/>
                <w:left w:val="none" w:sz="0" w:space="0" w:color="auto"/>
                <w:bottom w:val="none" w:sz="0" w:space="0" w:color="auto"/>
                <w:right w:val="none" w:sz="0" w:space="0" w:color="auto"/>
              </w:divBdr>
            </w:div>
            <w:div w:id="196743093">
              <w:marLeft w:val="0"/>
              <w:marRight w:val="0"/>
              <w:marTop w:val="0"/>
              <w:marBottom w:val="0"/>
              <w:divBdr>
                <w:top w:val="none" w:sz="0" w:space="0" w:color="auto"/>
                <w:left w:val="none" w:sz="0" w:space="0" w:color="auto"/>
                <w:bottom w:val="none" w:sz="0" w:space="0" w:color="auto"/>
                <w:right w:val="none" w:sz="0" w:space="0" w:color="auto"/>
              </w:divBdr>
            </w:div>
            <w:div w:id="671296769">
              <w:marLeft w:val="0"/>
              <w:marRight w:val="0"/>
              <w:marTop w:val="0"/>
              <w:marBottom w:val="0"/>
              <w:divBdr>
                <w:top w:val="none" w:sz="0" w:space="0" w:color="auto"/>
                <w:left w:val="none" w:sz="0" w:space="0" w:color="auto"/>
                <w:bottom w:val="none" w:sz="0" w:space="0" w:color="auto"/>
                <w:right w:val="none" w:sz="0" w:space="0" w:color="auto"/>
              </w:divBdr>
            </w:div>
            <w:div w:id="31466727">
              <w:marLeft w:val="0"/>
              <w:marRight w:val="0"/>
              <w:marTop w:val="0"/>
              <w:marBottom w:val="0"/>
              <w:divBdr>
                <w:top w:val="none" w:sz="0" w:space="0" w:color="auto"/>
                <w:left w:val="none" w:sz="0" w:space="0" w:color="auto"/>
                <w:bottom w:val="none" w:sz="0" w:space="0" w:color="auto"/>
                <w:right w:val="none" w:sz="0" w:space="0" w:color="auto"/>
              </w:divBdr>
            </w:div>
            <w:div w:id="12618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5697">
      <w:bodyDiv w:val="1"/>
      <w:marLeft w:val="0"/>
      <w:marRight w:val="0"/>
      <w:marTop w:val="0"/>
      <w:marBottom w:val="0"/>
      <w:divBdr>
        <w:top w:val="none" w:sz="0" w:space="0" w:color="auto"/>
        <w:left w:val="none" w:sz="0" w:space="0" w:color="auto"/>
        <w:bottom w:val="none" w:sz="0" w:space="0" w:color="auto"/>
        <w:right w:val="none" w:sz="0" w:space="0" w:color="auto"/>
      </w:divBdr>
    </w:div>
    <w:div w:id="18121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DF49FE299D4F4C3B9D32979F1772EC2035474973FCF090B95B56C2351633146484C01619284F32a5d2G" TargetMode="External"/><Relationship Id="rId3" Type="http://schemas.openxmlformats.org/officeDocument/2006/relationships/styles" Target="styles.xml"/><Relationship Id="rId7" Type="http://schemas.openxmlformats.org/officeDocument/2006/relationships/hyperlink" Target="http://www.go-vtag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tag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F866-9995-47C1-A427-F46CE44B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20</Pages>
  <Words>5039</Words>
  <Characters>28726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33698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4g</cp:lastModifiedBy>
  <cp:revision>30</cp:revision>
  <cp:lastPrinted>2016-10-13T04:56:00Z</cp:lastPrinted>
  <dcterms:created xsi:type="dcterms:W3CDTF">2016-09-24T13:25:00Z</dcterms:created>
  <dcterms:modified xsi:type="dcterms:W3CDTF">2016-10-20T11:53:00Z</dcterms:modified>
</cp:coreProperties>
</file>