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C4" w:rsidRPr="009C0B22" w:rsidRDefault="009D2CC4" w:rsidP="009D2CC4">
      <w:pPr>
        <w:tabs>
          <w:tab w:val="center" w:pos="4320"/>
          <w:tab w:val="right" w:pos="9355"/>
        </w:tabs>
        <w:spacing w:after="0" w:line="240" w:lineRule="auto"/>
        <w:jc w:val="center"/>
        <w:rPr>
          <w:rFonts w:ascii="Times New Roman" w:hAnsi="Times New Roman" w:cs="Times New Roman"/>
        </w:rPr>
      </w:pPr>
      <w:r w:rsidRPr="009C0B22">
        <w:rPr>
          <w:rFonts w:ascii="Times New Roman" w:hAnsi="Times New Roman" w:cs="Times New Roman"/>
          <w:noProof/>
        </w:rPr>
        <w:drawing>
          <wp:inline distT="0" distB="0" distL="0" distR="0">
            <wp:extent cx="2076450" cy="155257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76450" cy="1552575"/>
                    </a:xfrm>
                    <a:prstGeom prst="rect">
                      <a:avLst/>
                    </a:prstGeom>
                    <a:noFill/>
                    <a:ln w="9525">
                      <a:noFill/>
                      <a:miter lim="800000"/>
                      <a:headEnd/>
                      <a:tailEnd/>
                    </a:ln>
                  </pic:spPr>
                </pic:pic>
              </a:graphicData>
            </a:graphic>
          </wp:inline>
        </w:drawing>
      </w:r>
    </w:p>
    <w:p w:rsidR="009D2CC4" w:rsidRPr="009C0B22" w:rsidRDefault="009D2CC4" w:rsidP="009D2CC4">
      <w:pPr>
        <w:tabs>
          <w:tab w:val="center" w:pos="4677"/>
          <w:tab w:val="right" w:pos="9355"/>
        </w:tabs>
        <w:spacing w:after="0" w:line="240" w:lineRule="auto"/>
        <w:jc w:val="center"/>
        <w:rPr>
          <w:rFonts w:ascii="Times New Roman" w:hAnsi="Times New Roman" w:cs="Times New Roman"/>
          <w:b/>
          <w:sz w:val="28"/>
          <w:szCs w:val="28"/>
        </w:rPr>
      </w:pPr>
      <w:r w:rsidRPr="009C0B22">
        <w:rPr>
          <w:rFonts w:ascii="Times New Roman" w:hAnsi="Times New Roman" w:cs="Times New Roman"/>
          <w:b/>
          <w:sz w:val="28"/>
          <w:szCs w:val="28"/>
        </w:rPr>
        <w:t>ДУМА ГОРОДСКОГО ОКРУГА ВЕРХНИЙ ТАГИЛ</w:t>
      </w:r>
    </w:p>
    <w:p w:rsidR="009D2CC4" w:rsidRPr="009C0B22" w:rsidRDefault="009D2CC4" w:rsidP="009D2CC4">
      <w:pPr>
        <w:spacing w:after="0" w:line="240" w:lineRule="auto"/>
        <w:jc w:val="center"/>
        <w:rPr>
          <w:rFonts w:ascii="Times New Roman" w:hAnsi="Times New Roman" w:cs="Times New Roman"/>
          <w:b/>
          <w:sz w:val="28"/>
          <w:szCs w:val="28"/>
        </w:rPr>
      </w:pPr>
      <w:r w:rsidRPr="009C0B22">
        <w:rPr>
          <w:rFonts w:ascii="Times New Roman" w:hAnsi="Times New Roman" w:cs="Times New Roman"/>
          <w:b/>
          <w:sz w:val="28"/>
          <w:szCs w:val="28"/>
        </w:rPr>
        <w:t>ШЕСТОЙ СОЗЫВ</w:t>
      </w:r>
    </w:p>
    <w:p w:rsidR="009D2CC4" w:rsidRPr="009C0B22" w:rsidRDefault="009D2CC4" w:rsidP="009D2CC4">
      <w:pPr>
        <w:pBdr>
          <w:bottom w:val="single" w:sz="12" w:space="0" w:color="auto"/>
        </w:pBdr>
        <w:tabs>
          <w:tab w:val="center" w:pos="4818"/>
          <w:tab w:val="right" w:pos="9637"/>
        </w:tabs>
        <w:spacing w:after="0" w:line="240" w:lineRule="auto"/>
        <w:jc w:val="both"/>
        <w:rPr>
          <w:rFonts w:ascii="Times New Roman" w:hAnsi="Times New Roman" w:cs="Times New Roman"/>
          <w:b/>
          <w:sz w:val="28"/>
          <w:szCs w:val="28"/>
        </w:rPr>
      </w:pPr>
      <w:r w:rsidRPr="009C0B22">
        <w:rPr>
          <w:rFonts w:ascii="Times New Roman" w:hAnsi="Times New Roman" w:cs="Times New Roman"/>
          <w:b/>
          <w:sz w:val="28"/>
          <w:szCs w:val="28"/>
        </w:rPr>
        <w:tab/>
      </w:r>
      <w:proofErr w:type="gramStart"/>
      <w:r w:rsidRPr="009C0B22">
        <w:rPr>
          <w:rFonts w:ascii="Times New Roman" w:hAnsi="Times New Roman" w:cs="Times New Roman"/>
          <w:b/>
          <w:sz w:val="28"/>
          <w:szCs w:val="28"/>
        </w:rPr>
        <w:t>Р</w:t>
      </w:r>
      <w:proofErr w:type="gramEnd"/>
      <w:r w:rsidRPr="009C0B22">
        <w:rPr>
          <w:rFonts w:ascii="Times New Roman" w:hAnsi="Times New Roman" w:cs="Times New Roman"/>
          <w:b/>
          <w:sz w:val="28"/>
          <w:szCs w:val="28"/>
        </w:rPr>
        <w:t xml:space="preserve"> Е Ш Е Н И Е</w:t>
      </w:r>
      <w:r w:rsidRPr="009C0B22">
        <w:rPr>
          <w:rFonts w:ascii="Times New Roman" w:hAnsi="Times New Roman" w:cs="Times New Roman"/>
          <w:b/>
          <w:sz w:val="28"/>
          <w:szCs w:val="28"/>
        </w:rPr>
        <w:tab/>
        <w:t xml:space="preserve">  </w:t>
      </w:r>
    </w:p>
    <w:p w:rsidR="009D2CC4" w:rsidRPr="009C0B22" w:rsidRDefault="009D2CC4" w:rsidP="009D2CC4">
      <w:pPr>
        <w:spacing w:after="0" w:line="240" w:lineRule="auto"/>
        <w:jc w:val="center"/>
        <w:rPr>
          <w:rFonts w:ascii="Times New Roman" w:hAnsi="Times New Roman" w:cs="Times New Roman"/>
          <w:b/>
        </w:rPr>
      </w:pPr>
      <w:r>
        <w:rPr>
          <w:rFonts w:ascii="Times New Roman" w:hAnsi="Times New Roman" w:cs="Times New Roman"/>
          <w:b/>
        </w:rPr>
        <w:t xml:space="preserve">сороковое </w:t>
      </w:r>
      <w:r w:rsidRPr="009C0B22">
        <w:rPr>
          <w:rFonts w:ascii="Times New Roman" w:hAnsi="Times New Roman" w:cs="Times New Roman"/>
          <w:b/>
        </w:rPr>
        <w:t>заседание</w:t>
      </w:r>
    </w:p>
    <w:p w:rsidR="009D2CC4" w:rsidRPr="009C0B22" w:rsidRDefault="009D2CC4" w:rsidP="009D2C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Pr="009C0B22">
        <w:rPr>
          <w:rFonts w:ascii="Times New Roman" w:hAnsi="Times New Roman" w:cs="Times New Roman"/>
          <w:sz w:val="28"/>
          <w:szCs w:val="28"/>
        </w:rPr>
        <w:t>.</w:t>
      </w:r>
      <w:r>
        <w:rPr>
          <w:rFonts w:ascii="Times New Roman" w:hAnsi="Times New Roman" w:cs="Times New Roman"/>
          <w:sz w:val="28"/>
          <w:szCs w:val="28"/>
        </w:rPr>
        <w:t>01.2020</w:t>
      </w:r>
      <w:r w:rsidRPr="009C0B22">
        <w:rPr>
          <w:rFonts w:ascii="Times New Roman" w:hAnsi="Times New Roman" w:cs="Times New Roman"/>
          <w:sz w:val="28"/>
          <w:szCs w:val="28"/>
        </w:rPr>
        <w:t xml:space="preserve">г. № </w:t>
      </w:r>
      <w:r>
        <w:rPr>
          <w:rFonts w:ascii="Times New Roman" w:hAnsi="Times New Roman" w:cs="Times New Roman"/>
          <w:sz w:val="28"/>
          <w:szCs w:val="28"/>
        </w:rPr>
        <w:t>40</w:t>
      </w:r>
      <w:r w:rsidRPr="009C0B22">
        <w:rPr>
          <w:rFonts w:ascii="Times New Roman" w:hAnsi="Times New Roman" w:cs="Times New Roman"/>
          <w:sz w:val="28"/>
          <w:szCs w:val="28"/>
        </w:rPr>
        <w:t>/</w:t>
      </w:r>
      <w:r>
        <w:rPr>
          <w:rFonts w:ascii="Times New Roman" w:hAnsi="Times New Roman" w:cs="Times New Roman"/>
          <w:sz w:val="28"/>
          <w:szCs w:val="28"/>
        </w:rPr>
        <w:t>3</w:t>
      </w:r>
    </w:p>
    <w:p w:rsidR="009D2CC4" w:rsidRDefault="009D2CC4" w:rsidP="009D2CC4">
      <w:pPr>
        <w:spacing w:after="0" w:line="240" w:lineRule="auto"/>
        <w:rPr>
          <w:rFonts w:ascii="Times New Roman" w:hAnsi="Times New Roman" w:cs="Times New Roman"/>
          <w:sz w:val="28"/>
          <w:szCs w:val="28"/>
        </w:rPr>
      </w:pPr>
      <w:r w:rsidRPr="009C0B22">
        <w:rPr>
          <w:rFonts w:ascii="Times New Roman" w:hAnsi="Times New Roman" w:cs="Times New Roman"/>
          <w:sz w:val="28"/>
          <w:szCs w:val="28"/>
        </w:rPr>
        <w:t>город Верхний Тагил</w:t>
      </w:r>
      <w:r>
        <w:rPr>
          <w:rFonts w:ascii="Times New Roman" w:hAnsi="Times New Roman" w:cs="Times New Roman"/>
          <w:sz w:val="28"/>
          <w:szCs w:val="28"/>
        </w:rPr>
        <w:t xml:space="preserve">  </w:t>
      </w:r>
    </w:p>
    <w:p w:rsidR="009D2CC4" w:rsidRDefault="009D2CC4" w:rsidP="009D2CC4">
      <w:pPr>
        <w:spacing w:after="0" w:line="240" w:lineRule="auto"/>
        <w:rPr>
          <w:rFonts w:ascii="Times New Roman" w:hAnsi="Times New Roman" w:cs="Times New Roman"/>
          <w:sz w:val="28"/>
          <w:szCs w:val="28"/>
        </w:rPr>
      </w:pPr>
    </w:p>
    <w:p w:rsidR="009D2CC4" w:rsidRDefault="009D2CC4" w:rsidP="009D2CC4">
      <w:pPr>
        <w:widowControl w:val="0"/>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Об утверждении</w:t>
      </w:r>
      <w:r w:rsidRPr="00960F4E">
        <w:rPr>
          <w:rFonts w:ascii="Times New Roman" w:hAnsi="Times New Roman"/>
          <w:b/>
          <w:bCs/>
          <w:i/>
          <w:sz w:val="28"/>
          <w:szCs w:val="28"/>
        </w:rPr>
        <w:t xml:space="preserve"> норматива на содержание детей в муниципальных образовательных учреждениях</w:t>
      </w:r>
      <w:r>
        <w:rPr>
          <w:rFonts w:ascii="Times New Roman" w:hAnsi="Times New Roman"/>
          <w:b/>
          <w:bCs/>
          <w:i/>
          <w:sz w:val="28"/>
          <w:szCs w:val="28"/>
        </w:rPr>
        <w:t xml:space="preserve">, реализующих основную общеобразовательную программу дошкольного образования, </w:t>
      </w:r>
    </w:p>
    <w:p w:rsidR="00614B9A" w:rsidRDefault="009D2CC4" w:rsidP="00614B9A">
      <w:pPr>
        <w:widowControl w:val="0"/>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и</w:t>
      </w:r>
      <w:r w:rsidRPr="00960F4E">
        <w:rPr>
          <w:rFonts w:ascii="Times New Roman" w:hAnsi="Times New Roman"/>
          <w:b/>
          <w:bCs/>
          <w:i/>
          <w:sz w:val="28"/>
          <w:szCs w:val="28"/>
        </w:rPr>
        <w:t xml:space="preserve"> </w:t>
      </w:r>
      <w:proofErr w:type="gramStart"/>
      <w:r w:rsidRPr="00960F4E">
        <w:rPr>
          <w:rFonts w:ascii="Times New Roman" w:hAnsi="Times New Roman"/>
          <w:b/>
          <w:bCs/>
          <w:i/>
          <w:sz w:val="28"/>
          <w:szCs w:val="28"/>
        </w:rPr>
        <w:t>у</w:t>
      </w:r>
      <w:r>
        <w:rPr>
          <w:rFonts w:ascii="Times New Roman" w:hAnsi="Times New Roman"/>
          <w:b/>
          <w:bCs/>
          <w:i/>
          <w:sz w:val="28"/>
          <w:szCs w:val="28"/>
        </w:rPr>
        <w:t>становлении</w:t>
      </w:r>
      <w:proofErr w:type="gramEnd"/>
      <w:r>
        <w:rPr>
          <w:rFonts w:ascii="Times New Roman" w:hAnsi="Times New Roman"/>
          <w:b/>
          <w:bCs/>
          <w:i/>
          <w:sz w:val="28"/>
          <w:szCs w:val="28"/>
        </w:rPr>
        <w:t xml:space="preserve"> размера родительской платы за присмотр и уход за детьми в </w:t>
      </w:r>
      <w:r w:rsidRPr="00960F4E">
        <w:rPr>
          <w:rFonts w:ascii="Times New Roman" w:hAnsi="Times New Roman"/>
          <w:b/>
          <w:bCs/>
          <w:i/>
          <w:sz w:val="28"/>
          <w:szCs w:val="28"/>
        </w:rPr>
        <w:t>муниципальных образовательных учреждениях</w:t>
      </w:r>
      <w:r>
        <w:rPr>
          <w:rFonts w:ascii="Times New Roman" w:hAnsi="Times New Roman"/>
          <w:b/>
          <w:bCs/>
          <w:i/>
          <w:sz w:val="28"/>
          <w:szCs w:val="28"/>
        </w:rPr>
        <w:t xml:space="preserve"> </w:t>
      </w:r>
    </w:p>
    <w:p w:rsidR="009D2CC4" w:rsidRDefault="009D2CC4" w:rsidP="00614B9A">
      <w:pPr>
        <w:widowControl w:val="0"/>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городского округа Верхний Тагил</w:t>
      </w:r>
    </w:p>
    <w:p w:rsidR="009D2CC4" w:rsidRDefault="009D2CC4" w:rsidP="009D2CC4">
      <w:pPr>
        <w:widowControl w:val="0"/>
        <w:autoSpaceDE w:val="0"/>
        <w:autoSpaceDN w:val="0"/>
        <w:adjustRightInd w:val="0"/>
        <w:spacing w:after="0" w:line="240" w:lineRule="auto"/>
        <w:jc w:val="center"/>
        <w:rPr>
          <w:rFonts w:ascii="Times New Roman" w:hAnsi="Times New Roman"/>
          <w:iCs/>
          <w:sz w:val="28"/>
          <w:szCs w:val="28"/>
        </w:rPr>
      </w:pPr>
    </w:p>
    <w:p w:rsidR="009D2CC4" w:rsidRPr="005C5CFA" w:rsidRDefault="009D2CC4" w:rsidP="009D2CC4">
      <w:pPr>
        <w:widowControl w:val="0"/>
        <w:autoSpaceDE w:val="0"/>
        <w:autoSpaceDN w:val="0"/>
        <w:adjustRightInd w:val="0"/>
        <w:spacing w:after="0" w:line="240" w:lineRule="auto"/>
        <w:ind w:firstLine="567"/>
        <w:jc w:val="both"/>
        <w:rPr>
          <w:rFonts w:ascii="Times New Roman" w:hAnsi="Times New Roman"/>
          <w:iCs/>
          <w:sz w:val="28"/>
          <w:szCs w:val="28"/>
        </w:rPr>
      </w:pPr>
      <w:proofErr w:type="gramStart"/>
      <w:r>
        <w:rPr>
          <w:rFonts w:ascii="Times New Roman" w:hAnsi="Times New Roman"/>
          <w:iCs/>
          <w:sz w:val="28"/>
          <w:szCs w:val="28"/>
        </w:rPr>
        <w:t xml:space="preserve">В соответствии со </w:t>
      </w:r>
      <w:hyperlink r:id="rId6" w:history="1">
        <w:r w:rsidRPr="002A58FE">
          <w:rPr>
            <w:rFonts w:ascii="Times New Roman" w:hAnsi="Times New Roman"/>
            <w:iCs/>
            <w:sz w:val="28"/>
            <w:szCs w:val="28"/>
          </w:rPr>
          <w:t>статьей 65</w:t>
        </w:r>
      </w:hyperlink>
      <w:r w:rsidRPr="002A58FE">
        <w:rPr>
          <w:rFonts w:ascii="Times New Roman" w:hAnsi="Times New Roman"/>
          <w:iCs/>
          <w:sz w:val="28"/>
          <w:szCs w:val="28"/>
        </w:rPr>
        <w:t xml:space="preserve"> Федерального закона от 29</w:t>
      </w:r>
      <w:r>
        <w:rPr>
          <w:rFonts w:ascii="Times New Roman" w:hAnsi="Times New Roman"/>
          <w:iCs/>
          <w:sz w:val="28"/>
          <w:szCs w:val="28"/>
        </w:rPr>
        <w:t xml:space="preserve"> декабря </w:t>
      </w:r>
      <w:r w:rsidRPr="002A58FE">
        <w:rPr>
          <w:rFonts w:ascii="Times New Roman" w:hAnsi="Times New Roman"/>
          <w:iCs/>
          <w:sz w:val="28"/>
          <w:szCs w:val="28"/>
        </w:rPr>
        <w:t>2012 № 273-ФЗ</w:t>
      </w:r>
      <w:r>
        <w:rPr>
          <w:rFonts w:ascii="Times New Roman" w:hAnsi="Times New Roman"/>
          <w:iCs/>
          <w:sz w:val="28"/>
          <w:szCs w:val="28"/>
        </w:rPr>
        <w:t xml:space="preserve"> </w:t>
      </w:r>
      <w:r w:rsidRPr="002A58FE">
        <w:rPr>
          <w:rFonts w:ascii="Times New Roman" w:hAnsi="Times New Roman"/>
          <w:iCs/>
          <w:sz w:val="28"/>
          <w:szCs w:val="28"/>
        </w:rPr>
        <w:t>«Об образовании в Российской Федерации»,</w:t>
      </w:r>
      <w:r>
        <w:rPr>
          <w:rFonts w:ascii="Times New Roman" w:hAnsi="Times New Roman"/>
          <w:iCs/>
          <w:sz w:val="28"/>
          <w:szCs w:val="28"/>
        </w:rPr>
        <w:t xml:space="preserve"> </w:t>
      </w:r>
      <w:r w:rsidRPr="00CF2E9B">
        <w:rPr>
          <w:rFonts w:ascii="Times New Roman" w:hAnsi="Times New Roman"/>
          <w:sz w:val="28"/>
          <w:szCs w:val="28"/>
        </w:rPr>
        <w:t>Федеральн</w:t>
      </w:r>
      <w:r>
        <w:rPr>
          <w:rFonts w:ascii="Times New Roman" w:hAnsi="Times New Roman"/>
          <w:sz w:val="28"/>
          <w:szCs w:val="28"/>
        </w:rPr>
        <w:t>ым</w:t>
      </w:r>
      <w:r w:rsidRPr="00CF2E9B">
        <w:rPr>
          <w:rFonts w:ascii="Times New Roman" w:hAnsi="Times New Roman"/>
          <w:sz w:val="28"/>
          <w:szCs w:val="28"/>
        </w:rPr>
        <w:t xml:space="preserve"> закон</w:t>
      </w:r>
      <w:r>
        <w:rPr>
          <w:rFonts w:ascii="Times New Roman" w:hAnsi="Times New Roman"/>
          <w:sz w:val="28"/>
          <w:szCs w:val="28"/>
        </w:rPr>
        <w:t>ом от 06 октября 2003 №</w:t>
      </w:r>
      <w:r w:rsidRPr="00CF2E9B">
        <w:rPr>
          <w:rFonts w:ascii="Times New Roman" w:hAnsi="Times New Roman"/>
          <w:sz w:val="28"/>
          <w:szCs w:val="28"/>
        </w:rPr>
        <w:t>131-ФЗ</w:t>
      </w:r>
      <w:r>
        <w:rPr>
          <w:rFonts w:ascii="Times New Roman" w:hAnsi="Times New Roman"/>
          <w:sz w:val="28"/>
          <w:szCs w:val="28"/>
        </w:rPr>
        <w:t xml:space="preserve"> «</w:t>
      </w:r>
      <w:r w:rsidRPr="00CF2E9B">
        <w:rPr>
          <w:rFonts w:ascii="Times New Roman" w:hAnsi="Times New Roman"/>
          <w:sz w:val="28"/>
          <w:szCs w:val="28"/>
        </w:rPr>
        <w:t>Об общих принципах организации местного самоуп</w:t>
      </w:r>
      <w:r>
        <w:rPr>
          <w:rFonts w:ascii="Times New Roman" w:hAnsi="Times New Roman"/>
          <w:sz w:val="28"/>
          <w:szCs w:val="28"/>
        </w:rPr>
        <w:t xml:space="preserve">равления в Российской Федерации», </w:t>
      </w:r>
      <w:r w:rsidRPr="002A58FE">
        <w:rPr>
          <w:rFonts w:ascii="Times New Roman" w:hAnsi="Times New Roman"/>
          <w:sz w:val="28"/>
          <w:szCs w:val="28"/>
        </w:rPr>
        <w:t>Законом</w:t>
      </w:r>
      <w:r>
        <w:rPr>
          <w:rFonts w:ascii="Times New Roman" w:hAnsi="Times New Roman"/>
          <w:sz w:val="28"/>
          <w:szCs w:val="28"/>
        </w:rPr>
        <w:t xml:space="preserve"> Свердловской области №78-ОЗ от 15 июля </w:t>
      </w:r>
      <w:r w:rsidRPr="002A58FE">
        <w:rPr>
          <w:rFonts w:ascii="Times New Roman" w:hAnsi="Times New Roman"/>
          <w:sz w:val="28"/>
          <w:szCs w:val="28"/>
        </w:rPr>
        <w:t>2013 «Об образовании в Свердловской области»</w:t>
      </w:r>
      <w:r>
        <w:rPr>
          <w:rFonts w:ascii="Times New Roman" w:hAnsi="Times New Roman"/>
          <w:sz w:val="28"/>
          <w:szCs w:val="28"/>
        </w:rPr>
        <w:t xml:space="preserve">, </w:t>
      </w:r>
      <w:r w:rsidR="00971BC3">
        <w:rPr>
          <w:rFonts w:ascii="Times New Roman" w:hAnsi="Times New Roman"/>
          <w:iCs/>
          <w:sz w:val="28"/>
          <w:szCs w:val="28"/>
        </w:rPr>
        <w:t>п</w:t>
      </w:r>
      <w:r w:rsidRPr="008E7FE0">
        <w:rPr>
          <w:rFonts w:ascii="Times New Roman" w:hAnsi="Times New Roman"/>
          <w:iCs/>
          <w:sz w:val="28"/>
          <w:szCs w:val="28"/>
        </w:rPr>
        <w:t>остановление</w:t>
      </w:r>
      <w:r>
        <w:rPr>
          <w:rFonts w:ascii="Times New Roman" w:hAnsi="Times New Roman"/>
          <w:iCs/>
          <w:sz w:val="28"/>
          <w:szCs w:val="28"/>
        </w:rPr>
        <w:t>м</w:t>
      </w:r>
      <w:r w:rsidRPr="008E7FE0">
        <w:rPr>
          <w:rFonts w:ascii="Times New Roman" w:hAnsi="Times New Roman"/>
          <w:iCs/>
          <w:sz w:val="28"/>
          <w:szCs w:val="28"/>
        </w:rPr>
        <w:t xml:space="preserve"> Правительства Свердловской области от 18.09.2019 </w:t>
      </w:r>
      <w:r>
        <w:rPr>
          <w:rFonts w:ascii="Times New Roman" w:hAnsi="Times New Roman"/>
          <w:iCs/>
          <w:sz w:val="28"/>
          <w:szCs w:val="28"/>
        </w:rPr>
        <w:t>№</w:t>
      </w:r>
      <w:r w:rsidRPr="008E7FE0">
        <w:rPr>
          <w:rFonts w:ascii="Times New Roman" w:hAnsi="Times New Roman"/>
          <w:iCs/>
          <w:sz w:val="28"/>
          <w:szCs w:val="28"/>
        </w:rPr>
        <w:t>591-ПП</w:t>
      </w:r>
      <w:r>
        <w:rPr>
          <w:rFonts w:ascii="Times New Roman" w:hAnsi="Times New Roman"/>
          <w:iCs/>
          <w:sz w:val="28"/>
          <w:szCs w:val="28"/>
        </w:rPr>
        <w:t xml:space="preserve"> «</w:t>
      </w:r>
      <w:r w:rsidRPr="008E7FE0">
        <w:rPr>
          <w:rFonts w:ascii="Times New Roman" w:hAnsi="Times New Roman"/>
          <w:iCs/>
          <w:sz w:val="28"/>
          <w:szCs w:val="28"/>
        </w:rPr>
        <w:t>О внесении изменений в отдельные правовые акты</w:t>
      </w:r>
      <w:proofErr w:type="gramEnd"/>
      <w:r w:rsidRPr="008E7FE0">
        <w:rPr>
          <w:rFonts w:ascii="Times New Roman" w:hAnsi="Times New Roman"/>
          <w:iCs/>
          <w:sz w:val="28"/>
          <w:szCs w:val="28"/>
        </w:rPr>
        <w:t xml:space="preserve"> </w:t>
      </w:r>
      <w:proofErr w:type="gramStart"/>
      <w:r w:rsidRPr="008E7FE0">
        <w:rPr>
          <w:rFonts w:ascii="Times New Roman" w:hAnsi="Times New Roman"/>
          <w:iCs/>
          <w:sz w:val="28"/>
          <w:szCs w:val="28"/>
        </w:rPr>
        <w:t>Правительства Свердловской области в целях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Pr>
          <w:rFonts w:ascii="Times New Roman" w:hAnsi="Times New Roman"/>
          <w:iCs/>
          <w:sz w:val="28"/>
          <w:szCs w:val="28"/>
        </w:rPr>
        <w:t xml:space="preserve">», </w:t>
      </w:r>
      <w:r w:rsidR="00971BC3">
        <w:rPr>
          <w:rFonts w:ascii="Times New Roman" w:hAnsi="Times New Roman"/>
          <w:iCs/>
          <w:sz w:val="28"/>
          <w:szCs w:val="28"/>
        </w:rPr>
        <w:t>п</w:t>
      </w:r>
      <w:r w:rsidRPr="00804237">
        <w:rPr>
          <w:rFonts w:ascii="Times New Roman" w:hAnsi="Times New Roman"/>
          <w:iCs/>
          <w:sz w:val="28"/>
          <w:szCs w:val="28"/>
        </w:rPr>
        <w:t>остановлением Прави</w:t>
      </w:r>
      <w:r>
        <w:rPr>
          <w:rFonts w:ascii="Times New Roman" w:hAnsi="Times New Roman"/>
          <w:iCs/>
          <w:sz w:val="28"/>
          <w:szCs w:val="28"/>
        </w:rPr>
        <w:t>тельства Свердловской области №</w:t>
      </w:r>
      <w:r w:rsidR="00614B9A">
        <w:rPr>
          <w:rFonts w:ascii="Times New Roman" w:hAnsi="Times New Roman"/>
          <w:iCs/>
          <w:sz w:val="28"/>
          <w:szCs w:val="28"/>
        </w:rPr>
        <w:t xml:space="preserve"> </w:t>
      </w:r>
      <w:r>
        <w:rPr>
          <w:rFonts w:ascii="Times New Roman" w:hAnsi="Times New Roman"/>
          <w:iCs/>
          <w:sz w:val="28"/>
          <w:szCs w:val="28"/>
        </w:rPr>
        <w:t>930</w:t>
      </w:r>
      <w:r w:rsidRPr="00804237">
        <w:rPr>
          <w:rFonts w:ascii="Times New Roman" w:hAnsi="Times New Roman"/>
          <w:iCs/>
          <w:sz w:val="28"/>
          <w:szCs w:val="28"/>
        </w:rPr>
        <w:t xml:space="preserve">-ПП от </w:t>
      </w:r>
      <w:r>
        <w:rPr>
          <w:rFonts w:ascii="Times New Roman" w:hAnsi="Times New Roman"/>
          <w:iCs/>
          <w:sz w:val="28"/>
          <w:szCs w:val="28"/>
        </w:rPr>
        <w:t>19</w:t>
      </w:r>
      <w:r w:rsidRPr="00804237">
        <w:rPr>
          <w:rFonts w:ascii="Times New Roman" w:hAnsi="Times New Roman"/>
          <w:iCs/>
          <w:sz w:val="28"/>
          <w:szCs w:val="28"/>
        </w:rPr>
        <w:t>.1</w:t>
      </w:r>
      <w:r>
        <w:rPr>
          <w:rFonts w:ascii="Times New Roman" w:hAnsi="Times New Roman"/>
          <w:iCs/>
          <w:sz w:val="28"/>
          <w:szCs w:val="28"/>
        </w:rPr>
        <w:t>2</w:t>
      </w:r>
      <w:r w:rsidRPr="00804237">
        <w:rPr>
          <w:rFonts w:ascii="Times New Roman" w:hAnsi="Times New Roman"/>
          <w:iCs/>
          <w:sz w:val="28"/>
          <w:szCs w:val="28"/>
        </w:rPr>
        <w:t>.201</w:t>
      </w:r>
      <w:r>
        <w:rPr>
          <w:rFonts w:ascii="Times New Roman" w:hAnsi="Times New Roman"/>
          <w:iCs/>
          <w:sz w:val="28"/>
          <w:szCs w:val="28"/>
        </w:rPr>
        <w:t>9</w:t>
      </w:r>
      <w:r w:rsidRPr="00804237">
        <w:rPr>
          <w:rFonts w:ascii="Times New Roman" w:hAnsi="Times New Roman"/>
          <w:iCs/>
          <w:sz w:val="28"/>
          <w:szCs w:val="28"/>
        </w:rPr>
        <w:t xml:space="preserve"> «О внесении изменений в постановление Правительства Свердловской области от 04.03.2016 №150-ПП «Об установлении максимального размера платы, взимаемой с родителей (законных представителей), за присмотр и</w:t>
      </w:r>
      <w:proofErr w:type="gramEnd"/>
      <w:r w:rsidRPr="00804237">
        <w:rPr>
          <w:rFonts w:ascii="Times New Roman" w:hAnsi="Times New Roman"/>
          <w:iCs/>
          <w:sz w:val="28"/>
          <w:szCs w:val="28"/>
        </w:rPr>
        <w:t xml:space="preserve"> уход за детьми в государственных образовательных</w:t>
      </w:r>
      <w:r>
        <w:rPr>
          <w:rFonts w:ascii="Times New Roman" w:hAnsi="Times New Roman"/>
          <w:iCs/>
          <w:sz w:val="28"/>
          <w:szCs w:val="28"/>
        </w:rPr>
        <w:t xml:space="preserve"> организациях Свердловской области</w:t>
      </w:r>
      <w:r w:rsidRPr="00804237">
        <w:rPr>
          <w:rFonts w:ascii="Times New Roman" w:hAnsi="Times New Roman"/>
          <w:iCs/>
          <w:sz w:val="28"/>
          <w:szCs w:val="28"/>
        </w:rPr>
        <w:t xml:space="preserve"> и муниципальных образовательных организациях, реализующих образовательную программу дошкольного образования</w:t>
      </w:r>
      <w:r>
        <w:rPr>
          <w:rFonts w:ascii="Times New Roman" w:hAnsi="Times New Roman"/>
          <w:iCs/>
          <w:sz w:val="28"/>
          <w:szCs w:val="28"/>
        </w:rPr>
        <w:t>»,</w:t>
      </w:r>
      <w:r w:rsidR="00A7643D">
        <w:rPr>
          <w:rFonts w:ascii="Times New Roman" w:hAnsi="Times New Roman"/>
          <w:iCs/>
          <w:sz w:val="28"/>
          <w:szCs w:val="28"/>
        </w:rPr>
        <w:t xml:space="preserve"> </w:t>
      </w:r>
      <w:r>
        <w:rPr>
          <w:rFonts w:ascii="Times New Roman" w:hAnsi="Times New Roman"/>
          <w:iCs/>
          <w:sz w:val="28"/>
          <w:szCs w:val="28"/>
        </w:rPr>
        <w:t>р</w:t>
      </w:r>
      <w:r w:rsidRPr="002A58FE">
        <w:rPr>
          <w:rFonts w:ascii="Times New Roman" w:hAnsi="Times New Roman"/>
          <w:iCs/>
          <w:sz w:val="28"/>
          <w:szCs w:val="28"/>
        </w:rPr>
        <w:t xml:space="preserve">уководствуясь </w:t>
      </w:r>
      <w:r>
        <w:rPr>
          <w:rFonts w:ascii="Times New Roman" w:hAnsi="Times New Roman"/>
          <w:sz w:val="28"/>
          <w:szCs w:val="28"/>
        </w:rPr>
        <w:t xml:space="preserve">Уставом городского округа Верхний Тагил, </w:t>
      </w:r>
      <w:r w:rsidRPr="007D4950">
        <w:rPr>
          <w:rFonts w:ascii="Times New Roman" w:hAnsi="Times New Roman"/>
          <w:sz w:val="28"/>
          <w:szCs w:val="28"/>
        </w:rPr>
        <w:t>Дума городского округа Верхний Тагил</w:t>
      </w:r>
    </w:p>
    <w:p w:rsidR="009D2CC4" w:rsidRPr="00E70928" w:rsidRDefault="009D2CC4" w:rsidP="009D2CC4">
      <w:pPr>
        <w:widowControl w:val="0"/>
        <w:autoSpaceDE w:val="0"/>
        <w:autoSpaceDN w:val="0"/>
        <w:adjustRightInd w:val="0"/>
        <w:spacing w:after="0" w:line="240" w:lineRule="auto"/>
        <w:jc w:val="both"/>
        <w:rPr>
          <w:rFonts w:ascii="Times New Roman" w:hAnsi="Times New Roman"/>
          <w:sz w:val="28"/>
          <w:szCs w:val="28"/>
        </w:rPr>
      </w:pPr>
    </w:p>
    <w:p w:rsidR="009D2CC4" w:rsidRPr="00362B58" w:rsidRDefault="009D2CC4" w:rsidP="009D2CC4">
      <w:pPr>
        <w:widowControl w:val="0"/>
        <w:autoSpaceDE w:val="0"/>
        <w:autoSpaceDN w:val="0"/>
        <w:adjustRightInd w:val="0"/>
        <w:spacing w:after="0" w:line="240" w:lineRule="auto"/>
        <w:jc w:val="both"/>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И Л А</w:t>
      </w:r>
      <w:r w:rsidRPr="00F77D67">
        <w:rPr>
          <w:rFonts w:ascii="Times New Roman" w:hAnsi="Times New Roman"/>
          <w:b/>
          <w:sz w:val="28"/>
          <w:szCs w:val="28"/>
        </w:rPr>
        <w:t>:</w:t>
      </w:r>
    </w:p>
    <w:p w:rsidR="009D2CC4" w:rsidRPr="00F95376" w:rsidRDefault="009D2CC4" w:rsidP="009D2CC4">
      <w:pPr>
        <w:pStyle w:val="1"/>
        <w:widowControl w:val="0"/>
        <w:numPr>
          <w:ilvl w:val="0"/>
          <w:numId w:val="1"/>
        </w:numPr>
        <w:autoSpaceDE w:val="0"/>
        <w:autoSpaceDN w:val="0"/>
        <w:adjustRightInd w:val="0"/>
        <w:spacing w:after="0" w:line="240" w:lineRule="auto"/>
        <w:ind w:left="0" w:firstLine="567"/>
        <w:jc w:val="both"/>
        <w:rPr>
          <w:rFonts w:ascii="Times New Roman" w:hAnsi="Times New Roman"/>
          <w:bCs/>
          <w:sz w:val="28"/>
          <w:szCs w:val="28"/>
        </w:rPr>
      </w:pPr>
      <w:r w:rsidRPr="00E8484F">
        <w:rPr>
          <w:rFonts w:ascii="Times New Roman" w:hAnsi="Times New Roman"/>
          <w:sz w:val="28"/>
          <w:szCs w:val="28"/>
        </w:rPr>
        <w:t xml:space="preserve">Установить </w:t>
      </w:r>
      <w:hyperlink w:anchor="Par44" w:history="1">
        <w:r w:rsidRPr="00E8484F">
          <w:rPr>
            <w:rFonts w:ascii="Times New Roman" w:hAnsi="Times New Roman"/>
            <w:sz w:val="28"/>
            <w:szCs w:val="28"/>
          </w:rPr>
          <w:t>норматив</w:t>
        </w:r>
      </w:hyperlink>
      <w:r w:rsidRPr="00E8484F">
        <w:rPr>
          <w:rFonts w:ascii="Times New Roman" w:hAnsi="Times New Roman"/>
          <w:sz w:val="28"/>
          <w:szCs w:val="28"/>
        </w:rPr>
        <w:t xml:space="preserve"> затрат на содержание одного ребенка в месяц в муниципальных образовательных учреждениях</w:t>
      </w:r>
      <w:r>
        <w:rPr>
          <w:rFonts w:ascii="Times New Roman" w:hAnsi="Times New Roman"/>
          <w:sz w:val="28"/>
          <w:szCs w:val="28"/>
        </w:rPr>
        <w:t xml:space="preserve"> </w:t>
      </w:r>
      <w:r w:rsidRPr="00E8484F">
        <w:rPr>
          <w:rFonts w:ascii="Times New Roman" w:hAnsi="Times New Roman"/>
          <w:sz w:val="28"/>
          <w:szCs w:val="28"/>
        </w:rPr>
        <w:t>городского округа Верхний Тагил</w:t>
      </w:r>
      <w:r>
        <w:rPr>
          <w:rFonts w:ascii="Times New Roman" w:hAnsi="Times New Roman"/>
          <w:sz w:val="28"/>
          <w:szCs w:val="28"/>
        </w:rPr>
        <w:t xml:space="preserve">, реализующих основную общеобразовательную программу дошкольного </w:t>
      </w:r>
      <w:r>
        <w:rPr>
          <w:rFonts w:ascii="Times New Roman" w:hAnsi="Times New Roman"/>
          <w:sz w:val="28"/>
          <w:szCs w:val="28"/>
        </w:rPr>
        <w:lastRenderedPageBreak/>
        <w:t xml:space="preserve">образования </w:t>
      </w:r>
      <w:r w:rsidRPr="00E8484F">
        <w:rPr>
          <w:rFonts w:ascii="Times New Roman" w:hAnsi="Times New Roman"/>
          <w:sz w:val="28"/>
          <w:szCs w:val="28"/>
        </w:rPr>
        <w:t xml:space="preserve">в сумме </w:t>
      </w:r>
      <w:r w:rsidRPr="004C1D14">
        <w:rPr>
          <w:rFonts w:ascii="Times New Roman" w:hAnsi="Times New Roman"/>
          <w:sz w:val="28"/>
          <w:szCs w:val="28"/>
        </w:rPr>
        <w:t>12779,0</w:t>
      </w:r>
      <w:r w:rsidR="007E3C7E">
        <w:rPr>
          <w:rFonts w:ascii="Times New Roman" w:hAnsi="Times New Roman"/>
          <w:sz w:val="28"/>
          <w:szCs w:val="28"/>
        </w:rPr>
        <w:t xml:space="preserve"> </w:t>
      </w:r>
      <w:r>
        <w:rPr>
          <w:rFonts w:ascii="Times New Roman" w:hAnsi="Times New Roman"/>
          <w:sz w:val="28"/>
          <w:szCs w:val="28"/>
        </w:rPr>
        <w:t>рублей (П</w:t>
      </w:r>
      <w:r w:rsidRPr="00E8484F">
        <w:rPr>
          <w:rFonts w:ascii="Times New Roman" w:hAnsi="Times New Roman"/>
          <w:sz w:val="28"/>
          <w:szCs w:val="28"/>
        </w:rPr>
        <w:t xml:space="preserve">риложение </w:t>
      </w:r>
      <w:r>
        <w:rPr>
          <w:rFonts w:ascii="Times New Roman" w:hAnsi="Times New Roman"/>
          <w:sz w:val="28"/>
          <w:szCs w:val="28"/>
        </w:rPr>
        <w:t>№1</w:t>
      </w:r>
      <w:r w:rsidRPr="00E8484F">
        <w:rPr>
          <w:rFonts w:ascii="Times New Roman" w:hAnsi="Times New Roman"/>
          <w:sz w:val="28"/>
          <w:szCs w:val="28"/>
        </w:rPr>
        <w:t>).</w:t>
      </w:r>
    </w:p>
    <w:p w:rsidR="009D2CC4" w:rsidRDefault="009D2CC4" w:rsidP="009D2CC4">
      <w:pPr>
        <w:pStyle w:val="1"/>
        <w:widowControl w:val="0"/>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1E472F">
        <w:rPr>
          <w:rFonts w:ascii="Times New Roman" w:hAnsi="Times New Roman"/>
          <w:sz w:val="28"/>
          <w:szCs w:val="28"/>
        </w:rPr>
        <w:t>Установить размер платы, взимаемой с родителей (законных представителей), за присмотр и уход за ребенком в муниципальных образовательных учреждениях городского округа Верхний Тагил</w:t>
      </w:r>
      <w:r>
        <w:rPr>
          <w:rFonts w:ascii="Times New Roman" w:hAnsi="Times New Roman"/>
          <w:sz w:val="28"/>
          <w:szCs w:val="28"/>
        </w:rPr>
        <w:t>, реализующих основную общеобразовательную программу дошкольного образования (далее – ДОУ) в следующем размере:</w:t>
      </w:r>
    </w:p>
    <w:p w:rsidR="009D2CC4" w:rsidRPr="001E472F" w:rsidRDefault="009D2CC4" w:rsidP="009D2CC4">
      <w:pPr>
        <w:pStyle w:val="1"/>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w:t>
      </w:r>
      <w:r w:rsidRPr="001E472F">
        <w:rPr>
          <w:rFonts w:ascii="Times New Roman" w:hAnsi="Times New Roman"/>
          <w:sz w:val="28"/>
          <w:szCs w:val="28"/>
        </w:rPr>
        <w:t xml:space="preserve"> </w:t>
      </w:r>
      <w:r w:rsidR="009B77ED">
        <w:rPr>
          <w:rFonts w:ascii="Times New Roman" w:hAnsi="Times New Roman"/>
          <w:sz w:val="28"/>
          <w:szCs w:val="28"/>
        </w:rPr>
        <w:t xml:space="preserve"> </w:t>
      </w:r>
      <w:r w:rsidRPr="001E472F">
        <w:rPr>
          <w:rFonts w:ascii="Times New Roman" w:hAnsi="Times New Roman"/>
          <w:sz w:val="28"/>
          <w:szCs w:val="28"/>
        </w:rPr>
        <w:t>для ясельных групп в размере 100,68 рублей в день на 1 ребенка;</w:t>
      </w:r>
    </w:p>
    <w:p w:rsidR="009D2CC4" w:rsidRPr="00B54D9B" w:rsidRDefault="009D2CC4" w:rsidP="009D2CC4">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804237">
        <w:rPr>
          <w:rFonts w:ascii="Times New Roman" w:hAnsi="Times New Roman"/>
          <w:sz w:val="28"/>
          <w:szCs w:val="28"/>
        </w:rPr>
        <w:t>- в дошкольных группах 119,94 рубля</w:t>
      </w:r>
      <w:r w:rsidR="007E3C7E">
        <w:rPr>
          <w:rFonts w:ascii="Times New Roman" w:hAnsi="Times New Roman"/>
          <w:sz w:val="28"/>
          <w:szCs w:val="28"/>
        </w:rPr>
        <w:t xml:space="preserve"> в день на 1 ребенка (П</w:t>
      </w:r>
      <w:r w:rsidRPr="00B54D9B">
        <w:rPr>
          <w:rFonts w:ascii="Times New Roman" w:hAnsi="Times New Roman"/>
          <w:sz w:val="28"/>
          <w:szCs w:val="28"/>
        </w:rPr>
        <w:t>риложение №2).</w:t>
      </w:r>
    </w:p>
    <w:p w:rsidR="009D2CC4" w:rsidRPr="009A1E08" w:rsidRDefault="009D2CC4" w:rsidP="009D2CC4">
      <w:pPr>
        <w:pStyle w:val="1"/>
        <w:widowControl w:val="0"/>
        <w:autoSpaceDE w:val="0"/>
        <w:autoSpaceDN w:val="0"/>
        <w:adjustRightInd w:val="0"/>
        <w:spacing w:after="0" w:line="240" w:lineRule="auto"/>
        <w:ind w:left="0" w:firstLine="567"/>
        <w:jc w:val="both"/>
        <w:rPr>
          <w:rFonts w:ascii="Times New Roman" w:hAnsi="Times New Roman"/>
          <w:sz w:val="28"/>
          <w:szCs w:val="28"/>
        </w:rPr>
      </w:pPr>
      <w:r w:rsidRPr="00B54D9B">
        <w:rPr>
          <w:rFonts w:ascii="Times New Roman" w:hAnsi="Times New Roman"/>
          <w:sz w:val="28"/>
          <w:szCs w:val="28"/>
        </w:rPr>
        <w:t>Размер платы, взимаемой с родителей в месяц</w:t>
      </w:r>
      <w:r>
        <w:rPr>
          <w:rFonts w:ascii="Times New Roman" w:hAnsi="Times New Roman"/>
          <w:sz w:val="28"/>
          <w:szCs w:val="28"/>
        </w:rPr>
        <w:t>,</w:t>
      </w:r>
      <w:r w:rsidRPr="00B54D9B">
        <w:rPr>
          <w:rFonts w:ascii="Times New Roman" w:hAnsi="Times New Roman"/>
          <w:sz w:val="28"/>
          <w:szCs w:val="28"/>
        </w:rPr>
        <w:t xml:space="preserve"> определяется исходя из </w:t>
      </w:r>
      <w:r>
        <w:rPr>
          <w:rFonts w:ascii="Times New Roman" w:hAnsi="Times New Roman"/>
          <w:sz w:val="28"/>
          <w:szCs w:val="28"/>
        </w:rPr>
        <w:t>суммы родительской платы в день (П</w:t>
      </w:r>
      <w:r w:rsidRPr="009A1E08">
        <w:rPr>
          <w:rFonts w:ascii="Times New Roman" w:hAnsi="Times New Roman"/>
          <w:sz w:val="28"/>
          <w:szCs w:val="28"/>
        </w:rPr>
        <w:t xml:space="preserve">риложение №2) и количеством дней </w:t>
      </w:r>
      <w:proofErr w:type="gramStart"/>
      <w:r w:rsidRPr="009A1E08">
        <w:rPr>
          <w:rFonts w:ascii="Times New Roman" w:hAnsi="Times New Roman"/>
          <w:sz w:val="28"/>
          <w:szCs w:val="28"/>
        </w:rPr>
        <w:t>фактического</w:t>
      </w:r>
      <w:proofErr w:type="gramEnd"/>
      <w:r w:rsidRPr="009A1E08">
        <w:rPr>
          <w:rFonts w:ascii="Times New Roman" w:hAnsi="Times New Roman"/>
          <w:sz w:val="28"/>
          <w:szCs w:val="28"/>
        </w:rPr>
        <w:t xml:space="preserve"> посещением ребенком ДОУ.</w:t>
      </w:r>
    </w:p>
    <w:p w:rsidR="009D2CC4" w:rsidRPr="00804237" w:rsidRDefault="009D2CC4" w:rsidP="009D2CC4">
      <w:pPr>
        <w:pStyle w:val="1"/>
        <w:widowControl w:val="0"/>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804237">
        <w:rPr>
          <w:rFonts w:ascii="Times New Roman" w:hAnsi="Times New Roman"/>
          <w:sz w:val="28"/>
          <w:szCs w:val="28"/>
        </w:rPr>
        <w:t>Осуществлять питание детей в ДОУ: для ясельных групп в размере 99,34 рубля в день на 1 ребенка, в дошкольных группах 118,60 рубля в день на 1 ребенка.</w:t>
      </w:r>
    </w:p>
    <w:p w:rsidR="009D2CC4" w:rsidRDefault="009D2CC4" w:rsidP="009D2CC4">
      <w:pPr>
        <w:pStyle w:val="1"/>
        <w:widowControl w:val="0"/>
        <w:numPr>
          <w:ilvl w:val="0"/>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Установить категории детей, для родителей (законных представителей) которых установлены льготы по оплате за </w:t>
      </w:r>
      <w:r w:rsidRPr="003A27AC">
        <w:rPr>
          <w:rFonts w:ascii="Times New Roman" w:hAnsi="Times New Roman"/>
          <w:bCs/>
          <w:sz w:val="28"/>
          <w:szCs w:val="28"/>
        </w:rPr>
        <w:t>присмотр и уход за детьми в</w:t>
      </w:r>
      <w:r>
        <w:rPr>
          <w:rFonts w:ascii="Times New Roman" w:hAnsi="Times New Roman"/>
          <w:bCs/>
          <w:sz w:val="28"/>
          <w:szCs w:val="28"/>
        </w:rPr>
        <w:t xml:space="preserve"> ДОУ:</w:t>
      </w:r>
    </w:p>
    <w:p w:rsidR="009D2CC4" w:rsidRPr="00EF33DC" w:rsidRDefault="009D2CC4" w:rsidP="009D2CC4">
      <w:pPr>
        <w:pStyle w:val="1"/>
        <w:widowControl w:val="0"/>
        <w:autoSpaceDE w:val="0"/>
        <w:autoSpaceDN w:val="0"/>
        <w:adjustRightInd w:val="0"/>
        <w:spacing w:after="0" w:line="240" w:lineRule="auto"/>
        <w:ind w:left="0" w:firstLine="567"/>
        <w:jc w:val="both"/>
        <w:rPr>
          <w:rFonts w:ascii="Times New Roman" w:hAnsi="Times New Roman"/>
          <w:sz w:val="16"/>
          <w:szCs w:val="16"/>
        </w:rPr>
      </w:pP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393"/>
        <w:gridCol w:w="2155"/>
        <w:gridCol w:w="3100"/>
      </w:tblGrid>
      <w:tr w:rsidR="009D2CC4" w:rsidRPr="00D6263F" w:rsidTr="009D2CC4">
        <w:tc>
          <w:tcPr>
            <w:tcW w:w="2660"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Категория</w:t>
            </w:r>
          </w:p>
        </w:tc>
        <w:tc>
          <w:tcPr>
            <w:tcW w:w="2393" w:type="dxa"/>
            <w:vAlign w:val="center"/>
          </w:tcPr>
          <w:p w:rsidR="009D2CC4" w:rsidRPr="00D6263F" w:rsidRDefault="009D2CC4" w:rsidP="009D2CC4">
            <w:pPr>
              <w:widowControl w:val="0"/>
              <w:autoSpaceDE w:val="0"/>
              <w:autoSpaceDN w:val="0"/>
              <w:adjustRightInd w:val="0"/>
              <w:spacing w:after="0" w:line="240" w:lineRule="auto"/>
              <w:ind w:firstLine="567"/>
              <w:jc w:val="center"/>
              <w:rPr>
                <w:rFonts w:ascii="Times New Roman" w:hAnsi="Times New Roman"/>
                <w:sz w:val="24"/>
                <w:szCs w:val="24"/>
              </w:rPr>
            </w:pPr>
            <w:r w:rsidRPr="00D6263F">
              <w:rPr>
                <w:rFonts w:ascii="Times New Roman" w:hAnsi="Times New Roman"/>
                <w:sz w:val="24"/>
                <w:szCs w:val="24"/>
              </w:rPr>
              <w:t>Размер льготы</w:t>
            </w:r>
          </w:p>
          <w:p w:rsidR="009D2CC4" w:rsidRPr="00D6263F" w:rsidRDefault="009D2CC4" w:rsidP="009D2CC4">
            <w:pPr>
              <w:widowControl w:val="0"/>
              <w:autoSpaceDE w:val="0"/>
              <w:autoSpaceDN w:val="0"/>
              <w:adjustRightInd w:val="0"/>
              <w:spacing w:after="0" w:line="240" w:lineRule="auto"/>
              <w:ind w:firstLine="34"/>
              <w:jc w:val="center"/>
              <w:rPr>
                <w:rFonts w:ascii="Times New Roman" w:hAnsi="Times New Roman"/>
                <w:sz w:val="24"/>
                <w:szCs w:val="24"/>
              </w:rPr>
            </w:pPr>
            <w:r w:rsidRPr="00D6263F">
              <w:rPr>
                <w:rFonts w:ascii="Times New Roman" w:hAnsi="Times New Roman"/>
                <w:sz w:val="24"/>
                <w:szCs w:val="24"/>
              </w:rPr>
              <w:t>в процентах</w:t>
            </w:r>
          </w:p>
          <w:p w:rsidR="009D2CC4" w:rsidRPr="00D6263F" w:rsidRDefault="009D2CC4" w:rsidP="009D2CC4">
            <w:pPr>
              <w:widowControl w:val="0"/>
              <w:autoSpaceDE w:val="0"/>
              <w:autoSpaceDN w:val="0"/>
              <w:adjustRightInd w:val="0"/>
              <w:spacing w:after="0" w:line="240" w:lineRule="auto"/>
              <w:ind w:firstLine="567"/>
              <w:jc w:val="center"/>
              <w:rPr>
                <w:rFonts w:ascii="Times New Roman" w:hAnsi="Times New Roman"/>
                <w:sz w:val="24"/>
                <w:szCs w:val="24"/>
              </w:rPr>
            </w:pPr>
            <w:r w:rsidRPr="00D6263F">
              <w:rPr>
                <w:rFonts w:ascii="Times New Roman" w:hAnsi="Times New Roman"/>
                <w:sz w:val="24"/>
                <w:szCs w:val="24"/>
              </w:rPr>
              <w:t>(от установленной родительской платы)</w:t>
            </w:r>
          </w:p>
        </w:tc>
        <w:tc>
          <w:tcPr>
            <w:tcW w:w="2155"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Основание</w:t>
            </w:r>
          </w:p>
        </w:tc>
        <w:tc>
          <w:tcPr>
            <w:tcW w:w="3100"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Источник финансирования</w:t>
            </w:r>
          </w:p>
        </w:tc>
      </w:tr>
      <w:tr w:rsidR="009D2CC4" w:rsidRPr="00D6263F" w:rsidTr="009D2CC4">
        <w:tc>
          <w:tcPr>
            <w:tcW w:w="2660" w:type="dxa"/>
            <w:vAlign w:val="center"/>
          </w:tcPr>
          <w:p w:rsidR="009D2CC4" w:rsidRPr="00D6263F" w:rsidRDefault="009D2CC4" w:rsidP="009D2CC4">
            <w:pPr>
              <w:widowControl w:val="0"/>
              <w:autoSpaceDE w:val="0"/>
              <w:autoSpaceDN w:val="0"/>
              <w:adjustRightInd w:val="0"/>
              <w:spacing w:after="0" w:line="240" w:lineRule="auto"/>
              <w:rPr>
                <w:rFonts w:ascii="Times New Roman" w:hAnsi="Times New Roman"/>
                <w:sz w:val="24"/>
                <w:szCs w:val="24"/>
              </w:rPr>
            </w:pPr>
            <w:r w:rsidRPr="00D6263F">
              <w:rPr>
                <w:rFonts w:ascii="Times New Roman" w:hAnsi="Times New Roman"/>
                <w:sz w:val="24"/>
                <w:szCs w:val="24"/>
              </w:rPr>
              <w:t>Дети-инвалиды</w:t>
            </w:r>
          </w:p>
        </w:tc>
        <w:tc>
          <w:tcPr>
            <w:tcW w:w="2393"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100%</w:t>
            </w:r>
          </w:p>
        </w:tc>
        <w:tc>
          <w:tcPr>
            <w:tcW w:w="2155"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 273-ФЗ</w:t>
            </w:r>
          </w:p>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от 29.12.2012</w:t>
            </w:r>
          </w:p>
        </w:tc>
        <w:tc>
          <w:tcPr>
            <w:tcW w:w="3100"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Средства местного бюджета, предусмотренные</w:t>
            </w:r>
            <w:r>
              <w:rPr>
                <w:rFonts w:ascii="Times New Roman" w:hAnsi="Times New Roman"/>
                <w:sz w:val="24"/>
                <w:szCs w:val="24"/>
              </w:rPr>
              <w:t xml:space="preserve"> </w:t>
            </w:r>
            <w:r w:rsidRPr="00D6263F">
              <w:rPr>
                <w:rFonts w:ascii="Times New Roman" w:hAnsi="Times New Roman"/>
                <w:sz w:val="24"/>
                <w:szCs w:val="24"/>
              </w:rPr>
              <w:t>по разделу 0700</w:t>
            </w:r>
          </w:p>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«Образование»</w:t>
            </w:r>
          </w:p>
        </w:tc>
      </w:tr>
      <w:tr w:rsidR="009D2CC4" w:rsidRPr="00D6263F" w:rsidTr="009D2CC4">
        <w:tc>
          <w:tcPr>
            <w:tcW w:w="2660" w:type="dxa"/>
            <w:vAlign w:val="center"/>
          </w:tcPr>
          <w:p w:rsidR="009D2CC4" w:rsidRPr="00D6263F" w:rsidRDefault="009D2CC4" w:rsidP="009D2CC4">
            <w:pPr>
              <w:widowControl w:val="0"/>
              <w:autoSpaceDE w:val="0"/>
              <w:autoSpaceDN w:val="0"/>
              <w:adjustRightInd w:val="0"/>
              <w:spacing w:after="0" w:line="240" w:lineRule="auto"/>
              <w:rPr>
                <w:rFonts w:ascii="Times New Roman" w:hAnsi="Times New Roman"/>
                <w:sz w:val="24"/>
                <w:szCs w:val="24"/>
              </w:rPr>
            </w:pPr>
            <w:r w:rsidRPr="00D6263F">
              <w:rPr>
                <w:rFonts w:ascii="Times New Roman" w:hAnsi="Times New Roman"/>
                <w:sz w:val="24"/>
                <w:szCs w:val="24"/>
              </w:rPr>
              <w:t>Дети-сироты и дети, оставшиеся без попечения родителей</w:t>
            </w:r>
          </w:p>
        </w:tc>
        <w:tc>
          <w:tcPr>
            <w:tcW w:w="2393"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100%</w:t>
            </w:r>
          </w:p>
        </w:tc>
        <w:tc>
          <w:tcPr>
            <w:tcW w:w="2155"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 273-ФЗ</w:t>
            </w:r>
          </w:p>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от 29.12.2012</w:t>
            </w:r>
          </w:p>
        </w:tc>
        <w:tc>
          <w:tcPr>
            <w:tcW w:w="3100"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Средства местного бюджета, предусмотренные</w:t>
            </w:r>
            <w:r>
              <w:rPr>
                <w:rFonts w:ascii="Times New Roman" w:hAnsi="Times New Roman"/>
                <w:sz w:val="24"/>
                <w:szCs w:val="24"/>
              </w:rPr>
              <w:t xml:space="preserve"> </w:t>
            </w:r>
            <w:r w:rsidRPr="00D6263F">
              <w:rPr>
                <w:rFonts w:ascii="Times New Roman" w:hAnsi="Times New Roman"/>
                <w:sz w:val="24"/>
                <w:szCs w:val="24"/>
              </w:rPr>
              <w:t>по разделу 0700</w:t>
            </w:r>
          </w:p>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«Образование»</w:t>
            </w:r>
          </w:p>
        </w:tc>
      </w:tr>
      <w:tr w:rsidR="009D2CC4" w:rsidRPr="00D6263F" w:rsidTr="009D2CC4">
        <w:tc>
          <w:tcPr>
            <w:tcW w:w="2660" w:type="dxa"/>
            <w:vAlign w:val="center"/>
          </w:tcPr>
          <w:p w:rsidR="009D2CC4" w:rsidRPr="00D6263F" w:rsidRDefault="009D2CC4" w:rsidP="009D2CC4">
            <w:pPr>
              <w:widowControl w:val="0"/>
              <w:autoSpaceDE w:val="0"/>
              <w:autoSpaceDN w:val="0"/>
              <w:adjustRightInd w:val="0"/>
              <w:spacing w:after="0" w:line="240" w:lineRule="auto"/>
              <w:rPr>
                <w:rFonts w:ascii="Times New Roman" w:hAnsi="Times New Roman"/>
                <w:sz w:val="24"/>
                <w:szCs w:val="24"/>
              </w:rPr>
            </w:pPr>
            <w:r w:rsidRPr="00D6263F">
              <w:rPr>
                <w:rFonts w:ascii="Times New Roman" w:hAnsi="Times New Roman"/>
                <w:sz w:val="24"/>
                <w:szCs w:val="24"/>
              </w:rPr>
              <w:t>Дети с туберкулезной интоксикацией</w:t>
            </w:r>
            <w:r>
              <w:rPr>
                <w:rFonts w:ascii="Times New Roman" w:hAnsi="Times New Roman"/>
                <w:sz w:val="24"/>
                <w:szCs w:val="24"/>
              </w:rPr>
              <w:t>, обучающиеся в ДОУ</w:t>
            </w:r>
          </w:p>
        </w:tc>
        <w:tc>
          <w:tcPr>
            <w:tcW w:w="2393"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100%</w:t>
            </w:r>
          </w:p>
        </w:tc>
        <w:tc>
          <w:tcPr>
            <w:tcW w:w="2155"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 273-ФЗ</w:t>
            </w:r>
          </w:p>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от 29.12.2012</w:t>
            </w:r>
          </w:p>
        </w:tc>
        <w:tc>
          <w:tcPr>
            <w:tcW w:w="3100"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Средства местного бюджета, предусмотренные</w:t>
            </w:r>
            <w:r>
              <w:rPr>
                <w:rFonts w:ascii="Times New Roman" w:hAnsi="Times New Roman"/>
                <w:sz w:val="24"/>
                <w:szCs w:val="24"/>
              </w:rPr>
              <w:t xml:space="preserve"> </w:t>
            </w:r>
            <w:r w:rsidRPr="00D6263F">
              <w:rPr>
                <w:rFonts w:ascii="Times New Roman" w:hAnsi="Times New Roman"/>
                <w:sz w:val="24"/>
                <w:szCs w:val="24"/>
              </w:rPr>
              <w:t>по разделу 0700</w:t>
            </w:r>
          </w:p>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«Образование»</w:t>
            </w:r>
          </w:p>
        </w:tc>
      </w:tr>
      <w:tr w:rsidR="009D2CC4" w:rsidRPr="00D6263F" w:rsidTr="009D2CC4">
        <w:tc>
          <w:tcPr>
            <w:tcW w:w="2660" w:type="dxa"/>
            <w:vAlign w:val="center"/>
          </w:tcPr>
          <w:p w:rsidR="009D2CC4" w:rsidRPr="00D6263F" w:rsidRDefault="009D2CC4" w:rsidP="009D2CC4">
            <w:pPr>
              <w:widowControl w:val="0"/>
              <w:autoSpaceDE w:val="0"/>
              <w:autoSpaceDN w:val="0"/>
              <w:adjustRightInd w:val="0"/>
              <w:spacing w:after="0" w:line="240" w:lineRule="auto"/>
              <w:rPr>
                <w:rFonts w:ascii="Times New Roman" w:hAnsi="Times New Roman"/>
                <w:sz w:val="24"/>
                <w:szCs w:val="24"/>
              </w:rPr>
            </w:pPr>
            <w:r w:rsidRPr="00D6263F">
              <w:rPr>
                <w:rFonts w:ascii="Times New Roman" w:hAnsi="Times New Roman"/>
                <w:sz w:val="24"/>
                <w:szCs w:val="24"/>
              </w:rPr>
              <w:t xml:space="preserve">Семьи, в которых оба родителя являются нетрудоспособными инвалидами </w:t>
            </w:r>
          </w:p>
        </w:tc>
        <w:tc>
          <w:tcPr>
            <w:tcW w:w="2393"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5</w:t>
            </w:r>
            <w:r>
              <w:rPr>
                <w:rFonts w:ascii="Times New Roman" w:hAnsi="Times New Roman"/>
                <w:sz w:val="24"/>
                <w:szCs w:val="24"/>
              </w:rPr>
              <w:t>0</w:t>
            </w:r>
            <w:r w:rsidRPr="00D6263F">
              <w:rPr>
                <w:rFonts w:ascii="Times New Roman" w:hAnsi="Times New Roman"/>
                <w:sz w:val="24"/>
                <w:szCs w:val="24"/>
              </w:rPr>
              <w:t>%</w:t>
            </w:r>
          </w:p>
        </w:tc>
        <w:tc>
          <w:tcPr>
            <w:tcW w:w="2155"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Решение Думы городского округа Верхний Тагил</w:t>
            </w:r>
          </w:p>
        </w:tc>
        <w:tc>
          <w:tcPr>
            <w:tcW w:w="3100"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Средства местного бюджета, предусмотренные</w:t>
            </w:r>
            <w:r>
              <w:rPr>
                <w:rFonts w:ascii="Times New Roman" w:hAnsi="Times New Roman"/>
                <w:sz w:val="24"/>
                <w:szCs w:val="24"/>
              </w:rPr>
              <w:t xml:space="preserve"> </w:t>
            </w:r>
            <w:r w:rsidRPr="00D6263F">
              <w:rPr>
                <w:rFonts w:ascii="Times New Roman" w:hAnsi="Times New Roman"/>
                <w:sz w:val="24"/>
                <w:szCs w:val="24"/>
              </w:rPr>
              <w:t>по разделу 0700</w:t>
            </w:r>
          </w:p>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«Образование»</w:t>
            </w:r>
          </w:p>
        </w:tc>
      </w:tr>
      <w:tr w:rsidR="009D2CC4" w:rsidRPr="00D6263F" w:rsidTr="009D2CC4">
        <w:tc>
          <w:tcPr>
            <w:tcW w:w="2660" w:type="dxa"/>
            <w:vAlign w:val="center"/>
          </w:tcPr>
          <w:p w:rsidR="009D2CC4" w:rsidRPr="00D6263F" w:rsidRDefault="009D2CC4" w:rsidP="009D2C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Родителям, имеющих 3-х и более несовершеннолетних детей</w:t>
            </w:r>
          </w:p>
        </w:tc>
        <w:tc>
          <w:tcPr>
            <w:tcW w:w="2393"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155"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Решение Думы городского округа Верхний Тагил</w:t>
            </w:r>
          </w:p>
        </w:tc>
        <w:tc>
          <w:tcPr>
            <w:tcW w:w="3100"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Средства местного бюджета, предусмотренные</w:t>
            </w:r>
            <w:r>
              <w:rPr>
                <w:rFonts w:ascii="Times New Roman" w:hAnsi="Times New Roman"/>
                <w:sz w:val="24"/>
                <w:szCs w:val="24"/>
              </w:rPr>
              <w:t xml:space="preserve"> </w:t>
            </w:r>
            <w:r w:rsidRPr="00D6263F">
              <w:rPr>
                <w:rFonts w:ascii="Times New Roman" w:hAnsi="Times New Roman"/>
                <w:sz w:val="24"/>
                <w:szCs w:val="24"/>
              </w:rPr>
              <w:t>по разделу 0700</w:t>
            </w:r>
          </w:p>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«Образование»</w:t>
            </w:r>
          </w:p>
        </w:tc>
      </w:tr>
      <w:tr w:rsidR="009D2CC4" w:rsidRPr="00D6263F" w:rsidTr="009D2CC4">
        <w:tc>
          <w:tcPr>
            <w:tcW w:w="2660" w:type="dxa"/>
            <w:vAlign w:val="center"/>
          </w:tcPr>
          <w:p w:rsidR="009D2CC4" w:rsidRPr="00060F1E" w:rsidRDefault="009D2CC4" w:rsidP="009D2CC4">
            <w:pPr>
              <w:widowControl w:val="0"/>
              <w:suppressAutoHyphens/>
              <w:autoSpaceDE w:val="0"/>
              <w:spacing w:after="0" w:line="240" w:lineRule="auto"/>
              <w:rPr>
                <w:rFonts w:ascii="Times New Roman" w:hAnsi="Times New Roman"/>
                <w:sz w:val="24"/>
                <w:szCs w:val="24"/>
                <w:lang w:eastAsia="ar-SA"/>
              </w:rPr>
            </w:pPr>
            <w:r w:rsidRPr="00060F1E">
              <w:rPr>
                <w:rFonts w:ascii="Times New Roman" w:hAnsi="Times New Roman"/>
                <w:sz w:val="24"/>
                <w:szCs w:val="24"/>
                <w:lang w:eastAsia="ar-SA"/>
              </w:rPr>
              <w:t>Родители, воспитывающие ребенка в неполной семье при условии:</w:t>
            </w:r>
          </w:p>
          <w:p w:rsidR="009D2CC4" w:rsidRPr="00060F1E" w:rsidRDefault="009D2CC4" w:rsidP="009D2CC4">
            <w:pPr>
              <w:widowControl w:val="0"/>
              <w:suppressAutoHyphens/>
              <w:autoSpaceDE w:val="0"/>
              <w:spacing w:after="0" w:line="240" w:lineRule="auto"/>
              <w:rPr>
                <w:rFonts w:ascii="Times New Roman" w:hAnsi="Times New Roman"/>
                <w:sz w:val="24"/>
                <w:szCs w:val="24"/>
                <w:lang w:eastAsia="ar-SA"/>
              </w:rPr>
            </w:pPr>
            <w:r w:rsidRPr="00060F1E">
              <w:rPr>
                <w:rFonts w:ascii="Times New Roman" w:hAnsi="Times New Roman"/>
                <w:sz w:val="24"/>
                <w:szCs w:val="24"/>
                <w:lang w:eastAsia="ar-SA"/>
              </w:rPr>
              <w:t xml:space="preserve">- имеют среднедушевой доход ниже величины </w:t>
            </w:r>
            <w:r w:rsidRPr="00060F1E">
              <w:rPr>
                <w:rFonts w:ascii="Times New Roman" w:hAnsi="Times New Roman"/>
                <w:sz w:val="24"/>
                <w:szCs w:val="24"/>
                <w:lang w:eastAsia="ar-SA"/>
              </w:rPr>
              <w:lastRenderedPageBreak/>
              <w:t>прожиточного минимума, установленного в Свердловской области</w:t>
            </w:r>
          </w:p>
          <w:p w:rsidR="009D2CC4" w:rsidRPr="00060F1E" w:rsidRDefault="009D2CC4" w:rsidP="009D2CC4">
            <w:pPr>
              <w:widowControl w:val="0"/>
              <w:suppressAutoHyphens/>
              <w:autoSpaceDE w:val="0"/>
              <w:spacing w:after="0" w:line="240" w:lineRule="auto"/>
              <w:rPr>
                <w:rFonts w:ascii="Times New Roman" w:hAnsi="Times New Roman"/>
                <w:sz w:val="24"/>
                <w:szCs w:val="24"/>
                <w:lang w:eastAsia="ar-SA"/>
              </w:rPr>
            </w:pPr>
            <w:r w:rsidRPr="00060F1E">
              <w:rPr>
                <w:rFonts w:ascii="Times New Roman" w:hAnsi="Times New Roman"/>
                <w:sz w:val="24"/>
                <w:szCs w:val="24"/>
                <w:lang w:eastAsia="ar-SA"/>
              </w:rPr>
              <w:t>- не имеют финансовой поддержки со стороны 2-го супруга</w:t>
            </w:r>
          </w:p>
        </w:tc>
        <w:tc>
          <w:tcPr>
            <w:tcW w:w="2393" w:type="dxa"/>
            <w:vAlign w:val="center"/>
          </w:tcPr>
          <w:p w:rsidR="009D2CC4" w:rsidRPr="00060F1E" w:rsidRDefault="009D2CC4" w:rsidP="009D2CC4">
            <w:pPr>
              <w:widowControl w:val="0"/>
              <w:suppressAutoHyphens/>
              <w:autoSpaceDE w:val="0"/>
              <w:spacing w:after="0" w:line="240" w:lineRule="auto"/>
              <w:jc w:val="center"/>
              <w:rPr>
                <w:rFonts w:ascii="Times New Roman" w:hAnsi="Times New Roman"/>
                <w:sz w:val="24"/>
                <w:szCs w:val="24"/>
                <w:lang w:eastAsia="ar-SA"/>
              </w:rPr>
            </w:pPr>
            <w:r w:rsidRPr="00060F1E">
              <w:rPr>
                <w:rFonts w:ascii="Times New Roman" w:hAnsi="Times New Roman"/>
                <w:sz w:val="24"/>
                <w:szCs w:val="24"/>
                <w:lang w:eastAsia="ar-SA"/>
              </w:rPr>
              <w:lastRenderedPageBreak/>
              <w:t>5</w:t>
            </w:r>
            <w:r>
              <w:rPr>
                <w:rFonts w:ascii="Times New Roman" w:hAnsi="Times New Roman"/>
                <w:sz w:val="24"/>
                <w:szCs w:val="24"/>
                <w:lang w:eastAsia="ar-SA"/>
              </w:rPr>
              <w:t>0</w:t>
            </w:r>
            <w:r w:rsidRPr="00060F1E">
              <w:rPr>
                <w:rFonts w:ascii="Times New Roman" w:hAnsi="Times New Roman"/>
                <w:sz w:val="24"/>
                <w:szCs w:val="24"/>
                <w:lang w:eastAsia="ar-SA"/>
              </w:rPr>
              <w:t>%</w:t>
            </w:r>
          </w:p>
        </w:tc>
        <w:tc>
          <w:tcPr>
            <w:tcW w:w="2155" w:type="dxa"/>
            <w:vAlign w:val="center"/>
          </w:tcPr>
          <w:p w:rsidR="009D2CC4" w:rsidRPr="00060F1E" w:rsidRDefault="009D2CC4" w:rsidP="009D2CC4">
            <w:pPr>
              <w:widowControl w:val="0"/>
              <w:suppressAutoHyphens/>
              <w:autoSpaceDE w:val="0"/>
              <w:spacing w:after="0" w:line="240" w:lineRule="auto"/>
              <w:jc w:val="center"/>
              <w:rPr>
                <w:rFonts w:ascii="Times New Roman" w:hAnsi="Times New Roman"/>
                <w:sz w:val="24"/>
                <w:szCs w:val="24"/>
                <w:lang w:eastAsia="ar-SA"/>
              </w:rPr>
            </w:pPr>
            <w:r w:rsidRPr="00060F1E">
              <w:rPr>
                <w:rFonts w:ascii="Times New Roman" w:hAnsi="Times New Roman"/>
                <w:sz w:val="24"/>
                <w:szCs w:val="24"/>
                <w:lang w:eastAsia="ar-SA"/>
              </w:rPr>
              <w:t>Решение Думы городского округа Верхний Тагил</w:t>
            </w:r>
          </w:p>
        </w:tc>
        <w:tc>
          <w:tcPr>
            <w:tcW w:w="3100" w:type="dxa"/>
            <w:vAlign w:val="center"/>
          </w:tcPr>
          <w:p w:rsidR="009D2CC4" w:rsidRPr="00060F1E" w:rsidRDefault="009D2CC4" w:rsidP="009D2CC4">
            <w:pPr>
              <w:widowControl w:val="0"/>
              <w:suppressAutoHyphens/>
              <w:autoSpaceDE w:val="0"/>
              <w:spacing w:after="0" w:line="240" w:lineRule="auto"/>
              <w:jc w:val="center"/>
              <w:rPr>
                <w:rFonts w:ascii="Times New Roman" w:hAnsi="Times New Roman"/>
                <w:sz w:val="24"/>
                <w:szCs w:val="24"/>
                <w:lang w:eastAsia="ar-SA"/>
              </w:rPr>
            </w:pPr>
            <w:r w:rsidRPr="00060F1E">
              <w:rPr>
                <w:rFonts w:ascii="Times New Roman" w:hAnsi="Times New Roman"/>
                <w:sz w:val="24"/>
                <w:szCs w:val="24"/>
                <w:lang w:eastAsia="ar-SA"/>
              </w:rPr>
              <w:t>средства местного бюджета, предусмотренные</w:t>
            </w:r>
            <w:r>
              <w:rPr>
                <w:rFonts w:ascii="Times New Roman" w:hAnsi="Times New Roman"/>
                <w:sz w:val="24"/>
                <w:szCs w:val="24"/>
                <w:lang w:eastAsia="ar-SA"/>
              </w:rPr>
              <w:t xml:space="preserve"> </w:t>
            </w:r>
            <w:r w:rsidRPr="00060F1E">
              <w:rPr>
                <w:rFonts w:ascii="Times New Roman" w:hAnsi="Times New Roman"/>
                <w:sz w:val="24"/>
                <w:szCs w:val="24"/>
                <w:lang w:eastAsia="ar-SA"/>
              </w:rPr>
              <w:t>по разделу 0700</w:t>
            </w:r>
          </w:p>
          <w:p w:rsidR="009D2CC4" w:rsidRPr="00060F1E" w:rsidRDefault="009D2CC4" w:rsidP="009D2CC4">
            <w:pPr>
              <w:widowControl w:val="0"/>
              <w:suppressAutoHyphens/>
              <w:autoSpaceDE w:val="0"/>
              <w:spacing w:after="0" w:line="240" w:lineRule="auto"/>
              <w:jc w:val="center"/>
              <w:rPr>
                <w:rFonts w:ascii="Times New Roman" w:hAnsi="Times New Roman"/>
                <w:sz w:val="24"/>
                <w:szCs w:val="24"/>
                <w:lang w:eastAsia="ar-SA"/>
              </w:rPr>
            </w:pPr>
            <w:r w:rsidRPr="00060F1E">
              <w:rPr>
                <w:rFonts w:ascii="Times New Roman" w:hAnsi="Times New Roman"/>
                <w:sz w:val="24"/>
                <w:szCs w:val="24"/>
                <w:lang w:eastAsia="ar-SA"/>
              </w:rPr>
              <w:t>«Образование»</w:t>
            </w:r>
          </w:p>
        </w:tc>
      </w:tr>
    </w:tbl>
    <w:p w:rsidR="009D2CC4" w:rsidRPr="00774634" w:rsidRDefault="009D2CC4" w:rsidP="009D2CC4">
      <w:pPr>
        <w:widowControl w:val="0"/>
        <w:autoSpaceDE w:val="0"/>
        <w:autoSpaceDN w:val="0"/>
        <w:adjustRightInd w:val="0"/>
        <w:spacing w:after="0" w:line="240" w:lineRule="auto"/>
        <w:jc w:val="both"/>
        <w:rPr>
          <w:rFonts w:ascii="Times New Roman" w:hAnsi="Times New Roman"/>
          <w:sz w:val="16"/>
          <w:szCs w:val="16"/>
        </w:rPr>
      </w:pPr>
    </w:p>
    <w:p w:rsidR="009D2CC4" w:rsidRPr="00320977" w:rsidRDefault="009D2CC4" w:rsidP="009D2CC4">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8"/>
          <w:szCs w:val="28"/>
        </w:rPr>
        <w:t>Возмещение затрат ДОУ</w:t>
      </w:r>
      <w:r w:rsidRPr="00320977">
        <w:rPr>
          <w:rFonts w:ascii="Times New Roman" w:hAnsi="Times New Roman"/>
          <w:sz w:val="28"/>
          <w:szCs w:val="28"/>
        </w:rPr>
        <w:t xml:space="preserve"> за счет предоставляемых льгот </w:t>
      </w:r>
      <w:r>
        <w:rPr>
          <w:rFonts w:ascii="Times New Roman" w:hAnsi="Times New Roman"/>
          <w:sz w:val="28"/>
          <w:szCs w:val="28"/>
        </w:rPr>
        <w:t>на осуществление присмотра и ухода за детьми</w:t>
      </w:r>
      <w:r w:rsidRPr="00320977">
        <w:rPr>
          <w:rFonts w:ascii="Times New Roman" w:hAnsi="Times New Roman"/>
          <w:sz w:val="28"/>
          <w:szCs w:val="28"/>
        </w:rPr>
        <w:t xml:space="preserve"> производит</w:t>
      </w:r>
      <w:r>
        <w:rPr>
          <w:rFonts w:ascii="Times New Roman" w:hAnsi="Times New Roman"/>
          <w:sz w:val="28"/>
          <w:szCs w:val="28"/>
        </w:rPr>
        <w:t>ь</w:t>
      </w:r>
      <w:r w:rsidRPr="00320977">
        <w:rPr>
          <w:rFonts w:ascii="Times New Roman" w:hAnsi="Times New Roman"/>
          <w:sz w:val="28"/>
          <w:szCs w:val="28"/>
        </w:rPr>
        <w:t xml:space="preserve"> за счет средств бюджета городского округа Верхний Тагил</w:t>
      </w:r>
      <w:r>
        <w:rPr>
          <w:rFonts w:ascii="Times New Roman" w:hAnsi="Times New Roman"/>
          <w:sz w:val="28"/>
          <w:szCs w:val="28"/>
        </w:rPr>
        <w:t xml:space="preserve">, </w:t>
      </w:r>
      <w:r w:rsidRPr="00320977">
        <w:rPr>
          <w:rFonts w:ascii="Times New Roman" w:hAnsi="Times New Roman"/>
          <w:sz w:val="28"/>
          <w:szCs w:val="28"/>
        </w:rPr>
        <w:t>предусмотренны</w:t>
      </w:r>
      <w:r>
        <w:rPr>
          <w:rFonts w:ascii="Times New Roman" w:hAnsi="Times New Roman"/>
          <w:sz w:val="28"/>
          <w:szCs w:val="28"/>
        </w:rPr>
        <w:t xml:space="preserve">х </w:t>
      </w:r>
      <w:r w:rsidRPr="00320977">
        <w:rPr>
          <w:rFonts w:ascii="Times New Roman" w:hAnsi="Times New Roman"/>
          <w:sz w:val="28"/>
          <w:szCs w:val="28"/>
        </w:rPr>
        <w:t>по разделу 0700«Образование»</w:t>
      </w:r>
      <w:r>
        <w:rPr>
          <w:rFonts w:ascii="Times New Roman" w:hAnsi="Times New Roman"/>
          <w:sz w:val="28"/>
          <w:szCs w:val="28"/>
        </w:rPr>
        <w:t>.</w:t>
      </w:r>
    </w:p>
    <w:p w:rsidR="009D2CC4" w:rsidRDefault="009D2CC4" w:rsidP="009D2CC4">
      <w:pPr>
        <w:pStyle w:val="1"/>
        <w:widowControl w:val="0"/>
        <w:numPr>
          <w:ilvl w:val="0"/>
          <w:numId w:val="1"/>
        </w:numPr>
        <w:autoSpaceDE w:val="0"/>
        <w:autoSpaceDN w:val="0"/>
        <w:adjustRightInd w:val="0"/>
        <w:spacing w:after="0" w:line="240" w:lineRule="auto"/>
        <w:ind w:left="0" w:firstLine="567"/>
        <w:jc w:val="both"/>
        <w:rPr>
          <w:rFonts w:ascii="Times New Roman" w:hAnsi="Times New Roman"/>
          <w:bCs/>
          <w:sz w:val="28"/>
          <w:szCs w:val="28"/>
        </w:rPr>
      </w:pPr>
      <w:r w:rsidRPr="007D4950">
        <w:rPr>
          <w:rFonts w:ascii="Times New Roman" w:hAnsi="Times New Roman"/>
          <w:sz w:val="28"/>
          <w:szCs w:val="28"/>
        </w:rPr>
        <w:t xml:space="preserve">Утвердить «Положение </w:t>
      </w:r>
      <w:r w:rsidRPr="007D4950">
        <w:rPr>
          <w:rFonts w:ascii="Times New Roman" w:hAnsi="Times New Roman"/>
          <w:bCs/>
          <w:sz w:val="28"/>
          <w:szCs w:val="28"/>
        </w:rPr>
        <w:t xml:space="preserve">о порядке взимания и использования </w:t>
      </w:r>
      <w:r w:rsidRPr="003A27AC">
        <w:rPr>
          <w:rFonts w:ascii="Times New Roman" w:hAnsi="Times New Roman"/>
          <w:bCs/>
          <w:sz w:val="28"/>
          <w:szCs w:val="28"/>
        </w:rPr>
        <w:t>родительской платы за присмотр и уход за детьми</w:t>
      </w:r>
      <w:r w:rsidRPr="007D4950">
        <w:rPr>
          <w:rFonts w:ascii="Times New Roman" w:hAnsi="Times New Roman"/>
          <w:bCs/>
          <w:sz w:val="28"/>
          <w:szCs w:val="28"/>
        </w:rPr>
        <w:t xml:space="preserve"> в муниципальных образовательных учреждениях городского округа Верхний Тагил, реализующих основную общеобразовательную программу дошкольного образования» (Приложение </w:t>
      </w:r>
      <w:r>
        <w:rPr>
          <w:rFonts w:ascii="Times New Roman" w:hAnsi="Times New Roman"/>
          <w:bCs/>
          <w:sz w:val="28"/>
          <w:szCs w:val="28"/>
        </w:rPr>
        <w:t>№3).</w:t>
      </w:r>
    </w:p>
    <w:p w:rsidR="009D2CC4" w:rsidRDefault="009D2CC4" w:rsidP="009D2CC4">
      <w:pPr>
        <w:pStyle w:val="1"/>
        <w:widowControl w:val="0"/>
        <w:numPr>
          <w:ilvl w:val="0"/>
          <w:numId w:val="1"/>
        </w:numPr>
        <w:autoSpaceDE w:val="0"/>
        <w:autoSpaceDN w:val="0"/>
        <w:adjustRightInd w:val="0"/>
        <w:spacing w:after="0" w:line="240" w:lineRule="auto"/>
        <w:ind w:left="0" w:firstLine="567"/>
        <w:jc w:val="both"/>
        <w:rPr>
          <w:rFonts w:ascii="Times New Roman" w:hAnsi="Times New Roman"/>
          <w:bCs/>
          <w:sz w:val="28"/>
          <w:szCs w:val="28"/>
        </w:rPr>
      </w:pPr>
      <w:r>
        <w:rPr>
          <w:rFonts w:ascii="Times New Roman" w:hAnsi="Times New Roman"/>
          <w:bCs/>
          <w:sz w:val="28"/>
          <w:szCs w:val="28"/>
        </w:rPr>
        <w:t>Утвердить «Порядок обращения родителей (законных представителей) за получением компенсации родительской платы» (Приложение №4).</w:t>
      </w:r>
    </w:p>
    <w:p w:rsidR="009D2CC4" w:rsidRDefault="009D2CC4" w:rsidP="009D2CC4">
      <w:pPr>
        <w:widowControl w:val="0"/>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0E2F34">
        <w:rPr>
          <w:rFonts w:ascii="Times New Roman" w:hAnsi="Times New Roman"/>
          <w:sz w:val="28"/>
          <w:szCs w:val="28"/>
        </w:rPr>
        <w:t>Утвердить «Порядок выплаты компенсации родительской платы в образовательных организациях, реализующих основную общеобразовательную программу дошкольного образования»</w:t>
      </w:r>
      <w:r>
        <w:rPr>
          <w:rFonts w:ascii="Times New Roman" w:hAnsi="Times New Roman"/>
          <w:sz w:val="28"/>
          <w:szCs w:val="28"/>
        </w:rPr>
        <w:t xml:space="preserve"> (Приложение №5).</w:t>
      </w:r>
    </w:p>
    <w:p w:rsidR="009D2CC4" w:rsidRDefault="009D2CC4" w:rsidP="009D2CC4">
      <w:pPr>
        <w:widowControl w:val="0"/>
        <w:numPr>
          <w:ilvl w:val="0"/>
          <w:numId w:val="1"/>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873071">
        <w:rPr>
          <w:rFonts w:ascii="Times New Roman" w:hAnsi="Times New Roman"/>
          <w:sz w:val="28"/>
          <w:szCs w:val="28"/>
        </w:rPr>
        <w:t xml:space="preserve">Настоящее Решение вступает в силу с момента опубликования и распространяет свое действие на правоотношения, возникшие </w:t>
      </w:r>
      <w:r w:rsidRPr="00683D34">
        <w:rPr>
          <w:rFonts w:ascii="Times New Roman" w:hAnsi="Times New Roman"/>
          <w:sz w:val="28"/>
          <w:szCs w:val="28"/>
        </w:rPr>
        <w:t>с 01.0</w:t>
      </w:r>
      <w:r>
        <w:rPr>
          <w:rFonts w:ascii="Times New Roman" w:hAnsi="Times New Roman"/>
          <w:sz w:val="28"/>
          <w:szCs w:val="28"/>
        </w:rPr>
        <w:t>1</w:t>
      </w:r>
      <w:r w:rsidRPr="00683D34">
        <w:rPr>
          <w:rFonts w:ascii="Times New Roman" w:hAnsi="Times New Roman"/>
          <w:sz w:val="28"/>
          <w:szCs w:val="28"/>
        </w:rPr>
        <w:t>.20</w:t>
      </w:r>
      <w:r>
        <w:rPr>
          <w:rFonts w:ascii="Times New Roman" w:hAnsi="Times New Roman"/>
          <w:sz w:val="28"/>
          <w:szCs w:val="28"/>
        </w:rPr>
        <w:t>20</w:t>
      </w:r>
      <w:r w:rsidRPr="00683D34">
        <w:rPr>
          <w:rFonts w:ascii="Times New Roman" w:hAnsi="Times New Roman"/>
          <w:sz w:val="28"/>
          <w:szCs w:val="28"/>
        </w:rPr>
        <w:t xml:space="preserve"> года.</w:t>
      </w:r>
    </w:p>
    <w:p w:rsidR="009D2CC4" w:rsidRPr="00683D34" w:rsidRDefault="00C8392B" w:rsidP="009D2CC4">
      <w:pPr>
        <w:widowControl w:val="0"/>
        <w:numPr>
          <w:ilvl w:val="0"/>
          <w:numId w:val="1"/>
        </w:numPr>
        <w:tabs>
          <w:tab w:val="left" w:pos="567"/>
        </w:tabs>
        <w:autoSpaceDE w:val="0"/>
        <w:autoSpaceDN w:val="0"/>
        <w:adjustRightInd w:val="0"/>
        <w:spacing w:after="0" w:line="240" w:lineRule="auto"/>
        <w:ind w:left="0" w:firstLine="567"/>
        <w:jc w:val="both"/>
        <w:rPr>
          <w:rFonts w:ascii="Times New Roman" w:hAnsi="Times New Roman"/>
          <w:sz w:val="28"/>
          <w:szCs w:val="28"/>
        </w:rPr>
      </w:pPr>
      <w:hyperlink r:id="rId7" w:history="1">
        <w:proofErr w:type="gramStart"/>
        <w:r w:rsidR="009D2CC4" w:rsidRPr="00683D34">
          <w:rPr>
            <w:rFonts w:ascii="Times New Roman" w:hAnsi="Times New Roman"/>
            <w:sz w:val="28"/>
            <w:szCs w:val="28"/>
          </w:rPr>
          <w:t>Решение</w:t>
        </w:r>
      </w:hyperlink>
      <w:r w:rsidR="009D2CC4" w:rsidRPr="00683D34">
        <w:rPr>
          <w:rFonts w:ascii="Times New Roman" w:hAnsi="Times New Roman"/>
          <w:sz w:val="28"/>
          <w:szCs w:val="28"/>
        </w:rPr>
        <w:t xml:space="preserve"> Думы городского округа Верхний Тагил от 17.10.2013 №21/2 (ред. 14.12.2018 27/5) </w:t>
      </w:r>
      <w:r w:rsidR="009D2CC4">
        <w:rPr>
          <w:rFonts w:ascii="Times New Roman" w:hAnsi="Times New Roman"/>
          <w:sz w:val="28"/>
          <w:szCs w:val="28"/>
        </w:rPr>
        <w:t>«</w:t>
      </w:r>
      <w:r w:rsidR="009D2CC4" w:rsidRPr="00683D34">
        <w:rPr>
          <w:rFonts w:ascii="Times New Roman" w:hAnsi="Times New Roman"/>
          <w:sz w:val="28"/>
          <w:szCs w:val="28"/>
        </w:rPr>
        <w:t>Об утверждении норматива на содержание детей в муниципальных бюджетных дошкольных образовательных учреждениях, реализующих основную общеобразовательную программу дошкольного образования и установлении размера родительской платы за присмотр и уход за детьми в муниципальных бюджетных дошкольных образовательных учреждениях городского округа Верхний Тагил» считать утратившим силу.</w:t>
      </w:r>
      <w:proofErr w:type="gramEnd"/>
    </w:p>
    <w:p w:rsidR="009D2CC4" w:rsidRPr="009D2CC4" w:rsidRDefault="009D2CC4" w:rsidP="009D2CC4">
      <w:pPr>
        <w:pStyle w:val="1"/>
        <w:widowControl w:val="0"/>
        <w:numPr>
          <w:ilvl w:val="0"/>
          <w:numId w:val="1"/>
        </w:numPr>
        <w:tabs>
          <w:tab w:val="left" w:pos="0"/>
          <w:tab w:val="left" w:pos="709"/>
        </w:tabs>
        <w:autoSpaceDE w:val="0"/>
        <w:autoSpaceDN w:val="0"/>
        <w:adjustRightInd w:val="0"/>
        <w:spacing w:after="0" w:line="240" w:lineRule="auto"/>
        <w:ind w:left="0" w:firstLine="567"/>
        <w:jc w:val="both"/>
        <w:rPr>
          <w:rFonts w:ascii="Times New Roman" w:hAnsi="Times New Roman"/>
          <w:sz w:val="28"/>
          <w:szCs w:val="28"/>
        </w:rPr>
      </w:pPr>
      <w:r w:rsidRPr="009D2CC4">
        <w:rPr>
          <w:rFonts w:ascii="Times New Roman" w:hAnsi="Times New Roman"/>
          <w:sz w:val="28"/>
          <w:szCs w:val="28"/>
        </w:rPr>
        <w:t xml:space="preserve">Опубликовать настоящее Решение в газете «Местные ведомости», разместить </w:t>
      </w:r>
      <w:r w:rsidRPr="00FF70C1">
        <w:rPr>
          <w:rFonts w:ascii="Times New Roman" w:hAnsi="Times New Roman"/>
          <w:sz w:val="28"/>
          <w:szCs w:val="28"/>
        </w:rPr>
        <w:t xml:space="preserve">на официальном сайте городского округа Верхний Тагил </w:t>
      </w:r>
      <w:hyperlink r:id="rId8" w:history="1">
        <w:r w:rsidRPr="009D2CC4">
          <w:rPr>
            <w:rStyle w:val="a5"/>
            <w:rFonts w:ascii="Times New Roman" w:hAnsi="Times New Roman"/>
            <w:color w:val="auto"/>
            <w:sz w:val="28"/>
            <w:szCs w:val="28"/>
            <w:u w:val="none"/>
            <w:lang w:val="en-US"/>
          </w:rPr>
          <w:t>www</w:t>
        </w:r>
        <w:r w:rsidRPr="009D2CC4">
          <w:rPr>
            <w:rStyle w:val="a5"/>
            <w:rFonts w:ascii="Times New Roman" w:hAnsi="Times New Roman"/>
            <w:color w:val="auto"/>
            <w:sz w:val="28"/>
            <w:szCs w:val="28"/>
            <w:u w:val="none"/>
          </w:rPr>
          <w:t>.</w:t>
        </w:r>
        <w:r w:rsidRPr="009D2CC4">
          <w:rPr>
            <w:rStyle w:val="a5"/>
            <w:rFonts w:ascii="Times New Roman" w:hAnsi="Times New Roman"/>
            <w:color w:val="auto"/>
            <w:sz w:val="28"/>
            <w:szCs w:val="28"/>
            <w:u w:val="none"/>
            <w:lang w:val="en-US"/>
          </w:rPr>
          <w:t>go</w:t>
        </w:r>
        <w:r w:rsidRPr="009D2CC4">
          <w:rPr>
            <w:rStyle w:val="a5"/>
            <w:rFonts w:ascii="Times New Roman" w:hAnsi="Times New Roman"/>
            <w:color w:val="auto"/>
            <w:sz w:val="28"/>
            <w:szCs w:val="28"/>
            <w:u w:val="none"/>
          </w:rPr>
          <w:t>-</w:t>
        </w:r>
        <w:r w:rsidRPr="009D2CC4">
          <w:rPr>
            <w:rStyle w:val="a5"/>
            <w:rFonts w:ascii="Times New Roman" w:hAnsi="Times New Roman"/>
            <w:color w:val="auto"/>
            <w:sz w:val="28"/>
            <w:szCs w:val="28"/>
            <w:u w:val="none"/>
            <w:lang w:val="en-US"/>
          </w:rPr>
          <w:t>vtagil</w:t>
        </w:r>
        <w:r w:rsidRPr="009D2CC4">
          <w:rPr>
            <w:rStyle w:val="a5"/>
            <w:rFonts w:ascii="Times New Roman" w:hAnsi="Times New Roman"/>
            <w:color w:val="auto"/>
            <w:sz w:val="28"/>
            <w:szCs w:val="28"/>
            <w:u w:val="none"/>
          </w:rPr>
          <w:t>.</w:t>
        </w:r>
        <w:r w:rsidRPr="009D2CC4">
          <w:rPr>
            <w:rStyle w:val="a5"/>
            <w:rFonts w:ascii="Times New Roman" w:hAnsi="Times New Roman"/>
            <w:color w:val="auto"/>
            <w:sz w:val="28"/>
            <w:szCs w:val="28"/>
            <w:u w:val="none"/>
            <w:lang w:val="en-US"/>
          </w:rPr>
          <w:t>ru</w:t>
        </w:r>
      </w:hyperlink>
      <w:r w:rsidRPr="009D2CC4">
        <w:rPr>
          <w:rFonts w:ascii="Times New Roman" w:hAnsi="Times New Roman"/>
        </w:rPr>
        <w:t>,</w:t>
      </w:r>
      <w:r w:rsidRPr="009D2CC4">
        <w:rPr>
          <w:rFonts w:ascii="Times New Roman" w:hAnsi="Times New Roman"/>
          <w:sz w:val="28"/>
          <w:szCs w:val="28"/>
        </w:rPr>
        <w:t xml:space="preserve"> и официальном сайте Думы городского округа Верхний Тагил </w:t>
      </w:r>
      <w:hyperlink r:id="rId9" w:history="1">
        <w:r w:rsidRPr="009D2CC4">
          <w:rPr>
            <w:rStyle w:val="a5"/>
            <w:rFonts w:ascii="Times New Roman" w:hAnsi="Times New Roman"/>
            <w:color w:val="auto"/>
            <w:sz w:val="28"/>
            <w:szCs w:val="28"/>
            <w:u w:val="none"/>
            <w:lang w:val="en-US"/>
          </w:rPr>
          <w:t>www</w:t>
        </w:r>
        <w:r w:rsidRPr="009D2CC4">
          <w:rPr>
            <w:rStyle w:val="a5"/>
            <w:rFonts w:ascii="Times New Roman" w:hAnsi="Times New Roman"/>
            <w:color w:val="auto"/>
            <w:sz w:val="28"/>
            <w:szCs w:val="28"/>
            <w:u w:val="none"/>
          </w:rPr>
          <w:t>.</w:t>
        </w:r>
        <w:r w:rsidRPr="009D2CC4">
          <w:rPr>
            <w:rStyle w:val="a5"/>
            <w:rFonts w:ascii="Times New Roman" w:hAnsi="Times New Roman"/>
            <w:color w:val="auto"/>
            <w:sz w:val="28"/>
            <w:szCs w:val="28"/>
            <w:u w:val="none"/>
            <w:lang w:val="en-US"/>
          </w:rPr>
          <w:t>duma</w:t>
        </w:r>
        <w:r w:rsidRPr="009D2CC4">
          <w:rPr>
            <w:rStyle w:val="a5"/>
            <w:rFonts w:ascii="Times New Roman" w:hAnsi="Times New Roman"/>
            <w:color w:val="auto"/>
            <w:sz w:val="28"/>
            <w:szCs w:val="28"/>
            <w:u w:val="none"/>
          </w:rPr>
          <w:t>-</w:t>
        </w:r>
        <w:r w:rsidRPr="009D2CC4">
          <w:rPr>
            <w:rStyle w:val="a5"/>
            <w:rFonts w:ascii="Times New Roman" w:hAnsi="Times New Roman"/>
            <w:color w:val="auto"/>
            <w:sz w:val="28"/>
            <w:szCs w:val="28"/>
            <w:u w:val="none"/>
            <w:lang w:val="en-US"/>
          </w:rPr>
          <w:t>vtagil</w:t>
        </w:r>
        <w:r w:rsidRPr="009D2CC4">
          <w:rPr>
            <w:rStyle w:val="a5"/>
            <w:rFonts w:ascii="Times New Roman" w:hAnsi="Times New Roman"/>
            <w:color w:val="auto"/>
            <w:sz w:val="28"/>
            <w:szCs w:val="28"/>
            <w:u w:val="none"/>
          </w:rPr>
          <w:t>.</w:t>
        </w:r>
        <w:r w:rsidRPr="009D2CC4">
          <w:rPr>
            <w:rStyle w:val="a5"/>
            <w:rFonts w:ascii="Times New Roman" w:hAnsi="Times New Roman"/>
            <w:color w:val="auto"/>
            <w:sz w:val="28"/>
            <w:szCs w:val="28"/>
            <w:u w:val="none"/>
            <w:lang w:val="en-US"/>
          </w:rPr>
          <w:t>ru</w:t>
        </w:r>
      </w:hyperlink>
      <w:r w:rsidRPr="009D2CC4">
        <w:rPr>
          <w:rFonts w:ascii="Times New Roman" w:hAnsi="Times New Roman"/>
          <w:sz w:val="28"/>
          <w:szCs w:val="28"/>
        </w:rPr>
        <w:t>.</w:t>
      </w:r>
    </w:p>
    <w:p w:rsidR="009D2CC4" w:rsidRPr="001317B0" w:rsidRDefault="009D2CC4" w:rsidP="009D2CC4">
      <w:pPr>
        <w:pStyle w:val="1"/>
        <w:widowControl w:val="0"/>
        <w:numPr>
          <w:ilvl w:val="0"/>
          <w:numId w:val="1"/>
        </w:numPr>
        <w:tabs>
          <w:tab w:val="left" w:pos="0"/>
        </w:tabs>
        <w:autoSpaceDE w:val="0"/>
        <w:autoSpaceDN w:val="0"/>
        <w:adjustRightInd w:val="0"/>
        <w:spacing w:after="0" w:line="240" w:lineRule="auto"/>
        <w:ind w:left="0" w:firstLine="567"/>
        <w:jc w:val="both"/>
        <w:rPr>
          <w:rFonts w:ascii="Times New Roman" w:hAnsi="Times New Roman"/>
          <w:sz w:val="28"/>
          <w:szCs w:val="28"/>
        </w:rPr>
      </w:pPr>
      <w:proofErr w:type="gramStart"/>
      <w:r w:rsidRPr="009D2CC4">
        <w:rPr>
          <w:rFonts w:ascii="Times New Roman" w:hAnsi="Times New Roman"/>
          <w:sz w:val="28"/>
          <w:szCs w:val="28"/>
        </w:rPr>
        <w:t>Контроль за</w:t>
      </w:r>
      <w:proofErr w:type="gramEnd"/>
      <w:r w:rsidRPr="009D2CC4">
        <w:rPr>
          <w:rFonts w:ascii="Times New Roman" w:hAnsi="Times New Roman"/>
          <w:sz w:val="28"/>
          <w:szCs w:val="28"/>
        </w:rPr>
        <w:t xml:space="preserve"> исполнением настоящего Решения возложить на заместителя главы администрации по социальным вопросам И.Г. Упорову. </w:t>
      </w:r>
    </w:p>
    <w:p w:rsidR="009D2CC4" w:rsidRDefault="009D2CC4" w:rsidP="009D2CC4">
      <w:pPr>
        <w:widowControl w:val="0"/>
        <w:autoSpaceDE w:val="0"/>
        <w:autoSpaceDN w:val="0"/>
        <w:adjustRightInd w:val="0"/>
        <w:spacing w:after="0" w:line="240" w:lineRule="auto"/>
        <w:jc w:val="both"/>
        <w:rPr>
          <w:rFonts w:cs="Calibri"/>
        </w:rPr>
      </w:pPr>
    </w:p>
    <w:p w:rsidR="009D2CC4" w:rsidRDefault="009D2CC4" w:rsidP="009D2CC4">
      <w:pPr>
        <w:widowControl w:val="0"/>
        <w:autoSpaceDE w:val="0"/>
        <w:autoSpaceDN w:val="0"/>
        <w:adjustRightInd w:val="0"/>
        <w:spacing w:after="0" w:line="240" w:lineRule="auto"/>
        <w:jc w:val="both"/>
        <w:rPr>
          <w:rFonts w:cs="Calibri"/>
        </w:rPr>
      </w:pPr>
    </w:p>
    <w:tbl>
      <w:tblPr>
        <w:tblW w:w="9853" w:type="dxa"/>
        <w:tblLook w:val="01E0"/>
      </w:tblPr>
      <w:tblGrid>
        <w:gridCol w:w="15"/>
        <w:gridCol w:w="4542"/>
        <w:gridCol w:w="5074"/>
        <w:gridCol w:w="222"/>
      </w:tblGrid>
      <w:tr w:rsidR="009D2CC4" w:rsidTr="00DF79FB">
        <w:trPr>
          <w:gridBefore w:val="1"/>
          <w:wBefore w:w="108" w:type="dxa"/>
          <w:trHeight w:val="1246"/>
        </w:trPr>
        <w:tc>
          <w:tcPr>
            <w:tcW w:w="9523" w:type="dxa"/>
            <w:gridSpan w:val="2"/>
            <w:hideMark/>
          </w:tcPr>
          <w:tbl>
            <w:tblPr>
              <w:tblW w:w="9720" w:type="dxa"/>
              <w:tblInd w:w="108" w:type="dxa"/>
              <w:tblLook w:val="01E0"/>
            </w:tblPr>
            <w:tblGrid>
              <w:gridCol w:w="4500"/>
              <w:gridCol w:w="5220"/>
            </w:tblGrid>
            <w:tr w:rsidR="00DF79FB" w:rsidTr="00DF79FB">
              <w:trPr>
                <w:trHeight w:val="994"/>
              </w:trPr>
              <w:tc>
                <w:tcPr>
                  <w:tcW w:w="4500" w:type="dxa"/>
                  <w:hideMark/>
                </w:tcPr>
                <w:p w:rsidR="00DF79FB" w:rsidRDefault="00DF79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Думы</w:t>
                  </w:r>
                </w:p>
                <w:p w:rsidR="00DF79FB" w:rsidRDefault="00DF79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городского округа Верхний Тагил </w:t>
                  </w:r>
                </w:p>
                <w:p w:rsidR="00DF79FB" w:rsidRDefault="00DF79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____</w:t>
                  </w:r>
                  <w:r>
                    <w:rPr>
                      <w:rFonts w:ascii="Times New Roman" w:eastAsia="Times New Roman" w:hAnsi="Times New Roman" w:cs="Times New Roman"/>
                      <w:sz w:val="28"/>
                      <w:szCs w:val="28"/>
                      <w:u w:val="single"/>
                    </w:rPr>
                    <w:t>подпись</w:t>
                  </w:r>
                  <w:proofErr w:type="spellEnd"/>
                  <w:r>
                    <w:rPr>
                      <w:rFonts w:ascii="Times New Roman" w:eastAsia="Times New Roman" w:hAnsi="Times New Roman" w:cs="Times New Roman"/>
                      <w:sz w:val="28"/>
                      <w:szCs w:val="28"/>
                    </w:rPr>
                    <w:t>_   Е.А.Нехай</w:t>
                  </w:r>
                </w:p>
              </w:tc>
              <w:tc>
                <w:tcPr>
                  <w:tcW w:w="5220" w:type="dxa"/>
                  <w:hideMark/>
                </w:tcPr>
                <w:p w:rsidR="00DF79FB" w:rsidRDefault="00DF79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  городского округа  </w:t>
                  </w:r>
                </w:p>
                <w:p w:rsidR="00DF79FB" w:rsidRDefault="00DF79F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Верхний Тагил                                             </w:t>
                  </w:r>
                </w:p>
                <w:p w:rsidR="00DF79FB" w:rsidRDefault="00DF79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___</w:t>
                  </w:r>
                  <w:r>
                    <w:rPr>
                      <w:rFonts w:ascii="Times New Roman" w:eastAsia="Times New Roman" w:hAnsi="Times New Roman" w:cs="Times New Roman"/>
                      <w:sz w:val="28"/>
                      <w:szCs w:val="28"/>
                      <w:u w:val="single"/>
                    </w:rPr>
                    <w:t>подпись</w:t>
                  </w:r>
                  <w:proofErr w:type="spellEnd"/>
                  <w:r>
                    <w:rPr>
                      <w:rFonts w:ascii="Times New Roman" w:eastAsia="Times New Roman" w:hAnsi="Times New Roman" w:cs="Times New Roman"/>
                      <w:sz w:val="28"/>
                      <w:szCs w:val="28"/>
                    </w:rPr>
                    <w:t>___   В.Г. Кириченко</w:t>
                  </w:r>
                </w:p>
              </w:tc>
            </w:tr>
          </w:tbl>
          <w:p w:rsidR="00DF79FB" w:rsidRDefault="00DF79FB" w:rsidP="00DF79FB">
            <w:pPr>
              <w:spacing w:after="0" w:line="240" w:lineRule="auto"/>
              <w:rPr>
                <w:rFonts w:ascii="Times New Roman" w:hAnsi="Times New Roman"/>
                <w:sz w:val="24"/>
                <w:szCs w:val="24"/>
              </w:rPr>
            </w:pPr>
          </w:p>
          <w:p w:rsidR="00DF79FB" w:rsidRDefault="00DF79FB" w:rsidP="00DF79FB">
            <w:pPr>
              <w:spacing w:after="0" w:line="240" w:lineRule="auto"/>
              <w:rPr>
                <w:rFonts w:ascii="Times New Roman" w:hAnsi="Times New Roman"/>
                <w:sz w:val="24"/>
                <w:szCs w:val="24"/>
              </w:rPr>
            </w:pPr>
          </w:p>
          <w:p w:rsidR="00DF79FB" w:rsidRDefault="00DF79FB" w:rsidP="00DF79FB">
            <w:pPr>
              <w:spacing w:after="0" w:line="240" w:lineRule="auto"/>
              <w:rPr>
                <w:rFonts w:ascii="Times New Roman" w:hAnsi="Times New Roman"/>
                <w:sz w:val="24"/>
                <w:szCs w:val="24"/>
              </w:rPr>
            </w:pPr>
          </w:p>
          <w:p w:rsidR="00DF79FB" w:rsidRDefault="00DF79FB" w:rsidP="00DF79FB">
            <w:pPr>
              <w:spacing w:after="0" w:line="240" w:lineRule="auto"/>
              <w:rPr>
                <w:rFonts w:ascii="Times New Roman" w:hAnsi="Times New Roman"/>
                <w:sz w:val="24"/>
                <w:szCs w:val="24"/>
              </w:rPr>
            </w:pPr>
            <w:r>
              <w:rPr>
                <w:rFonts w:ascii="Times New Roman" w:hAnsi="Times New Roman"/>
                <w:sz w:val="24"/>
                <w:szCs w:val="24"/>
              </w:rPr>
              <w:t xml:space="preserve">   Верно</w:t>
            </w:r>
          </w:p>
          <w:p w:rsidR="00DF79FB" w:rsidRDefault="00DF79FB" w:rsidP="00DF79FB">
            <w:pPr>
              <w:spacing w:after="0" w:line="240" w:lineRule="auto"/>
              <w:rPr>
                <w:rFonts w:ascii="Times New Roman" w:hAnsi="Times New Roman"/>
                <w:sz w:val="24"/>
                <w:szCs w:val="24"/>
              </w:rPr>
            </w:pPr>
            <w:r>
              <w:rPr>
                <w:rFonts w:ascii="Times New Roman" w:hAnsi="Times New Roman"/>
                <w:sz w:val="24"/>
                <w:szCs w:val="24"/>
              </w:rPr>
              <w:t xml:space="preserve">   ведущий специалист Думы</w:t>
            </w:r>
          </w:p>
          <w:p w:rsidR="009D2CC4" w:rsidRDefault="00DF79FB" w:rsidP="00DF79FB">
            <w:pPr>
              <w:spacing w:after="0" w:line="240" w:lineRule="auto"/>
              <w:rPr>
                <w:rFonts w:ascii="Times New Roman" w:eastAsia="Times New Roman" w:hAnsi="Times New Roman" w:cs="Times New Roman"/>
                <w:sz w:val="28"/>
                <w:szCs w:val="28"/>
              </w:rPr>
            </w:pPr>
            <w:r>
              <w:rPr>
                <w:rFonts w:ascii="Times New Roman" w:hAnsi="Times New Roman"/>
                <w:sz w:val="24"/>
                <w:szCs w:val="24"/>
              </w:rPr>
              <w:t xml:space="preserve">   городского округа Верхний Тагил                                                                   О.Г.Мезенина</w:t>
            </w:r>
          </w:p>
        </w:tc>
        <w:tc>
          <w:tcPr>
            <w:tcW w:w="222" w:type="dxa"/>
            <w:hideMark/>
          </w:tcPr>
          <w:p w:rsidR="009D2CC4" w:rsidRDefault="009D2CC4" w:rsidP="009D2CC4">
            <w:pPr>
              <w:spacing w:after="0" w:line="240" w:lineRule="auto"/>
              <w:jc w:val="center"/>
              <w:rPr>
                <w:rFonts w:ascii="Times New Roman" w:eastAsia="Times New Roman" w:hAnsi="Times New Roman" w:cs="Times New Roman"/>
                <w:sz w:val="28"/>
                <w:szCs w:val="28"/>
              </w:rPr>
            </w:pPr>
          </w:p>
        </w:tc>
      </w:tr>
      <w:tr w:rsidR="009D2CC4" w:rsidRPr="007E3C7E" w:rsidTr="00DF79FB">
        <w:tblPrEx>
          <w:tblLook w:val="04A0"/>
        </w:tblPrEx>
        <w:tc>
          <w:tcPr>
            <w:tcW w:w="4592" w:type="dxa"/>
            <w:gridSpan w:val="2"/>
          </w:tcPr>
          <w:p w:rsidR="009D2CC4" w:rsidRPr="00D6263F" w:rsidRDefault="009D2CC4" w:rsidP="009D2CC4">
            <w:pPr>
              <w:widowControl w:val="0"/>
              <w:autoSpaceDE w:val="0"/>
              <w:autoSpaceDN w:val="0"/>
              <w:adjustRightInd w:val="0"/>
              <w:spacing w:after="0" w:line="240" w:lineRule="auto"/>
              <w:jc w:val="both"/>
              <w:rPr>
                <w:rFonts w:cs="Calibri"/>
              </w:rPr>
            </w:pPr>
          </w:p>
        </w:tc>
        <w:tc>
          <w:tcPr>
            <w:tcW w:w="5261" w:type="dxa"/>
            <w:gridSpan w:val="2"/>
          </w:tcPr>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 xml:space="preserve">Приложение №1 </w:t>
            </w:r>
          </w:p>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 xml:space="preserve">к Решению </w:t>
            </w:r>
          </w:p>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 xml:space="preserve">Думы городского округа Верхний Тагил  </w:t>
            </w:r>
          </w:p>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от 16.01.2020г. № 40/3</w:t>
            </w:r>
          </w:p>
        </w:tc>
      </w:tr>
    </w:tbl>
    <w:p w:rsidR="009D2CC4" w:rsidRDefault="009D2CC4" w:rsidP="009D2CC4">
      <w:pPr>
        <w:widowControl w:val="0"/>
        <w:autoSpaceDE w:val="0"/>
        <w:autoSpaceDN w:val="0"/>
        <w:adjustRightInd w:val="0"/>
        <w:spacing w:after="0" w:line="240" w:lineRule="auto"/>
        <w:ind w:firstLine="540"/>
        <w:jc w:val="both"/>
        <w:rPr>
          <w:rFonts w:cs="Calibri"/>
        </w:rPr>
      </w:pPr>
    </w:p>
    <w:p w:rsidR="009D2CC4" w:rsidRDefault="009D2CC4" w:rsidP="009D2CC4">
      <w:pPr>
        <w:widowControl w:val="0"/>
        <w:autoSpaceDE w:val="0"/>
        <w:autoSpaceDN w:val="0"/>
        <w:adjustRightInd w:val="0"/>
        <w:spacing w:after="0" w:line="240" w:lineRule="auto"/>
        <w:ind w:firstLine="540"/>
        <w:jc w:val="both"/>
        <w:rPr>
          <w:rFonts w:cs="Calibri"/>
        </w:rPr>
      </w:pPr>
    </w:p>
    <w:p w:rsidR="009D2CC4" w:rsidRDefault="00C8392B" w:rsidP="009D2CC4">
      <w:pPr>
        <w:spacing w:after="0"/>
        <w:jc w:val="center"/>
        <w:rPr>
          <w:rFonts w:ascii="Times New Roman" w:hAnsi="Times New Roman"/>
          <w:b/>
          <w:sz w:val="28"/>
          <w:szCs w:val="28"/>
        </w:rPr>
      </w:pPr>
      <w:hyperlink w:anchor="Par44" w:history="1">
        <w:r w:rsidR="009D2CC4" w:rsidRPr="00D55AF9">
          <w:rPr>
            <w:rFonts w:ascii="Times New Roman" w:hAnsi="Times New Roman"/>
            <w:b/>
            <w:sz w:val="28"/>
            <w:szCs w:val="28"/>
          </w:rPr>
          <w:t>Норматив</w:t>
        </w:r>
      </w:hyperlink>
      <w:r w:rsidR="009D2CC4" w:rsidRPr="00D55AF9">
        <w:rPr>
          <w:rFonts w:ascii="Times New Roman" w:hAnsi="Times New Roman"/>
          <w:b/>
          <w:sz w:val="28"/>
          <w:szCs w:val="28"/>
        </w:rPr>
        <w:t xml:space="preserve"> затрат на содержание одного ребенка в месяц в муниципальных образовательных учреждениях городского округа Верхний Тагил</w:t>
      </w:r>
      <w:r w:rsidR="009D2CC4">
        <w:rPr>
          <w:rFonts w:ascii="Times New Roman" w:hAnsi="Times New Roman"/>
          <w:b/>
          <w:sz w:val="28"/>
          <w:szCs w:val="28"/>
        </w:rPr>
        <w:t>, реализующий основную общеобразовательную программу дошкольного образования</w:t>
      </w:r>
    </w:p>
    <w:p w:rsidR="009D2CC4" w:rsidRPr="00C91D3B" w:rsidRDefault="009D2CC4" w:rsidP="009D2CC4">
      <w:pPr>
        <w:spacing w:after="0" w:line="240" w:lineRule="auto"/>
        <w:jc w:val="right"/>
        <w:rPr>
          <w:rFonts w:ascii="Times New Roman" w:hAnsi="Times New Roman"/>
          <w:b/>
          <w:sz w:val="28"/>
          <w:szCs w:val="28"/>
        </w:rPr>
      </w:pPr>
      <w:r w:rsidRPr="00C91D3B">
        <w:rPr>
          <w:rFonts w:ascii="Times New Roman" w:hAnsi="Times New Roman"/>
          <w:sz w:val="28"/>
          <w:szCs w:val="28"/>
        </w:rPr>
        <w:t>(рубли)</w:t>
      </w:r>
    </w:p>
    <w:tbl>
      <w:tblPr>
        <w:tblW w:w="10120" w:type="dxa"/>
        <w:tblInd w:w="88" w:type="dxa"/>
        <w:tblLayout w:type="fixed"/>
        <w:tblLook w:val="0000"/>
      </w:tblPr>
      <w:tblGrid>
        <w:gridCol w:w="700"/>
        <w:gridCol w:w="4820"/>
        <w:gridCol w:w="2270"/>
        <w:gridCol w:w="2330"/>
      </w:tblGrid>
      <w:tr w:rsidR="009D2CC4" w:rsidRPr="00A43B10" w:rsidTr="009D2CC4">
        <w:trPr>
          <w:trHeight w:val="945"/>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D2CC4" w:rsidRPr="00A43B10" w:rsidRDefault="009D2CC4" w:rsidP="009D2CC4">
            <w:pPr>
              <w:spacing w:after="0" w:line="240" w:lineRule="auto"/>
              <w:jc w:val="center"/>
              <w:rPr>
                <w:rFonts w:ascii="Times New Roman" w:hAnsi="Times New Roman"/>
                <w:bCs/>
                <w:sz w:val="28"/>
                <w:szCs w:val="28"/>
              </w:rPr>
            </w:pPr>
            <w:r w:rsidRPr="00A43B10">
              <w:rPr>
                <w:rFonts w:ascii="Times New Roman" w:hAnsi="Times New Roman"/>
                <w:bCs/>
                <w:sz w:val="28"/>
                <w:szCs w:val="28"/>
              </w:rPr>
              <w:t xml:space="preserve">№ </w:t>
            </w:r>
            <w:proofErr w:type="spellStart"/>
            <w:proofErr w:type="gramStart"/>
            <w:r w:rsidRPr="00A43B10">
              <w:rPr>
                <w:rFonts w:ascii="Times New Roman" w:hAnsi="Times New Roman"/>
                <w:bCs/>
                <w:sz w:val="28"/>
                <w:szCs w:val="28"/>
              </w:rPr>
              <w:t>п</w:t>
            </w:r>
            <w:proofErr w:type="spellEnd"/>
            <w:proofErr w:type="gramEnd"/>
            <w:r w:rsidRPr="00A43B10">
              <w:rPr>
                <w:rFonts w:ascii="Times New Roman" w:hAnsi="Times New Roman"/>
                <w:bCs/>
                <w:sz w:val="28"/>
                <w:szCs w:val="28"/>
              </w:rPr>
              <w:t>/</w:t>
            </w:r>
            <w:proofErr w:type="spellStart"/>
            <w:r w:rsidRPr="00A43B10">
              <w:rPr>
                <w:rFonts w:ascii="Times New Roman" w:hAnsi="Times New Roman"/>
                <w:bCs/>
                <w:sz w:val="28"/>
                <w:szCs w:val="28"/>
              </w:rPr>
              <w:t>п</w:t>
            </w:r>
            <w:proofErr w:type="spellEnd"/>
          </w:p>
        </w:tc>
        <w:tc>
          <w:tcPr>
            <w:tcW w:w="48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D2CC4" w:rsidRPr="00A43B10" w:rsidRDefault="009D2CC4" w:rsidP="009D2CC4">
            <w:pPr>
              <w:spacing w:after="0" w:line="240" w:lineRule="auto"/>
              <w:jc w:val="center"/>
              <w:rPr>
                <w:rFonts w:ascii="Times New Roman" w:hAnsi="Times New Roman"/>
                <w:bCs/>
                <w:sz w:val="28"/>
                <w:szCs w:val="28"/>
              </w:rPr>
            </w:pPr>
            <w:r w:rsidRPr="00A43B10">
              <w:rPr>
                <w:rFonts w:ascii="Times New Roman" w:hAnsi="Times New Roman"/>
                <w:bCs/>
                <w:sz w:val="28"/>
                <w:szCs w:val="28"/>
              </w:rPr>
              <w:t>Затраты</w:t>
            </w:r>
          </w:p>
        </w:tc>
        <w:tc>
          <w:tcPr>
            <w:tcW w:w="227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D2CC4" w:rsidRPr="00A43B10" w:rsidRDefault="009D2CC4" w:rsidP="009D2CC4">
            <w:pPr>
              <w:spacing w:after="0" w:line="240" w:lineRule="auto"/>
              <w:jc w:val="center"/>
              <w:rPr>
                <w:rFonts w:ascii="Times New Roman" w:hAnsi="Times New Roman"/>
                <w:bCs/>
                <w:sz w:val="28"/>
                <w:szCs w:val="28"/>
              </w:rPr>
            </w:pPr>
            <w:r w:rsidRPr="00A43B10">
              <w:rPr>
                <w:rFonts w:ascii="Times New Roman" w:hAnsi="Times New Roman"/>
                <w:bCs/>
                <w:sz w:val="28"/>
                <w:szCs w:val="28"/>
              </w:rPr>
              <w:t xml:space="preserve">Сумма затрат на 1 ребенка </w:t>
            </w:r>
          </w:p>
          <w:p w:rsidR="009D2CC4" w:rsidRPr="00A43B10" w:rsidRDefault="009D2CC4" w:rsidP="009D2CC4">
            <w:pPr>
              <w:spacing w:after="0" w:line="240" w:lineRule="auto"/>
              <w:jc w:val="center"/>
              <w:rPr>
                <w:rFonts w:ascii="Times New Roman" w:hAnsi="Times New Roman"/>
                <w:bCs/>
                <w:sz w:val="28"/>
                <w:szCs w:val="28"/>
              </w:rPr>
            </w:pPr>
            <w:r w:rsidRPr="00A43B10">
              <w:rPr>
                <w:rFonts w:ascii="Times New Roman" w:hAnsi="Times New Roman"/>
                <w:bCs/>
                <w:sz w:val="28"/>
                <w:szCs w:val="28"/>
              </w:rPr>
              <w:t>на год</w:t>
            </w:r>
          </w:p>
        </w:tc>
        <w:tc>
          <w:tcPr>
            <w:tcW w:w="233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D2CC4" w:rsidRPr="00A43B10" w:rsidRDefault="009D2CC4" w:rsidP="009D2CC4">
            <w:pPr>
              <w:spacing w:after="0" w:line="240" w:lineRule="auto"/>
              <w:jc w:val="center"/>
              <w:rPr>
                <w:rFonts w:ascii="Times New Roman" w:hAnsi="Times New Roman"/>
                <w:bCs/>
                <w:sz w:val="28"/>
                <w:szCs w:val="28"/>
              </w:rPr>
            </w:pPr>
            <w:r w:rsidRPr="00A43B10">
              <w:rPr>
                <w:rFonts w:ascii="Times New Roman" w:hAnsi="Times New Roman"/>
                <w:bCs/>
                <w:sz w:val="28"/>
                <w:szCs w:val="28"/>
              </w:rPr>
              <w:t>Сумма затрат на 1 ребенка в месяц</w:t>
            </w:r>
          </w:p>
        </w:tc>
      </w:tr>
      <w:tr w:rsidR="009D2CC4" w:rsidRPr="00A43B10" w:rsidTr="009D2CC4">
        <w:trPr>
          <w:trHeight w:val="330"/>
        </w:trPr>
        <w:tc>
          <w:tcPr>
            <w:tcW w:w="700" w:type="dxa"/>
            <w:vMerge/>
            <w:tcBorders>
              <w:top w:val="single" w:sz="8" w:space="0" w:color="auto"/>
              <w:left w:val="single" w:sz="8" w:space="0" w:color="auto"/>
              <w:bottom w:val="single" w:sz="8" w:space="0" w:color="000000"/>
              <w:right w:val="single" w:sz="8" w:space="0" w:color="auto"/>
            </w:tcBorders>
            <w:vAlign w:val="center"/>
          </w:tcPr>
          <w:p w:rsidR="009D2CC4" w:rsidRPr="00A43B10" w:rsidRDefault="009D2CC4" w:rsidP="009D2CC4">
            <w:pPr>
              <w:spacing w:after="0" w:line="240" w:lineRule="auto"/>
              <w:rPr>
                <w:rFonts w:ascii="Times New Roman" w:hAnsi="Times New Roman"/>
                <w:b/>
                <w:bCs/>
                <w:sz w:val="28"/>
                <w:szCs w:val="28"/>
              </w:rPr>
            </w:pPr>
          </w:p>
        </w:tc>
        <w:tc>
          <w:tcPr>
            <w:tcW w:w="4820" w:type="dxa"/>
            <w:vMerge/>
            <w:tcBorders>
              <w:top w:val="single" w:sz="8" w:space="0" w:color="auto"/>
              <w:left w:val="single" w:sz="8" w:space="0" w:color="auto"/>
              <w:bottom w:val="single" w:sz="8" w:space="0" w:color="000000"/>
              <w:right w:val="single" w:sz="8" w:space="0" w:color="auto"/>
            </w:tcBorders>
            <w:vAlign w:val="center"/>
          </w:tcPr>
          <w:p w:rsidR="009D2CC4" w:rsidRPr="00A43B10" w:rsidRDefault="009D2CC4" w:rsidP="009D2CC4">
            <w:pPr>
              <w:spacing w:after="0" w:line="240" w:lineRule="auto"/>
              <w:rPr>
                <w:rFonts w:ascii="Times New Roman" w:hAnsi="Times New Roman"/>
                <w:b/>
                <w:bCs/>
                <w:sz w:val="28"/>
                <w:szCs w:val="28"/>
              </w:rPr>
            </w:pPr>
          </w:p>
        </w:tc>
        <w:tc>
          <w:tcPr>
            <w:tcW w:w="2270" w:type="dxa"/>
            <w:vMerge/>
            <w:tcBorders>
              <w:top w:val="single" w:sz="8" w:space="0" w:color="auto"/>
              <w:left w:val="single" w:sz="8" w:space="0" w:color="auto"/>
              <w:bottom w:val="single" w:sz="8" w:space="0" w:color="000000"/>
              <w:right w:val="single" w:sz="8" w:space="0" w:color="auto"/>
            </w:tcBorders>
            <w:vAlign w:val="center"/>
          </w:tcPr>
          <w:p w:rsidR="009D2CC4" w:rsidRPr="00A43B10" w:rsidRDefault="009D2CC4" w:rsidP="009D2CC4">
            <w:pPr>
              <w:spacing w:after="0" w:line="240" w:lineRule="auto"/>
              <w:rPr>
                <w:rFonts w:ascii="Times New Roman" w:hAnsi="Times New Roman"/>
                <w:b/>
                <w:bCs/>
                <w:sz w:val="28"/>
                <w:szCs w:val="28"/>
              </w:rPr>
            </w:pPr>
          </w:p>
        </w:tc>
        <w:tc>
          <w:tcPr>
            <w:tcW w:w="2330" w:type="dxa"/>
            <w:vMerge/>
            <w:tcBorders>
              <w:top w:val="single" w:sz="8" w:space="0" w:color="auto"/>
              <w:left w:val="single" w:sz="8" w:space="0" w:color="auto"/>
              <w:bottom w:val="single" w:sz="8" w:space="0" w:color="000000"/>
              <w:right w:val="single" w:sz="8" w:space="0" w:color="auto"/>
            </w:tcBorders>
            <w:vAlign w:val="center"/>
          </w:tcPr>
          <w:p w:rsidR="009D2CC4" w:rsidRPr="00A43B10" w:rsidRDefault="009D2CC4" w:rsidP="009D2CC4">
            <w:pPr>
              <w:spacing w:after="0" w:line="240" w:lineRule="auto"/>
              <w:rPr>
                <w:rFonts w:ascii="Times New Roman" w:hAnsi="Times New Roman"/>
                <w:b/>
                <w:bCs/>
                <w:sz w:val="28"/>
                <w:szCs w:val="28"/>
              </w:rPr>
            </w:pPr>
          </w:p>
        </w:tc>
      </w:tr>
      <w:tr w:rsidR="009D2CC4" w:rsidRPr="00A43B10" w:rsidTr="009D2CC4">
        <w:trPr>
          <w:trHeight w:val="417"/>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b/>
                <w:bCs/>
                <w:sz w:val="28"/>
                <w:szCs w:val="28"/>
              </w:rPr>
            </w:pPr>
            <w:r w:rsidRPr="00A43B10">
              <w:rPr>
                <w:rFonts w:ascii="Times New Roman" w:hAnsi="Times New Roman"/>
                <w:b/>
                <w:bCs/>
                <w:sz w:val="28"/>
                <w:szCs w:val="28"/>
              </w:rPr>
              <w:t>1.</w:t>
            </w:r>
          </w:p>
        </w:tc>
        <w:tc>
          <w:tcPr>
            <w:tcW w:w="4820" w:type="dxa"/>
            <w:tcBorders>
              <w:top w:val="nil"/>
              <w:left w:val="nil"/>
              <w:bottom w:val="single" w:sz="8" w:space="0" w:color="auto"/>
              <w:right w:val="single" w:sz="8" w:space="0" w:color="auto"/>
            </w:tcBorders>
            <w:shd w:val="clear" w:color="auto" w:fill="auto"/>
            <w:vAlign w:val="bottom"/>
          </w:tcPr>
          <w:p w:rsidR="009D2CC4" w:rsidRPr="00A43B10" w:rsidRDefault="009D2CC4" w:rsidP="009D2CC4">
            <w:pPr>
              <w:spacing w:after="0" w:line="240" w:lineRule="auto"/>
              <w:rPr>
                <w:rFonts w:ascii="Times New Roman" w:hAnsi="Times New Roman"/>
                <w:b/>
                <w:bCs/>
                <w:sz w:val="28"/>
                <w:szCs w:val="28"/>
              </w:rPr>
            </w:pPr>
            <w:r w:rsidRPr="00A43B10">
              <w:rPr>
                <w:rFonts w:ascii="Times New Roman" w:hAnsi="Times New Roman"/>
                <w:b/>
                <w:bCs/>
                <w:sz w:val="28"/>
                <w:szCs w:val="28"/>
              </w:rPr>
              <w:t>Оплата труда и начисления на оплату труда</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b/>
                <w:bCs/>
                <w:sz w:val="28"/>
                <w:szCs w:val="28"/>
              </w:rPr>
            </w:pPr>
            <w:r w:rsidRPr="00672BE0">
              <w:rPr>
                <w:rFonts w:ascii="Times New Roman" w:hAnsi="Times New Roman"/>
                <w:b/>
                <w:bCs/>
                <w:sz w:val="28"/>
                <w:szCs w:val="28"/>
              </w:rPr>
              <w:t>1</w:t>
            </w:r>
            <w:r>
              <w:rPr>
                <w:rFonts w:ascii="Times New Roman" w:hAnsi="Times New Roman"/>
                <w:b/>
                <w:bCs/>
                <w:sz w:val="28"/>
                <w:szCs w:val="28"/>
              </w:rPr>
              <w:t>08612</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b/>
                <w:sz w:val="28"/>
                <w:szCs w:val="28"/>
              </w:rPr>
            </w:pPr>
            <w:r>
              <w:rPr>
                <w:rFonts w:ascii="Times New Roman" w:hAnsi="Times New Roman"/>
                <w:b/>
                <w:sz w:val="28"/>
                <w:szCs w:val="28"/>
              </w:rPr>
              <w:t>9051</w:t>
            </w:r>
          </w:p>
        </w:tc>
      </w:tr>
      <w:tr w:rsidR="009D2CC4" w:rsidRPr="00A43B10" w:rsidTr="009D2CC4">
        <w:trPr>
          <w:trHeight w:val="424"/>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b/>
                <w:bCs/>
                <w:sz w:val="28"/>
                <w:szCs w:val="28"/>
              </w:rPr>
            </w:pPr>
            <w:r w:rsidRPr="00A43B10">
              <w:rPr>
                <w:rFonts w:ascii="Times New Roman" w:hAnsi="Times New Roman"/>
                <w:b/>
                <w:bCs/>
                <w:sz w:val="28"/>
                <w:szCs w:val="28"/>
              </w:rPr>
              <w:t>2.</w:t>
            </w:r>
          </w:p>
        </w:tc>
        <w:tc>
          <w:tcPr>
            <w:tcW w:w="4820" w:type="dxa"/>
            <w:tcBorders>
              <w:top w:val="nil"/>
              <w:left w:val="nil"/>
              <w:bottom w:val="single" w:sz="8" w:space="0" w:color="auto"/>
              <w:right w:val="single" w:sz="8" w:space="0" w:color="auto"/>
            </w:tcBorders>
            <w:shd w:val="clear" w:color="auto" w:fill="auto"/>
            <w:vAlign w:val="bottom"/>
          </w:tcPr>
          <w:p w:rsidR="009D2CC4" w:rsidRPr="00A43B10" w:rsidRDefault="009D2CC4" w:rsidP="009D2CC4">
            <w:pPr>
              <w:spacing w:after="0" w:line="240" w:lineRule="auto"/>
              <w:rPr>
                <w:rFonts w:ascii="Times New Roman" w:hAnsi="Times New Roman"/>
                <w:b/>
                <w:bCs/>
                <w:sz w:val="28"/>
                <w:szCs w:val="28"/>
              </w:rPr>
            </w:pPr>
            <w:r w:rsidRPr="00A43B10">
              <w:rPr>
                <w:rFonts w:ascii="Times New Roman" w:hAnsi="Times New Roman"/>
                <w:b/>
                <w:bCs/>
                <w:sz w:val="28"/>
                <w:szCs w:val="28"/>
              </w:rPr>
              <w:t>Приобретение услуг всего:</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b/>
                <w:bCs/>
                <w:sz w:val="28"/>
                <w:szCs w:val="28"/>
              </w:rPr>
            </w:pPr>
            <w:r>
              <w:rPr>
                <w:rFonts w:ascii="Times New Roman" w:hAnsi="Times New Roman"/>
                <w:b/>
                <w:bCs/>
                <w:sz w:val="28"/>
                <w:szCs w:val="28"/>
              </w:rPr>
              <w:t>15108</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b/>
                <w:sz w:val="28"/>
                <w:szCs w:val="28"/>
              </w:rPr>
            </w:pPr>
            <w:r>
              <w:rPr>
                <w:rFonts w:ascii="Times New Roman" w:hAnsi="Times New Roman"/>
                <w:b/>
                <w:sz w:val="28"/>
                <w:szCs w:val="28"/>
              </w:rPr>
              <w:t>1259</w:t>
            </w:r>
          </w:p>
        </w:tc>
      </w:tr>
      <w:tr w:rsidR="009D2CC4" w:rsidRPr="00A43B10" w:rsidTr="009D2CC4">
        <w:trPr>
          <w:trHeight w:val="360"/>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sz w:val="28"/>
                <w:szCs w:val="28"/>
              </w:rPr>
            </w:pPr>
            <w:r w:rsidRPr="00A43B10">
              <w:rPr>
                <w:rFonts w:ascii="Times New Roman" w:hAnsi="Times New Roman"/>
                <w:sz w:val="28"/>
                <w:szCs w:val="28"/>
              </w:rPr>
              <w:t>2.1.</w:t>
            </w:r>
          </w:p>
        </w:tc>
        <w:tc>
          <w:tcPr>
            <w:tcW w:w="4820" w:type="dxa"/>
            <w:tcBorders>
              <w:top w:val="nil"/>
              <w:left w:val="nil"/>
              <w:bottom w:val="single" w:sz="8" w:space="0" w:color="auto"/>
              <w:right w:val="single" w:sz="8" w:space="0" w:color="auto"/>
            </w:tcBorders>
            <w:shd w:val="clear" w:color="auto" w:fill="auto"/>
            <w:vAlign w:val="bottom"/>
          </w:tcPr>
          <w:p w:rsidR="009D2CC4" w:rsidRPr="00A43B10" w:rsidRDefault="009D2CC4" w:rsidP="009D2CC4">
            <w:pPr>
              <w:spacing w:after="0" w:line="240" w:lineRule="auto"/>
              <w:rPr>
                <w:rFonts w:ascii="Times New Roman" w:hAnsi="Times New Roman"/>
                <w:sz w:val="28"/>
                <w:szCs w:val="28"/>
              </w:rPr>
            </w:pPr>
            <w:r w:rsidRPr="00A43B10">
              <w:rPr>
                <w:rFonts w:ascii="Times New Roman" w:hAnsi="Times New Roman"/>
                <w:sz w:val="28"/>
                <w:szCs w:val="28"/>
              </w:rPr>
              <w:t>Услуги связи</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252</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21</w:t>
            </w:r>
          </w:p>
        </w:tc>
      </w:tr>
      <w:tr w:rsidR="009D2CC4" w:rsidRPr="00A43B10" w:rsidTr="009D2CC4">
        <w:trPr>
          <w:trHeight w:val="360"/>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sz w:val="28"/>
                <w:szCs w:val="28"/>
              </w:rPr>
            </w:pPr>
            <w:r w:rsidRPr="00A43B10">
              <w:rPr>
                <w:rFonts w:ascii="Times New Roman" w:hAnsi="Times New Roman"/>
                <w:sz w:val="28"/>
                <w:szCs w:val="28"/>
              </w:rPr>
              <w:t>2.2.</w:t>
            </w:r>
          </w:p>
        </w:tc>
        <w:tc>
          <w:tcPr>
            <w:tcW w:w="4820" w:type="dxa"/>
            <w:tcBorders>
              <w:top w:val="nil"/>
              <w:left w:val="nil"/>
              <w:bottom w:val="single" w:sz="8" w:space="0" w:color="auto"/>
              <w:right w:val="single" w:sz="8" w:space="0" w:color="auto"/>
            </w:tcBorders>
            <w:shd w:val="clear" w:color="auto" w:fill="auto"/>
            <w:vAlign w:val="bottom"/>
          </w:tcPr>
          <w:p w:rsidR="009D2CC4" w:rsidRPr="00A43B10" w:rsidRDefault="009D2CC4" w:rsidP="009D2CC4">
            <w:pPr>
              <w:spacing w:after="0" w:line="240" w:lineRule="auto"/>
              <w:rPr>
                <w:rFonts w:ascii="Times New Roman" w:hAnsi="Times New Roman"/>
                <w:sz w:val="28"/>
                <w:szCs w:val="28"/>
              </w:rPr>
            </w:pPr>
            <w:r w:rsidRPr="00A43B10">
              <w:rPr>
                <w:rFonts w:ascii="Times New Roman" w:hAnsi="Times New Roman"/>
                <w:sz w:val="28"/>
                <w:szCs w:val="28"/>
              </w:rPr>
              <w:t>Коммунальные услуги</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sz w:val="28"/>
                <w:szCs w:val="28"/>
              </w:rPr>
            </w:pPr>
            <w:r w:rsidRPr="00672BE0">
              <w:rPr>
                <w:rFonts w:ascii="Times New Roman" w:hAnsi="Times New Roman"/>
                <w:sz w:val="28"/>
                <w:szCs w:val="28"/>
              </w:rPr>
              <w:t>9</w:t>
            </w:r>
            <w:r>
              <w:rPr>
                <w:rFonts w:ascii="Times New Roman" w:hAnsi="Times New Roman"/>
                <w:sz w:val="28"/>
                <w:szCs w:val="28"/>
              </w:rPr>
              <w:t>360</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780</w:t>
            </w:r>
          </w:p>
        </w:tc>
      </w:tr>
      <w:tr w:rsidR="009D2CC4" w:rsidRPr="00A43B10" w:rsidTr="009D2CC4">
        <w:trPr>
          <w:trHeight w:val="360"/>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sz w:val="28"/>
                <w:szCs w:val="28"/>
              </w:rPr>
            </w:pPr>
            <w:r w:rsidRPr="00A43B10">
              <w:rPr>
                <w:rFonts w:ascii="Times New Roman" w:hAnsi="Times New Roman"/>
                <w:sz w:val="28"/>
                <w:szCs w:val="28"/>
              </w:rPr>
              <w:t>2.3.</w:t>
            </w:r>
          </w:p>
        </w:tc>
        <w:tc>
          <w:tcPr>
            <w:tcW w:w="4820" w:type="dxa"/>
            <w:tcBorders>
              <w:top w:val="nil"/>
              <w:left w:val="nil"/>
              <w:bottom w:val="single" w:sz="8" w:space="0" w:color="auto"/>
              <w:right w:val="single" w:sz="8" w:space="0" w:color="auto"/>
            </w:tcBorders>
            <w:shd w:val="clear" w:color="auto" w:fill="auto"/>
            <w:vAlign w:val="bottom"/>
          </w:tcPr>
          <w:p w:rsidR="009D2CC4" w:rsidRPr="00A43B10" w:rsidRDefault="009D2CC4" w:rsidP="009D2CC4">
            <w:pPr>
              <w:spacing w:after="0" w:line="240" w:lineRule="auto"/>
              <w:rPr>
                <w:rFonts w:ascii="Times New Roman" w:hAnsi="Times New Roman"/>
                <w:sz w:val="28"/>
                <w:szCs w:val="28"/>
              </w:rPr>
            </w:pPr>
            <w:r w:rsidRPr="00A43B10">
              <w:rPr>
                <w:rFonts w:ascii="Times New Roman" w:hAnsi="Times New Roman"/>
                <w:sz w:val="28"/>
                <w:szCs w:val="28"/>
              </w:rPr>
              <w:t>Услуги по содержанию имущества</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2628</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219</w:t>
            </w:r>
          </w:p>
        </w:tc>
      </w:tr>
      <w:tr w:rsidR="009D2CC4" w:rsidRPr="00A43B10" w:rsidTr="009D2CC4">
        <w:trPr>
          <w:trHeight w:val="267"/>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sz w:val="28"/>
                <w:szCs w:val="28"/>
              </w:rPr>
            </w:pPr>
            <w:r w:rsidRPr="00A43B10">
              <w:rPr>
                <w:rFonts w:ascii="Times New Roman" w:hAnsi="Times New Roman"/>
                <w:sz w:val="28"/>
                <w:szCs w:val="28"/>
              </w:rPr>
              <w:t>2.4.</w:t>
            </w:r>
          </w:p>
        </w:tc>
        <w:tc>
          <w:tcPr>
            <w:tcW w:w="4820" w:type="dxa"/>
            <w:tcBorders>
              <w:top w:val="nil"/>
              <w:left w:val="nil"/>
              <w:bottom w:val="single" w:sz="8" w:space="0" w:color="auto"/>
              <w:right w:val="single" w:sz="8" w:space="0" w:color="auto"/>
            </w:tcBorders>
            <w:shd w:val="clear" w:color="auto" w:fill="auto"/>
            <w:vAlign w:val="bottom"/>
          </w:tcPr>
          <w:p w:rsidR="009D2CC4" w:rsidRPr="00A43B10" w:rsidRDefault="009D2CC4" w:rsidP="009D2CC4">
            <w:pPr>
              <w:spacing w:after="0" w:line="240" w:lineRule="auto"/>
              <w:rPr>
                <w:rFonts w:ascii="Times New Roman" w:hAnsi="Times New Roman"/>
                <w:sz w:val="28"/>
                <w:szCs w:val="28"/>
              </w:rPr>
            </w:pPr>
            <w:r w:rsidRPr="00A43B10">
              <w:rPr>
                <w:rFonts w:ascii="Times New Roman" w:hAnsi="Times New Roman"/>
                <w:sz w:val="28"/>
                <w:szCs w:val="28"/>
              </w:rPr>
              <w:t>Прочие услуги</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2868</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239</w:t>
            </w:r>
          </w:p>
        </w:tc>
      </w:tr>
      <w:tr w:rsidR="009D2CC4" w:rsidRPr="00A43B10" w:rsidTr="009D2CC4">
        <w:trPr>
          <w:trHeight w:val="369"/>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b/>
                <w:bCs/>
                <w:sz w:val="28"/>
                <w:szCs w:val="28"/>
              </w:rPr>
            </w:pPr>
            <w:r w:rsidRPr="00A43B10">
              <w:rPr>
                <w:rFonts w:ascii="Times New Roman" w:hAnsi="Times New Roman"/>
                <w:b/>
                <w:bCs/>
                <w:sz w:val="28"/>
                <w:szCs w:val="28"/>
              </w:rPr>
              <w:t>3.</w:t>
            </w:r>
          </w:p>
        </w:tc>
        <w:tc>
          <w:tcPr>
            <w:tcW w:w="4820" w:type="dxa"/>
            <w:tcBorders>
              <w:top w:val="nil"/>
              <w:left w:val="nil"/>
              <w:bottom w:val="single" w:sz="8" w:space="0" w:color="auto"/>
              <w:right w:val="single" w:sz="8" w:space="0" w:color="auto"/>
            </w:tcBorders>
            <w:shd w:val="clear" w:color="auto" w:fill="auto"/>
            <w:vAlign w:val="bottom"/>
          </w:tcPr>
          <w:p w:rsidR="009D2CC4" w:rsidRPr="00A43B10" w:rsidRDefault="009D2CC4" w:rsidP="009D2CC4">
            <w:pPr>
              <w:spacing w:after="0" w:line="240" w:lineRule="auto"/>
              <w:rPr>
                <w:rFonts w:ascii="Times New Roman" w:hAnsi="Times New Roman"/>
                <w:b/>
                <w:bCs/>
                <w:sz w:val="28"/>
                <w:szCs w:val="28"/>
              </w:rPr>
            </w:pPr>
            <w:r w:rsidRPr="00A43B10">
              <w:rPr>
                <w:rFonts w:ascii="Times New Roman" w:hAnsi="Times New Roman"/>
                <w:b/>
                <w:bCs/>
                <w:sz w:val="28"/>
                <w:szCs w:val="28"/>
              </w:rPr>
              <w:t>Прочие расходы:</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b/>
                <w:bCs/>
                <w:sz w:val="28"/>
                <w:szCs w:val="28"/>
              </w:rPr>
            </w:pPr>
            <w:r>
              <w:rPr>
                <w:rFonts w:ascii="Times New Roman" w:hAnsi="Times New Roman"/>
                <w:b/>
                <w:bCs/>
                <w:sz w:val="28"/>
                <w:szCs w:val="28"/>
              </w:rPr>
              <w:t>312</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b/>
                <w:sz w:val="28"/>
                <w:szCs w:val="28"/>
              </w:rPr>
            </w:pPr>
            <w:r>
              <w:rPr>
                <w:rFonts w:ascii="Times New Roman" w:hAnsi="Times New Roman"/>
                <w:b/>
                <w:sz w:val="28"/>
                <w:szCs w:val="28"/>
              </w:rPr>
              <w:t>26</w:t>
            </w:r>
          </w:p>
        </w:tc>
      </w:tr>
      <w:tr w:rsidR="009D2CC4" w:rsidRPr="00A43B10" w:rsidTr="009D2CC4">
        <w:trPr>
          <w:trHeight w:val="656"/>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b/>
                <w:bCs/>
                <w:sz w:val="28"/>
                <w:szCs w:val="28"/>
              </w:rPr>
            </w:pPr>
            <w:r w:rsidRPr="00A43B10">
              <w:rPr>
                <w:rFonts w:ascii="Times New Roman" w:hAnsi="Times New Roman"/>
                <w:b/>
                <w:bCs/>
                <w:sz w:val="28"/>
                <w:szCs w:val="28"/>
              </w:rPr>
              <w:t>4.</w:t>
            </w:r>
          </w:p>
        </w:tc>
        <w:tc>
          <w:tcPr>
            <w:tcW w:w="4820" w:type="dxa"/>
            <w:tcBorders>
              <w:top w:val="nil"/>
              <w:left w:val="nil"/>
              <w:bottom w:val="single" w:sz="8" w:space="0" w:color="auto"/>
              <w:right w:val="single" w:sz="8" w:space="0" w:color="auto"/>
            </w:tcBorders>
            <w:shd w:val="clear" w:color="auto" w:fill="auto"/>
            <w:vAlign w:val="bottom"/>
          </w:tcPr>
          <w:p w:rsidR="009D2CC4" w:rsidRPr="00A43B10" w:rsidRDefault="009D2CC4" w:rsidP="009D2CC4">
            <w:pPr>
              <w:spacing w:after="0" w:line="240" w:lineRule="auto"/>
              <w:rPr>
                <w:rFonts w:ascii="Times New Roman" w:hAnsi="Times New Roman"/>
                <w:b/>
                <w:bCs/>
                <w:sz w:val="28"/>
                <w:szCs w:val="28"/>
              </w:rPr>
            </w:pPr>
            <w:r w:rsidRPr="00A43B10">
              <w:rPr>
                <w:rFonts w:ascii="Times New Roman" w:hAnsi="Times New Roman"/>
                <w:b/>
                <w:bCs/>
                <w:sz w:val="28"/>
                <w:szCs w:val="28"/>
              </w:rPr>
              <w:t>Приобретение нефинансовых активов:</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b/>
                <w:bCs/>
                <w:sz w:val="28"/>
                <w:szCs w:val="28"/>
              </w:rPr>
            </w:pPr>
            <w:r>
              <w:rPr>
                <w:rFonts w:ascii="Times New Roman" w:hAnsi="Times New Roman"/>
                <w:b/>
                <w:bCs/>
                <w:sz w:val="28"/>
                <w:szCs w:val="28"/>
              </w:rPr>
              <w:t>29316</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b/>
                <w:sz w:val="28"/>
                <w:szCs w:val="28"/>
              </w:rPr>
            </w:pPr>
            <w:r>
              <w:rPr>
                <w:rFonts w:ascii="Times New Roman" w:hAnsi="Times New Roman"/>
                <w:b/>
                <w:sz w:val="28"/>
                <w:szCs w:val="28"/>
              </w:rPr>
              <w:t>2443</w:t>
            </w:r>
          </w:p>
        </w:tc>
      </w:tr>
      <w:tr w:rsidR="009D2CC4" w:rsidRPr="00A43B10" w:rsidTr="009D2CC4">
        <w:trPr>
          <w:trHeight w:val="514"/>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sz w:val="28"/>
                <w:szCs w:val="28"/>
              </w:rPr>
            </w:pPr>
            <w:r w:rsidRPr="00A43B10">
              <w:rPr>
                <w:rFonts w:ascii="Times New Roman" w:hAnsi="Times New Roman"/>
                <w:sz w:val="28"/>
                <w:szCs w:val="28"/>
              </w:rPr>
              <w:t>4.1.</w:t>
            </w:r>
          </w:p>
        </w:tc>
        <w:tc>
          <w:tcPr>
            <w:tcW w:w="4820" w:type="dxa"/>
            <w:tcBorders>
              <w:top w:val="nil"/>
              <w:left w:val="nil"/>
              <w:bottom w:val="single" w:sz="8" w:space="0" w:color="auto"/>
              <w:right w:val="single" w:sz="8" w:space="0" w:color="auto"/>
            </w:tcBorders>
            <w:shd w:val="clear" w:color="auto" w:fill="auto"/>
            <w:vAlign w:val="bottom"/>
          </w:tcPr>
          <w:p w:rsidR="009D2CC4" w:rsidRPr="00A43B10" w:rsidRDefault="009D2CC4" w:rsidP="009D2CC4">
            <w:pPr>
              <w:spacing w:after="0" w:line="240" w:lineRule="auto"/>
              <w:rPr>
                <w:rFonts w:ascii="Times New Roman" w:hAnsi="Times New Roman"/>
                <w:sz w:val="28"/>
                <w:szCs w:val="28"/>
              </w:rPr>
            </w:pPr>
            <w:r w:rsidRPr="00A43B10">
              <w:rPr>
                <w:rFonts w:ascii="Times New Roman" w:hAnsi="Times New Roman"/>
                <w:sz w:val="28"/>
                <w:szCs w:val="28"/>
              </w:rPr>
              <w:t>Увеличение стоимости основных средств</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420</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35</w:t>
            </w:r>
          </w:p>
        </w:tc>
      </w:tr>
      <w:tr w:rsidR="009D2CC4" w:rsidRPr="00A43B10" w:rsidTr="009D2CC4">
        <w:trPr>
          <w:trHeight w:val="682"/>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sz w:val="28"/>
                <w:szCs w:val="28"/>
              </w:rPr>
            </w:pPr>
            <w:r w:rsidRPr="00A43B10">
              <w:rPr>
                <w:rFonts w:ascii="Times New Roman" w:hAnsi="Times New Roman"/>
                <w:sz w:val="28"/>
                <w:szCs w:val="28"/>
              </w:rPr>
              <w:t>4.2.</w:t>
            </w:r>
          </w:p>
        </w:tc>
        <w:tc>
          <w:tcPr>
            <w:tcW w:w="4820" w:type="dxa"/>
            <w:tcBorders>
              <w:top w:val="nil"/>
              <w:left w:val="nil"/>
              <w:bottom w:val="single" w:sz="8" w:space="0" w:color="auto"/>
              <w:right w:val="single" w:sz="8" w:space="0" w:color="auto"/>
            </w:tcBorders>
            <w:shd w:val="clear" w:color="auto" w:fill="auto"/>
            <w:vAlign w:val="bottom"/>
          </w:tcPr>
          <w:p w:rsidR="009D2CC4" w:rsidRPr="00A43B10" w:rsidRDefault="009D2CC4" w:rsidP="009D2CC4">
            <w:pPr>
              <w:spacing w:after="0" w:line="240" w:lineRule="auto"/>
              <w:rPr>
                <w:rFonts w:ascii="Times New Roman" w:hAnsi="Times New Roman"/>
                <w:sz w:val="28"/>
                <w:szCs w:val="28"/>
              </w:rPr>
            </w:pPr>
            <w:r w:rsidRPr="00A43B10">
              <w:rPr>
                <w:rFonts w:ascii="Times New Roman" w:hAnsi="Times New Roman"/>
                <w:sz w:val="28"/>
                <w:szCs w:val="28"/>
              </w:rPr>
              <w:t>Увеличение стоимости материальных активов, в том числе</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sz w:val="28"/>
                <w:szCs w:val="28"/>
              </w:rPr>
            </w:pPr>
            <w:r w:rsidRPr="00672BE0">
              <w:rPr>
                <w:rFonts w:ascii="Times New Roman" w:hAnsi="Times New Roman"/>
                <w:sz w:val="28"/>
                <w:szCs w:val="28"/>
              </w:rPr>
              <w:t>28</w:t>
            </w:r>
            <w:r>
              <w:rPr>
                <w:rFonts w:ascii="Times New Roman" w:hAnsi="Times New Roman"/>
                <w:sz w:val="28"/>
                <w:szCs w:val="28"/>
              </w:rPr>
              <w:t>896</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2408</w:t>
            </w:r>
          </w:p>
        </w:tc>
      </w:tr>
      <w:tr w:rsidR="009D2CC4" w:rsidRPr="00A43B10" w:rsidTr="009D2CC4">
        <w:trPr>
          <w:trHeight w:val="412"/>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sz w:val="24"/>
                <w:szCs w:val="24"/>
              </w:rPr>
            </w:pPr>
            <w:r w:rsidRPr="00A43B10">
              <w:rPr>
                <w:rFonts w:ascii="Times New Roman" w:hAnsi="Times New Roman"/>
                <w:sz w:val="24"/>
                <w:szCs w:val="24"/>
              </w:rPr>
              <w:t>4.2.1</w:t>
            </w:r>
          </w:p>
        </w:tc>
        <w:tc>
          <w:tcPr>
            <w:tcW w:w="4820" w:type="dxa"/>
            <w:tcBorders>
              <w:top w:val="nil"/>
              <w:left w:val="nil"/>
              <w:bottom w:val="single" w:sz="8" w:space="0" w:color="auto"/>
              <w:right w:val="single" w:sz="8" w:space="0" w:color="auto"/>
            </w:tcBorders>
            <w:shd w:val="clear" w:color="auto" w:fill="auto"/>
            <w:vAlign w:val="center"/>
          </w:tcPr>
          <w:p w:rsidR="009D2CC4" w:rsidRPr="00A43B10" w:rsidRDefault="009D2CC4" w:rsidP="009D2CC4">
            <w:pPr>
              <w:spacing w:after="0" w:line="240" w:lineRule="auto"/>
              <w:rPr>
                <w:rFonts w:ascii="Times New Roman" w:hAnsi="Times New Roman"/>
                <w:sz w:val="28"/>
                <w:szCs w:val="28"/>
              </w:rPr>
            </w:pPr>
            <w:r w:rsidRPr="00A43B10">
              <w:rPr>
                <w:rFonts w:ascii="Times New Roman" w:hAnsi="Times New Roman"/>
                <w:sz w:val="28"/>
                <w:szCs w:val="28"/>
              </w:rPr>
              <w:t>Продукты питания</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sz w:val="28"/>
                <w:szCs w:val="28"/>
              </w:rPr>
            </w:pPr>
            <w:r w:rsidRPr="00672BE0">
              <w:rPr>
                <w:rFonts w:ascii="Times New Roman" w:hAnsi="Times New Roman"/>
                <w:sz w:val="28"/>
                <w:szCs w:val="28"/>
              </w:rPr>
              <w:t>2</w:t>
            </w:r>
            <w:r>
              <w:rPr>
                <w:rFonts w:ascii="Times New Roman" w:hAnsi="Times New Roman"/>
                <w:sz w:val="28"/>
                <w:szCs w:val="28"/>
              </w:rPr>
              <w:t>7108</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2259</w:t>
            </w:r>
          </w:p>
        </w:tc>
      </w:tr>
      <w:tr w:rsidR="009D2CC4" w:rsidRPr="00A43B10" w:rsidTr="009D2CC4">
        <w:trPr>
          <w:trHeight w:val="536"/>
        </w:trPr>
        <w:tc>
          <w:tcPr>
            <w:tcW w:w="700" w:type="dxa"/>
            <w:tcBorders>
              <w:top w:val="nil"/>
              <w:left w:val="single" w:sz="8" w:space="0" w:color="auto"/>
              <w:bottom w:val="single" w:sz="8" w:space="0" w:color="auto"/>
              <w:right w:val="single" w:sz="8" w:space="0" w:color="auto"/>
            </w:tcBorders>
            <w:shd w:val="clear" w:color="auto" w:fill="auto"/>
            <w:noWrap/>
            <w:vAlign w:val="center"/>
          </w:tcPr>
          <w:p w:rsidR="009D2CC4" w:rsidRPr="00A43B10" w:rsidRDefault="009D2CC4" w:rsidP="009D2CC4">
            <w:pPr>
              <w:spacing w:after="0" w:line="240" w:lineRule="auto"/>
              <w:jc w:val="center"/>
              <w:rPr>
                <w:rFonts w:ascii="Times New Roman" w:hAnsi="Times New Roman"/>
                <w:sz w:val="24"/>
                <w:szCs w:val="24"/>
              </w:rPr>
            </w:pPr>
            <w:r w:rsidRPr="00A43B10">
              <w:rPr>
                <w:rFonts w:ascii="Times New Roman" w:hAnsi="Times New Roman"/>
                <w:sz w:val="24"/>
                <w:szCs w:val="24"/>
              </w:rPr>
              <w:t>4.2.2</w:t>
            </w:r>
          </w:p>
        </w:tc>
        <w:tc>
          <w:tcPr>
            <w:tcW w:w="4820" w:type="dxa"/>
            <w:tcBorders>
              <w:top w:val="nil"/>
              <w:left w:val="nil"/>
              <w:bottom w:val="single" w:sz="8" w:space="0" w:color="auto"/>
              <w:right w:val="single" w:sz="8" w:space="0" w:color="auto"/>
            </w:tcBorders>
            <w:shd w:val="clear" w:color="auto" w:fill="auto"/>
            <w:vAlign w:val="center"/>
          </w:tcPr>
          <w:p w:rsidR="009D2CC4" w:rsidRPr="00A43B10" w:rsidRDefault="009D2CC4" w:rsidP="009D2CC4">
            <w:pPr>
              <w:spacing w:after="0" w:line="240" w:lineRule="auto"/>
              <w:rPr>
                <w:rFonts w:ascii="Times New Roman" w:hAnsi="Times New Roman"/>
                <w:sz w:val="28"/>
                <w:szCs w:val="28"/>
              </w:rPr>
            </w:pPr>
            <w:r w:rsidRPr="00A43B10">
              <w:rPr>
                <w:rFonts w:ascii="Times New Roman" w:hAnsi="Times New Roman"/>
                <w:sz w:val="28"/>
                <w:szCs w:val="28"/>
              </w:rPr>
              <w:t>Прочие расходы</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1788</w:t>
            </w:r>
          </w:p>
        </w:tc>
        <w:tc>
          <w:tcPr>
            <w:tcW w:w="2330" w:type="dxa"/>
            <w:tcBorders>
              <w:top w:val="nil"/>
              <w:left w:val="nil"/>
              <w:bottom w:val="single" w:sz="8" w:space="0" w:color="auto"/>
              <w:right w:val="single" w:sz="8" w:space="0" w:color="auto"/>
            </w:tcBorders>
            <w:shd w:val="clear" w:color="auto" w:fill="auto"/>
            <w:vAlign w:val="center"/>
          </w:tcPr>
          <w:p w:rsidR="009D2CC4" w:rsidRPr="00672BE0"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149</w:t>
            </w:r>
          </w:p>
        </w:tc>
      </w:tr>
      <w:tr w:rsidR="009D2CC4" w:rsidRPr="00A43B10" w:rsidTr="009D2CC4">
        <w:trPr>
          <w:trHeight w:val="390"/>
        </w:trPr>
        <w:tc>
          <w:tcPr>
            <w:tcW w:w="552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9D2CC4" w:rsidRPr="00A43B10" w:rsidRDefault="009D2CC4" w:rsidP="009D2CC4">
            <w:pPr>
              <w:spacing w:after="0" w:line="240" w:lineRule="auto"/>
              <w:rPr>
                <w:rFonts w:ascii="Times New Roman" w:hAnsi="Times New Roman"/>
                <w:b/>
                <w:bCs/>
                <w:sz w:val="28"/>
                <w:szCs w:val="28"/>
              </w:rPr>
            </w:pPr>
            <w:r w:rsidRPr="00A43B10">
              <w:rPr>
                <w:rFonts w:ascii="Times New Roman" w:hAnsi="Times New Roman"/>
                <w:b/>
                <w:bCs/>
                <w:sz w:val="28"/>
                <w:szCs w:val="28"/>
              </w:rPr>
              <w:t>Итого:</w:t>
            </w:r>
          </w:p>
        </w:tc>
        <w:tc>
          <w:tcPr>
            <w:tcW w:w="227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b/>
                <w:bCs/>
                <w:sz w:val="28"/>
                <w:szCs w:val="28"/>
              </w:rPr>
            </w:pPr>
            <w:r>
              <w:rPr>
                <w:rFonts w:ascii="Times New Roman" w:hAnsi="Times New Roman"/>
                <w:b/>
                <w:bCs/>
                <w:sz w:val="28"/>
                <w:szCs w:val="28"/>
              </w:rPr>
              <w:t>153348</w:t>
            </w:r>
          </w:p>
        </w:tc>
        <w:tc>
          <w:tcPr>
            <w:tcW w:w="2330" w:type="dxa"/>
            <w:tcBorders>
              <w:top w:val="nil"/>
              <w:left w:val="nil"/>
              <w:bottom w:val="single" w:sz="8" w:space="0" w:color="auto"/>
              <w:right w:val="single" w:sz="8" w:space="0" w:color="auto"/>
            </w:tcBorders>
            <w:shd w:val="clear" w:color="auto" w:fill="auto"/>
            <w:noWrap/>
            <w:vAlign w:val="center"/>
          </w:tcPr>
          <w:p w:rsidR="009D2CC4" w:rsidRPr="00672BE0" w:rsidRDefault="009D2CC4" w:rsidP="009D2CC4">
            <w:pPr>
              <w:spacing w:after="0" w:line="240" w:lineRule="auto"/>
              <w:jc w:val="center"/>
              <w:rPr>
                <w:rFonts w:ascii="Times New Roman" w:hAnsi="Times New Roman"/>
                <w:b/>
                <w:bCs/>
                <w:sz w:val="28"/>
                <w:szCs w:val="28"/>
              </w:rPr>
            </w:pPr>
            <w:r w:rsidRPr="00672BE0">
              <w:rPr>
                <w:rFonts w:ascii="Times New Roman" w:hAnsi="Times New Roman"/>
                <w:b/>
                <w:bCs/>
                <w:sz w:val="28"/>
                <w:szCs w:val="28"/>
              </w:rPr>
              <w:t>127</w:t>
            </w:r>
            <w:r>
              <w:rPr>
                <w:rFonts w:ascii="Times New Roman" w:hAnsi="Times New Roman"/>
                <w:b/>
                <w:bCs/>
                <w:sz w:val="28"/>
                <w:szCs w:val="28"/>
              </w:rPr>
              <w:t>79</w:t>
            </w:r>
          </w:p>
        </w:tc>
      </w:tr>
    </w:tbl>
    <w:p w:rsidR="009D2CC4" w:rsidRPr="00A43B10" w:rsidRDefault="009D2CC4" w:rsidP="009D2CC4">
      <w:pPr>
        <w:spacing w:after="0" w:line="240" w:lineRule="auto"/>
        <w:rPr>
          <w:rFonts w:ascii="Times New Roman" w:hAnsi="Times New Roman"/>
          <w:sz w:val="28"/>
          <w:szCs w:val="28"/>
        </w:rPr>
      </w:pPr>
    </w:p>
    <w:p w:rsidR="009D2CC4" w:rsidRPr="00A43B10" w:rsidRDefault="009D2CC4" w:rsidP="009D2CC4"/>
    <w:p w:rsidR="009D2CC4" w:rsidRPr="00A43B10" w:rsidRDefault="009D2CC4" w:rsidP="009D2CC4"/>
    <w:p w:rsidR="009D2CC4" w:rsidRDefault="009D2CC4" w:rsidP="009D2CC4"/>
    <w:p w:rsidR="009D2CC4" w:rsidRDefault="009D2CC4" w:rsidP="009D2CC4"/>
    <w:p w:rsidR="009D2CC4" w:rsidRDefault="009D2CC4" w:rsidP="009D2CC4"/>
    <w:p w:rsidR="009D2CC4" w:rsidRDefault="009D2CC4" w:rsidP="009D2CC4"/>
    <w:p w:rsidR="009D2CC4" w:rsidRDefault="009D2CC4" w:rsidP="009D2CC4"/>
    <w:p w:rsidR="009D2CC4" w:rsidRDefault="009D2CC4" w:rsidP="009D2CC4"/>
    <w:tbl>
      <w:tblPr>
        <w:tblW w:w="0" w:type="auto"/>
        <w:tblLook w:val="04A0"/>
      </w:tblPr>
      <w:tblGrid>
        <w:gridCol w:w="4592"/>
        <w:gridCol w:w="5261"/>
      </w:tblGrid>
      <w:tr w:rsidR="009D2CC4" w:rsidRPr="00D6263F" w:rsidTr="009D2CC4">
        <w:tc>
          <w:tcPr>
            <w:tcW w:w="4785" w:type="dxa"/>
          </w:tcPr>
          <w:p w:rsidR="009D2CC4" w:rsidRPr="00D6263F" w:rsidRDefault="009D2CC4" w:rsidP="009D2CC4">
            <w:pPr>
              <w:widowControl w:val="0"/>
              <w:autoSpaceDE w:val="0"/>
              <w:autoSpaceDN w:val="0"/>
              <w:adjustRightInd w:val="0"/>
              <w:spacing w:after="0" w:line="240" w:lineRule="auto"/>
              <w:jc w:val="both"/>
              <w:rPr>
                <w:rFonts w:cs="Calibri"/>
              </w:rPr>
            </w:pPr>
          </w:p>
        </w:tc>
        <w:tc>
          <w:tcPr>
            <w:tcW w:w="5423" w:type="dxa"/>
          </w:tcPr>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Приложение №2</w:t>
            </w:r>
          </w:p>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 xml:space="preserve">к Решению </w:t>
            </w:r>
          </w:p>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 xml:space="preserve">Думы городского округа Верхний Тагил  </w:t>
            </w:r>
          </w:p>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от 16.01.2020г. № 40/3</w:t>
            </w:r>
          </w:p>
        </w:tc>
      </w:tr>
    </w:tbl>
    <w:p w:rsidR="009D2CC4" w:rsidRDefault="009D2CC4" w:rsidP="009D2CC4">
      <w:pPr>
        <w:spacing w:after="0" w:line="240" w:lineRule="auto"/>
        <w:rPr>
          <w:rFonts w:ascii="Times New Roman" w:hAnsi="Times New Roman"/>
          <w:bCs/>
        </w:rPr>
      </w:pPr>
    </w:p>
    <w:p w:rsidR="009D2CC4" w:rsidRDefault="009D2CC4" w:rsidP="009D2CC4">
      <w:pPr>
        <w:spacing w:after="0" w:line="240" w:lineRule="auto"/>
        <w:rPr>
          <w:rFonts w:ascii="Times New Roman" w:hAnsi="Times New Roman"/>
          <w:bCs/>
        </w:rPr>
      </w:pPr>
    </w:p>
    <w:p w:rsidR="009D2CC4" w:rsidRPr="00CA29E8" w:rsidRDefault="009D2CC4" w:rsidP="009D2CC4">
      <w:pPr>
        <w:spacing w:after="0" w:line="240" w:lineRule="auto"/>
        <w:rPr>
          <w:rFonts w:ascii="Times New Roman" w:hAnsi="Times New Roman"/>
          <w:bCs/>
        </w:rPr>
      </w:pPr>
    </w:p>
    <w:p w:rsidR="009D2CC4" w:rsidRPr="006163C6" w:rsidRDefault="009D2CC4" w:rsidP="009D2CC4">
      <w:pPr>
        <w:spacing w:after="0" w:line="240" w:lineRule="auto"/>
        <w:jc w:val="center"/>
        <w:rPr>
          <w:rFonts w:ascii="Times New Roman" w:hAnsi="Times New Roman"/>
          <w:b/>
          <w:bCs/>
          <w:sz w:val="28"/>
          <w:szCs w:val="28"/>
        </w:rPr>
      </w:pPr>
      <w:r w:rsidRPr="006163C6">
        <w:rPr>
          <w:rFonts w:ascii="Times New Roman" w:hAnsi="Times New Roman"/>
          <w:b/>
          <w:bCs/>
          <w:sz w:val="28"/>
          <w:szCs w:val="28"/>
        </w:rPr>
        <w:t xml:space="preserve">Размер </w:t>
      </w:r>
      <w:r w:rsidRPr="006163C6">
        <w:rPr>
          <w:rFonts w:ascii="Times New Roman" w:hAnsi="Times New Roman"/>
          <w:b/>
          <w:sz w:val="28"/>
          <w:szCs w:val="28"/>
        </w:rPr>
        <w:t>платы, взимаемой с родителей (законных представителей), за присмотр и уход за ребенком в муниципальных</w:t>
      </w:r>
      <w:r w:rsidRPr="006163C6">
        <w:rPr>
          <w:rFonts w:ascii="Times New Roman" w:hAnsi="Times New Roman"/>
          <w:b/>
          <w:bCs/>
          <w:sz w:val="28"/>
          <w:szCs w:val="28"/>
        </w:rPr>
        <w:t xml:space="preserve"> образовательных учреждениях городского округа Верхний Тагил</w:t>
      </w:r>
      <w:r>
        <w:rPr>
          <w:rFonts w:ascii="Times New Roman" w:hAnsi="Times New Roman"/>
          <w:b/>
          <w:bCs/>
          <w:sz w:val="28"/>
          <w:szCs w:val="28"/>
        </w:rPr>
        <w:t>, реализующий основную общеобразовательную программу дошкольного образования</w:t>
      </w:r>
    </w:p>
    <w:p w:rsidR="009D2CC4" w:rsidRDefault="009D2CC4" w:rsidP="009D2CC4">
      <w:pPr>
        <w:spacing w:after="0" w:line="240" w:lineRule="auto"/>
        <w:jc w:val="right"/>
        <w:rPr>
          <w:rFonts w:ascii="Times New Roman" w:hAnsi="Times New Roman"/>
          <w:sz w:val="28"/>
          <w:szCs w:val="28"/>
        </w:rPr>
      </w:pPr>
    </w:p>
    <w:p w:rsidR="009D2CC4" w:rsidRDefault="009D2CC4" w:rsidP="009D2CC4">
      <w:pPr>
        <w:spacing w:after="0" w:line="240" w:lineRule="auto"/>
        <w:jc w:val="right"/>
        <w:rPr>
          <w:rFonts w:ascii="Times New Roman" w:hAnsi="Times New Roman"/>
          <w:b/>
          <w:bCs/>
          <w:sz w:val="28"/>
          <w:szCs w:val="28"/>
        </w:rPr>
      </w:pPr>
      <w:r w:rsidRPr="00C91D3B">
        <w:rPr>
          <w:rFonts w:ascii="Times New Roman" w:hAnsi="Times New Roman"/>
          <w:sz w:val="28"/>
          <w:szCs w:val="28"/>
        </w:rPr>
        <w:t>(рубли)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5948"/>
        <w:gridCol w:w="1392"/>
        <w:gridCol w:w="1736"/>
      </w:tblGrid>
      <w:tr w:rsidR="009D2CC4" w:rsidRPr="00A93EE9" w:rsidTr="009D2CC4">
        <w:tc>
          <w:tcPr>
            <w:tcW w:w="799" w:type="dxa"/>
            <w:vMerge w:val="restart"/>
            <w:shd w:val="clear" w:color="auto" w:fill="auto"/>
            <w:vAlign w:val="center"/>
          </w:tcPr>
          <w:p w:rsidR="009D2CC4" w:rsidRPr="00A93EE9" w:rsidRDefault="009D2CC4" w:rsidP="009D2CC4">
            <w:pPr>
              <w:spacing w:after="0" w:line="240" w:lineRule="auto"/>
              <w:jc w:val="center"/>
              <w:rPr>
                <w:rFonts w:ascii="Times New Roman" w:hAnsi="Times New Roman"/>
                <w:sz w:val="28"/>
                <w:szCs w:val="28"/>
              </w:rPr>
            </w:pPr>
            <w:r w:rsidRPr="00A93EE9">
              <w:rPr>
                <w:rFonts w:ascii="Times New Roman" w:hAnsi="Times New Roman"/>
                <w:sz w:val="28"/>
                <w:szCs w:val="28"/>
              </w:rPr>
              <w:t xml:space="preserve">№ </w:t>
            </w:r>
            <w:proofErr w:type="spellStart"/>
            <w:proofErr w:type="gramStart"/>
            <w:r w:rsidRPr="00A93EE9">
              <w:rPr>
                <w:rFonts w:ascii="Times New Roman" w:hAnsi="Times New Roman"/>
                <w:sz w:val="28"/>
                <w:szCs w:val="28"/>
              </w:rPr>
              <w:t>п</w:t>
            </w:r>
            <w:proofErr w:type="spellEnd"/>
            <w:proofErr w:type="gramEnd"/>
            <w:r w:rsidRPr="00A93EE9">
              <w:rPr>
                <w:rFonts w:ascii="Times New Roman" w:hAnsi="Times New Roman"/>
                <w:sz w:val="28"/>
                <w:szCs w:val="28"/>
              </w:rPr>
              <w:t>/</w:t>
            </w:r>
            <w:proofErr w:type="spellStart"/>
            <w:r w:rsidRPr="00A93EE9">
              <w:rPr>
                <w:rFonts w:ascii="Times New Roman" w:hAnsi="Times New Roman"/>
                <w:sz w:val="28"/>
                <w:szCs w:val="28"/>
              </w:rPr>
              <w:t>п</w:t>
            </w:r>
            <w:proofErr w:type="spellEnd"/>
          </w:p>
          <w:p w:rsidR="009D2CC4" w:rsidRPr="00A93EE9" w:rsidRDefault="009D2CC4" w:rsidP="009D2CC4">
            <w:pPr>
              <w:spacing w:after="0" w:line="240" w:lineRule="auto"/>
              <w:jc w:val="center"/>
              <w:rPr>
                <w:rFonts w:ascii="Times New Roman" w:hAnsi="Times New Roman"/>
                <w:sz w:val="28"/>
                <w:szCs w:val="28"/>
              </w:rPr>
            </w:pPr>
          </w:p>
        </w:tc>
        <w:tc>
          <w:tcPr>
            <w:tcW w:w="6421" w:type="dxa"/>
            <w:vMerge w:val="restart"/>
            <w:shd w:val="clear" w:color="auto" w:fill="auto"/>
            <w:vAlign w:val="center"/>
          </w:tcPr>
          <w:p w:rsidR="009D2CC4" w:rsidRPr="00A93EE9" w:rsidRDefault="009D2CC4" w:rsidP="009D2CC4">
            <w:pPr>
              <w:spacing w:after="0" w:line="240" w:lineRule="auto"/>
              <w:jc w:val="center"/>
              <w:rPr>
                <w:rFonts w:ascii="Times New Roman" w:hAnsi="Times New Roman"/>
                <w:sz w:val="28"/>
                <w:szCs w:val="28"/>
              </w:rPr>
            </w:pPr>
            <w:r w:rsidRPr="00A93EE9">
              <w:rPr>
                <w:rFonts w:ascii="Times New Roman" w:hAnsi="Times New Roman"/>
                <w:sz w:val="28"/>
                <w:szCs w:val="28"/>
              </w:rPr>
              <w:t>Наименование расходов</w:t>
            </w:r>
          </w:p>
        </w:tc>
        <w:tc>
          <w:tcPr>
            <w:tcW w:w="3134" w:type="dxa"/>
            <w:gridSpan w:val="2"/>
            <w:shd w:val="clear" w:color="auto" w:fill="auto"/>
            <w:vAlign w:val="center"/>
          </w:tcPr>
          <w:p w:rsidR="009D2CC4" w:rsidRPr="00A93EE9" w:rsidRDefault="009D2CC4" w:rsidP="009D2CC4">
            <w:pPr>
              <w:spacing w:after="0" w:line="240" w:lineRule="auto"/>
              <w:jc w:val="center"/>
              <w:rPr>
                <w:rFonts w:ascii="Times New Roman" w:hAnsi="Times New Roman"/>
                <w:sz w:val="28"/>
                <w:szCs w:val="28"/>
              </w:rPr>
            </w:pPr>
            <w:r w:rsidRPr="00A93EE9">
              <w:rPr>
                <w:rFonts w:ascii="Times New Roman" w:hAnsi="Times New Roman"/>
                <w:bCs/>
                <w:sz w:val="28"/>
                <w:szCs w:val="28"/>
              </w:rPr>
              <w:t>Сумма родительской платы на 1 ребенка в день</w:t>
            </w:r>
          </w:p>
        </w:tc>
      </w:tr>
      <w:tr w:rsidR="009D2CC4" w:rsidRPr="00A93EE9" w:rsidTr="009D2CC4">
        <w:tc>
          <w:tcPr>
            <w:tcW w:w="799" w:type="dxa"/>
            <w:vMerge/>
            <w:shd w:val="clear" w:color="auto" w:fill="auto"/>
            <w:vAlign w:val="center"/>
          </w:tcPr>
          <w:p w:rsidR="009D2CC4" w:rsidRPr="00A93EE9" w:rsidRDefault="009D2CC4" w:rsidP="009D2CC4">
            <w:pPr>
              <w:spacing w:after="0" w:line="240" w:lineRule="auto"/>
              <w:jc w:val="center"/>
              <w:rPr>
                <w:rFonts w:ascii="Times New Roman" w:hAnsi="Times New Roman"/>
                <w:sz w:val="28"/>
                <w:szCs w:val="28"/>
              </w:rPr>
            </w:pPr>
          </w:p>
        </w:tc>
        <w:tc>
          <w:tcPr>
            <w:tcW w:w="6421" w:type="dxa"/>
            <w:vMerge/>
            <w:shd w:val="clear" w:color="auto" w:fill="auto"/>
          </w:tcPr>
          <w:p w:rsidR="009D2CC4" w:rsidRPr="00A93EE9" w:rsidRDefault="009D2CC4" w:rsidP="009D2CC4">
            <w:pPr>
              <w:spacing w:after="0" w:line="240" w:lineRule="auto"/>
              <w:jc w:val="both"/>
              <w:rPr>
                <w:rFonts w:ascii="Times New Roman" w:hAnsi="Times New Roman"/>
                <w:sz w:val="28"/>
                <w:szCs w:val="28"/>
              </w:rPr>
            </w:pPr>
          </w:p>
        </w:tc>
        <w:tc>
          <w:tcPr>
            <w:tcW w:w="1398" w:type="dxa"/>
            <w:shd w:val="clear" w:color="auto" w:fill="auto"/>
            <w:vAlign w:val="center"/>
          </w:tcPr>
          <w:p w:rsidR="009D2CC4" w:rsidRPr="00A93EE9" w:rsidRDefault="009D2CC4" w:rsidP="009D2CC4">
            <w:pPr>
              <w:spacing w:after="0" w:line="240" w:lineRule="auto"/>
              <w:jc w:val="center"/>
              <w:rPr>
                <w:rFonts w:ascii="Times New Roman" w:hAnsi="Times New Roman"/>
                <w:sz w:val="28"/>
                <w:szCs w:val="28"/>
              </w:rPr>
            </w:pPr>
            <w:r w:rsidRPr="00A93EE9">
              <w:rPr>
                <w:rFonts w:ascii="Times New Roman" w:hAnsi="Times New Roman"/>
                <w:sz w:val="28"/>
                <w:szCs w:val="28"/>
              </w:rPr>
              <w:t>дети ясельных групп</w:t>
            </w:r>
          </w:p>
        </w:tc>
        <w:tc>
          <w:tcPr>
            <w:tcW w:w="1736" w:type="dxa"/>
            <w:shd w:val="clear" w:color="auto" w:fill="auto"/>
            <w:vAlign w:val="center"/>
          </w:tcPr>
          <w:p w:rsidR="009D2CC4" w:rsidRPr="00A93EE9" w:rsidRDefault="009D2CC4" w:rsidP="009D2CC4">
            <w:pPr>
              <w:spacing w:after="0" w:line="240" w:lineRule="auto"/>
              <w:jc w:val="center"/>
              <w:rPr>
                <w:rFonts w:ascii="Times New Roman" w:hAnsi="Times New Roman"/>
                <w:sz w:val="28"/>
                <w:szCs w:val="28"/>
              </w:rPr>
            </w:pPr>
            <w:r w:rsidRPr="00A93EE9">
              <w:rPr>
                <w:rFonts w:ascii="Times New Roman" w:hAnsi="Times New Roman"/>
                <w:sz w:val="28"/>
                <w:szCs w:val="28"/>
              </w:rPr>
              <w:t>дети дошкольных групп</w:t>
            </w:r>
          </w:p>
        </w:tc>
      </w:tr>
      <w:tr w:rsidR="009D2CC4" w:rsidRPr="00A93EE9" w:rsidTr="009D2CC4">
        <w:tc>
          <w:tcPr>
            <w:tcW w:w="799" w:type="dxa"/>
            <w:shd w:val="clear" w:color="auto" w:fill="auto"/>
            <w:vAlign w:val="center"/>
          </w:tcPr>
          <w:p w:rsidR="009D2CC4" w:rsidRPr="00A93EE9" w:rsidRDefault="009D2CC4" w:rsidP="009D2CC4">
            <w:pPr>
              <w:spacing w:after="0" w:line="240" w:lineRule="auto"/>
              <w:jc w:val="center"/>
              <w:rPr>
                <w:rFonts w:ascii="Times New Roman" w:hAnsi="Times New Roman"/>
                <w:sz w:val="28"/>
                <w:szCs w:val="28"/>
              </w:rPr>
            </w:pPr>
            <w:r w:rsidRPr="00A93EE9">
              <w:rPr>
                <w:rFonts w:ascii="Times New Roman" w:hAnsi="Times New Roman"/>
                <w:sz w:val="28"/>
                <w:szCs w:val="28"/>
              </w:rPr>
              <w:t>1</w:t>
            </w:r>
            <w:r w:rsidR="009B77ED">
              <w:rPr>
                <w:rFonts w:ascii="Times New Roman" w:hAnsi="Times New Roman"/>
                <w:sz w:val="28"/>
                <w:szCs w:val="28"/>
              </w:rPr>
              <w:t>.</w:t>
            </w:r>
          </w:p>
        </w:tc>
        <w:tc>
          <w:tcPr>
            <w:tcW w:w="6421" w:type="dxa"/>
            <w:shd w:val="clear" w:color="auto" w:fill="auto"/>
          </w:tcPr>
          <w:p w:rsidR="009D2CC4" w:rsidRPr="00A93EE9" w:rsidRDefault="009D2CC4" w:rsidP="009D2CC4">
            <w:pPr>
              <w:spacing w:after="0" w:line="240" w:lineRule="auto"/>
              <w:jc w:val="both"/>
              <w:rPr>
                <w:rFonts w:ascii="Times New Roman" w:hAnsi="Times New Roman"/>
                <w:sz w:val="28"/>
                <w:szCs w:val="28"/>
              </w:rPr>
            </w:pPr>
            <w:r w:rsidRPr="00A93EE9">
              <w:rPr>
                <w:rFonts w:ascii="Times New Roman" w:hAnsi="Times New Roman"/>
                <w:sz w:val="28"/>
                <w:szCs w:val="28"/>
              </w:rPr>
              <w:t>Расходы на присмотр и уход, в том числе:</w:t>
            </w:r>
          </w:p>
        </w:tc>
        <w:tc>
          <w:tcPr>
            <w:tcW w:w="1398" w:type="dxa"/>
            <w:shd w:val="clear" w:color="auto" w:fill="auto"/>
            <w:vAlign w:val="center"/>
          </w:tcPr>
          <w:p w:rsidR="009D2CC4" w:rsidRPr="000269C8"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100,68</w:t>
            </w:r>
          </w:p>
        </w:tc>
        <w:tc>
          <w:tcPr>
            <w:tcW w:w="1736" w:type="dxa"/>
            <w:shd w:val="clear" w:color="auto" w:fill="auto"/>
            <w:vAlign w:val="center"/>
          </w:tcPr>
          <w:p w:rsidR="009D2CC4" w:rsidRPr="000269C8"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119,94</w:t>
            </w:r>
          </w:p>
        </w:tc>
      </w:tr>
      <w:tr w:rsidR="009D2CC4" w:rsidRPr="00A93EE9" w:rsidTr="009D2CC4">
        <w:tc>
          <w:tcPr>
            <w:tcW w:w="799" w:type="dxa"/>
            <w:shd w:val="clear" w:color="auto" w:fill="auto"/>
            <w:vAlign w:val="center"/>
          </w:tcPr>
          <w:p w:rsidR="009D2CC4" w:rsidRPr="00A93EE9" w:rsidRDefault="009D2CC4" w:rsidP="009D2CC4">
            <w:pPr>
              <w:spacing w:after="0" w:line="240" w:lineRule="auto"/>
              <w:jc w:val="center"/>
              <w:rPr>
                <w:rFonts w:ascii="Times New Roman" w:hAnsi="Times New Roman"/>
                <w:sz w:val="28"/>
                <w:szCs w:val="28"/>
              </w:rPr>
            </w:pPr>
            <w:r w:rsidRPr="00A93EE9">
              <w:rPr>
                <w:rFonts w:ascii="Times New Roman" w:hAnsi="Times New Roman"/>
                <w:sz w:val="28"/>
                <w:szCs w:val="28"/>
              </w:rPr>
              <w:t>2</w:t>
            </w:r>
            <w:r w:rsidR="009B77ED">
              <w:rPr>
                <w:rFonts w:ascii="Times New Roman" w:hAnsi="Times New Roman"/>
                <w:sz w:val="28"/>
                <w:szCs w:val="28"/>
              </w:rPr>
              <w:t>.</w:t>
            </w:r>
          </w:p>
        </w:tc>
        <w:tc>
          <w:tcPr>
            <w:tcW w:w="6421" w:type="dxa"/>
            <w:shd w:val="clear" w:color="auto" w:fill="auto"/>
          </w:tcPr>
          <w:p w:rsidR="009D2CC4" w:rsidRPr="00A93EE9" w:rsidRDefault="009D2CC4" w:rsidP="009D2CC4">
            <w:pPr>
              <w:spacing w:after="0" w:line="240" w:lineRule="auto"/>
              <w:jc w:val="both"/>
              <w:rPr>
                <w:rFonts w:ascii="Times New Roman" w:hAnsi="Times New Roman"/>
                <w:sz w:val="28"/>
                <w:szCs w:val="28"/>
              </w:rPr>
            </w:pPr>
            <w:r w:rsidRPr="00A93EE9">
              <w:rPr>
                <w:rFonts w:ascii="Times New Roman" w:hAnsi="Times New Roman"/>
                <w:sz w:val="28"/>
                <w:szCs w:val="28"/>
              </w:rPr>
              <w:t>Расходы на организацию питания</w:t>
            </w:r>
          </w:p>
        </w:tc>
        <w:tc>
          <w:tcPr>
            <w:tcW w:w="1398" w:type="dxa"/>
            <w:shd w:val="clear" w:color="auto" w:fill="auto"/>
            <w:vAlign w:val="center"/>
          </w:tcPr>
          <w:p w:rsidR="009D2CC4" w:rsidRPr="000269C8"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99,34</w:t>
            </w:r>
          </w:p>
        </w:tc>
        <w:tc>
          <w:tcPr>
            <w:tcW w:w="1736" w:type="dxa"/>
            <w:shd w:val="clear" w:color="auto" w:fill="auto"/>
            <w:vAlign w:val="center"/>
          </w:tcPr>
          <w:p w:rsidR="009D2CC4" w:rsidRPr="000269C8"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118,60</w:t>
            </w:r>
          </w:p>
        </w:tc>
      </w:tr>
      <w:tr w:rsidR="009D2CC4" w:rsidRPr="00A93EE9" w:rsidTr="009D2CC4">
        <w:tc>
          <w:tcPr>
            <w:tcW w:w="799" w:type="dxa"/>
            <w:shd w:val="clear" w:color="auto" w:fill="auto"/>
            <w:vAlign w:val="center"/>
          </w:tcPr>
          <w:p w:rsidR="009D2CC4" w:rsidRPr="00A93EE9" w:rsidRDefault="009D2CC4" w:rsidP="009D2CC4">
            <w:pPr>
              <w:spacing w:after="0" w:line="240" w:lineRule="auto"/>
              <w:jc w:val="center"/>
              <w:rPr>
                <w:rFonts w:ascii="Times New Roman" w:hAnsi="Times New Roman"/>
                <w:sz w:val="28"/>
                <w:szCs w:val="28"/>
              </w:rPr>
            </w:pPr>
            <w:r w:rsidRPr="00A93EE9">
              <w:rPr>
                <w:rFonts w:ascii="Times New Roman" w:hAnsi="Times New Roman"/>
                <w:sz w:val="28"/>
                <w:szCs w:val="28"/>
              </w:rPr>
              <w:t>3</w:t>
            </w:r>
            <w:r w:rsidR="009B77ED">
              <w:rPr>
                <w:rFonts w:ascii="Times New Roman" w:hAnsi="Times New Roman"/>
                <w:sz w:val="28"/>
                <w:szCs w:val="28"/>
              </w:rPr>
              <w:t>.</w:t>
            </w:r>
          </w:p>
        </w:tc>
        <w:tc>
          <w:tcPr>
            <w:tcW w:w="6421" w:type="dxa"/>
            <w:shd w:val="clear" w:color="auto" w:fill="auto"/>
          </w:tcPr>
          <w:p w:rsidR="009D2CC4" w:rsidRPr="00A93EE9" w:rsidRDefault="009D2CC4" w:rsidP="009D2CC4">
            <w:pPr>
              <w:spacing w:after="0" w:line="240" w:lineRule="auto"/>
              <w:jc w:val="both"/>
              <w:rPr>
                <w:rFonts w:ascii="Times New Roman" w:hAnsi="Times New Roman"/>
                <w:sz w:val="28"/>
                <w:szCs w:val="28"/>
              </w:rPr>
            </w:pPr>
            <w:r w:rsidRPr="00A93EE9">
              <w:rPr>
                <w:rFonts w:ascii="Times New Roman" w:hAnsi="Times New Roman"/>
                <w:sz w:val="28"/>
                <w:szCs w:val="28"/>
              </w:rPr>
              <w:t>Расходы на хозяйственно-бытовое обслуживание детей</w:t>
            </w:r>
          </w:p>
        </w:tc>
        <w:tc>
          <w:tcPr>
            <w:tcW w:w="3134" w:type="dxa"/>
            <w:gridSpan w:val="2"/>
            <w:shd w:val="clear" w:color="auto" w:fill="auto"/>
            <w:vAlign w:val="center"/>
          </w:tcPr>
          <w:p w:rsidR="009D2CC4" w:rsidRPr="000269C8" w:rsidRDefault="009D2CC4" w:rsidP="009D2CC4">
            <w:pPr>
              <w:spacing w:after="0" w:line="240" w:lineRule="auto"/>
              <w:jc w:val="center"/>
              <w:rPr>
                <w:rFonts w:ascii="Times New Roman" w:hAnsi="Times New Roman"/>
                <w:sz w:val="28"/>
                <w:szCs w:val="28"/>
              </w:rPr>
            </w:pPr>
            <w:r w:rsidRPr="000269C8">
              <w:rPr>
                <w:rFonts w:ascii="Times New Roman" w:hAnsi="Times New Roman"/>
                <w:sz w:val="28"/>
                <w:szCs w:val="28"/>
              </w:rPr>
              <w:t>0,8</w:t>
            </w:r>
            <w:r>
              <w:rPr>
                <w:rFonts w:ascii="Times New Roman" w:hAnsi="Times New Roman"/>
                <w:sz w:val="28"/>
                <w:szCs w:val="28"/>
              </w:rPr>
              <w:t>2</w:t>
            </w:r>
          </w:p>
        </w:tc>
      </w:tr>
      <w:tr w:rsidR="009D2CC4" w:rsidRPr="00A93EE9" w:rsidTr="009D2CC4">
        <w:tc>
          <w:tcPr>
            <w:tcW w:w="799" w:type="dxa"/>
            <w:shd w:val="clear" w:color="auto" w:fill="auto"/>
            <w:vAlign w:val="center"/>
          </w:tcPr>
          <w:p w:rsidR="009D2CC4" w:rsidRPr="00A93EE9" w:rsidRDefault="009D2CC4" w:rsidP="009D2CC4">
            <w:pPr>
              <w:spacing w:after="0" w:line="240" w:lineRule="auto"/>
              <w:jc w:val="center"/>
              <w:rPr>
                <w:rFonts w:ascii="Times New Roman" w:hAnsi="Times New Roman"/>
                <w:sz w:val="28"/>
                <w:szCs w:val="28"/>
              </w:rPr>
            </w:pPr>
            <w:r w:rsidRPr="00A93EE9">
              <w:rPr>
                <w:rFonts w:ascii="Times New Roman" w:hAnsi="Times New Roman"/>
                <w:sz w:val="28"/>
                <w:szCs w:val="28"/>
              </w:rPr>
              <w:t>4</w:t>
            </w:r>
            <w:r w:rsidR="009B77ED">
              <w:rPr>
                <w:rFonts w:ascii="Times New Roman" w:hAnsi="Times New Roman"/>
                <w:sz w:val="28"/>
                <w:szCs w:val="28"/>
              </w:rPr>
              <w:t>.</w:t>
            </w:r>
          </w:p>
        </w:tc>
        <w:tc>
          <w:tcPr>
            <w:tcW w:w="6421" w:type="dxa"/>
            <w:shd w:val="clear" w:color="auto" w:fill="auto"/>
          </w:tcPr>
          <w:p w:rsidR="009D2CC4" w:rsidRPr="00A93EE9" w:rsidRDefault="009D2CC4" w:rsidP="009D2CC4">
            <w:pPr>
              <w:spacing w:after="0" w:line="240" w:lineRule="auto"/>
              <w:jc w:val="both"/>
              <w:rPr>
                <w:rFonts w:ascii="Times New Roman" w:hAnsi="Times New Roman"/>
                <w:sz w:val="28"/>
                <w:szCs w:val="28"/>
              </w:rPr>
            </w:pPr>
            <w:r w:rsidRPr="00A93EE9">
              <w:rPr>
                <w:rFonts w:ascii="Times New Roman" w:hAnsi="Times New Roman"/>
                <w:sz w:val="28"/>
                <w:szCs w:val="28"/>
              </w:rPr>
              <w:t>Расходы на соблюдение детьми личной гигиены и режима дня</w:t>
            </w:r>
          </w:p>
        </w:tc>
        <w:tc>
          <w:tcPr>
            <w:tcW w:w="3134" w:type="dxa"/>
            <w:gridSpan w:val="2"/>
            <w:shd w:val="clear" w:color="auto" w:fill="auto"/>
            <w:vAlign w:val="center"/>
          </w:tcPr>
          <w:p w:rsidR="009D2CC4" w:rsidRPr="000269C8" w:rsidRDefault="009D2CC4" w:rsidP="009D2CC4">
            <w:pPr>
              <w:spacing w:after="0" w:line="240" w:lineRule="auto"/>
              <w:jc w:val="center"/>
              <w:rPr>
                <w:rFonts w:ascii="Times New Roman" w:hAnsi="Times New Roman"/>
                <w:sz w:val="28"/>
                <w:szCs w:val="28"/>
              </w:rPr>
            </w:pPr>
            <w:r>
              <w:rPr>
                <w:rFonts w:ascii="Times New Roman" w:hAnsi="Times New Roman"/>
                <w:sz w:val="28"/>
                <w:szCs w:val="28"/>
              </w:rPr>
              <w:t>0,52</w:t>
            </w:r>
          </w:p>
        </w:tc>
      </w:tr>
    </w:tbl>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spacing w:after="0" w:line="240" w:lineRule="auto"/>
        <w:jc w:val="center"/>
        <w:rPr>
          <w:rFonts w:ascii="Times New Roman" w:hAnsi="Times New Roman"/>
          <w:b/>
          <w:sz w:val="28"/>
          <w:szCs w:val="28"/>
        </w:rPr>
      </w:pPr>
    </w:p>
    <w:p w:rsidR="009D2CC4" w:rsidRDefault="009D2CC4" w:rsidP="009D2CC4">
      <w:pPr>
        <w:pStyle w:val="1"/>
        <w:widowControl w:val="0"/>
        <w:autoSpaceDE w:val="0"/>
        <w:autoSpaceDN w:val="0"/>
        <w:adjustRightInd w:val="0"/>
        <w:spacing w:after="0" w:line="240" w:lineRule="auto"/>
        <w:ind w:left="0"/>
        <w:jc w:val="center"/>
        <w:rPr>
          <w:rFonts w:ascii="Times New Roman" w:hAnsi="Times New Roman"/>
          <w:b/>
          <w:bCs/>
          <w:sz w:val="28"/>
          <w:szCs w:val="28"/>
        </w:rPr>
      </w:pPr>
    </w:p>
    <w:p w:rsidR="009D2CC4" w:rsidRDefault="009D2CC4" w:rsidP="009D2CC4">
      <w:pPr>
        <w:pStyle w:val="1"/>
        <w:widowControl w:val="0"/>
        <w:autoSpaceDE w:val="0"/>
        <w:autoSpaceDN w:val="0"/>
        <w:adjustRightInd w:val="0"/>
        <w:spacing w:after="0" w:line="240" w:lineRule="auto"/>
        <w:ind w:left="0"/>
        <w:rPr>
          <w:rFonts w:ascii="Times New Roman" w:hAnsi="Times New Roman"/>
          <w:b/>
          <w:bCs/>
          <w:sz w:val="28"/>
          <w:szCs w:val="28"/>
        </w:rPr>
      </w:pPr>
    </w:p>
    <w:tbl>
      <w:tblPr>
        <w:tblW w:w="0" w:type="auto"/>
        <w:tblLook w:val="04A0"/>
      </w:tblPr>
      <w:tblGrid>
        <w:gridCol w:w="9853"/>
      </w:tblGrid>
      <w:tr w:rsidR="00614B9A" w:rsidRPr="00D6263F" w:rsidTr="00614B9A">
        <w:tc>
          <w:tcPr>
            <w:tcW w:w="9853" w:type="dxa"/>
          </w:tcPr>
          <w:p w:rsidR="00614B9A" w:rsidRDefault="00614B9A" w:rsidP="009D2CC4">
            <w:pPr>
              <w:widowControl w:val="0"/>
              <w:autoSpaceDE w:val="0"/>
              <w:autoSpaceDN w:val="0"/>
              <w:adjustRightInd w:val="0"/>
              <w:spacing w:after="0" w:line="240" w:lineRule="auto"/>
              <w:jc w:val="right"/>
              <w:rPr>
                <w:rFonts w:ascii="Times New Roman" w:hAnsi="Times New Roman"/>
                <w:sz w:val="24"/>
                <w:szCs w:val="24"/>
              </w:rPr>
            </w:pPr>
          </w:p>
          <w:p w:rsidR="00614B9A" w:rsidRPr="007E3C7E" w:rsidRDefault="00614B9A"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lastRenderedPageBreak/>
              <w:t>Приложение №3</w:t>
            </w:r>
          </w:p>
          <w:p w:rsidR="00614B9A" w:rsidRPr="007E3C7E" w:rsidRDefault="00614B9A" w:rsidP="009D2CC4">
            <w:pPr>
              <w:widowControl w:val="0"/>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У</w:t>
            </w:r>
            <w:r w:rsidRPr="007E3C7E">
              <w:rPr>
                <w:rFonts w:ascii="Times New Roman" w:hAnsi="Times New Roman"/>
                <w:b/>
                <w:sz w:val="24"/>
                <w:szCs w:val="24"/>
              </w:rPr>
              <w:t xml:space="preserve">тверждено Решением </w:t>
            </w:r>
          </w:p>
          <w:p w:rsidR="00614B9A" w:rsidRPr="007E3C7E" w:rsidRDefault="00614B9A"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 xml:space="preserve">Думы городского округа Верхний Тагил  </w:t>
            </w:r>
          </w:p>
          <w:p w:rsidR="00614B9A" w:rsidRPr="00683D34" w:rsidRDefault="00614B9A" w:rsidP="009D2CC4">
            <w:pPr>
              <w:widowControl w:val="0"/>
              <w:autoSpaceDE w:val="0"/>
              <w:autoSpaceDN w:val="0"/>
              <w:adjustRightInd w:val="0"/>
              <w:spacing w:after="0" w:line="240" w:lineRule="auto"/>
              <w:jc w:val="right"/>
              <w:rPr>
                <w:rFonts w:ascii="Times New Roman" w:hAnsi="Times New Roman"/>
                <w:sz w:val="24"/>
                <w:szCs w:val="24"/>
              </w:rPr>
            </w:pPr>
            <w:r w:rsidRPr="007E3C7E">
              <w:rPr>
                <w:rFonts w:ascii="Times New Roman" w:hAnsi="Times New Roman"/>
                <w:b/>
                <w:sz w:val="24"/>
                <w:szCs w:val="24"/>
              </w:rPr>
              <w:t>от 16.01.2020г. № 40/3</w:t>
            </w:r>
          </w:p>
        </w:tc>
      </w:tr>
    </w:tbl>
    <w:p w:rsidR="009D2CC4" w:rsidRDefault="009D2CC4" w:rsidP="009D2CC4">
      <w:pPr>
        <w:pStyle w:val="1"/>
        <w:widowControl w:val="0"/>
        <w:autoSpaceDE w:val="0"/>
        <w:autoSpaceDN w:val="0"/>
        <w:adjustRightInd w:val="0"/>
        <w:spacing w:after="0" w:line="240" w:lineRule="auto"/>
        <w:ind w:left="0"/>
        <w:jc w:val="center"/>
        <w:rPr>
          <w:rFonts w:ascii="Times New Roman" w:hAnsi="Times New Roman"/>
          <w:b/>
          <w:bCs/>
          <w:sz w:val="28"/>
          <w:szCs w:val="28"/>
        </w:rPr>
      </w:pPr>
    </w:p>
    <w:p w:rsidR="009D2CC4" w:rsidRPr="00683D34" w:rsidRDefault="009D2CC4" w:rsidP="009D2CC4">
      <w:pPr>
        <w:widowControl w:val="0"/>
        <w:autoSpaceDE w:val="0"/>
        <w:autoSpaceDN w:val="0"/>
        <w:adjustRightInd w:val="0"/>
        <w:spacing w:after="0" w:line="240" w:lineRule="auto"/>
        <w:ind w:firstLine="540"/>
        <w:jc w:val="center"/>
        <w:rPr>
          <w:rFonts w:ascii="Times New Roman" w:hAnsi="Times New Roman"/>
          <w:b/>
          <w:bCs/>
          <w:sz w:val="28"/>
          <w:szCs w:val="28"/>
        </w:rPr>
      </w:pPr>
      <w:r w:rsidRPr="00683D34">
        <w:rPr>
          <w:rFonts w:ascii="Times New Roman" w:hAnsi="Times New Roman"/>
          <w:b/>
          <w:sz w:val="28"/>
          <w:szCs w:val="28"/>
        </w:rPr>
        <w:t xml:space="preserve">Положение </w:t>
      </w:r>
      <w:r w:rsidRPr="00683D34">
        <w:rPr>
          <w:rFonts w:ascii="Times New Roman" w:hAnsi="Times New Roman"/>
          <w:b/>
          <w:bCs/>
          <w:sz w:val="28"/>
          <w:szCs w:val="28"/>
        </w:rPr>
        <w:t>о порядке взимания и использования родительской платы за присмотр и уход за детьми в муниципальных образовательных учреждениях городского округа Верхний Тагил, реализующих основную общеобразовательную программу дошкольного образования</w:t>
      </w:r>
    </w:p>
    <w:p w:rsidR="009D2CC4" w:rsidRPr="00683D34" w:rsidRDefault="009D2CC4" w:rsidP="00614B9A">
      <w:pPr>
        <w:widowControl w:val="0"/>
        <w:autoSpaceDE w:val="0"/>
        <w:autoSpaceDN w:val="0"/>
        <w:adjustRightInd w:val="0"/>
        <w:spacing w:after="0" w:line="240" w:lineRule="auto"/>
        <w:rPr>
          <w:rFonts w:cs="Calibri"/>
          <w:b/>
        </w:rPr>
      </w:pPr>
    </w:p>
    <w:p w:rsidR="009D2CC4" w:rsidRPr="00683D34" w:rsidRDefault="009D2CC4" w:rsidP="009D2CC4">
      <w:pPr>
        <w:widowControl w:val="0"/>
        <w:autoSpaceDE w:val="0"/>
        <w:autoSpaceDN w:val="0"/>
        <w:adjustRightInd w:val="0"/>
        <w:spacing w:after="0" w:line="240" w:lineRule="auto"/>
        <w:ind w:firstLine="540"/>
        <w:jc w:val="both"/>
        <w:rPr>
          <w:rFonts w:cs="Calibri"/>
        </w:rPr>
      </w:pPr>
      <w:proofErr w:type="gramStart"/>
      <w:r w:rsidRPr="00683D34">
        <w:rPr>
          <w:rFonts w:ascii="Times New Roman" w:hAnsi="Times New Roman"/>
          <w:sz w:val="28"/>
          <w:szCs w:val="28"/>
        </w:rPr>
        <w:t>Настоящее Положение разработано в соответствии с Федеральным законом  о</w:t>
      </w:r>
      <w:r>
        <w:rPr>
          <w:rFonts w:ascii="Times New Roman" w:hAnsi="Times New Roman"/>
          <w:sz w:val="28"/>
          <w:szCs w:val="28"/>
        </w:rPr>
        <w:t xml:space="preserve">т 29.12.2012 № 273-ФЗ </w:t>
      </w:r>
      <w:r w:rsidRPr="00683D34">
        <w:rPr>
          <w:rFonts w:ascii="Times New Roman" w:hAnsi="Times New Roman"/>
          <w:sz w:val="28"/>
          <w:szCs w:val="28"/>
        </w:rPr>
        <w:t xml:space="preserve">«Об образовании в Российской Федерации», письмом Министерства образования и науки Российской Федерации от 24.04.2013 №ДЛ-101/08 «О размере платы, взимаемой с родителей (законных представителей) за присмотр и уход за детьми», </w:t>
      </w:r>
      <w:hyperlink r:id="rId10" w:history="1">
        <w:r w:rsidRPr="00683D34">
          <w:rPr>
            <w:rFonts w:ascii="Times New Roman" w:eastAsia="Calibri" w:hAnsi="Times New Roman"/>
            <w:sz w:val="28"/>
            <w:szCs w:val="28"/>
            <w:lang w:eastAsia="en-US"/>
          </w:rPr>
          <w:t>приказом</w:t>
        </w:r>
      </w:hyperlink>
      <w:r w:rsidRPr="00683D34">
        <w:rPr>
          <w:rFonts w:ascii="Times New Roman" w:eastAsia="Calibri" w:hAnsi="Times New Roman"/>
          <w:sz w:val="28"/>
          <w:szCs w:val="28"/>
          <w:lang w:eastAsia="en-US"/>
        </w:rPr>
        <w:t xml:space="preserve"> Министерства образования и науки Российской Федерации от 13.01.2014 №8 «Об утверждении примерной формы договора об образовании по образовательным</w:t>
      </w:r>
      <w:proofErr w:type="gramEnd"/>
      <w:r w:rsidRPr="00683D34">
        <w:rPr>
          <w:rFonts w:ascii="Times New Roman" w:eastAsia="Calibri" w:hAnsi="Times New Roman"/>
          <w:sz w:val="28"/>
          <w:szCs w:val="28"/>
          <w:lang w:eastAsia="en-US"/>
        </w:rPr>
        <w:t xml:space="preserve"> программам дошкольного образования», </w:t>
      </w:r>
      <w:hyperlink r:id="rId11" w:history="1">
        <w:r w:rsidRPr="00683D34">
          <w:rPr>
            <w:rFonts w:ascii="Times New Roman" w:hAnsi="Times New Roman"/>
            <w:sz w:val="28"/>
            <w:szCs w:val="28"/>
          </w:rPr>
          <w:t>Уставом</w:t>
        </w:r>
      </w:hyperlink>
      <w:r w:rsidRPr="00683D34">
        <w:rPr>
          <w:rFonts w:ascii="Times New Roman" w:hAnsi="Times New Roman"/>
          <w:sz w:val="28"/>
          <w:szCs w:val="28"/>
        </w:rPr>
        <w:t xml:space="preserve"> городского округа Верхний Тагил и определяет порядок взимания родительской платы за присмотр и уход за детьми в муниципальных образовательных учреждениях и предоставление льгот по родительской плате</w:t>
      </w:r>
      <w:r w:rsidRPr="00683D34">
        <w:rPr>
          <w:rFonts w:cs="Calibri"/>
        </w:rPr>
        <w:t>.</w:t>
      </w:r>
    </w:p>
    <w:p w:rsidR="009D2CC4" w:rsidRPr="009A1E08" w:rsidRDefault="009D2CC4" w:rsidP="009D2CC4">
      <w:pPr>
        <w:widowControl w:val="0"/>
        <w:autoSpaceDE w:val="0"/>
        <w:autoSpaceDN w:val="0"/>
        <w:adjustRightInd w:val="0"/>
        <w:spacing w:after="0" w:line="240" w:lineRule="auto"/>
        <w:jc w:val="both"/>
        <w:rPr>
          <w:rFonts w:ascii="Times New Roman" w:hAnsi="Times New Roman"/>
          <w:sz w:val="16"/>
          <w:szCs w:val="16"/>
        </w:rPr>
      </w:pPr>
    </w:p>
    <w:p w:rsidR="009D2CC4" w:rsidRPr="00744B47" w:rsidRDefault="009D2CC4" w:rsidP="009D2CC4">
      <w:pPr>
        <w:widowControl w:val="0"/>
        <w:autoSpaceDE w:val="0"/>
        <w:autoSpaceDN w:val="0"/>
        <w:adjustRightInd w:val="0"/>
        <w:spacing w:after="0" w:line="240" w:lineRule="auto"/>
        <w:jc w:val="center"/>
        <w:outlineLvl w:val="1"/>
        <w:rPr>
          <w:rFonts w:ascii="Times New Roman" w:hAnsi="Times New Roman"/>
          <w:b/>
          <w:sz w:val="28"/>
          <w:szCs w:val="28"/>
        </w:rPr>
      </w:pPr>
      <w:r w:rsidRPr="00744B47">
        <w:rPr>
          <w:rFonts w:ascii="Times New Roman" w:hAnsi="Times New Roman"/>
          <w:b/>
          <w:sz w:val="28"/>
          <w:szCs w:val="28"/>
        </w:rPr>
        <w:t>1. Общие положения</w:t>
      </w:r>
    </w:p>
    <w:p w:rsidR="009D2CC4" w:rsidRPr="009A1E08" w:rsidRDefault="009D2CC4" w:rsidP="009D2CC4">
      <w:pPr>
        <w:widowControl w:val="0"/>
        <w:autoSpaceDE w:val="0"/>
        <w:autoSpaceDN w:val="0"/>
        <w:adjustRightInd w:val="0"/>
        <w:spacing w:after="0" w:line="240" w:lineRule="auto"/>
        <w:jc w:val="both"/>
        <w:rPr>
          <w:rFonts w:ascii="Times New Roman" w:hAnsi="Times New Roman"/>
          <w:sz w:val="16"/>
          <w:szCs w:val="16"/>
        </w:rPr>
      </w:pP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xml:space="preserve">1.1. </w:t>
      </w:r>
      <w:r w:rsidRPr="00400EA9">
        <w:rPr>
          <w:rFonts w:ascii="Times New Roman" w:hAnsi="Times New Roman"/>
          <w:sz w:val="28"/>
          <w:szCs w:val="28"/>
        </w:rPr>
        <w:t>Каждый ребенок в возрасте от двух месяцев, но не позже достижения возраста восьми лет, проживающий в городском округе Верхний Тагил, имеет право на посещение муниципального образовательного учреждения</w:t>
      </w:r>
      <w:r>
        <w:rPr>
          <w:rFonts w:ascii="Times New Roman" w:hAnsi="Times New Roman"/>
          <w:sz w:val="28"/>
          <w:szCs w:val="28"/>
        </w:rPr>
        <w:t xml:space="preserve">, реализующего основную общеобразовательную программу дошкольного образования </w:t>
      </w:r>
      <w:r w:rsidRPr="00400EA9">
        <w:rPr>
          <w:rFonts w:ascii="Times New Roman" w:hAnsi="Times New Roman"/>
          <w:sz w:val="28"/>
          <w:szCs w:val="28"/>
        </w:rPr>
        <w:t>(далее - ДОУ) независимо от места работы (службы) родителей.</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1.2. Расчет родительской платы за присмотр и уход за детьми в ДОУ производится исходя из утвержденного Решением Думы городского округа Верхний Тагил р</w:t>
      </w:r>
      <w:r w:rsidRPr="00683D34">
        <w:rPr>
          <w:rFonts w:ascii="Times New Roman" w:hAnsi="Times New Roman"/>
          <w:bCs/>
          <w:sz w:val="28"/>
          <w:szCs w:val="28"/>
        </w:rPr>
        <w:t>азмера родительской платы за присмотр и уход за детьми</w:t>
      </w:r>
      <w:r w:rsidR="007E3C7E">
        <w:rPr>
          <w:rFonts w:ascii="Times New Roman" w:hAnsi="Times New Roman"/>
          <w:bCs/>
          <w:sz w:val="28"/>
          <w:szCs w:val="28"/>
        </w:rPr>
        <w:t xml:space="preserve"> </w:t>
      </w:r>
      <w:r w:rsidRPr="00683D34">
        <w:rPr>
          <w:rFonts w:ascii="Times New Roman" w:hAnsi="Times New Roman"/>
          <w:sz w:val="28"/>
          <w:szCs w:val="28"/>
        </w:rPr>
        <w:t>в ДОУ.</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xml:space="preserve">1.3. </w:t>
      </w:r>
      <w:proofErr w:type="gramStart"/>
      <w:r w:rsidRPr="00683D34">
        <w:rPr>
          <w:rFonts w:ascii="Times New Roman" w:hAnsi="Times New Roman"/>
          <w:sz w:val="28"/>
          <w:szCs w:val="28"/>
        </w:rPr>
        <w:t>Взаимоотношения между ДОУ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ДОУ, а также расчет размера платы, взимаемой с родителей (законных представителей) за присмотр и уход за детьми в ДОУ.</w:t>
      </w:r>
      <w:proofErr w:type="gramEnd"/>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1.4. Родительская плата за присмотр и уход за детьми в ДОУ зачисляется на лицевой счет ДОУ и является доходом учреждения.</w:t>
      </w:r>
    </w:p>
    <w:p w:rsidR="009D2CC4" w:rsidRPr="009A1E08" w:rsidRDefault="009D2CC4" w:rsidP="009D2CC4">
      <w:pPr>
        <w:widowControl w:val="0"/>
        <w:autoSpaceDE w:val="0"/>
        <w:autoSpaceDN w:val="0"/>
        <w:adjustRightInd w:val="0"/>
        <w:spacing w:after="0" w:line="240" w:lineRule="auto"/>
        <w:jc w:val="center"/>
        <w:outlineLvl w:val="1"/>
        <w:rPr>
          <w:rFonts w:ascii="Times New Roman" w:hAnsi="Times New Roman"/>
          <w:sz w:val="16"/>
          <w:szCs w:val="16"/>
        </w:rPr>
      </w:pPr>
    </w:p>
    <w:p w:rsidR="009D2CC4" w:rsidRPr="00744B47" w:rsidRDefault="009D2CC4" w:rsidP="009D2CC4">
      <w:pPr>
        <w:widowControl w:val="0"/>
        <w:autoSpaceDE w:val="0"/>
        <w:autoSpaceDN w:val="0"/>
        <w:adjustRightInd w:val="0"/>
        <w:spacing w:after="0" w:line="240" w:lineRule="auto"/>
        <w:jc w:val="center"/>
        <w:outlineLvl w:val="1"/>
        <w:rPr>
          <w:rFonts w:ascii="Times New Roman" w:hAnsi="Times New Roman"/>
          <w:b/>
          <w:sz w:val="28"/>
          <w:szCs w:val="28"/>
        </w:rPr>
      </w:pPr>
      <w:r w:rsidRPr="00744B47">
        <w:rPr>
          <w:rFonts w:ascii="Times New Roman" w:hAnsi="Times New Roman"/>
          <w:b/>
          <w:sz w:val="28"/>
          <w:szCs w:val="28"/>
        </w:rPr>
        <w:t>2. Взимание родительской платы за присмотр и уход за детьми в ДОУ</w:t>
      </w:r>
    </w:p>
    <w:p w:rsidR="009D2CC4" w:rsidRPr="009A1E08" w:rsidRDefault="009D2CC4" w:rsidP="009D2CC4">
      <w:pPr>
        <w:widowControl w:val="0"/>
        <w:autoSpaceDE w:val="0"/>
        <w:autoSpaceDN w:val="0"/>
        <w:adjustRightInd w:val="0"/>
        <w:spacing w:after="0" w:line="240" w:lineRule="auto"/>
        <w:jc w:val="both"/>
        <w:rPr>
          <w:rFonts w:ascii="Times New Roman" w:hAnsi="Times New Roman"/>
          <w:b/>
          <w:sz w:val="16"/>
          <w:szCs w:val="16"/>
        </w:rPr>
      </w:pP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2.1. Родительская плата за присмотр и уход за детьми в ДОУ вносится родителями (законными представителями) ребенка через кредитные организации в сроки, определенные Договором на присмотр и уход, воспитание и обучение детей в муниципальном образовательном учреждении.</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2.2.</w:t>
      </w:r>
      <w:r w:rsidR="009B77ED">
        <w:rPr>
          <w:rFonts w:ascii="Times New Roman" w:hAnsi="Times New Roman"/>
          <w:sz w:val="28"/>
          <w:szCs w:val="28"/>
        </w:rPr>
        <w:t xml:space="preserve"> </w:t>
      </w:r>
      <w:r w:rsidRPr="00683D34">
        <w:rPr>
          <w:rFonts w:ascii="Times New Roman" w:hAnsi="Times New Roman"/>
          <w:sz w:val="28"/>
          <w:szCs w:val="28"/>
        </w:rPr>
        <w:t xml:space="preserve">В случае непосещения ребенка по уважительной причине ДОУ </w:t>
      </w:r>
      <w:r w:rsidRPr="00683D34">
        <w:rPr>
          <w:rFonts w:ascii="Times New Roman" w:hAnsi="Times New Roman"/>
          <w:sz w:val="28"/>
          <w:szCs w:val="28"/>
        </w:rPr>
        <w:lastRenderedPageBreak/>
        <w:t>производится перерасчет родительской платы. Уважительными причинами считаются:</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болезнь ребенка (согласно предоставленной медицинской справке);</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отпуск одного из родителей (законных представителей) не более 30 календарных дней в год (на основании заявления родителей);</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карантин, санитарный день (на основании Приказа руководителя ДОУ);</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закрытие ДОУ на ремонтные и (или) аварийные работы (на основании Приказа руководителя ДОУ).</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Начало периода, за который производится перерасчет родительской платы, определяется датой первого дня отсутствия ребенка по уважительной причине в ДОУ.</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2.3. При непосещении ребенком ДОУ без уважительной причины оплата взимается в полном объеме, кроме расходов на питание.</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xml:space="preserve">2.4. </w:t>
      </w:r>
      <w:proofErr w:type="gramStart"/>
      <w:r w:rsidRPr="00683D34">
        <w:rPr>
          <w:rFonts w:ascii="Times New Roman" w:hAnsi="Times New Roman"/>
          <w:sz w:val="28"/>
          <w:szCs w:val="28"/>
        </w:rPr>
        <w:t>Контроль за</w:t>
      </w:r>
      <w:proofErr w:type="gramEnd"/>
      <w:r w:rsidRPr="00683D34">
        <w:rPr>
          <w:rFonts w:ascii="Times New Roman" w:hAnsi="Times New Roman"/>
          <w:sz w:val="28"/>
          <w:szCs w:val="28"/>
        </w:rPr>
        <w:t xml:space="preserve"> посещаемостью детей в ДОУ осуществляется руководителем ДОУ.</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2.5. В случае невнесения родительской платы более двух месяцев подряд ДОУ обязано письменно уведомить родителей (законных представителей) о необходимости погашения задолженности в двухнедельный срок. При непогашении задолженности родителями (законными представителями) ДОУ вправе отчислить ребенка и обратиться в суд за взысканием задолженности.</w:t>
      </w:r>
    </w:p>
    <w:p w:rsidR="009D2CC4" w:rsidRPr="009A1E08" w:rsidRDefault="009D2CC4" w:rsidP="009D2CC4">
      <w:pPr>
        <w:widowControl w:val="0"/>
        <w:autoSpaceDE w:val="0"/>
        <w:autoSpaceDN w:val="0"/>
        <w:adjustRightInd w:val="0"/>
        <w:spacing w:after="0" w:line="240" w:lineRule="auto"/>
        <w:ind w:firstLine="540"/>
        <w:jc w:val="both"/>
        <w:rPr>
          <w:rFonts w:cs="Calibri"/>
          <w:sz w:val="16"/>
          <w:szCs w:val="16"/>
        </w:rPr>
      </w:pPr>
    </w:p>
    <w:p w:rsidR="00614B9A" w:rsidRDefault="009D2CC4" w:rsidP="00614B9A">
      <w:pPr>
        <w:widowControl w:val="0"/>
        <w:autoSpaceDE w:val="0"/>
        <w:autoSpaceDN w:val="0"/>
        <w:adjustRightInd w:val="0"/>
        <w:spacing w:after="0" w:line="240" w:lineRule="auto"/>
        <w:jc w:val="center"/>
        <w:outlineLvl w:val="1"/>
        <w:rPr>
          <w:rFonts w:ascii="Times New Roman" w:hAnsi="Times New Roman"/>
          <w:b/>
          <w:sz w:val="28"/>
          <w:szCs w:val="28"/>
        </w:rPr>
      </w:pPr>
      <w:r w:rsidRPr="00744B47">
        <w:rPr>
          <w:rFonts w:ascii="Times New Roman" w:hAnsi="Times New Roman"/>
          <w:b/>
          <w:sz w:val="28"/>
          <w:szCs w:val="28"/>
        </w:rPr>
        <w:t>3. Меры социальной поддержки родителей</w:t>
      </w:r>
    </w:p>
    <w:p w:rsidR="009D2CC4" w:rsidRPr="00744B47" w:rsidRDefault="009D2CC4" w:rsidP="00614B9A">
      <w:pPr>
        <w:widowControl w:val="0"/>
        <w:autoSpaceDE w:val="0"/>
        <w:autoSpaceDN w:val="0"/>
        <w:adjustRightInd w:val="0"/>
        <w:spacing w:after="0" w:line="240" w:lineRule="auto"/>
        <w:jc w:val="center"/>
        <w:outlineLvl w:val="1"/>
        <w:rPr>
          <w:rFonts w:ascii="Times New Roman" w:hAnsi="Times New Roman"/>
          <w:b/>
          <w:sz w:val="28"/>
          <w:szCs w:val="28"/>
        </w:rPr>
      </w:pPr>
      <w:r w:rsidRPr="00744B47">
        <w:rPr>
          <w:rFonts w:ascii="Times New Roman" w:hAnsi="Times New Roman"/>
          <w:b/>
          <w:sz w:val="28"/>
          <w:szCs w:val="28"/>
        </w:rPr>
        <w:t>п</w:t>
      </w:r>
      <w:r>
        <w:rPr>
          <w:rFonts w:ascii="Times New Roman" w:hAnsi="Times New Roman"/>
          <w:b/>
          <w:sz w:val="28"/>
          <w:szCs w:val="28"/>
        </w:rPr>
        <w:t>о оплате содержания детей в ДОУ</w:t>
      </w:r>
    </w:p>
    <w:p w:rsidR="009D2CC4" w:rsidRPr="009A1E08" w:rsidRDefault="009D2CC4" w:rsidP="009D2CC4">
      <w:pPr>
        <w:widowControl w:val="0"/>
        <w:autoSpaceDE w:val="0"/>
        <w:autoSpaceDN w:val="0"/>
        <w:adjustRightInd w:val="0"/>
        <w:spacing w:after="0" w:line="240" w:lineRule="auto"/>
        <w:ind w:firstLine="540"/>
        <w:jc w:val="both"/>
        <w:rPr>
          <w:rFonts w:ascii="Times New Roman" w:hAnsi="Times New Roman"/>
          <w:sz w:val="16"/>
          <w:szCs w:val="16"/>
        </w:rPr>
      </w:pP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3.1. Льготы по оплате за присмотр и уход за ребенком в ДОУ установлены для следующих категорий: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126"/>
        <w:gridCol w:w="2127"/>
        <w:gridCol w:w="3260"/>
      </w:tblGrid>
      <w:tr w:rsidR="009D2CC4" w:rsidRPr="00683D34" w:rsidTr="00614B9A">
        <w:tc>
          <w:tcPr>
            <w:tcW w:w="2518"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Категория</w:t>
            </w:r>
          </w:p>
        </w:tc>
        <w:tc>
          <w:tcPr>
            <w:tcW w:w="2126"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Размер льготы</w:t>
            </w:r>
          </w:p>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в процентах</w:t>
            </w:r>
          </w:p>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(от установленной родительской платы)</w:t>
            </w:r>
          </w:p>
        </w:tc>
        <w:tc>
          <w:tcPr>
            <w:tcW w:w="2127"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Основание</w:t>
            </w:r>
          </w:p>
        </w:tc>
        <w:tc>
          <w:tcPr>
            <w:tcW w:w="3260"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Источник финансирования</w:t>
            </w:r>
          </w:p>
        </w:tc>
      </w:tr>
      <w:tr w:rsidR="009D2CC4" w:rsidRPr="00683D34" w:rsidTr="00614B9A">
        <w:tc>
          <w:tcPr>
            <w:tcW w:w="2518" w:type="dxa"/>
            <w:vAlign w:val="center"/>
          </w:tcPr>
          <w:p w:rsidR="009D2CC4" w:rsidRPr="00683D34" w:rsidRDefault="009D2CC4" w:rsidP="009D2CC4">
            <w:pPr>
              <w:widowControl w:val="0"/>
              <w:autoSpaceDE w:val="0"/>
              <w:autoSpaceDN w:val="0"/>
              <w:adjustRightInd w:val="0"/>
              <w:spacing w:after="0" w:line="240" w:lineRule="auto"/>
              <w:rPr>
                <w:rFonts w:ascii="Times New Roman" w:hAnsi="Times New Roman"/>
                <w:sz w:val="24"/>
                <w:szCs w:val="24"/>
              </w:rPr>
            </w:pPr>
            <w:r w:rsidRPr="00683D34">
              <w:rPr>
                <w:rFonts w:ascii="Times New Roman" w:hAnsi="Times New Roman"/>
                <w:sz w:val="24"/>
                <w:szCs w:val="24"/>
              </w:rPr>
              <w:t>Дети-инвалиды</w:t>
            </w:r>
          </w:p>
        </w:tc>
        <w:tc>
          <w:tcPr>
            <w:tcW w:w="2126"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100%</w:t>
            </w:r>
          </w:p>
        </w:tc>
        <w:tc>
          <w:tcPr>
            <w:tcW w:w="2127"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 273-ФЗ</w:t>
            </w:r>
          </w:p>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от 29.12.2012</w:t>
            </w:r>
          </w:p>
        </w:tc>
        <w:tc>
          <w:tcPr>
            <w:tcW w:w="3260"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Средства местного бюджета,</w:t>
            </w:r>
            <w:r w:rsidR="007E3C7E">
              <w:rPr>
                <w:rFonts w:ascii="Times New Roman" w:hAnsi="Times New Roman"/>
                <w:sz w:val="24"/>
                <w:szCs w:val="24"/>
              </w:rPr>
              <w:t xml:space="preserve"> </w:t>
            </w:r>
            <w:r w:rsidRPr="00683D34">
              <w:rPr>
                <w:rFonts w:ascii="Times New Roman" w:hAnsi="Times New Roman"/>
                <w:sz w:val="24"/>
                <w:szCs w:val="24"/>
              </w:rPr>
              <w:t>предусмотренные</w:t>
            </w:r>
            <w:r w:rsidR="007E3C7E">
              <w:rPr>
                <w:rFonts w:ascii="Times New Roman" w:hAnsi="Times New Roman"/>
                <w:sz w:val="24"/>
                <w:szCs w:val="24"/>
              </w:rPr>
              <w:t xml:space="preserve"> </w:t>
            </w:r>
            <w:r w:rsidRPr="00683D34">
              <w:rPr>
                <w:rFonts w:ascii="Times New Roman" w:hAnsi="Times New Roman"/>
                <w:sz w:val="24"/>
                <w:szCs w:val="24"/>
              </w:rPr>
              <w:t>по разделу 0700</w:t>
            </w:r>
          </w:p>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«Образование»</w:t>
            </w:r>
          </w:p>
        </w:tc>
      </w:tr>
      <w:tr w:rsidR="009D2CC4" w:rsidRPr="00683D34" w:rsidTr="00614B9A">
        <w:tc>
          <w:tcPr>
            <w:tcW w:w="2518" w:type="dxa"/>
            <w:vAlign w:val="center"/>
          </w:tcPr>
          <w:p w:rsidR="009D2CC4" w:rsidRPr="00683D34" w:rsidRDefault="009D2CC4" w:rsidP="009D2CC4">
            <w:pPr>
              <w:widowControl w:val="0"/>
              <w:autoSpaceDE w:val="0"/>
              <w:autoSpaceDN w:val="0"/>
              <w:adjustRightInd w:val="0"/>
              <w:spacing w:after="0" w:line="240" w:lineRule="auto"/>
              <w:rPr>
                <w:rFonts w:ascii="Times New Roman" w:hAnsi="Times New Roman"/>
                <w:sz w:val="24"/>
                <w:szCs w:val="24"/>
              </w:rPr>
            </w:pPr>
            <w:r w:rsidRPr="00683D34">
              <w:rPr>
                <w:rFonts w:ascii="Times New Roman" w:hAnsi="Times New Roman"/>
                <w:sz w:val="24"/>
                <w:szCs w:val="24"/>
              </w:rPr>
              <w:t>Дети-сироты и дети, оставшиеся без попечения родителей</w:t>
            </w:r>
          </w:p>
        </w:tc>
        <w:tc>
          <w:tcPr>
            <w:tcW w:w="2126"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100%</w:t>
            </w:r>
          </w:p>
        </w:tc>
        <w:tc>
          <w:tcPr>
            <w:tcW w:w="2127"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 273-ФЗ</w:t>
            </w:r>
          </w:p>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от 29.12.2012</w:t>
            </w:r>
          </w:p>
        </w:tc>
        <w:tc>
          <w:tcPr>
            <w:tcW w:w="3260"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Средства местного бюджета, предусмотренные</w:t>
            </w:r>
            <w:r w:rsidR="007E3C7E">
              <w:rPr>
                <w:rFonts w:ascii="Times New Roman" w:hAnsi="Times New Roman"/>
                <w:sz w:val="24"/>
                <w:szCs w:val="24"/>
              </w:rPr>
              <w:t xml:space="preserve"> </w:t>
            </w:r>
            <w:r w:rsidRPr="00683D34">
              <w:rPr>
                <w:rFonts w:ascii="Times New Roman" w:hAnsi="Times New Roman"/>
                <w:sz w:val="24"/>
                <w:szCs w:val="24"/>
              </w:rPr>
              <w:t>по разделу 0700</w:t>
            </w:r>
          </w:p>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«Образование»</w:t>
            </w:r>
          </w:p>
        </w:tc>
      </w:tr>
      <w:tr w:rsidR="009D2CC4" w:rsidRPr="00683D34" w:rsidTr="00614B9A">
        <w:tc>
          <w:tcPr>
            <w:tcW w:w="2518" w:type="dxa"/>
            <w:vAlign w:val="center"/>
          </w:tcPr>
          <w:p w:rsidR="009D2CC4" w:rsidRPr="00683D34" w:rsidRDefault="009D2CC4" w:rsidP="009D2CC4">
            <w:pPr>
              <w:widowControl w:val="0"/>
              <w:autoSpaceDE w:val="0"/>
              <w:autoSpaceDN w:val="0"/>
              <w:adjustRightInd w:val="0"/>
              <w:spacing w:after="0" w:line="240" w:lineRule="auto"/>
              <w:rPr>
                <w:rFonts w:ascii="Times New Roman" w:hAnsi="Times New Roman"/>
                <w:sz w:val="24"/>
                <w:szCs w:val="24"/>
              </w:rPr>
            </w:pPr>
            <w:r w:rsidRPr="00683D34">
              <w:rPr>
                <w:rFonts w:ascii="Times New Roman" w:hAnsi="Times New Roman"/>
                <w:sz w:val="24"/>
                <w:szCs w:val="24"/>
              </w:rPr>
              <w:t>Дети с туберкулезной интоксикацией</w:t>
            </w:r>
          </w:p>
        </w:tc>
        <w:tc>
          <w:tcPr>
            <w:tcW w:w="2126"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100%</w:t>
            </w:r>
          </w:p>
        </w:tc>
        <w:tc>
          <w:tcPr>
            <w:tcW w:w="2127"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 273-ФЗ</w:t>
            </w:r>
          </w:p>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от 29.12.2012</w:t>
            </w:r>
          </w:p>
        </w:tc>
        <w:tc>
          <w:tcPr>
            <w:tcW w:w="3260" w:type="dxa"/>
            <w:vAlign w:val="center"/>
          </w:tcPr>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Средства местного бюджета, предусмотренные</w:t>
            </w:r>
            <w:r w:rsidR="007E3C7E">
              <w:rPr>
                <w:rFonts w:ascii="Times New Roman" w:hAnsi="Times New Roman"/>
                <w:sz w:val="24"/>
                <w:szCs w:val="24"/>
              </w:rPr>
              <w:t xml:space="preserve"> </w:t>
            </w:r>
            <w:r w:rsidRPr="00683D34">
              <w:rPr>
                <w:rFonts w:ascii="Times New Roman" w:hAnsi="Times New Roman"/>
                <w:sz w:val="24"/>
                <w:szCs w:val="24"/>
              </w:rPr>
              <w:t>по разделу 0700</w:t>
            </w:r>
          </w:p>
          <w:p w:rsidR="009D2CC4" w:rsidRPr="00683D34"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683D34">
              <w:rPr>
                <w:rFonts w:ascii="Times New Roman" w:hAnsi="Times New Roman"/>
                <w:sz w:val="24"/>
                <w:szCs w:val="24"/>
              </w:rPr>
              <w:t>«Образование»</w:t>
            </w:r>
          </w:p>
        </w:tc>
      </w:tr>
      <w:tr w:rsidR="009D2CC4" w:rsidRPr="00683D34" w:rsidTr="00614B9A">
        <w:tc>
          <w:tcPr>
            <w:tcW w:w="2518" w:type="dxa"/>
            <w:vAlign w:val="center"/>
          </w:tcPr>
          <w:p w:rsidR="009D2CC4" w:rsidRPr="00D6263F" w:rsidRDefault="009D2CC4" w:rsidP="009D2CC4">
            <w:pPr>
              <w:widowControl w:val="0"/>
              <w:autoSpaceDE w:val="0"/>
              <w:autoSpaceDN w:val="0"/>
              <w:adjustRightInd w:val="0"/>
              <w:spacing w:after="0" w:line="240" w:lineRule="auto"/>
              <w:rPr>
                <w:rFonts w:ascii="Times New Roman" w:hAnsi="Times New Roman"/>
                <w:sz w:val="24"/>
                <w:szCs w:val="24"/>
              </w:rPr>
            </w:pPr>
            <w:r w:rsidRPr="00D6263F">
              <w:rPr>
                <w:rFonts w:ascii="Times New Roman" w:hAnsi="Times New Roman"/>
                <w:sz w:val="24"/>
                <w:szCs w:val="24"/>
              </w:rPr>
              <w:t xml:space="preserve">Семьи, в которых оба родителя являются нетрудоспособными инвалидами </w:t>
            </w:r>
          </w:p>
        </w:tc>
        <w:tc>
          <w:tcPr>
            <w:tcW w:w="2126"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5</w:t>
            </w:r>
            <w:r>
              <w:rPr>
                <w:rFonts w:ascii="Times New Roman" w:hAnsi="Times New Roman"/>
                <w:sz w:val="24"/>
                <w:szCs w:val="24"/>
              </w:rPr>
              <w:t>0</w:t>
            </w:r>
            <w:r w:rsidRPr="00D6263F">
              <w:rPr>
                <w:rFonts w:ascii="Times New Roman" w:hAnsi="Times New Roman"/>
                <w:sz w:val="24"/>
                <w:szCs w:val="24"/>
              </w:rPr>
              <w:t>%</w:t>
            </w:r>
          </w:p>
        </w:tc>
        <w:tc>
          <w:tcPr>
            <w:tcW w:w="2127"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Решение Думы городского округа Верхний Тагил</w:t>
            </w:r>
          </w:p>
        </w:tc>
        <w:tc>
          <w:tcPr>
            <w:tcW w:w="3260"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Средства местного бюджета, предусмотренные</w:t>
            </w:r>
            <w:r w:rsidR="007E3C7E">
              <w:rPr>
                <w:rFonts w:ascii="Times New Roman" w:hAnsi="Times New Roman"/>
                <w:sz w:val="24"/>
                <w:szCs w:val="24"/>
              </w:rPr>
              <w:t xml:space="preserve"> </w:t>
            </w:r>
            <w:r w:rsidRPr="00D6263F">
              <w:rPr>
                <w:rFonts w:ascii="Times New Roman" w:hAnsi="Times New Roman"/>
                <w:sz w:val="24"/>
                <w:szCs w:val="24"/>
              </w:rPr>
              <w:t>по разделу 0700</w:t>
            </w:r>
          </w:p>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«Образование»</w:t>
            </w:r>
          </w:p>
        </w:tc>
      </w:tr>
      <w:tr w:rsidR="009D2CC4" w:rsidRPr="00683D34" w:rsidTr="00614B9A">
        <w:tc>
          <w:tcPr>
            <w:tcW w:w="2518" w:type="dxa"/>
            <w:vAlign w:val="center"/>
          </w:tcPr>
          <w:p w:rsidR="009D2CC4" w:rsidRPr="00D6263F" w:rsidRDefault="009D2CC4" w:rsidP="009D2C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Родителям, имеющих 3-х и более несовершеннолетних детей</w:t>
            </w:r>
          </w:p>
        </w:tc>
        <w:tc>
          <w:tcPr>
            <w:tcW w:w="2126"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127"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Решение Думы городского округа Верхний Тагил</w:t>
            </w:r>
          </w:p>
        </w:tc>
        <w:tc>
          <w:tcPr>
            <w:tcW w:w="3260" w:type="dxa"/>
            <w:vAlign w:val="center"/>
          </w:tcPr>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Средства местного бюджета, предусмотренные</w:t>
            </w:r>
            <w:r w:rsidR="007E3C7E">
              <w:rPr>
                <w:rFonts w:ascii="Times New Roman" w:hAnsi="Times New Roman"/>
                <w:sz w:val="24"/>
                <w:szCs w:val="24"/>
              </w:rPr>
              <w:t xml:space="preserve"> </w:t>
            </w:r>
            <w:r w:rsidRPr="00D6263F">
              <w:rPr>
                <w:rFonts w:ascii="Times New Roman" w:hAnsi="Times New Roman"/>
                <w:sz w:val="24"/>
                <w:szCs w:val="24"/>
              </w:rPr>
              <w:t>по разделу 0700</w:t>
            </w:r>
          </w:p>
          <w:p w:rsidR="009D2CC4" w:rsidRPr="00D6263F" w:rsidRDefault="009D2CC4" w:rsidP="009D2CC4">
            <w:pPr>
              <w:widowControl w:val="0"/>
              <w:autoSpaceDE w:val="0"/>
              <w:autoSpaceDN w:val="0"/>
              <w:adjustRightInd w:val="0"/>
              <w:spacing w:after="0" w:line="240" w:lineRule="auto"/>
              <w:jc w:val="center"/>
              <w:rPr>
                <w:rFonts w:ascii="Times New Roman" w:hAnsi="Times New Roman"/>
                <w:sz w:val="24"/>
                <w:szCs w:val="24"/>
              </w:rPr>
            </w:pPr>
            <w:r w:rsidRPr="00D6263F">
              <w:rPr>
                <w:rFonts w:ascii="Times New Roman" w:hAnsi="Times New Roman"/>
                <w:sz w:val="24"/>
                <w:szCs w:val="24"/>
              </w:rPr>
              <w:t>«Образование»</w:t>
            </w:r>
          </w:p>
        </w:tc>
      </w:tr>
      <w:tr w:rsidR="009D2CC4" w:rsidRPr="00683D34" w:rsidTr="00614B9A">
        <w:tc>
          <w:tcPr>
            <w:tcW w:w="2518" w:type="dxa"/>
            <w:vAlign w:val="center"/>
          </w:tcPr>
          <w:p w:rsidR="009D2CC4" w:rsidRPr="00060F1E" w:rsidRDefault="009D2CC4" w:rsidP="009D2CC4">
            <w:pPr>
              <w:widowControl w:val="0"/>
              <w:suppressAutoHyphens/>
              <w:autoSpaceDE w:val="0"/>
              <w:spacing w:after="0" w:line="240" w:lineRule="auto"/>
              <w:rPr>
                <w:rFonts w:ascii="Times New Roman" w:hAnsi="Times New Roman"/>
                <w:sz w:val="24"/>
                <w:szCs w:val="24"/>
                <w:lang w:eastAsia="ar-SA"/>
              </w:rPr>
            </w:pPr>
            <w:r w:rsidRPr="00060F1E">
              <w:rPr>
                <w:rFonts w:ascii="Times New Roman" w:hAnsi="Times New Roman"/>
                <w:sz w:val="24"/>
                <w:szCs w:val="24"/>
                <w:lang w:eastAsia="ar-SA"/>
              </w:rPr>
              <w:lastRenderedPageBreak/>
              <w:t>Родители, воспитывающие ребенка в неполной семье при условии:</w:t>
            </w:r>
          </w:p>
          <w:p w:rsidR="009D2CC4" w:rsidRPr="00060F1E" w:rsidRDefault="009D2CC4" w:rsidP="009D2CC4">
            <w:pPr>
              <w:widowControl w:val="0"/>
              <w:suppressAutoHyphens/>
              <w:autoSpaceDE w:val="0"/>
              <w:spacing w:after="0" w:line="240" w:lineRule="auto"/>
              <w:rPr>
                <w:rFonts w:ascii="Times New Roman" w:hAnsi="Times New Roman"/>
                <w:sz w:val="24"/>
                <w:szCs w:val="24"/>
                <w:lang w:eastAsia="ar-SA"/>
              </w:rPr>
            </w:pPr>
            <w:r w:rsidRPr="00060F1E">
              <w:rPr>
                <w:rFonts w:ascii="Times New Roman" w:hAnsi="Times New Roman"/>
                <w:sz w:val="24"/>
                <w:szCs w:val="24"/>
                <w:lang w:eastAsia="ar-SA"/>
              </w:rPr>
              <w:t>- имеют среднедушевой доход ниже величины прожиточного минимума, установленного в Свердловской области</w:t>
            </w:r>
          </w:p>
          <w:p w:rsidR="009D2CC4" w:rsidRPr="00060F1E" w:rsidRDefault="009D2CC4" w:rsidP="009D2CC4">
            <w:pPr>
              <w:widowControl w:val="0"/>
              <w:suppressAutoHyphens/>
              <w:autoSpaceDE w:val="0"/>
              <w:spacing w:after="0" w:line="240" w:lineRule="auto"/>
              <w:rPr>
                <w:rFonts w:ascii="Times New Roman" w:hAnsi="Times New Roman"/>
                <w:sz w:val="24"/>
                <w:szCs w:val="24"/>
                <w:lang w:eastAsia="ar-SA"/>
              </w:rPr>
            </w:pPr>
            <w:r w:rsidRPr="00060F1E">
              <w:rPr>
                <w:rFonts w:ascii="Times New Roman" w:hAnsi="Times New Roman"/>
                <w:sz w:val="24"/>
                <w:szCs w:val="24"/>
                <w:lang w:eastAsia="ar-SA"/>
              </w:rPr>
              <w:t>- не имеют финансовой поддержки со стороны 2-го супруга</w:t>
            </w:r>
          </w:p>
        </w:tc>
        <w:tc>
          <w:tcPr>
            <w:tcW w:w="2126" w:type="dxa"/>
            <w:vAlign w:val="center"/>
          </w:tcPr>
          <w:p w:rsidR="009D2CC4" w:rsidRPr="00060F1E" w:rsidRDefault="009D2CC4" w:rsidP="009D2CC4">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50</w:t>
            </w:r>
            <w:r w:rsidRPr="00060F1E">
              <w:rPr>
                <w:rFonts w:ascii="Times New Roman" w:hAnsi="Times New Roman"/>
                <w:sz w:val="24"/>
                <w:szCs w:val="24"/>
                <w:lang w:eastAsia="ar-SA"/>
              </w:rPr>
              <w:t>%</w:t>
            </w:r>
          </w:p>
        </w:tc>
        <w:tc>
          <w:tcPr>
            <w:tcW w:w="2127" w:type="dxa"/>
            <w:vAlign w:val="center"/>
          </w:tcPr>
          <w:p w:rsidR="009D2CC4" w:rsidRPr="00060F1E" w:rsidRDefault="009D2CC4" w:rsidP="009D2CC4">
            <w:pPr>
              <w:widowControl w:val="0"/>
              <w:suppressAutoHyphens/>
              <w:autoSpaceDE w:val="0"/>
              <w:spacing w:after="0" w:line="240" w:lineRule="auto"/>
              <w:jc w:val="center"/>
              <w:rPr>
                <w:rFonts w:ascii="Times New Roman" w:hAnsi="Times New Roman"/>
                <w:sz w:val="24"/>
                <w:szCs w:val="24"/>
                <w:lang w:eastAsia="ar-SA"/>
              </w:rPr>
            </w:pPr>
            <w:r w:rsidRPr="00060F1E">
              <w:rPr>
                <w:rFonts w:ascii="Times New Roman" w:hAnsi="Times New Roman"/>
                <w:sz w:val="24"/>
                <w:szCs w:val="24"/>
                <w:lang w:eastAsia="ar-SA"/>
              </w:rPr>
              <w:t>Решение Думы городского округа Верхний Тагил</w:t>
            </w:r>
          </w:p>
        </w:tc>
        <w:tc>
          <w:tcPr>
            <w:tcW w:w="3260" w:type="dxa"/>
            <w:vAlign w:val="center"/>
          </w:tcPr>
          <w:p w:rsidR="009D2CC4" w:rsidRPr="00060F1E" w:rsidRDefault="009D2CC4" w:rsidP="009D2CC4">
            <w:pPr>
              <w:widowControl w:val="0"/>
              <w:suppressAutoHyphens/>
              <w:autoSpaceDE w:val="0"/>
              <w:spacing w:after="0" w:line="240" w:lineRule="auto"/>
              <w:jc w:val="center"/>
              <w:rPr>
                <w:rFonts w:ascii="Times New Roman" w:hAnsi="Times New Roman"/>
                <w:sz w:val="24"/>
                <w:szCs w:val="24"/>
                <w:lang w:eastAsia="ar-SA"/>
              </w:rPr>
            </w:pPr>
            <w:r w:rsidRPr="00060F1E">
              <w:rPr>
                <w:rFonts w:ascii="Times New Roman" w:hAnsi="Times New Roman"/>
                <w:sz w:val="24"/>
                <w:szCs w:val="24"/>
                <w:lang w:eastAsia="ar-SA"/>
              </w:rPr>
              <w:t>средства местного бюджета, предусмотренные</w:t>
            </w:r>
            <w:r w:rsidR="007E3C7E">
              <w:rPr>
                <w:rFonts w:ascii="Times New Roman" w:hAnsi="Times New Roman"/>
                <w:sz w:val="24"/>
                <w:szCs w:val="24"/>
                <w:lang w:eastAsia="ar-SA"/>
              </w:rPr>
              <w:t xml:space="preserve"> </w:t>
            </w:r>
            <w:r w:rsidRPr="00060F1E">
              <w:rPr>
                <w:rFonts w:ascii="Times New Roman" w:hAnsi="Times New Roman"/>
                <w:sz w:val="24"/>
                <w:szCs w:val="24"/>
                <w:lang w:eastAsia="ar-SA"/>
              </w:rPr>
              <w:t>по разделу 0700</w:t>
            </w:r>
          </w:p>
          <w:p w:rsidR="009D2CC4" w:rsidRPr="00060F1E" w:rsidRDefault="009D2CC4" w:rsidP="009D2CC4">
            <w:pPr>
              <w:widowControl w:val="0"/>
              <w:suppressAutoHyphens/>
              <w:autoSpaceDE w:val="0"/>
              <w:spacing w:after="0" w:line="240" w:lineRule="auto"/>
              <w:jc w:val="center"/>
              <w:rPr>
                <w:rFonts w:ascii="Times New Roman" w:hAnsi="Times New Roman"/>
                <w:sz w:val="24"/>
                <w:szCs w:val="24"/>
                <w:lang w:eastAsia="ar-SA"/>
              </w:rPr>
            </w:pPr>
            <w:r w:rsidRPr="00060F1E">
              <w:rPr>
                <w:rFonts w:ascii="Times New Roman" w:hAnsi="Times New Roman"/>
                <w:sz w:val="24"/>
                <w:szCs w:val="24"/>
                <w:lang w:eastAsia="ar-SA"/>
              </w:rPr>
              <w:t>«Образование»</w:t>
            </w:r>
          </w:p>
        </w:tc>
      </w:tr>
    </w:tbl>
    <w:p w:rsidR="009D2CC4" w:rsidRPr="00683D34" w:rsidRDefault="009D2CC4" w:rsidP="009D2CC4">
      <w:pPr>
        <w:widowControl w:val="0"/>
        <w:autoSpaceDE w:val="0"/>
        <w:autoSpaceDN w:val="0"/>
        <w:adjustRightInd w:val="0"/>
        <w:spacing w:after="0" w:line="240" w:lineRule="auto"/>
        <w:jc w:val="both"/>
        <w:rPr>
          <w:rFonts w:ascii="Times New Roman" w:hAnsi="Times New Roman"/>
          <w:sz w:val="28"/>
          <w:szCs w:val="28"/>
        </w:rPr>
      </w:pP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4"/>
          <w:szCs w:val="24"/>
        </w:rPr>
      </w:pPr>
      <w:r w:rsidRPr="00683D34">
        <w:rPr>
          <w:rFonts w:ascii="Times New Roman" w:hAnsi="Times New Roman"/>
          <w:sz w:val="28"/>
          <w:szCs w:val="28"/>
        </w:rPr>
        <w:t>3.2. Компенсация выпадающих доходов за счет предоставляемых льгот по родительской плате производится за счет средств местного бюджета городского округа Верхний Тагил, предусмотренных по разделу 0700«Образование».</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3.3. Льгота по родительской плате за присмотр и уход за детьми предоставляется на основании заявления одного из родителей (законных представителей) и следующих документов, подтверждающих право на льготу:</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родителям (законным представителям), имеющих детей-инвалидов, посещающих ДОУ - копия паспорта, справка о семейном положении, копия свидетельства о рождении ребенка, пенсионное удостоверение и справка медико-социальной экспертизы;</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xml:space="preserve">- </w:t>
      </w:r>
      <w:r w:rsidRPr="00683D34">
        <w:rPr>
          <w:rFonts w:ascii="Times New Roman" w:hAnsi="Times New Roman"/>
          <w:sz w:val="28"/>
          <w:szCs w:val="28"/>
          <w:lang w:eastAsia="ar-SA"/>
        </w:rPr>
        <w:t>детям-сиротам и детям, оставшимся без попечения родителей - документ, подтверждающий установление опеки, попечительства;</w:t>
      </w:r>
    </w:p>
    <w:p w:rsidR="009D2CC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xml:space="preserve">- родителям (законным представителям), имеющих детей с туберкулезной интоксикацией, посещающих ДОУ - копия паспорта, справка о семейном положении, копия свидетельства о рождении </w:t>
      </w:r>
      <w:r>
        <w:rPr>
          <w:rFonts w:ascii="Times New Roman" w:hAnsi="Times New Roman"/>
          <w:sz w:val="28"/>
          <w:szCs w:val="28"/>
        </w:rPr>
        <w:t>ребенка, медицинское заключение;</w:t>
      </w:r>
    </w:p>
    <w:p w:rsidR="009D2CC4" w:rsidRPr="000F09DF"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F09DF">
        <w:rPr>
          <w:rFonts w:ascii="Times New Roman" w:hAnsi="Times New Roman"/>
          <w:sz w:val="28"/>
          <w:szCs w:val="28"/>
        </w:rPr>
        <w:t>родителям - неработающим инвалидам первой или второй группы - копия паспорта, справка о семейном положении, копия свидетельства о рождении ребенка пенсионное удостоверение и справка медико-социальной экспертизы;</w:t>
      </w:r>
    </w:p>
    <w:p w:rsidR="009D2CC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0F09DF">
        <w:rPr>
          <w:rFonts w:ascii="Times New Roman" w:hAnsi="Times New Roman"/>
          <w:sz w:val="28"/>
          <w:szCs w:val="28"/>
        </w:rPr>
        <w:t>- родителям (законным представителям), имеющих 3-х и более несовершеннолетних детей – копия паспорта, справка о семейном положении, копии свидетельства о рождении детей, документ, подтверждающий пра</w:t>
      </w:r>
      <w:r>
        <w:rPr>
          <w:rFonts w:ascii="Times New Roman" w:hAnsi="Times New Roman"/>
          <w:sz w:val="28"/>
          <w:szCs w:val="28"/>
        </w:rPr>
        <w:t>во на меры социальной поддержки;</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F09DF">
        <w:rPr>
          <w:rFonts w:ascii="Times New Roman" w:hAnsi="Times New Roman"/>
          <w:sz w:val="28"/>
          <w:szCs w:val="28"/>
        </w:rPr>
        <w:t>родителям, воспитывающим ребенка в неполной семье при условии: имеют среднедушевой доход ниже величины прожиточного минимума, установленного в Свердловской области, не имеют финансовой поддержки со стороны 2-го супруга - копия свидетельства о рождении, копию свидетельства о расторжении брака, документы, подтверждающие право на получение льготы.</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xml:space="preserve">3.4. Предоставление льготы по оплате за присмотр и уход за ребенком в ДОУ осуществляется с момента подачи заявления родителями (законными представителями) ребенка и документов, подтверждающих право на предоставление льготы. Документы, подтверждающие наличие права на льготу, </w:t>
      </w:r>
      <w:r w:rsidRPr="00683D34">
        <w:rPr>
          <w:rFonts w:ascii="Times New Roman" w:hAnsi="Times New Roman"/>
          <w:sz w:val="28"/>
          <w:szCs w:val="28"/>
        </w:rPr>
        <w:lastRenderedPageBreak/>
        <w:t>предоставляются родителями (законными представителями) руководителю ДОУ при зачислении ребенка в ДОУ, далее - один раз в полугодие по состоянию на 1 января и на 1 июля текущего года.</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3.5. В случаях наличия у родителей (законных представителей) двух и более оснований для предоставления льгот по оплате за присмотр и уход за ребенком в ДОУ, предусмотренных пункте 3.1. настоящего Положения, по конкретному ребенку родителям (законным представителям) предоставляется только одна льгота по выбору родителей (законных представителей)</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3.6. В случае посещения двух и более детей в семье муниципального образовательного учреждения оформляется одно заявление с приложением подтверждающих документов и указанием в заявлении всех детей на получение льготы по оплате за присмотр и уход за ребенком в ДОУ.</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3.7. В случае прекращения права родителей (законных представителей) на льготу по оплате за присмотр и уход за ребенком в ДОУ (истек срок действия предоставленных документов и другие случаи), предусмотренных пунктом 3.</w:t>
      </w:r>
      <w:r>
        <w:rPr>
          <w:rFonts w:ascii="Times New Roman" w:hAnsi="Times New Roman"/>
          <w:sz w:val="28"/>
          <w:szCs w:val="28"/>
        </w:rPr>
        <w:t>1</w:t>
      </w:r>
      <w:r w:rsidRPr="00683D34">
        <w:rPr>
          <w:rFonts w:ascii="Times New Roman" w:hAnsi="Times New Roman"/>
          <w:sz w:val="28"/>
          <w:szCs w:val="28"/>
        </w:rPr>
        <w:t xml:space="preserve">. настоящего Положения, родители (законные представители) обязаны незамедлительно информировать об этом руководителя </w:t>
      </w:r>
      <w:proofErr w:type="gramStart"/>
      <w:r w:rsidRPr="00683D34">
        <w:rPr>
          <w:rFonts w:ascii="Times New Roman" w:hAnsi="Times New Roman"/>
          <w:sz w:val="28"/>
          <w:szCs w:val="28"/>
        </w:rPr>
        <w:t>ДОУ</w:t>
      </w:r>
      <w:proofErr w:type="gramEnd"/>
      <w:r w:rsidRPr="00683D34">
        <w:rPr>
          <w:rFonts w:ascii="Times New Roman" w:hAnsi="Times New Roman"/>
          <w:sz w:val="28"/>
          <w:szCs w:val="28"/>
        </w:rPr>
        <w:t xml:space="preserve"> о наступлении обстоятельств, влекущих изменения получения льготы.</w:t>
      </w:r>
    </w:p>
    <w:p w:rsidR="009D2CC4" w:rsidRPr="009A1E08" w:rsidRDefault="009D2CC4" w:rsidP="009D2CC4">
      <w:pPr>
        <w:widowControl w:val="0"/>
        <w:autoSpaceDE w:val="0"/>
        <w:autoSpaceDN w:val="0"/>
        <w:adjustRightInd w:val="0"/>
        <w:spacing w:after="0" w:line="240" w:lineRule="auto"/>
        <w:ind w:firstLine="540"/>
        <w:jc w:val="both"/>
        <w:rPr>
          <w:rFonts w:cs="Calibri"/>
          <w:sz w:val="16"/>
          <w:szCs w:val="16"/>
        </w:rPr>
      </w:pPr>
    </w:p>
    <w:p w:rsidR="009D2CC4" w:rsidRPr="009A1E08" w:rsidRDefault="009D2CC4" w:rsidP="009D2CC4">
      <w:pPr>
        <w:widowControl w:val="0"/>
        <w:autoSpaceDE w:val="0"/>
        <w:autoSpaceDN w:val="0"/>
        <w:adjustRightInd w:val="0"/>
        <w:spacing w:after="0" w:line="240" w:lineRule="auto"/>
        <w:jc w:val="center"/>
        <w:outlineLvl w:val="1"/>
        <w:rPr>
          <w:rFonts w:ascii="Times New Roman" w:hAnsi="Times New Roman"/>
          <w:b/>
          <w:sz w:val="28"/>
          <w:szCs w:val="28"/>
        </w:rPr>
      </w:pPr>
      <w:r w:rsidRPr="009A1E08">
        <w:rPr>
          <w:rFonts w:ascii="Times New Roman" w:hAnsi="Times New Roman"/>
          <w:b/>
          <w:sz w:val="28"/>
          <w:szCs w:val="28"/>
        </w:rPr>
        <w:t xml:space="preserve">4. Учет поступлений и расходование родительской платы за </w:t>
      </w:r>
      <w:proofErr w:type="gramStart"/>
      <w:r w:rsidRPr="009A1E08">
        <w:rPr>
          <w:rFonts w:ascii="Times New Roman" w:hAnsi="Times New Roman"/>
          <w:b/>
          <w:sz w:val="28"/>
          <w:szCs w:val="28"/>
        </w:rPr>
        <w:t>присмотр</w:t>
      </w:r>
      <w:proofErr w:type="gramEnd"/>
      <w:r w:rsidRPr="009A1E08">
        <w:rPr>
          <w:rFonts w:ascii="Times New Roman" w:hAnsi="Times New Roman"/>
          <w:b/>
          <w:sz w:val="28"/>
          <w:szCs w:val="28"/>
        </w:rPr>
        <w:t xml:space="preserve"> и уход за детьми в ДОУ </w:t>
      </w:r>
    </w:p>
    <w:p w:rsidR="009D2CC4" w:rsidRPr="00683D34" w:rsidRDefault="009B77ED" w:rsidP="009D2CC4">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4</w:t>
      </w:r>
      <w:r w:rsidR="009D2CC4" w:rsidRPr="00683D34">
        <w:rPr>
          <w:rFonts w:ascii="Times New Roman" w:hAnsi="Times New Roman"/>
          <w:sz w:val="28"/>
          <w:szCs w:val="28"/>
        </w:rPr>
        <w:t>.1. Учет поступлений и расходование родительской платы осуществляется каждым учреждением самостоятельно.</w:t>
      </w:r>
    </w:p>
    <w:p w:rsidR="009D2CC4" w:rsidRPr="00683D34" w:rsidRDefault="009D2CC4" w:rsidP="009D2CC4">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683D34">
        <w:rPr>
          <w:rFonts w:ascii="Times New Roman" w:hAnsi="Times New Roman"/>
          <w:sz w:val="28"/>
          <w:szCs w:val="28"/>
        </w:rPr>
        <w:t xml:space="preserve">4.2. Расходование средств осуществляется в соответствии с планом финансово-хозяйственной деятельности. </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4.3. Родительская плата расходуется в следующем порядке:</w:t>
      </w:r>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 xml:space="preserve">4.3.1. </w:t>
      </w:r>
      <w:proofErr w:type="gramStart"/>
      <w:r w:rsidRPr="00683D34">
        <w:rPr>
          <w:rFonts w:ascii="Times New Roman" w:hAnsi="Times New Roman"/>
          <w:sz w:val="28"/>
          <w:szCs w:val="28"/>
        </w:rPr>
        <w:t>В первую очередь сумма средств, полученная в качестве родительской платы за присмотр и уход за ребенком в ДОУ, направляется на оплату продуктов питания для детей, согласно стоимости питания детей, посещающих ДОУ, утвержденной п.3  Решения Думы городского округа Верхний Тагил «</w:t>
      </w:r>
      <w:r w:rsidRPr="00683D34">
        <w:rPr>
          <w:rFonts w:ascii="Times New Roman" w:hAnsi="Times New Roman"/>
          <w:bCs/>
          <w:sz w:val="28"/>
          <w:szCs w:val="28"/>
        </w:rPr>
        <w:t>Об утверждении норматива на содержание детей в муниципальных образовательных учреждениях, реализующих основную общеобразовательную</w:t>
      </w:r>
      <w:r w:rsidR="009B77ED">
        <w:rPr>
          <w:rFonts w:ascii="Times New Roman" w:hAnsi="Times New Roman"/>
          <w:bCs/>
          <w:sz w:val="28"/>
          <w:szCs w:val="28"/>
        </w:rPr>
        <w:t xml:space="preserve"> </w:t>
      </w:r>
      <w:r w:rsidRPr="00683D34">
        <w:rPr>
          <w:rFonts w:ascii="Times New Roman" w:hAnsi="Times New Roman"/>
          <w:bCs/>
          <w:sz w:val="28"/>
          <w:szCs w:val="28"/>
        </w:rPr>
        <w:t>программу дошкольного образования  и установлении размера родительской</w:t>
      </w:r>
      <w:proofErr w:type="gramEnd"/>
      <w:r w:rsidRPr="00683D34">
        <w:rPr>
          <w:rFonts w:ascii="Times New Roman" w:hAnsi="Times New Roman"/>
          <w:bCs/>
          <w:sz w:val="28"/>
          <w:szCs w:val="28"/>
        </w:rPr>
        <w:t xml:space="preserve"> платы за присмотр и уход за детьми в муниципальных образовательных учреждениях городского округа Верхний Тагил»</w:t>
      </w:r>
      <w:r w:rsidRPr="00683D34">
        <w:rPr>
          <w:rFonts w:ascii="Times New Roman" w:hAnsi="Times New Roman"/>
          <w:sz w:val="28"/>
          <w:szCs w:val="28"/>
        </w:rPr>
        <w:t>.</w:t>
      </w:r>
    </w:p>
    <w:p w:rsidR="009D2CC4" w:rsidRPr="00683D34" w:rsidRDefault="009D2CC4" w:rsidP="009D2CC4">
      <w:pPr>
        <w:spacing w:after="0" w:line="240" w:lineRule="auto"/>
        <w:ind w:firstLine="567"/>
        <w:jc w:val="both"/>
        <w:rPr>
          <w:rFonts w:ascii="Times New Roman" w:hAnsi="Times New Roman"/>
          <w:bCs/>
          <w:sz w:val="28"/>
          <w:szCs w:val="28"/>
        </w:rPr>
      </w:pPr>
      <w:r w:rsidRPr="00683D34">
        <w:rPr>
          <w:rFonts w:ascii="Times New Roman" w:hAnsi="Times New Roman"/>
          <w:sz w:val="28"/>
          <w:szCs w:val="28"/>
        </w:rPr>
        <w:t xml:space="preserve">4.3.2. </w:t>
      </w:r>
      <w:proofErr w:type="gramStart"/>
      <w:r w:rsidRPr="00683D34">
        <w:rPr>
          <w:rFonts w:ascii="Times New Roman" w:hAnsi="Times New Roman"/>
          <w:sz w:val="28"/>
          <w:szCs w:val="28"/>
        </w:rPr>
        <w:t xml:space="preserve">Сумма средств, полученная в качестве родительской платы за </w:t>
      </w:r>
      <w:r w:rsidRPr="00683D34">
        <w:rPr>
          <w:rFonts w:ascii="Times New Roman" w:hAnsi="Times New Roman"/>
          <w:bCs/>
          <w:sz w:val="28"/>
          <w:szCs w:val="28"/>
        </w:rPr>
        <w:t xml:space="preserve">присмотр и уход за </w:t>
      </w:r>
      <w:r w:rsidRPr="00683D34">
        <w:rPr>
          <w:rFonts w:ascii="Times New Roman" w:hAnsi="Times New Roman"/>
          <w:sz w:val="28"/>
          <w:szCs w:val="28"/>
        </w:rPr>
        <w:t xml:space="preserve">ребенком в ДОУ, оставшаяся после оплаты продуктов питания для детей, направляется на оплату расходов на хозяйственно-бытовое обслуживание детей, расходы на соблюдение детьми личной гигиены и режима дня, исходя из норматива </w:t>
      </w:r>
      <w:r w:rsidRPr="00683D34">
        <w:rPr>
          <w:rFonts w:ascii="Times New Roman" w:hAnsi="Times New Roman"/>
          <w:bCs/>
          <w:sz w:val="28"/>
          <w:szCs w:val="28"/>
        </w:rPr>
        <w:t xml:space="preserve">за присмотр и уход за детьми в ДОУ, </w:t>
      </w:r>
      <w:r w:rsidRPr="00683D34">
        <w:rPr>
          <w:rFonts w:ascii="Times New Roman" w:hAnsi="Times New Roman"/>
          <w:sz w:val="28"/>
          <w:szCs w:val="28"/>
        </w:rPr>
        <w:t>утвержденного Решением Думы городского округа Верхний Тагил.</w:t>
      </w:r>
      <w:proofErr w:type="gramEnd"/>
    </w:p>
    <w:p w:rsidR="009D2CC4" w:rsidRPr="00683D34" w:rsidRDefault="009D2CC4" w:rsidP="009D2CC4">
      <w:pPr>
        <w:widowControl w:val="0"/>
        <w:autoSpaceDE w:val="0"/>
        <w:autoSpaceDN w:val="0"/>
        <w:adjustRightInd w:val="0"/>
        <w:spacing w:after="0" w:line="240" w:lineRule="auto"/>
        <w:ind w:firstLine="567"/>
        <w:jc w:val="both"/>
        <w:rPr>
          <w:rFonts w:ascii="Times New Roman" w:hAnsi="Times New Roman"/>
          <w:sz w:val="28"/>
          <w:szCs w:val="28"/>
        </w:rPr>
      </w:pPr>
      <w:r w:rsidRPr="00683D34">
        <w:rPr>
          <w:rFonts w:ascii="Times New Roman" w:hAnsi="Times New Roman"/>
          <w:sz w:val="28"/>
          <w:szCs w:val="28"/>
        </w:rPr>
        <w:t>4.4. Расходование средств родительской платы на иные цели не допускается.</w:t>
      </w:r>
    </w:p>
    <w:p w:rsidR="009D2CC4" w:rsidRDefault="009D2CC4" w:rsidP="009D2CC4">
      <w:pPr>
        <w:widowControl w:val="0"/>
        <w:autoSpaceDE w:val="0"/>
        <w:autoSpaceDN w:val="0"/>
        <w:adjustRightInd w:val="0"/>
        <w:spacing w:after="0" w:line="240" w:lineRule="auto"/>
        <w:jc w:val="both"/>
        <w:rPr>
          <w:rFonts w:ascii="Times New Roman" w:hAnsi="Times New Roman"/>
          <w:sz w:val="28"/>
          <w:szCs w:val="28"/>
        </w:rPr>
      </w:pPr>
    </w:p>
    <w:p w:rsidR="009D2CC4" w:rsidRPr="00683D34" w:rsidRDefault="009D2CC4" w:rsidP="009D2CC4">
      <w:pPr>
        <w:widowControl w:val="0"/>
        <w:autoSpaceDE w:val="0"/>
        <w:autoSpaceDN w:val="0"/>
        <w:adjustRightInd w:val="0"/>
        <w:spacing w:after="0" w:line="240" w:lineRule="auto"/>
        <w:jc w:val="both"/>
        <w:rPr>
          <w:rFonts w:ascii="Times New Roman" w:hAnsi="Times New Roman"/>
          <w:sz w:val="28"/>
          <w:szCs w:val="28"/>
        </w:rPr>
      </w:pPr>
    </w:p>
    <w:tbl>
      <w:tblPr>
        <w:tblW w:w="0" w:type="auto"/>
        <w:tblLook w:val="04A0"/>
      </w:tblPr>
      <w:tblGrid>
        <w:gridCol w:w="4514"/>
        <w:gridCol w:w="5339"/>
      </w:tblGrid>
      <w:tr w:rsidR="009D2CC4" w:rsidRPr="00683D34" w:rsidTr="009D2CC4">
        <w:tc>
          <w:tcPr>
            <w:tcW w:w="4785" w:type="dxa"/>
          </w:tcPr>
          <w:p w:rsidR="009D2CC4" w:rsidRPr="00683D34" w:rsidRDefault="009D2CC4" w:rsidP="009D2CC4">
            <w:pPr>
              <w:widowControl w:val="0"/>
              <w:autoSpaceDE w:val="0"/>
              <w:autoSpaceDN w:val="0"/>
              <w:adjustRightInd w:val="0"/>
              <w:spacing w:after="0" w:line="240" w:lineRule="auto"/>
              <w:rPr>
                <w:rFonts w:cs="Calibri"/>
              </w:rPr>
            </w:pPr>
          </w:p>
          <w:p w:rsidR="009D2CC4" w:rsidRPr="00683D34" w:rsidRDefault="009D2CC4" w:rsidP="009D2CC4">
            <w:pPr>
              <w:widowControl w:val="0"/>
              <w:autoSpaceDE w:val="0"/>
              <w:autoSpaceDN w:val="0"/>
              <w:adjustRightInd w:val="0"/>
              <w:spacing w:after="0" w:line="240" w:lineRule="auto"/>
              <w:rPr>
                <w:rFonts w:cs="Calibri"/>
              </w:rPr>
            </w:pPr>
          </w:p>
        </w:tc>
        <w:tc>
          <w:tcPr>
            <w:tcW w:w="5529" w:type="dxa"/>
          </w:tcPr>
          <w:p w:rsidR="009D2CC4" w:rsidRDefault="009D2CC4" w:rsidP="009D2CC4">
            <w:pPr>
              <w:widowControl w:val="0"/>
              <w:autoSpaceDE w:val="0"/>
              <w:autoSpaceDN w:val="0"/>
              <w:adjustRightInd w:val="0"/>
              <w:spacing w:after="0" w:line="240" w:lineRule="auto"/>
              <w:rPr>
                <w:rFonts w:ascii="Times New Roman" w:hAnsi="Times New Roman"/>
              </w:rPr>
            </w:pPr>
          </w:p>
          <w:p w:rsidR="009D2CC4" w:rsidRDefault="009D2CC4" w:rsidP="009D2CC4">
            <w:pPr>
              <w:widowControl w:val="0"/>
              <w:autoSpaceDE w:val="0"/>
              <w:autoSpaceDN w:val="0"/>
              <w:adjustRightInd w:val="0"/>
              <w:spacing w:after="0" w:line="240" w:lineRule="auto"/>
              <w:rPr>
                <w:rFonts w:ascii="Times New Roman" w:hAnsi="Times New Roman"/>
              </w:rPr>
            </w:pPr>
          </w:p>
          <w:p w:rsidR="009D2CC4" w:rsidRDefault="009D2CC4" w:rsidP="009D2CC4">
            <w:pPr>
              <w:widowControl w:val="0"/>
              <w:autoSpaceDE w:val="0"/>
              <w:autoSpaceDN w:val="0"/>
              <w:adjustRightInd w:val="0"/>
              <w:spacing w:after="0" w:line="240" w:lineRule="auto"/>
              <w:jc w:val="right"/>
              <w:rPr>
                <w:rFonts w:ascii="Times New Roman" w:hAnsi="Times New Roman"/>
              </w:rPr>
            </w:pPr>
          </w:p>
          <w:p w:rsidR="009D2CC4" w:rsidRDefault="009D2CC4" w:rsidP="009D2CC4">
            <w:pPr>
              <w:widowControl w:val="0"/>
              <w:autoSpaceDE w:val="0"/>
              <w:autoSpaceDN w:val="0"/>
              <w:adjustRightInd w:val="0"/>
              <w:spacing w:after="0" w:line="240" w:lineRule="auto"/>
              <w:jc w:val="right"/>
              <w:rPr>
                <w:rFonts w:ascii="Times New Roman" w:hAnsi="Times New Roman"/>
              </w:rPr>
            </w:pPr>
          </w:p>
          <w:p w:rsidR="009D2CC4" w:rsidRPr="00683D34" w:rsidRDefault="009D2CC4" w:rsidP="009D2CC4">
            <w:pPr>
              <w:widowControl w:val="0"/>
              <w:autoSpaceDE w:val="0"/>
              <w:autoSpaceDN w:val="0"/>
              <w:adjustRightInd w:val="0"/>
              <w:spacing w:after="0" w:line="240" w:lineRule="auto"/>
              <w:jc w:val="right"/>
              <w:rPr>
                <w:rFonts w:ascii="Times New Roman" w:hAnsi="Times New Roman"/>
              </w:rPr>
            </w:pPr>
            <w:r w:rsidRPr="00683D34">
              <w:rPr>
                <w:rFonts w:ascii="Times New Roman" w:hAnsi="Times New Roman"/>
              </w:rPr>
              <w:t xml:space="preserve">Приложение </w:t>
            </w:r>
          </w:p>
          <w:p w:rsidR="009D2CC4" w:rsidRPr="00683D34" w:rsidRDefault="009D2CC4" w:rsidP="009D2CC4">
            <w:pPr>
              <w:widowControl w:val="0"/>
              <w:autoSpaceDE w:val="0"/>
              <w:autoSpaceDN w:val="0"/>
              <w:adjustRightInd w:val="0"/>
              <w:spacing w:after="0" w:line="240" w:lineRule="auto"/>
              <w:jc w:val="both"/>
              <w:rPr>
                <w:rFonts w:cs="Calibri"/>
              </w:rPr>
            </w:pPr>
            <w:r w:rsidRPr="00683D34">
              <w:rPr>
                <w:rFonts w:ascii="Times New Roman" w:hAnsi="Times New Roman"/>
              </w:rPr>
              <w:t xml:space="preserve">к «Положению </w:t>
            </w:r>
            <w:r w:rsidRPr="00683D34">
              <w:rPr>
                <w:rFonts w:ascii="Times New Roman" w:hAnsi="Times New Roman"/>
                <w:bCs/>
              </w:rPr>
              <w:t>о порядке взимания и использования родительской платы за присмотр и уход за детьми в муниципальных образовательных учреждениях городского округа Верхний Тагил, реализующих основную общеобразовательную программу дошкольного образования»</w:t>
            </w:r>
          </w:p>
        </w:tc>
      </w:tr>
    </w:tbl>
    <w:p w:rsidR="009D2CC4" w:rsidRPr="00683D34" w:rsidRDefault="009D2CC4" w:rsidP="009D2CC4">
      <w:pPr>
        <w:widowControl w:val="0"/>
        <w:autoSpaceDE w:val="0"/>
        <w:autoSpaceDN w:val="0"/>
        <w:spacing w:after="0" w:line="240" w:lineRule="auto"/>
        <w:jc w:val="center"/>
        <w:rPr>
          <w:rFonts w:ascii="Times New Roman" w:hAnsi="Times New Roman"/>
          <w:b/>
          <w:szCs w:val="20"/>
        </w:rPr>
      </w:pPr>
    </w:p>
    <w:p w:rsidR="009D2CC4" w:rsidRPr="00683D34" w:rsidRDefault="009D2CC4" w:rsidP="009D2CC4">
      <w:pPr>
        <w:widowControl w:val="0"/>
        <w:autoSpaceDE w:val="0"/>
        <w:autoSpaceDN w:val="0"/>
        <w:spacing w:after="0" w:line="240" w:lineRule="auto"/>
        <w:jc w:val="center"/>
        <w:rPr>
          <w:rFonts w:ascii="Times New Roman" w:hAnsi="Times New Roman"/>
          <w:b/>
          <w:szCs w:val="20"/>
        </w:rPr>
      </w:pPr>
      <w:r w:rsidRPr="00683D34">
        <w:rPr>
          <w:rFonts w:ascii="Times New Roman" w:hAnsi="Times New Roman"/>
          <w:b/>
          <w:szCs w:val="20"/>
        </w:rPr>
        <w:t>ДОГОВОР</w:t>
      </w:r>
    </w:p>
    <w:p w:rsidR="009D2CC4" w:rsidRPr="00683D34" w:rsidRDefault="009D2CC4" w:rsidP="009D2CC4">
      <w:pPr>
        <w:widowControl w:val="0"/>
        <w:autoSpaceDE w:val="0"/>
        <w:autoSpaceDN w:val="0"/>
        <w:spacing w:after="0" w:line="240" w:lineRule="auto"/>
        <w:jc w:val="center"/>
        <w:rPr>
          <w:rFonts w:ascii="Times New Roman" w:hAnsi="Times New Roman"/>
          <w:b/>
          <w:szCs w:val="20"/>
        </w:rPr>
      </w:pPr>
      <w:r w:rsidRPr="00683D34">
        <w:rPr>
          <w:rFonts w:ascii="Times New Roman" w:hAnsi="Times New Roman"/>
          <w:b/>
          <w:szCs w:val="20"/>
        </w:rPr>
        <w:t>об образовании по образовательным программам</w:t>
      </w:r>
      <w:r>
        <w:rPr>
          <w:rFonts w:ascii="Times New Roman" w:hAnsi="Times New Roman"/>
          <w:b/>
          <w:szCs w:val="20"/>
        </w:rPr>
        <w:t xml:space="preserve"> </w:t>
      </w:r>
      <w:r w:rsidRPr="00683D34">
        <w:rPr>
          <w:rFonts w:ascii="Times New Roman" w:hAnsi="Times New Roman"/>
          <w:b/>
          <w:szCs w:val="20"/>
        </w:rPr>
        <w:t>дошкольного образования</w:t>
      </w:r>
    </w:p>
    <w:p w:rsidR="009D2CC4" w:rsidRPr="00683D34" w:rsidRDefault="009D2CC4" w:rsidP="009D2CC4">
      <w:pPr>
        <w:widowControl w:val="0"/>
        <w:autoSpaceDE w:val="0"/>
        <w:autoSpaceDN w:val="0"/>
        <w:spacing w:after="0" w:line="240" w:lineRule="auto"/>
        <w:jc w:val="center"/>
        <w:rPr>
          <w:rFonts w:ascii="Times New Roman" w:hAnsi="Times New Roman"/>
          <w:szCs w:val="20"/>
        </w:rPr>
      </w:pP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r w:rsidRPr="00683D34">
        <w:rPr>
          <w:rFonts w:ascii="Times New Roman" w:hAnsi="Times New Roman"/>
          <w:sz w:val="20"/>
          <w:szCs w:val="20"/>
        </w:rPr>
        <w:t xml:space="preserve">_____________________________                                                                                «__» ______________ ____ </w:t>
      </w:r>
      <w:proofErr w:type="gramStart"/>
      <w:r w:rsidRPr="00683D34">
        <w:rPr>
          <w:rFonts w:ascii="Times New Roman" w:hAnsi="Times New Roman"/>
          <w:sz w:val="20"/>
          <w:szCs w:val="20"/>
        </w:rPr>
        <w:t>г</w:t>
      </w:r>
      <w:proofErr w:type="gramEnd"/>
      <w:r w:rsidRPr="00683D34">
        <w:rPr>
          <w:rFonts w:ascii="Times New Roman" w:hAnsi="Times New Roman"/>
          <w:sz w:val="20"/>
          <w:szCs w:val="20"/>
        </w:rPr>
        <w:t>.</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(место заключения договора)                                                                                                              (дата заключения договора)</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r w:rsidRPr="00683D34">
        <w:rPr>
          <w:rFonts w:ascii="Times New Roman" w:hAnsi="Times New Roman"/>
          <w:sz w:val="20"/>
          <w:szCs w:val="20"/>
        </w:rPr>
        <w:t>__________________________________________________________________________________________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r w:rsidRPr="00683D34">
        <w:rPr>
          <w:rFonts w:ascii="Times New Roman" w:hAnsi="Times New Roman"/>
          <w:sz w:val="20"/>
          <w:szCs w:val="20"/>
        </w:rPr>
        <w:t>__________________________________________________________________________________________,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hAnsi="Times New Roman"/>
          <w:sz w:val="16"/>
          <w:szCs w:val="16"/>
        </w:rPr>
      </w:pPr>
      <w:r w:rsidRPr="00683D34">
        <w:rPr>
          <w:rFonts w:ascii="Times New Roman" w:hAnsi="Times New Roman"/>
          <w:sz w:val="16"/>
          <w:szCs w:val="16"/>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hyperlink w:anchor="P221" w:history="1"/>
      <w:r w:rsidRPr="00683D34">
        <w:rPr>
          <w:rFonts w:ascii="Times New Roman" w:hAnsi="Times New Roman"/>
          <w:sz w:val="16"/>
          <w:szCs w:val="16"/>
        </w:rPr>
        <w:t>)</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осуществляющая   образовательную   деятельность  (далее  -  образовательная организация) на основании лицензии от «__» _____________ 20__ г. № _______, выданной ______________________________________________________________________________,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r w:rsidRPr="00683D34">
        <w:rPr>
          <w:rFonts w:ascii="Times New Roman" w:hAnsi="Times New Roman"/>
          <w:sz w:val="20"/>
          <w:szCs w:val="20"/>
        </w:rPr>
        <w:t xml:space="preserve">                        (наименование лицензирующего органа)</w:t>
      </w: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r w:rsidRPr="00683D34">
        <w:rPr>
          <w:rFonts w:ascii="Times New Roman" w:hAnsi="Times New Roman"/>
          <w:sz w:val="24"/>
          <w:szCs w:val="24"/>
        </w:rPr>
        <w:t>именуем в дальнейшем «Исполнитель», в лице</w:t>
      </w:r>
      <w:r w:rsidRPr="00683D34">
        <w:rPr>
          <w:rFonts w:ascii="Times New Roman" w:hAnsi="Times New Roman"/>
          <w:sz w:val="20"/>
          <w:szCs w:val="20"/>
        </w:rPr>
        <w:t xml:space="preserve"> 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r w:rsidRPr="00683D34">
        <w:rPr>
          <w:rFonts w:ascii="Times New Roman" w:hAnsi="Times New Roman"/>
          <w:sz w:val="20"/>
          <w:szCs w:val="20"/>
        </w:rPr>
        <w:t>__________________________________________________________________________________________,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hAnsi="Times New Roman"/>
          <w:sz w:val="16"/>
          <w:szCs w:val="16"/>
        </w:rPr>
      </w:pPr>
      <w:r w:rsidRPr="00683D34">
        <w:rPr>
          <w:rFonts w:ascii="Times New Roman" w:hAnsi="Times New Roman"/>
          <w:sz w:val="16"/>
          <w:szCs w:val="16"/>
        </w:rPr>
        <w:t>(наименование должности, фамилия, имя, отчество представителя Исполнителя)</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proofErr w:type="gramStart"/>
      <w:r w:rsidRPr="00683D34">
        <w:rPr>
          <w:rFonts w:ascii="Times New Roman" w:hAnsi="Times New Roman"/>
          <w:sz w:val="24"/>
          <w:szCs w:val="24"/>
        </w:rPr>
        <w:t>действующего</w:t>
      </w:r>
      <w:proofErr w:type="gramEnd"/>
      <w:r w:rsidRPr="00683D34">
        <w:rPr>
          <w:rFonts w:ascii="Times New Roman" w:hAnsi="Times New Roman"/>
          <w:sz w:val="24"/>
          <w:szCs w:val="24"/>
        </w:rPr>
        <w:t xml:space="preserve"> на основании</w:t>
      </w:r>
      <w:r w:rsidRPr="00683D34">
        <w:rPr>
          <w:rFonts w:ascii="Times New Roman" w:hAnsi="Times New Roman"/>
          <w:sz w:val="20"/>
          <w:szCs w:val="20"/>
        </w:rPr>
        <w:t xml:space="preserve"> ____________________________________________________________, </w:t>
      </w:r>
      <w:r w:rsidRPr="00683D34">
        <w:rPr>
          <w:rFonts w:ascii="Times New Roman" w:hAnsi="Times New Roman"/>
          <w:sz w:val="24"/>
          <w:szCs w:val="24"/>
        </w:rPr>
        <w:t>и</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(реквизиты документа, удостоверяющего полномочия представителя Исполнителя)</w:t>
      </w: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r w:rsidRPr="00683D34">
        <w:rPr>
          <w:rFonts w:ascii="Times New Roman" w:hAnsi="Times New Roman"/>
          <w:sz w:val="20"/>
          <w:szCs w:val="20"/>
        </w:rPr>
        <w:t>__________________________________________________________________________________________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hAnsi="Times New Roman"/>
          <w:sz w:val="16"/>
          <w:szCs w:val="16"/>
        </w:rPr>
      </w:pPr>
      <w:r w:rsidRPr="00683D34">
        <w:rPr>
          <w:rFonts w:ascii="Times New Roman" w:hAnsi="Times New Roman"/>
          <w:sz w:val="16"/>
          <w:szCs w:val="16"/>
        </w:rPr>
        <w:t>(фамилия, имя, отчество (при наличии)/наименование юридического лица)</w:t>
      </w: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r w:rsidRPr="00683D34">
        <w:rPr>
          <w:rFonts w:ascii="Times New Roman" w:hAnsi="Times New Roman"/>
          <w:sz w:val="24"/>
          <w:szCs w:val="24"/>
        </w:rPr>
        <w:t>именуем в дальнейшем «Заказчик», в лице</w:t>
      </w:r>
      <w:r w:rsidRPr="00683D34">
        <w:rPr>
          <w:rFonts w:ascii="Times New Roman" w:hAnsi="Times New Roman"/>
          <w:sz w:val="20"/>
          <w:szCs w:val="20"/>
        </w:rPr>
        <w:t xml:space="preserve"> 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r w:rsidRPr="00683D34">
        <w:rPr>
          <w:rFonts w:ascii="Times New Roman" w:hAnsi="Times New Roman"/>
          <w:sz w:val="20"/>
          <w:szCs w:val="20"/>
        </w:rPr>
        <w:t>__________________________________________________________________________________________,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hAnsi="Times New Roman"/>
          <w:sz w:val="16"/>
          <w:szCs w:val="16"/>
        </w:rPr>
      </w:pPr>
      <w:r w:rsidRPr="00683D34">
        <w:rPr>
          <w:rFonts w:ascii="Times New Roman" w:hAnsi="Times New Roman"/>
          <w:sz w:val="16"/>
          <w:szCs w:val="16"/>
        </w:rPr>
        <w:t>(наименование должности, фамилия, имя, отчество (при наличии) представителя Заказчика)</w:t>
      </w: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proofErr w:type="gramStart"/>
      <w:r w:rsidRPr="00683D34">
        <w:rPr>
          <w:rFonts w:ascii="Times New Roman" w:hAnsi="Times New Roman"/>
          <w:sz w:val="24"/>
          <w:szCs w:val="24"/>
        </w:rPr>
        <w:t>действующего</w:t>
      </w:r>
      <w:proofErr w:type="gramEnd"/>
      <w:r w:rsidRPr="00683D34">
        <w:rPr>
          <w:rFonts w:ascii="Times New Roman" w:hAnsi="Times New Roman"/>
          <w:sz w:val="24"/>
          <w:szCs w:val="24"/>
        </w:rPr>
        <w:t xml:space="preserve"> на основании</w:t>
      </w:r>
      <w:r w:rsidRPr="00683D34">
        <w:rPr>
          <w:rFonts w:ascii="Times New Roman" w:hAnsi="Times New Roman"/>
          <w:sz w:val="20"/>
          <w:szCs w:val="20"/>
        </w:rPr>
        <w:t xml:space="preserve"> ____________________________________________________________ </w:t>
      </w:r>
      <w:hyperlink w:anchor="P222" w:history="1"/>
      <w:r w:rsidRPr="00683D34">
        <w:rPr>
          <w:rFonts w:ascii="Times New Roman" w:hAnsi="Times New Roman"/>
          <w:sz w:val="20"/>
          <w:szCs w:val="20"/>
        </w:rPr>
        <w:t>,</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(наименование и реквизиты документа, удостоверяющего полномочия представителя Заказчика)</w:t>
      </w: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r w:rsidRPr="00683D34">
        <w:rPr>
          <w:rFonts w:ascii="Times New Roman" w:hAnsi="Times New Roman"/>
          <w:sz w:val="24"/>
          <w:szCs w:val="24"/>
        </w:rPr>
        <w:t>в интересах несовершеннолетнего</w:t>
      </w:r>
      <w:r w:rsidRPr="00683D34">
        <w:rPr>
          <w:rFonts w:ascii="Times New Roman" w:hAnsi="Times New Roman"/>
          <w:sz w:val="20"/>
          <w:szCs w:val="20"/>
        </w:rPr>
        <w:t xml:space="preserve"> _______________________________________________________,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(фамилия, имя, отчество, дата рождения)</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proofErr w:type="gramStart"/>
      <w:r w:rsidRPr="00683D34">
        <w:rPr>
          <w:rFonts w:ascii="Times New Roman" w:hAnsi="Times New Roman"/>
          <w:sz w:val="24"/>
          <w:szCs w:val="24"/>
        </w:rPr>
        <w:t>проживающего</w:t>
      </w:r>
      <w:proofErr w:type="gramEnd"/>
      <w:r w:rsidRPr="00683D34">
        <w:rPr>
          <w:rFonts w:ascii="Times New Roman" w:hAnsi="Times New Roman"/>
          <w:sz w:val="24"/>
          <w:szCs w:val="24"/>
        </w:rPr>
        <w:t xml:space="preserve"> по адресу:  _______________________________________________________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r w:rsidRPr="00683D34">
        <w:rPr>
          <w:rFonts w:ascii="Times New Roman" w:hAnsi="Times New Roman"/>
          <w:sz w:val="20"/>
          <w:szCs w:val="20"/>
        </w:rPr>
        <w:t xml:space="preserve"> _____________________________________________________________________________________________,        </w:t>
      </w:r>
    </w:p>
    <w:p w:rsidR="009D2CC4" w:rsidRPr="00683D34" w:rsidRDefault="009D2CC4" w:rsidP="009D2CC4">
      <w:pPr>
        <w:widowControl w:val="0"/>
        <w:autoSpaceDE w:val="0"/>
        <w:autoSpaceDN w:val="0"/>
        <w:spacing w:after="0" w:line="240" w:lineRule="auto"/>
        <w:jc w:val="center"/>
        <w:rPr>
          <w:rFonts w:ascii="Times New Roman" w:hAnsi="Times New Roman"/>
          <w:sz w:val="16"/>
          <w:szCs w:val="16"/>
        </w:rPr>
      </w:pPr>
      <w:r w:rsidRPr="00683D34">
        <w:rPr>
          <w:rFonts w:ascii="Times New Roman" w:hAnsi="Times New Roman"/>
          <w:sz w:val="16"/>
          <w:szCs w:val="16"/>
        </w:rPr>
        <w:t>(адрес места жительства ребенка с указанием индекса)</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именуем  в  дальнейшем  «Воспитанник»,   совместно   именуемые   Стороны, заключили настоящий Договор о нижеследующем:</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614B9A" w:rsidP="009D2CC4">
      <w:pPr>
        <w:widowControl w:val="0"/>
        <w:autoSpaceDE w:val="0"/>
        <w:autoSpaceDN w:val="0"/>
        <w:spacing w:after="0" w:line="240" w:lineRule="auto"/>
        <w:jc w:val="center"/>
        <w:rPr>
          <w:rFonts w:ascii="Times New Roman" w:hAnsi="Times New Roman"/>
          <w:sz w:val="24"/>
          <w:szCs w:val="24"/>
        </w:rPr>
      </w:pPr>
      <w:bookmarkStart w:id="0" w:name="P42"/>
      <w:bookmarkEnd w:id="0"/>
      <w:r>
        <w:rPr>
          <w:rFonts w:ascii="Times New Roman" w:hAnsi="Times New Roman"/>
          <w:sz w:val="24"/>
          <w:szCs w:val="24"/>
        </w:rPr>
        <w:t>1</w:t>
      </w:r>
      <w:r w:rsidR="009D2CC4" w:rsidRPr="00683D34">
        <w:rPr>
          <w:rFonts w:ascii="Times New Roman" w:hAnsi="Times New Roman"/>
          <w:sz w:val="24"/>
          <w:szCs w:val="24"/>
        </w:rPr>
        <w:t>. Предмет договора</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1.2. Форма обучения _________________________.</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bookmarkStart w:id="1" w:name="P46"/>
      <w:bookmarkEnd w:id="1"/>
      <w:r w:rsidRPr="00683D34">
        <w:rPr>
          <w:rFonts w:ascii="Times New Roman" w:hAnsi="Times New Roman"/>
          <w:sz w:val="24"/>
          <w:szCs w:val="24"/>
        </w:rPr>
        <w:t>1.3. Наименование образовательной программы _______________________________.</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1.5. Режим пребывания Воспитанника в образовательной организации - ___________.</w:t>
      </w:r>
    </w:p>
    <w:p w:rsidR="009D2CC4" w:rsidRPr="00683D34" w:rsidRDefault="009D2CC4" w:rsidP="009D2CC4">
      <w:pPr>
        <w:widowControl w:val="0"/>
        <w:autoSpaceDE w:val="0"/>
        <w:autoSpaceDN w:val="0"/>
        <w:spacing w:after="0" w:line="240" w:lineRule="auto"/>
        <w:rPr>
          <w:rFonts w:ascii="Times New Roman" w:hAnsi="Times New Roman"/>
          <w:sz w:val="20"/>
          <w:szCs w:val="20"/>
        </w:rPr>
      </w:pPr>
      <w:r w:rsidRPr="00683D34">
        <w:rPr>
          <w:rFonts w:ascii="Times New Roman" w:hAnsi="Times New Roman"/>
          <w:sz w:val="24"/>
          <w:szCs w:val="24"/>
        </w:rPr>
        <w:t xml:space="preserve">         1.6.</w:t>
      </w:r>
      <w:r w:rsidR="009B77ED">
        <w:rPr>
          <w:rFonts w:ascii="Times New Roman" w:hAnsi="Times New Roman"/>
          <w:sz w:val="24"/>
          <w:szCs w:val="24"/>
        </w:rPr>
        <w:t xml:space="preserve"> </w:t>
      </w:r>
      <w:r w:rsidRPr="00683D34">
        <w:rPr>
          <w:rFonts w:ascii="Times New Roman" w:hAnsi="Times New Roman"/>
          <w:sz w:val="24"/>
          <w:szCs w:val="24"/>
        </w:rPr>
        <w:t>Воспитанник зачисляется в группу ______________________________________________________  направленности</w:t>
      </w:r>
      <w:r w:rsidRPr="00683D34">
        <w:rPr>
          <w:rFonts w:ascii="Times New Roman" w:hAnsi="Times New Roman"/>
          <w:sz w:val="20"/>
          <w:szCs w:val="20"/>
        </w:rPr>
        <w:t>.</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proofErr w:type="gramStart"/>
      <w:r w:rsidRPr="00683D34">
        <w:rPr>
          <w:rFonts w:ascii="Times New Roman" w:hAnsi="Times New Roman"/>
          <w:sz w:val="16"/>
          <w:szCs w:val="16"/>
        </w:rPr>
        <w:t>(направленность группы (</w:t>
      </w:r>
      <w:proofErr w:type="spellStart"/>
      <w:r w:rsidRPr="00683D34">
        <w:rPr>
          <w:rFonts w:ascii="Times New Roman" w:hAnsi="Times New Roman"/>
          <w:sz w:val="16"/>
          <w:szCs w:val="16"/>
        </w:rPr>
        <w:t>общеразвивающая</w:t>
      </w:r>
      <w:proofErr w:type="spellEnd"/>
      <w:r w:rsidRPr="00683D34">
        <w:rPr>
          <w:rFonts w:ascii="Times New Roman" w:hAnsi="Times New Roman"/>
          <w:sz w:val="16"/>
          <w:szCs w:val="16"/>
        </w:rPr>
        <w:t>, компенсирующая, комбинированная, оздоровительная)</w:t>
      </w:r>
      <w:proofErr w:type="gramEnd"/>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614B9A" w:rsidP="009D2CC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9D2CC4" w:rsidRPr="00683D34">
        <w:rPr>
          <w:rFonts w:ascii="Times New Roman" w:hAnsi="Times New Roman"/>
          <w:sz w:val="24"/>
          <w:szCs w:val="24"/>
        </w:rPr>
        <w:t xml:space="preserve">. Взаимодействие Сторон </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lastRenderedPageBreak/>
        <w:t>2.1. Исполнитель вправе:</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2.1.1. Самостоятельно осуществлять образовательную деятельность.</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683D34">
        <w:rPr>
          <w:rFonts w:ascii="Times New Roman" w:hAnsi="Times New Roman"/>
          <w:sz w:val="24"/>
          <w:szCs w:val="24"/>
        </w:rPr>
        <w:t>объем</w:t>
      </w:r>
      <w:proofErr w:type="gramEnd"/>
      <w:r w:rsidRPr="00683D34">
        <w:rPr>
          <w:rFonts w:ascii="Times New Roman" w:hAnsi="Times New Roman"/>
          <w:sz w:val="24"/>
          <w:szCs w:val="24"/>
        </w:rPr>
        <w:t xml:space="preserve"> и форма которых определены в </w:t>
      </w:r>
      <w:hyperlink w:anchor="P246" w:history="1">
        <w:r w:rsidRPr="00683D34">
          <w:rPr>
            <w:rFonts w:ascii="Times New Roman" w:hAnsi="Times New Roman"/>
            <w:sz w:val="24"/>
            <w:szCs w:val="24"/>
          </w:rPr>
          <w:t>приложении</w:t>
        </w:r>
      </w:hyperlink>
      <w:r w:rsidRPr="00683D34">
        <w:rPr>
          <w:rFonts w:ascii="Times New Roman" w:hAnsi="Times New Roman"/>
          <w:sz w:val="24"/>
          <w:szCs w:val="24"/>
        </w:rPr>
        <w:t>, являющемся неотъемлемой частью настоящего Договора (далее - дополнительные образовательные услуги).</w:t>
      </w:r>
    </w:p>
    <w:p w:rsidR="009D2CC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2.1.3. Устанавливать и взимать с Заказчика плату за дополнительные образовательные услуги.</w:t>
      </w:r>
    </w:p>
    <w:p w:rsidR="009D2CC4" w:rsidRDefault="009D2CC4" w:rsidP="009D2CC4">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 xml:space="preserve">2.1.4. Направлять ребенка на обследование специалистами </w:t>
      </w:r>
      <w:proofErr w:type="spellStart"/>
      <w:r>
        <w:rPr>
          <w:rFonts w:ascii="Times New Roman" w:hAnsi="Times New Roman"/>
          <w:sz w:val="24"/>
          <w:szCs w:val="24"/>
        </w:rPr>
        <w:t>психолого</w:t>
      </w:r>
      <w:proofErr w:type="spellEnd"/>
      <w:r w:rsidR="00614B9A">
        <w:rPr>
          <w:rFonts w:ascii="Times New Roman" w:hAnsi="Times New Roman"/>
          <w:sz w:val="24"/>
          <w:szCs w:val="24"/>
        </w:rPr>
        <w:t xml:space="preserve"> </w:t>
      </w:r>
      <w:r>
        <w:rPr>
          <w:rFonts w:ascii="Times New Roman" w:hAnsi="Times New Roman"/>
          <w:sz w:val="24"/>
          <w:szCs w:val="24"/>
        </w:rPr>
        <w:t>-</w:t>
      </w:r>
      <w:r w:rsidR="00614B9A">
        <w:rPr>
          <w:rFonts w:ascii="Times New Roman" w:hAnsi="Times New Roman"/>
          <w:sz w:val="24"/>
          <w:szCs w:val="24"/>
        </w:rPr>
        <w:t xml:space="preserve"> </w:t>
      </w:r>
      <w:r>
        <w:rPr>
          <w:rFonts w:ascii="Times New Roman" w:hAnsi="Times New Roman"/>
          <w:sz w:val="24"/>
          <w:szCs w:val="24"/>
        </w:rPr>
        <w:t>медико-педагогической комиссии (для детей, имеющих нарушение в развитии) по инициативе родителей или специалистов, работающих с детьми, с согласия родителей (законных представителей) воспитанника.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2.1.5. Не передавать ребенка родителям (законным представителям), если те находятся в состоянии алкогольного, токсического или наркотического опьянения.</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2.2. Заказчик вправе:</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2.2.2. Получать от Исполнителя информацию:</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по вопросам организации и обеспечения надлежащего исполнения услуг, предусмотренных </w:t>
      </w:r>
      <w:hyperlink w:anchor="P42" w:history="1">
        <w:r w:rsidRPr="00683D34">
          <w:rPr>
            <w:rFonts w:ascii="Times New Roman" w:hAnsi="Times New Roman"/>
            <w:sz w:val="24"/>
            <w:szCs w:val="24"/>
          </w:rPr>
          <w:t>разделом I</w:t>
        </w:r>
      </w:hyperlink>
      <w:r w:rsidRPr="00683D34">
        <w:rPr>
          <w:rFonts w:ascii="Times New Roman" w:hAnsi="Times New Roman"/>
          <w:sz w:val="24"/>
          <w:szCs w:val="24"/>
        </w:rPr>
        <w:t xml:space="preserve"> настоящего Договора;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2.2.5.  Находиться  с  Воспитанником  в  образовательной  организации в период его адаптации в течение 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(продолжительность пребывания Заказчика в образовательной организации)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D2CC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2.3. Исполнитель обязан:</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2.3.2. Обеспечить надлежащее предоставление услуг, предусмотренных </w:t>
      </w:r>
      <w:hyperlink w:anchor="P42" w:history="1">
        <w:r w:rsidRPr="00683D34">
          <w:rPr>
            <w:rFonts w:ascii="Times New Roman" w:hAnsi="Times New Roman"/>
            <w:sz w:val="24"/>
            <w:szCs w:val="24"/>
          </w:rPr>
          <w:t>разделом I</w:t>
        </w:r>
      </w:hyperlink>
      <w:r w:rsidRPr="00683D34">
        <w:rPr>
          <w:rFonts w:ascii="Times New Roman" w:hAnsi="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2" w:history="1">
        <w:r w:rsidRPr="00683D34">
          <w:rPr>
            <w:rFonts w:ascii="Times New Roman" w:hAnsi="Times New Roman"/>
            <w:sz w:val="24"/>
            <w:szCs w:val="24"/>
          </w:rPr>
          <w:t>Законом</w:t>
        </w:r>
      </w:hyperlink>
      <w:r w:rsidRPr="00683D34">
        <w:rPr>
          <w:rFonts w:ascii="Times New Roman" w:hAnsi="Times New Roman"/>
          <w:sz w:val="24"/>
          <w:szCs w:val="24"/>
        </w:rPr>
        <w:t xml:space="preserve"> Российской Федерации от 7 февраля 1992 г. № 2300-1 «О защите прав потребителей» и Федеральным </w:t>
      </w:r>
      <w:hyperlink r:id="rId13" w:history="1">
        <w:r w:rsidRPr="00683D34">
          <w:rPr>
            <w:rFonts w:ascii="Times New Roman" w:hAnsi="Times New Roman"/>
            <w:sz w:val="24"/>
            <w:szCs w:val="24"/>
          </w:rPr>
          <w:t>законом</w:t>
        </w:r>
      </w:hyperlink>
      <w:r w:rsidRPr="00683D34">
        <w:rPr>
          <w:rFonts w:ascii="Times New Roman" w:hAnsi="Times New Roman"/>
          <w:sz w:val="24"/>
          <w:szCs w:val="24"/>
        </w:rPr>
        <w:t xml:space="preserve"> от 29 декабря 2012 г. № 273-ФЗ «Об образовании в Российской Федерации».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w:t>
      </w:r>
      <w:r w:rsidRPr="00683D34">
        <w:rPr>
          <w:rFonts w:ascii="Times New Roman" w:hAnsi="Times New Roman"/>
          <w:sz w:val="24"/>
          <w:szCs w:val="24"/>
        </w:rPr>
        <w:lastRenderedPageBreak/>
        <w:t>творческих способностей и интересов.</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2.3.8. Обучать Воспитанника по образовательной программе, предусмотренной </w:t>
      </w:r>
      <w:hyperlink w:anchor="P46" w:history="1">
        <w:r w:rsidRPr="00683D34">
          <w:rPr>
            <w:rFonts w:ascii="Times New Roman" w:hAnsi="Times New Roman"/>
            <w:sz w:val="24"/>
            <w:szCs w:val="24"/>
          </w:rPr>
          <w:t>пунктом 1.3</w:t>
        </w:r>
      </w:hyperlink>
      <w:r w:rsidRPr="00683D34">
        <w:rPr>
          <w:rFonts w:ascii="Times New Roman" w:hAnsi="Times New Roman"/>
          <w:sz w:val="24"/>
          <w:szCs w:val="24"/>
        </w:rPr>
        <w:t xml:space="preserve"> настоящего Договора.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 xml:space="preserve">        2.3.10. Обеспечивать    Воспитанника    необходимым    сбалансированным питанием ______________________________________________________________________________.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(вид питания, в т.ч. диетическое, кратность и время его приема)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2.3.11. Переводить Воспитанника в следующую возрастную группу</w:t>
      </w:r>
      <w:hyperlink w:anchor="P234" w:history="1"/>
      <w:r w:rsidRPr="00683D34">
        <w:rPr>
          <w:rFonts w:ascii="Times New Roman" w:hAnsi="Times New Roman"/>
          <w:sz w:val="24"/>
          <w:szCs w:val="24"/>
        </w:rPr>
        <w:t>.</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 xml:space="preserve">         2.3.12. Уведомить Заказчика 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(срок)</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 xml:space="preserve">о нецелесообразности оказания Воспитаннику образовательной услуги в объеме, предусмотренном    </w:t>
      </w:r>
      <w:hyperlink w:anchor="P42" w:history="1">
        <w:r w:rsidRPr="00683D34">
          <w:rPr>
            <w:rFonts w:ascii="Times New Roman" w:hAnsi="Times New Roman"/>
            <w:sz w:val="24"/>
            <w:szCs w:val="24"/>
          </w:rPr>
          <w:t>разделом   I</w:t>
        </w:r>
      </w:hyperlink>
      <w:r w:rsidRPr="00683D34">
        <w:rPr>
          <w:rFonts w:ascii="Times New Roman" w:hAnsi="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2.3.13. Обеспечить соблюдение требований Федерального </w:t>
      </w:r>
      <w:hyperlink r:id="rId14" w:history="1">
        <w:r w:rsidRPr="00683D34">
          <w:rPr>
            <w:rFonts w:ascii="Times New Roman" w:hAnsi="Times New Roman"/>
            <w:sz w:val="24"/>
            <w:szCs w:val="24"/>
          </w:rPr>
          <w:t>закона</w:t>
        </w:r>
      </w:hyperlink>
      <w:r w:rsidRPr="00683D34">
        <w:rPr>
          <w:rFonts w:ascii="Times New Roman" w:hAnsi="Times New Roman"/>
          <w:sz w:val="24"/>
          <w:szCs w:val="24"/>
        </w:rPr>
        <w:t xml:space="preserve"> № 152-ФЗ от 27 июля 2006 «О персональных данных» в части сбора, хранения и обработки персональных данных Заказчика и Воспитанника.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2.4. Заказчик обязан:</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w:anchor="P246" w:history="1">
        <w:r w:rsidRPr="00683D34">
          <w:rPr>
            <w:rFonts w:ascii="Times New Roman" w:hAnsi="Times New Roman"/>
            <w:sz w:val="24"/>
            <w:szCs w:val="24"/>
          </w:rPr>
          <w:t>приложении</w:t>
        </w:r>
      </w:hyperlink>
      <w:r w:rsidRPr="00683D34">
        <w:rPr>
          <w:rFonts w:ascii="Times New Roman" w:hAnsi="Times New Roman"/>
          <w:sz w:val="24"/>
          <w:szCs w:val="24"/>
        </w:rPr>
        <w:t xml:space="preserve"> к настоящему Договору, в размере и порядке, </w:t>
      </w:r>
      <w:proofErr w:type="gramStart"/>
      <w:r w:rsidRPr="00683D34">
        <w:rPr>
          <w:rFonts w:ascii="Times New Roman" w:hAnsi="Times New Roman"/>
          <w:sz w:val="24"/>
          <w:szCs w:val="24"/>
        </w:rPr>
        <w:t>определенными</w:t>
      </w:r>
      <w:proofErr w:type="gramEnd"/>
      <w:r w:rsidRPr="00683D34">
        <w:rPr>
          <w:rFonts w:ascii="Times New Roman" w:hAnsi="Times New Roman"/>
          <w:sz w:val="24"/>
          <w:szCs w:val="24"/>
        </w:rPr>
        <w:t xml:space="preserve"> в разделе __ настоящего Договора, а также плату за присмотр и уход за Воспитанником.</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683D34">
        <w:rPr>
          <w:rFonts w:ascii="Times New Roman" w:hAnsi="Times New Roman"/>
          <w:sz w:val="24"/>
          <w:szCs w:val="24"/>
        </w:rPr>
        <w:t>предоставлять Исполнителю все необходимые документы</w:t>
      </w:r>
      <w:proofErr w:type="gramEnd"/>
      <w:r w:rsidRPr="00683D34">
        <w:rPr>
          <w:rFonts w:ascii="Times New Roman" w:hAnsi="Times New Roman"/>
          <w:sz w:val="24"/>
          <w:szCs w:val="24"/>
        </w:rPr>
        <w:t>, предусмотренные уставом образовательной организации.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2.4.4. Незамедлительно сообщать Исполнителю об изменении контактного телефона и места жительства.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2.4.6. Информировать Исполнителя о предстоящем отсутствии Воспитанника в образовательной организации или его болезни.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Pr="00683D34">
        <w:rPr>
          <w:rFonts w:ascii="Times New Roman" w:hAnsi="Times New Roman"/>
          <w:sz w:val="24"/>
          <w:szCs w:val="24"/>
        </w:rPr>
        <w:lastRenderedPageBreak/>
        <w:t>Воспитанником в период заболевания.</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2.4.7. </w:t>
      </w:r>
      <w:proofErr w:type="gramStart"/>
      <w:r w:rsidRPr="00683D34">
        <w:rPr>
          <w:rFonts w:ascii="Times New Roman" w:hAnsi="Times New Roman"/>
          <w:sz w:val="24"/>
          <w:szCs w:val="24"/>
        </w:rPr>
        <w:t>Предоставлять справку</w:t>
      </w:r>
      <w:proofErr w:type="gramEnd"/>
      <w:r w:rsidRPr="00683D34">
        <w:rPr>
          <w:rFonts w:ascii="Times New Roman" w:hAnsi="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614B9A" w:rsidP="009D2CC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r w:rsidR="009D2CC4" w:rsidRPr="00683D34">
        <w:rPr>
          <w:rFonts w:ascii="Times New Roman" w:hAnsi="Times New Roman"/>
          <w:sz w:val="24"/>
          <w:szCs w:val="24"/>
        </w:rPr>
        <w:t xml:space="preserve">. Размер, сроки и порядок оплаты за </w:t>
      </w:r>
      <w:proofErr w:type="gramStart"/>
      <w:r w:rsidR="009D2CC4" w:rsidRPr="00683D34">
        <w:rPr>
          <w:rFonts w:ascii="Times New Roman" w:hAnsi="Times New Roman"/>
          <w:sz w:val="24"/>
          <w:szCs w:val="24"/>
        </w:rPr>
        <w:t>присмотр</w:t>
      </w:r>
      <w:proofErr w:type="gramEnd"/>
      <w:r w:rsidR="009D2CC4" w:rsidRPr="00683D34">
        <w:rPr>
          <w:rFonts w:ascii="Times New Roman" w:hAnsi="Times New Roman"/>
          <w:sz w:val="24"/>
          <w:szCs w:val="24"/>
        </w:rPr>
        <w:t xml:space="preserve"> и уход за Воспитанником </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9D2CC4" w:rsidP="009D2CC4">
      <w:pPr>
        <w:widowControl w:val="0"/>
        <w:autoSpaceDE w:val="0"/>
        <w:autoSpaceDN w:val="0"/>
        <w:spacing w:after="0" w:line="240" w:lineRule="auto"/>
        <w:ind w:firstLine="567"/>
        <w:jc w:val="both"/>
        <w:rPr>
          <w:rFonts w:ascii="Times New Roman" w:hAnsi="Times New Roman"/>
          <w:sz w:val="24"/>
          <w:szCs w:val="24"/>
        </w:rPr>
      </w:pPr>
      <w:bookmarkStart w:id="2" w:name="P112"/>
      <w:bookmarkEnd w:id="2"/>
      <w:r w:rsidRPr="00683D34">
        <w:rPr>
          <w:rFonts w:ascii="Times New Roman" w:hAnsi="Times New Roman"/>
          <w:sz w:val="24"/>
          <w:szCs w:val="24"/>
        </w:rPr>
        <w:t>3.1. Стоимость  услуг Исполнителя по присмотру и уходу за Воспитанником (далее - родительская плата) составляет 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hAnsi="Times New Roman"/>
          <w:sz w:val="16"/>
          <w:szCs w:val="16"/>
        </w:rPr>
      </w:pPr>
      <w:r w:rsidRPr="00683D34">
        <w:rPr>
          <w:rFonts w:ascii="Times New Roman" w:hAnsi="Times New Roman"/>
          <w:sz w:val="16"/>
          <w:szCs w:val="16"/>
        </w:rPr>
        <w:t>(стоимость в рублях)</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D2CC4" w:rsidRPr="00683D34" w:rsidRDefault="009D2CC4" w:rsidP="009D2CC4">
      <w:pPr>
        <w:widowControl w:val="0"/>
        <w:autoSpaceDE w:val="0"/>
        <w:autoSpaceDN w:val="0"/>
        <w:spacing w:after="0" w:line="240" w:lineRule="auto"/>
        <w:ind w:firstLine="567"/>
        <w:jc w:val="both"/>
        <w:rPr>
          <w:rFonts w:ascii="Times New Roman" w:hAnsi="Times New Roman"/>
          <w:sz w:val="24"/>
          <w:szCs w:val="24"/>
        </w:rPr>
      </w:pPr>
      <w:r w:rsidRPr="00683D34">
        <w:rPr>
          <w:rFonts w:ascii="Times New Roman" w:hAnsi="Times New Roman"/>
          <w:sz w:val="24"/>
          <w:szCs w:val="24"/>
        </w:rPr>
        <w:t>3.3. Заказчик _________________________________________________________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(период оплаты - единовременно, ежемесячно, ежеквартально, по четвертям, полугодиям или иной платежный период)</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 xml:space="preserve">вносит  родительскую плату за присмотр и уход за Воспитанником, указанную в </w:t>
      </w:r>
      <w:hyperlink w:anchor="P112" w:history="1">
        <w:r w:rsidRPr="00683D34">
          <w:rPr>
            <w:rFonts w:ascii="Times New Roman" w:hAnsi="Times New Roman"/>
            <w:sz w:val="24"/>
            <w:szCs w:val="24"/>
          </w:rPr>
          <w:t>пункте 3.1</w:t>
        </w:r>
      </w:hyperlink>
      <w:r w:rsidRPr="00683D34">
        <w:rPr>
          <w:rFonts w:ascii="Times New Roman" w:hAnsi="Times New Roman"/>
          <w:sz w:val="24"/>
          <w:szCs w:val="24"/>
        </w:rPr>
        <w:t xml:space="preserve"> настоящего Договора, в сумме</w:t>
      </w:r>
      <w:proofErr w:type="gramStart"/>
      <w:r w:rsidRPr="00683D34">
        <w:rPr>
          <w:rFonts w:ascii="Times New Roman" w:hAnsi="Times New Roman"/>
          <w:sz w:val="24"/>
          <w:szCs w:val="24"/>
        </w:rPr>
        <w:t xml:space="preserve"> ________ (___________________________________) </w:t>
      </w:r>
      <w:proofErr w:type="gramEnd"/>
      <w:r w:rsidRPr="00683D34">
        <w:rPr>
          <w:rFonts w:ascii="Times New Roman" w:hAnsi="Times New Roman"/>
          <w:sz w:val="24"/>
          <w:szCs w:val="24"/>
        </w:rPr>
        <w:t>рублей.</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(сумма прописью)</w:t>
      </w:r>
    </w:p>
    <w:p w:rsidR="009D2CC4" w:rsidRPr="00683D34" w:rsidRDefault="009D2CC4" w:rsidP="009D2CC4">
      <w:pPr>
        <w:widowControl w:val="0"/>
        <w:autoSpaceDE w:val="0"/>
        <w:autoSpaceDN w:val="0"/>
        <w:spacing w:after="0" w:line="240" w:lineRule="auto"/>
        <w:ind w:firstLine="567"/>
        <w:jc w:val="both"/>
        <w:rPr>
          <w:rFonts w:ascii="Times New Roman" w:hAnsi="Times New Roman"/>
          <w:sz w:val="24"/>
          <w:szCs w:val="24"/>
        </w:rPr>
      </w:pPr>
      <w:r w:rsidRPr="00683D34">
        <w:rPr>
          <w:rFonts w:ascii="Times New Roman" w:hAnsi="Times New Roman"/>
          <w:sz w:val="24"/>
          <w:szCs w:val="24"/>
        </w:rPr>
        <w:t>3.4. Оплата производится в срок 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(время оплаты, например,</w:t>
      </w:r>
      <w:r w:rsidR="00614B9A">
        <w:rPr>
          <w:rFonts w:ascii="Times New Roman" w:hAnsi="Times New Roman"/>
          <w:sz w:val="16"/>
          <w:szCs w:val="16"/>
        </w:rPr>
        <w:t xml:space="preserve"> </w:t>
      </w:r>
      <w:r w:rsidRPr="00683D34">
        <w:rPr>
          <w:rFonts w:ascii="Times New Roman" w:hAnsi="Times New Roman"/>
          <w:sz w:val="16"/>
          <w:szCs w:val="16"/>
        </w:rPr>
        <w:t>не позднее определенного числа периода, подлежащего оплате)</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_______________________________________________________________________________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в безналичном порядке на счет, указанный в разделе  IX настоящего Договора.</w:t>
      </w:r>
    </w:p>
    <w:p w:rsidR="009D2CC4" w:rsidRPr="009A1E08" w:rsidRDefault="009D2CC4" w:rsidP="009D2CC4">
      <w:pPr>
        <w:widowControl w:val="0"/>
        <w:autoSpaceDE w:val="0"/>
        <w:autoSpaceDN w:val="0"/>
        <w:spacing w:after="0" w:line="240" w:lineRule="auto"/>
        <w:jc w:val="both"/>
        <w:rPr>
          <w:rFonts w:ascii="Times New Roman" w:hAnsi="Times New Roman"/>
          <w:sz w:val="16"/>
          <w:szCs w:val="16"/>
        </w:rPr>
      </w:pPr>
    </w:p>
    <w:p w:rsidR="009D2CC4" w:rsidRPr="00683D34" w:rsidRDefault="00614B9A" w:rsidP="009D2CC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r w:rsidR="009D2CC4" w:rsidRPr="00683D34">
        <w:rPr>
          <w:rFonts w:ascii="Times New Roman" w:hAnsi="Times New Roman"/>
          <w:sz w:val="24"/>
          <w:szCs w:val="24"/>
        </w:rPr>
        <w:t>. Размер, сроки и порядок оплаты дополнительных</w:t>
      </w:r>
      <w:r>
        <w:rPr>
          <w:rFonts w:ascii="Times New Roman" w:hAnsi="Times New Roman"/>
          <w:sz w:val="24"/>
          <w:szCs w:val="24"/>
        </w:rPr>
        <w:t xml:space="preserve"> </w:t>
      </w:r>
      <w:r w:rsidR="009D2CC4" w:rsidRPr="00683D34">
        <w:rPr>
          <w:rFonts w:ascii="Times New Roman" w:hAnsi="Times New Roman"/>
          <w:sz w:val="24"/>
          <w:szCs w:val="24"/>
        </w:rPr>
        <w:t xml:space="preserve">образовательных услуг </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9D2CC4" w:rsidP="009D2CC4">
      <w:pPr>
        <w:widowControl w:val="0"/>
        <w:autoSpaceDE w:val="0"/>
        <w:autoSpaceDN w:val="0"/>
        <w:spacing w:after="0" w:line="240" w:lineRule="auto"/>
        <w:ind w:firstLine="567"/>
        <w:jc w:val="both"/>
        <w:rPr>
          <w:rFonts w:ascii="Times New Roman" w:hAnsi="Times New Roman"/>
          <w:sz w:val="24"/>
          <w:szCs w:val="24"/>
        </w:rPr>
      </w:pPr>
      <w:r w:rsidRPr="00683D34">
        <w:rPr>
          <w:rFonts w:ascii="Times New Roman" w:hAnsi="Times New Roman"/>
          <w:sz w:val="24"/>
          <w:szCs w:val="24"/>
        </w:rPr>
        <w:t xml:space="preserve">4.1.    Полная    стоимость   дополнительных   образовательных   услуг, наименование,      перечень и форма предоставления которых определены в </w:t>
      </w:r>
      <w:hyperlink w:anchor="P246" w:history="1">
        <w:r w:rsidRPr="00683D34">
          <w:rPr>
            <w:rFonts w:ascii="Times New Roman" w:hAnsi="Times New Roman"/>
            <w:sz w:val="24"/>
            <w:szCs w:val="24"/>
          </w:rPr>
          <w:t>приложении</w:t>
        </w:r>
      </w:hyperlink>
      <w:r w:rsidRPr="00683D34">
        <w:rPr>
          <w:rFonts w:ascii="Times New Roman" w:hAnsi="Times New Roman"/>
          <w:sz w:val="24"/>
          <w:szCs w:val="24"/>
        </w:rPr>
        <w:t xml:space="preserve"> к настоящему    Договору, составляет ___________________________________________________________.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(стоимость в рублях)</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D2CC4" w:rsidRPr="00683D34" w:rsidRDefault="009D2CC4" w:rsidP="009D2CC4">
      <w:pPr>
        <w:widowControl w:val="0"/>
        <w:autoSpaceDE w:val="0"/>
        <w:autoSpaceDN w:val="0"/>
        <w:spacing w:after="0" w:line="240" w:lineRule="auto"/>
        <w:ind w:firstLine="567"/>
        <w:jc w:val="both"/>
        <w:rPr>
          <w:rFonts w:ascii="Times New Roman" w:hAnsi="Times New Roman"/>
          <w:sz w:val="24"/>
          <w:szCs w:val="24"/>
        </w:rPr>
      </w:pPr>
      <w:r w:rsidRPr="00683D34">
        <w:rPr>
          <w:rFonts w:ascii="Times New Roman" w:hAnsi="Times New Roman"/>
          <w:sz w:val="24"/>
          <w:szCs w:val="24"/>
        </w:rPr>
        <w:t>4.2. Заказчик ______________________________________________________________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24"/>
          <w:szCs w:val="24"/>
        </w:rPr>
        <w:t xml:space="preserve">                     (</w:t>
      </w:r>
      <w:r w:rsidRPr="00683D34">
        <w:rPr>
          <w:rFonts w:ascii="Times New Roman" w:hAnsi="Times New Roman"/>
          <w:sz w:val="16"/>
          <w:szCs w:val="16"/>
        </w:rPr>
        <w:t>период оплаты - единовременно, ежемесячно, ежеквартально, по четвертям, полугодиям или иной платежный период)</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оплачивает     дополнительные     образовательные     услуги     в    сумме ________________</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(______________________________________________________________________) рублей.</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(сумма прописью)</w:t>
      </w:r>
    </w:p>
    <w:p w:rsidR="009D2CC4" w:rsidRPr="00683D34" w:rsidRDefault="009D2CC4" w:rsidP="009D2CC4">
      <w:pPr>
        <w:widowControl w:val="0"/>
        <w:autoSpaceDE w:val="0"/>
        <w:autoSpaceDN w:val="0"/>
        <w:spacing w:after="0" w:line="240" w:lineRule="auto"/>
        <w:ind w:firstLine="567"/>
        <w:jc w:val="both"/>
        <w:rPr>
          <w:rFonts w:ascii="Times New Roman" w:hAnsi="Times New Roman"/>
          <w:sz w:val="24"/>
          <w:szCs w:val="24"/>
        </w:rPr>
      </w:pPr>
      <w:r w:rsidRPr="00683D34">
        <w:rPr>
          <w:rFonts w:ascii="Times New Roman" w:hAnsi="Times New Roman"/>
          <w:sz w:val="24"/>
          <w:szCs w:val="24"/>
        </w:rPr>
        <w:t>4.3. Оплата производится в срок ______________________________________________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(время оплаты, например, не позднее определенного числа периода, подлежащего оплате)</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 xml:space="preserve">______________________________________________________________________________, </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в безналичном порядке на счет, указанный в разделе  IX настоящего Договора.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4.4. На оказание платных образовательных услуг, предусмотренных настоящим Договором, может быть составлена смета</w:t>
      </w:r>
      <w:hyperlink w:anchor="P239" w:history="1"/>
      <w:r w:rsidRPr="00683D34">
        <w:rPr>
          <w:rFonts w:ascii="Times New Roman" w:hAnsi="Times New Roman"/>
          <w:sz w:val="24"/>
          <w:szCs w:val="24"/>
        </w:rPr>
        <w:t>.</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614B9A" w:rsidP="009D2CC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sidR="009D2CC4" w:rsidRPr="00683D34">
        <w:rPr>
          <w:rFonts w:ascii="Times New Roman" w:hAnsi="Times New Roman"/>
          <w:sz w:val="24"/>
          <w:szCs w:val="24"/>
        </w:rPr>
        <w:t>. Ответственность за неисполнение или ненадлежащее</w:t>
      </w:r>
    </w:p>
    <w:p w:rsidR="009D2CC4" w:rsidRPr="00683D34" w:rsidRDefault="009D2CC4" w:rsidP="009D2CC4">
      <w:pPr>
        <w:widowControl w:val="0"/>
        <w:autoSpaceDE w:val="0"/>
        <w:autoSpaceDN w:val="0"/>
        <w:spacing w:after="0" w:line="240" w:lineRule="auto"/>
        <w:jc w:val="center"/>
        <w:rPr>
          <w:rFonts w:ascii="Times New Roman" w:hAnsi="Times New Roman"/>
          <w:sz w:val="24"/>
          <w:szCs w:val="24"/>
        </w:rPr>
      </w:pPr>
      <w:r w:rsidRPr="00683D34">
        <w:rPr>
          <w:rFonts w:ascii="Times New Roman" w:hAnsi="Times New Roman"/>
          <w:sz w:val="24"/>
          <w:szCs w:val="24"/>
        </w:rPr>
        <w:t xml:space="preserve">исполнение обязательств по договору, порядок разрешения споров </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5.2. Заказчик при обнаружении недостатка платной образовательной услуги, в том </w:t>
      </w:r>
      <w:r w:rsidRPr="00683D34">
        <w:rPr>
          <w:rFonts w:ascii="Times New Roman" w:hAnsi="Times New Roman"/>
          <w:sz w:val="24"/>
          <w:szCs w:val="24"/>
        </w:rPr>
        <w:lastRenderedPageBreak/>
        <w:t>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а) безвозмездного оказания образовательной услуги;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б) соразмерного уменьшения стоимости оказанной платной образовательной услуги;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D2CC4" w:rsidRPr="00683D34" w:rsidRDefault="009D2CC4" w:rsidP="009D2CC4">
      <w:pPr>
        <w:widowControl w:val="0"/>
        <w:autoSpaceDE w:val="0"/>
        <w:autoSpaceDN w:val="0"/>
        <w:spacing w:after="0" w:line="240" w:lineRule="auto"/>
        <w:ind w:firstLine="567"/>
        <w:jc w:val="both"/>
        <w:rPr>
          <w:rFonts w:ascii="Times New Roman" w:hAnsi="Times New Roman"/>
          <w:sz w:val="24"/>
          <w:szCs w:val="24"/>
        </w:rPr>
      </w:pPr>
      <w:r w:rsidRPr="00683D34">
        <w:rPr>
          <w:rFonts w:ascii="Times New Roman" w:hAnsi="Times New Roman"/>
          <w:sz w:val="24"/>
          <w:szCs w:val="24"/>
        </w:rPr>
        <w:t>5.3.  Заказчик  вправе  отказаться  от исполнения настоящего Договора и потребовать     полного     возмещения     убытков,    если    в    течение _______________________________</w:t>
      </w:r>
    </w:p>
    <w:p w:rsidR="009D2CC4" w:rsidRPr="00683D34" w:rsidRDefault="009D2CC4" w:rsidP="009D2CC4">
      <w:pPr>
        <w:widowControl w:val="0"/>
        <w:autoSpaceDE w:val="0"/>
        <w:autoSpaceDN w:val="0"/>
        <w:spacing w:after="0" w:line="240" w:lineRule="auto"/>
        <w:jc w:val="both"/>
        <w:rPr>
          <w:rFonts w:ascii="Times New Roman" w:hAnsi="Times New Roman"/>
          <w:sz w:val="16"/>
          <w:szCs w:val="16"/>
        </w:rPr>
      </w:pPr>
      <w:r w:rsidRPr="00683D34">
        <w:rPr>
          <w:rFonts w:ascii="Times New Roman" w:hAnsi="Times New Roman"/>
          <w:sz w:val="16"/>
          <w:szCs w:val="16"/>
        </w:rPr>
        <w:t xml:space="preserve">                                                                                                                                                 (срок (в неделях, месяцах))</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недостатки платной образовательной услуги не устранены Исполнителем.</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в) потребовать уменьшения стоимости платной образовательной услуги;</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г) расторгнуть настоящий Договор.</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614B9A" w:rsidP="009D2CC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r w:rsidR="009D2CC4" w:rsidRPr="00683D34">
        <w:rPr>
          <w:rFonts w:ascii="Times New Roman" w:hAnsi="Times New Roman"/>
          <w:sz w:val="24"/>
          <w:szCs w:val="24"/>
        </w:rPr>
        <w:t>. Основания изменения и расторжения договора</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8"/>
          <w:szCs w:val="18"/>
        </w:rPr>
      </w:pP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6.1. Условия, на которых заключен настоящий Договор, могут быть изменены по соглашению сторон.</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6.3. Настоящий </w:t>
      </w:r>
      <w:proofErr w:type="gramStart"/>
      <w:r w:rsidRPr="00683D34">
        <w:rPr>
          <w:rFonts w:ascii="Times New Roman" w:hAnsi="Times New Roman"/>
          <w:sz w:val="24"/>
          <w:szCs w:val="24"/>
        </w:rPr>
        <w:t>Договор</w:t>
      </w:r>
      <w:proofErr w:type="gramEnd"/>
      <w:r w:rsidRPr="00683D34">
        <w:rPr>
          <w:rFonts w:ascii="Times New Roman" w:hAnsi="Times New Roman"/>
          <w:sz w:val="24"/>
          <w:szCs w:val="24"/>
        </w:rPr>
        <w:t xml:space="preserve"> может быть расторгнут по соглашению сторон. По инициативе одной из сторон настоящий </w:t>
      </w:r>
      <w:proofErr w:type="gramStart"/>
      <w:r w:rsidRPr="00683D34">
        <w:rPr>
          <w:rFonts w:ascii="Times New Roman" w:hAnsi="Times New Roman"/>
          <w:sz w:val="24"/>
          <w:szCs w:val="24"/>
        </w:rPr>
        <w:t>Договор</w:t>
      </w:r>
      <w:proofErr w:type="gramEnd"/>
      <w:r w:rsidRPr="00683D34">
        <w:rPr>
          <w:rFonts w:ascii="Times New Roman" w:hAnsi="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614B9A" w:rsidP="009D2CC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r w:rsidR="009D2CC4" w:rsidRPr="00683D34">
        <w:rPr>
          <w:rFonts w:ascii="Times New Roman" w:hAnsi="Times New Roman"/>
          <w:sz w:val="24"/>
          <w:szCs w:val="24"/>
        </w:rPr>
        <w:t xml:space="preserve">. Заключительные положения </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 xml:space="preserve">7.1. Настоящий договор вступает в силу со дня его подписания Сторонами и действует до «__»____________ </w:t>
      </w:r>
      <w:proofErr w:type="gramStart"/>
      <w:r w:rsidRPr="00683D34">
        <w:rPr>
          <w:rFonts w:ascii="Times New Roman" w:hAnsi="Times New Roman"/>
          <w:sz w:val="24"/>
          <w:szCs w:val="24"/>
        </w:rPr>
        <w:t>г</w:t>
      </w:r>
      <w:proofErr w:type="gramEnd"/>
      <w:r w:rsidRPr="00683D34">
        <w:rPr>
          <w:rFonts w:ascii="Times New Roman" w:hAnsi="Times New Roman"/>
          <w:sz w:val="24"/>
          <w:szCs w:val="24"/>
        </w:rPr>
        <w:t>.</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7.2. Настоящий Договор составлен в экземплярах, имеющих равную юридическую силу, по одному для каждой из Сторон.</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7.3. Стороны обязуются письменно извещать друг друга о смене реквизитов, адресов и иных существенных изменениях.</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9D2CC4" w:rsidRPr="00683D34" w:rsidRDefault="009D2CC4" w:rsidP="009D2CC4">
      <w:pPr>
        <w:widowControl w:val="0"/>
        <w:autoSpaceDE w:val="0"/>
        <w:autoSpaceDN w:val="0"/>
        <w:spacing w:after="0" w:line="240" w:lineRule="auto"/>
        <w:ind w:firstLine="540"/>
        <w:jc w:val="both"/>
        <w:rPr>
          <w:rFonts w:ascii="Times New Roman" w:hAnsi="Times New Roman"/>
          <w:szCs w:val="20"/>
        </w:rPr>
      </w:pPr>
      <w:r w:rsidRPr="00683D34">
        <w:rPr>
          <w:rFonts w:ascii="Times New Roman" w:hAnsi="Times New Roman"/>
          <w:sz w:val="24"/>
          <w:szCs w:val="24"/>
        </w:rPr>
        <w:t>7.6. Ни одна из Сторон не вправе передавать свои права и обязанности</w:t>
      </w:r>
      <w:r w:rsidRPr="00683D34">
        <w:rPr>
          <w:rFonts w:ascii="Times New Roman" w:hAnsi="Times New Roman"/>
          <w:szCs w:val="20"/>
        </w:rPr>
        <w:t xml:space="preserve"> по настоящему </w:t>
      </w:r>
      <w:r w:rsidRPr="00683D34">
        <w:rPr>
          <w:rFonts w:ascii="Times New Roman" w:hAnsi="Times New Roman"/>
          <w:szCs w:val="20"/>
        </w:rPr>
        <w:lastRenderedPageBreak/>
        <w:t>Договору третьим лицам без письменного согласия другой Стороны.</w:t>
      </w:r>
    </w:p>
    <w:p w:rsidR="009D2CC4" w:rsidRPr="00683D34" w:rsidRDefault="009D2CC4" w:rsidP="009D2CC4">
      <w:pPr>
        <w:widowControl w:val="0"/>
        <w:autoSpaceDE w:val="0"/>
        <w:autoSpaceDN w:val="0"/>
        <w:spacing w:after="0" w:line="240" w:lineRule="auto"/>
        <w:ind w:firstLine="540"/>
        <w:jc w:val="both"/>
        <w:rPr>
          <w:rFonts w:ascii="Times New Roman" w:hAnsi="Times New Roman"/>
          <w:sz w:val="24"/>
          <w:szCs w:val="24"/>
        </w:rPr>
      </w:pPr>
      <w:r w:rsidRPr="00683D34">
        <w:rPr>
          <w:rFonts w:ascii="Times New Roman" w:hAnsi="Times New Roman"/>
          <w:sz w:val="24"/>
          <w:szCs w:val="24"/>
        </w:rPr>
        <w:t>7.7. При выполнении условий настоящего Договора Стороны руководствуются законодательством Российской Федерации.</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p w:rsidR="009D2CC4" w:rsidRPr="00683D34" w:rsidRDefault="00614B9A" w:rsidP="009D2CC4">
      <w:pPr>
        <w:widowControl w:val="0"/>
        <w:autoSpaceDE w:val="0"/>
        <w:autoSpaceDN w:val="0"/>
        <w:spacing w:after="0" w:line="240" w:lineRule="auto"/>
        <w:jc w:val="center"/>
        <w:rPr>
          <w:rFonts w:ascii="Times New Roman" w:hAnsi="Times New Roman"/>
          <w:szCs w:val="20"/>
        </w:rPr>
      </w:pPr>
      <w:r>
        <w:rPr>
          <w:rFonts w:ascii="Times New Roman" w:hAnsi="Times New Roman"/>
          <w:szCs w:val="20"/>
        </w:rPr>
        <w:t>8</w:t>
      </w:r>
      <w:r w:rsidR="009D2CC4" w:rsidRPr="00683D34">
        <w:rPr>
          <w:rFonts w:ascii="Times New Roman" w:hAnsi="Times New Roman"/>
          <w:szCs w:val="20"/>
        </w:rPr>
        <w:t>. Реквизиты и подписи сторон</w:t>
      </w:r>
    </w:p>
    <w:p w:rsidR="009D2CC4" w:rsidRPr="009A1E08" w:rsidRDefault="009D2CC4" w:rsidP="009D2CC4">
      <w:pPr>
        <w:widowControl w:val="0"/>
        <w:autoSpaceDE w:val="0"/>
        <w:autoSpaceDN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9D2CC4" w:rsidRPr="003622F6" w:rsidTr="009D2CC4">
        <w:tc>
          <w:tcPr>
            <w:tcW w:w="4857" w:type="dxa"/>
            <w:shd w:val="clear" w:color="auto" w:fill="auto"/>
          </w:tcPr>
          <w:p w:rsidR="009D2CC4" w:rsidRPr="00683D34" w:rsidRDefault="009D2CC4" w:rsidP="009D2CC4">
            <w:pPr>
              <w:widowControl w:val="0"/>
              <w:autoSpaceDE w:val="0"/>
              <w:autoSpaceDN w:val="0"/>
              <w:spacing w:after="0" w:line="240" w:lineRule="auto"/>
              <w:jc w:val="both"/>
              <w:rPr>
                <w:rFonts w:ascii="Times New Roman" w:eastAsia="Calibri" w:hAnsi="Times New Roman"/>
                <w:szCs w:val="20"/>
              </w:rPr>
            </w:pPr>
            <w:r w:rsidRPr="00683D34">
              <w:rPr>
                <w:rFonts w:ascii="Times New Roman" w:eastAsia="Calibri" w:hAnsi="Times New Roman"/>
                <w:sz w:val="20"/>
                <w:szCs w:val="20"/>
              </w:rPr>
              <w:t xml:space="preserve">Исполнитель   </w:t>
            </w:r>
          </w:p>
        </w:tc>
        <w:tc>
          <w:tcPr>
            <w:tcW w:w="4857" w:type="dxa"/>
            <w:shd w:val="clear" w:color="auto" w:fill="auto"/>
          </w:tcPr>
          <w:p w:rsidR="009D2CC4" w:rsidRPr="00683D34" w:rsidRDefault="009D2CC4" w:rsidP="009D2CC4">
            <w:pPr>
              <w:widowControl w:val="0"/>
              <w:autoSpaceDE w:val="0"/>
              <w:autoSpaceDN w:val="0"/>
              <w:spacing w:after="0" w:line="240" w:lineRule="auto"/>
              <w:jc w:val="both"/>
              <w:rPr>
                <w:rFonts w:ascii="Times New Roman" w:eastAsia="Calibri" w:hAnsi="Times New Roman"/>
                <w:szCs w:val="20"/>
              </w:rPr>
            </w:pPr>
            <w:r w:rsidRPr="00683D34">
              <w:rPr>
                <w:rFonts w:ascii="Times New Roman" w:eastAsia="Calibri" w:hAnsi="Times New Roman"/>
                <w:sz w:val="20"/>
                <w:szCs w:val="20"/>
              </w:rPr>
              <w:t>Заказчик</w:t>
            </w:r>
          </w:p>
        </w:tc>
      </w:tr>
      <w:tr w:rsidR="009D2CC4" w:rsidRPr="003622F6" w:rsidTr="009D2CC4">
        <w:tc>
          <w:tcPr>
            <w:tcW w:w="4857" w:type="dxa"/>
            <w:shd w:val="clear" w:color="auto" w:fill="auto"/>
          </w:tcPr>
          <w:p w:rsidR="009D2CC4" w:rsidRPr="00683D34" w:rsidRDefault="009D2CC4" w:rsidP="009D2CC4">
            <w:pPr>
              <w:widowControl w:val="0"/>
              <w:autoSpaceDE w:val="0"/>
              <w:autoSpaceDN w:val="0"/>
              <w:spacing w:after="0" w:line="240" w:lineRule="auto"/>
              <w:jc w:val="both"/>
              <w:rPr>
                <w:rFonts w:ascii="Times New Roman" w:eastAsia="Calibri" w:hAnsi="Times New Roman"/>
                <w:sz w:val="20"/>
                <w:szCs w:val="20"/>
              </w:rPr>
            </w:pPr>
            <w:r w:rsidRPr="00683D34">
              <w:rPr>
                <w:rFonts w:ascii="Times New Roman" w:eastAsia="Calibri" w:hAnsi="Times New Roman"/>
                <w:sz w:val="20"/>
                <w:szCs w:val="20"/>
              </w:rPr>
              <w:t>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20"/>
                <w:szCs w:val="20"/>
              </w:rPr>
            </w:pPr>
            <w:r w:rsidRPr="00683D34">
              <w:rPr>
                <w:rFonts w:ascii="Times New Roman" w:eastAsia="Calibri" w:hAnsi="Times New Roman"/>
                <w:sz w:val="20"/>
                <w:szCs w:val="20"/>
              </w:rPr>
              <w:t>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(полное наименование образовательной организации)</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3622F6" w:rsidRDefault="009D2CC4" w:rsidP="009D2CC4">
            <w:pPr>
              <w:autoSpaceDE w:val="0"/>
              <w:autoSpaceDN w:val="0"/>
              <w:adjustRightInd w:val="0"/>
              <w:spacing w:after="0" w:line="240" w:lineRule="auto"/>
              <w:jc w:val="both"/>
              <w:rPr>
                <w:rFonts w:ascii="Times New Roman" w:eastAsia="Calibri" w:hAnsi="Times New Roman"/>
                <w:sz w:val="16"/>
                <w:szCs w:val="16"/>
                <w:lang w:eastAsia="en-US"/>
              </w:rPr>
            </w:pPr>
            <w:r w:rsidRPr="003622F6">
              <w:rPr>
                <w:rFonts w:ascii="Times New Roman" w:eastAsia="Calibri" w:hAnsi="Times New Roman"/>
                <w:sz w:val="16"/>
                <w:szCs w:val="16"/>
                <w:lang w:eastAsia="en-US"/>
              </w:rPr>
              <w:t>(адрес местонахождения)</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(банковские реквизиты)</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(подпись уполномоченного представителя Исполнителя)</w:t>
            </w:r>
          </w:p>
          <w:p w:rsidR="009D2CC4" w:rsidRPr="00683D34" w:rsidRDefault="009D2CC4" w:rsidP="009D2CC4">
            <w:pPr>
              <w:widowControl w:val="0"/>
              <w:autoSpaceDE w:val="0"/>
              <w:autoSpaceDN w:val="0"/>
              <w:spacing w:after="0" w:line="240" w:lineRule="auto"/>
              <w:jc w:val="both"/>
              <w:rPr>
                <w:rFonts w:ascii="Times New Roman" w:eastAsia="Calibri" w:hAnsi="Times New Roman"/>
                <w:sz w:val="20"/>
                <w:szCs w:val="20"/>
              </w:rPr>
            </w:pPr>
            <w:r w:rsidRPr="00683D34">
              <w:rPr>
                <w:rFonts w:ascii="Times New Roman" w:eastAsia="Calibri" w:hAnsi="Times New Roman"/>
                <w:sz w:val="20"/>
                <w:szCs w:val="20"/>
              </w:rPr>
              <w:t>М.П.</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p>
        </w:tc>
        <w:tc>
          <w:tcPr>
            <w:tcW w:w="4857" w:type="dxa"/>
            <w:shd w:val="clear" w:color="auto" w:fill="auto"/>
          </w:tcPr>
          <w:p w:rsidR="009D2CC4" w:rsidRPr="00683D34" w:rsidRDefault="009D2CC4" w:rsidP="009D2CC4">
            <w:pPr>
              <w:widowControl w:val="0"/>
              <w:autoSpaceDE w:val="0"/>
              <w:autoSpaceDN w:val="0"/>
              <w:spacing w:after="0" w:line="240" w:lineRule="auto"/>
              <w:jc w:val="both"/>
              <w:rPr>
                <w:rFonts w:ascii="Times New Roman" w:eastAsia="Calibri" w:hAnsi="Times New Roman"/>
                <w:sz w:val="20"/>
                <w:szCs w:val="20"/>
              </w:rPr>
            </w:pPr>
            <w:r w:rsidRPr="00683D34">
              <w:rPr>
                <w:rFonts w:ascii="Times New Roman" w:eastAsia="Calibri" w:hAnsi="Times New Roman"/>
                <w:sz w:val="20"/>
                <w:szCs w:val="20"/>
              </w:rPr>
              <w:t>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20"/>
                <w:szCs w:val="20"/>
              </w:rPr>
            </w:pPr>
            <w:r w:rsidRPr="00683D34">
              <w:rPr>
                <w:rFonts w:ascii="Times New Roman" w:eastAsia="Calibri" w:hAnsi="Times New Roman"/>
                <w:sz w:val="20"/>
                <w:szCs w:val="20"/>
              </w:rPr>
              <w:t>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(фамилия, имя и отчество)</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(паспортные данные)</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3622F6" w:rsidRDefault="009D2CC4" w:rsidP="009D2CC4">
            <w:pPr>
              <w:autoSpaceDE w:val="0"/>
              <w:autoSpaceDN w:val="0"/>
              <w:adjustRightInd w:val="0"/>
              <w:spacing w:after="0" w:line="240" w:lineRule="auto"/>
              <w:jc w:val="center"/>
              <w:rPr>
                <w:rFonts w:ascii="Times New Roman" w:eastAsia="Calibri" w:hAnsi="Times New Roman"/>
                <w:sz w:val="16"/>
                <w:szCs w:val="16"/>
                <w:lang w:eastAsia="en-US"/>
              </w:rPr>
            </w:pPr>
            <w:r w:rsidRPr="003622F6">
              <w:rPr>
                <w:rFonts w:ascii="Times New Roman" w:eastAsia="Calibri" w:hAnsi="Times New Roman"/>
                <w:sz w:val="16"/>
                <w:szCs w:val="16"/>
                <w:lang w:eastAsia="en-US"/>
              </w:rPr>
              <w:t>(адрес местожительства, контактные данные)</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(подпись)</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p>
        </w:tc>
      </w:tr>
    </w:tbl>
    <w:p w:rsidR="009D2CC4" w:rsidRPr="00683D34" w:rsidRDefault="009D2CC4" w:rsidP="009D2CC4">
      <w:pPr>
        <w:widowControl w:val="0"/>
        <w:autoSpaceDE w:val="0"/>
        <w:autoSpaceDN w:val="0"/>
        <w:spacing w:after="0" w:line="240" w:lineRule="auto"/>
        <w:jc w:val="both"/>
        <w:rPr>
          <w:rFonts w:ascii="Times New Roman" w:hAnsi="Times New Roman"/>
          <w:sz w:val="20"/>
          <w:szCs w:val="20"/>
        </w:rPr>
      </w:pP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Отметка о получении 2-го экземпляра</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Заказчиком</w:t>
      </w:r>
    </w:p>
    <w:p w:rsidR="009D2CC4" w:rsidRPr="00683D34" w:rsidRDefault="009D2CC4" w:rsidP="009D2CC4">
      <w:pPr>
        <w:widowControl w:val="0"/>
        <w:autoSpaceDE w:val="0"/>
        <w:autoSpaceDN w:val="0"/>
        <w:spacing w:after="0" w:line="240" w:lineRule="auto"/>
        <w:jc w:val="both"/>
        <w:rPr>
          <w:rFonts w:ascii="Times New Roman" w:hAnsi="Times New Roman"/>
          <w:sz w:val="24"/>
          <w:szCs w:val="24"/>
        </w:rPr>
      </w:pPr>
      <w:r w:rsidRPr="00683D34">
        <w:rPr>
          <w:rFonts w:ascii="Times New Roman" w:hAnsi="Times New Roman"/>
          <w:sz w:val="24"/>
          <w:szCs w:val="24"/>
        </w:rPr>
        <w:t>Дата: ____________ Подпись: ___________</w:t>
      </w:r>
    </w:p>
    <w:p w:rsidR="009D2CC4" w:rsidRDefault="009D2CC4" w:rsidP="009D2CC4">
      <w:pPr>
        <w:rPr>
          <w:rFonts w:ascii="Times New Roman" w:hAnsi="Times New Roman"/>
        </w:rPr>
      </w:pPr>
    </w:p>
    <w:p w:rsidR="009D2CC4" w:rsidRPr="00683D34" w:rsidRDefault="009D2CC4" w:rsidP="009D2CC4">
      <w:pPr>
        <w:rPr>
          <w:rFonts w:ascii="Times New Roman" w:hAnsi="Times New Roman"/>
        </w:rPr>
      </w:pPr>
    </w:p>
    <w:p w:rsidR="009D2CC4" w:rsidRPr="00683D34" w:rsidRDefault="009D2CC4" w:rsidP="009D2CC4">
      <w:pPr>
        <w:widowControl w:val="0"/>
        <w:autoSpaceDE w:val="0"/>
        <w:autoSpaceDN w:val="0"/>
        <w:spacing w:after="0" w:line="240" w:lineRule="auto"/>
        <w:jc w:val="right"/>
        <w:rPr>
          <w:rFonts w:ascii="Times New Roman" w:hAnsi="Times New Roman"/>
        </w:rPr>
      </w:pPr>
    </w:p>
    <w:p w:rsidR="009D2CC4" w:rsidRPr="00683D34" w:rsidRDefault="009D2CC4" w:rsidP="009D2CC4">
      <w:pPr>
        <w:widowControl w:val="0"/>
        <w:autoSpaceDE w:val="0"/>
        <w:autoSpaceDN w:val="0"/>
        <w:spacing w:after="0" w:line="240" w:lineRule="auto"/>
        <w:jc w:val="right"/>
        <w:rPr>
          <w:rFonts w:ascii="Times New Roman" w:hAnsi="Times New Roman"/>
        </w:rPr>
      </w:pPr>
      <w:r w:rsidRPr="00683D34">
        <w:rPr>
          <w:rFonts w:ascii="Times New Roman" w:hAnsi="Times New Roman"/>
        </w:rPr>
        <w:t>Приложение</w:t>
      </w:r>
    </w:p>
    <w:p w:rsidR="009D2CC4" w:rsidRPr="00683D34" w:rsidRDefault="009D2CC4" w:rsidP="009D2CC4">
      <w:pPr>
        <w:widowControl w:val="0"/>
        <w:autoSpaceDE w:val="0"/>
        <w:autoSpaceDN w:val="0"/>
        <w:spacing w:after="0" w:line="240" w:lineRule="auto"/>
        <w:jc w:val="right"/>
        <w:rPr>
          <w:rFonts w:ascii="Times New Roman" w:hAnsi="Times New Roman"/>
        </w:rPr>
      </w:pPr>
      <w:r w:rsidRPr="00683D34">
        <w:rPr>
          <w:rFonts w:ascii="Times New Roman" w:hAnsi="Times New Roman"/>
        </w:rPr>
        <w:t>к форме договора</w:t>
      </w:r>
    </w:p>
    <w:p w:rsidR="009D2CC4" w:rsidRPr="00683D34" w:rsidRDefault="009D2CC4" w:rsidP="009D2CC4">
      <w:pPr>
        <w:widowControl w:val="0"/>
        <w:autoSpaceDE w:val="0"/>
        <w:autoSpaceDN w:val="0"/>
        <w:spacing w:after="0" w:line="240" w:lineRule="auto"/>
        <w:jc w:val="right"/>
        <w:rPr>
          <w:rFonts w:ascii="Times New Roman" w:hAnsi="Times New Roman"/>
        </w:rPr>
      </w:pPr>
      <w:r w:rsidRPr="00683D34">
        <w:rPr>
          <w:rFonts w:ascii="Times New Roman" w:hAnsi="Times New Roman"/>
        </w:rPr>
        <w:t xml:space="preserve">об образовании по </w:t>
      </w:r>
      <w:proofErr w:type="gramStart"/>
      <w:r w:rsidRPr="00683D34">
        <w:rPr>
          <w:rFonts w:ascii="Times New Roman" w:hAnsi="Times New Roman"/>
        </w:rPr>
        <w:t>образовательным</w:t>
      </w:r>
      <w:proofErr w:type="gramEnd"/>
    </w:p>
    <w:p w:rsidR="009D2CC4" w:rsidRPr="00683D34" w:rsidRDefault="009D2CC4" w:rsidP="009D2CC4">
      <w:pPr>
        <w:widowControl w:val="0"/>
        <w:autoSpaceDE w:val="0"/>
        <w:autoSpaceDN w:val="0"/>
        <w:spacing w:after="0" w:line="240" w:lineRule="auto"/>
        <w:jc w:val="right"/>
        <w:rPr>
          <w:rFonts w:ascii="Times New Roman" w:hAnsi="Times New Roman"/>
        </w:rPr>
      </w:pPr>
      <w:r w:rsidRPr="00683D34">
        <w:rPr>
          <w:rFonts w:ascii="Times New Roman" w:hAnsi="Times New Roman"/>
        </w:rPr>
        <w:t>программам дошкольного образования</w:t>
      </w:r>
    </w:p>
    <w:p w:rsidR="009D2CC4" w:rsidRPr="009A1E08" w:rsidRDefault="009D2CC4" w:rsidP="009D2CC4">
      <w:pPr>
        <w:rPr>
          <w:rFonts w:ascii="Times New Roman" w:eastAsia="Calibri" w:hAnsi="Times New Roman"/>
          <w:sz w:val="16"/>
          <w:szCs w:val="16"/>
          <w:lang w:eastAsia="en-US"/>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3"/>
        <w:gridCol w:w="2346"/>
        <w:gridCol w:w="2465"/>
        <w:gridCol w:w="2346"/>
        <w:gridCol w:w="1110"/>
        <w:gridCol w:w="829"/>
      </w:tblGrid>
      <w:tr w:rsidR="009D2CC4" w:rsidRPr="00683D34" w:rsidTr="009D2CC4">
        <w:tc>
          <w:tcPr>
            <w:tcW w:w="543" w:type="dxa"/>
            <w:vMerge w:val="restart"/>
          </w:tcPr>
          <w:p w:rsidR="009D2CC4" w:rsidRPr="00683D34" w:rsidRDefault="009D2CC4" w:rsidP="009D2CC4">
            <w:pPr>
              <w:widowControl w:val="0"/>
              <w:autoSpaceDE w:val="0"/>
              <w:autoSpaceDN w:val="0"/>
              <w:spacing w:after="0" w:line="240" w:lineRule="auto"/>
              <w:jc w:val="center"/>
              <w:rPr>
                <w:rFonts w:ascii="Times New Roman" w:hAnsi="Times New Roman"/>
                <w:szCs w:val="20"/>
              </w:rPr>
            </w:pPr>
            <w:r w:rsidRPr="00683D34">
              <w:rPr>
                <w:rFonts w:ascii="Times New Roman" w:hAnsi="Times New Roman"/>
                <w:szCs w:val="20"/>
              </w:rPr>
              <w:t xml:space="preserve">№ </w:t>
            </w:r>
            <w:proofErr w:type="spellStart"/>
            <w:proofErr w:type="gramStart"/>
            <w:r w:rsidRPr="00683D34">
              <w:rPr>
                <w:rFonts w:ascii="Times New Roman" w:hAnsi="Times New Roman"/>
                <w:szCs w:val="20"/>
              </w:rPr>
              <w:t>п</w:t>
            </w:r>
            <w:proofErr w:type="spellEnd"/>
            <w:proofErr w:type="gramEnd"/>
            <w:r w:rsidRPr="00683D34">
              <w:rPr>
                <w:rFonts w:ascii="Times New Roman" w:hAnsi="Times New Roman"/>
                <w:szCs w:val="20"/>
              </w:rPr>
              <w:t>/</w:t>
            </w:r>
            <w:proofErr w:type="spellStart"/>
            <w:r w:rsidRPr="00683D34">
              <w:rPr>
                <w:rFonts w:ascii="Times New Roman" w:hAnsi="Times New Roman"/>
                <w:szCs w:val="20"/>
              </w:rPr>
              <w:t>п</w:t>
            </w:r>
            <w:proofErr w:type="spellEnd"/>
          </w:p>
        </w:tc>
        <w:tc>
          <w:tcPr>
            <w:tcW w:w="2346" w:type="dxa"/>
            <w:vMerge w:val="restart"/>
          </w:tcPr>
          <w:p w:rsidR="009D2CC4" w:rsidRPr="00683D34" w:rsidRDefault="009D2CC4" w:rsidP="009D2CC4">
            <w:pPr>
              <w:widowControl w:val="0"/>
              <w:autoSpaceDE w:val="0"/>
              <w:autoSpaceDN w:val="0"/>
              <w:spacing w:after="0" w:line="240" w:lineRule="auto"/>
              <w:jc w:val="center"/>
              <w:rPr>
                <w:rFonts w:ascii="Times New Roman" w:hAnsi="Times New Roman"/>
                <w:szCs w:val="20"/>
              </w:rPr>
            </w:pPr>
            <w:r w:rsidRPr="00683D34">
              <w:rPr>
                <w:rFonts w:ascii="Times New Roman" w:hAnsi="Times New Roman"/>
                <w:szCs w:val="20"/>
              </w:rPr>
              <w:t>Наименование дополнительной образовательной услуги</w:t>
            </w:r>
          </w:p>
        </w:tc>
        <w:tc>
          <w:tcPr>
            <w:tcW w:w="2465" w:type="dxa"/>
            <w:vMerge w:val="restart"/>
          </w:tcPr>
          <w:p w:rsidR="009D2CC4" w:rsidRPr="00683D34" w:rsidRDefault="009D2CC4" w:rsidP="009D2CC4">
            <w:pPr>
              <w:widowControl w:val="0"/>
              <w:autoSpaceDE w:val="0"/>
              <w:autoSpaceDN w:val="0"/>
              <w:spacing w:after="0" w:line="240" w:lineRule="auto"/>
              <w:jc w:val="center"/>
              <w:rPr>
                <w:rFonts w:ascii="Times New Roman" w:hAnsi="Times New Roman"/>
                <w:szCs w:val="20"/>
              </w:rPr>
            </w:pPr>
            <w:r w:rsidRPr="00683D34">
              <w:rPr>
                <w:rFonts w:ascii="Times New Roman" w:hAnsi="Times New Roman"/>
                <w:szCs w:val="20"/>
              </w:rPr>
              <w:t>Форма предоставления (оказания) услуги (индивидуальная, групповая)</w:t>
            </w:r>
          </w:p>
        </w:tc>
        <w:tc>
          <w:tcPr>
            <w:tcW w:w="2346" w:type="dxa"/>
            <w:vMerge w:val="restart"/>
          </w:tcPr>
          <w:p w:rsidR="009D2CC4" w:rsidRPr="00683D34" w:rsidRDefault="009D2CC4" w:rsidP="009D2CC4">
            <w:pPr>
              <w:widowControl w:val="0"/>
              <w:autoSpaceDE w:val="0"/>
              <w:autoSpaceDN w:val="0"/>
              <w:spacing w:after="0" w:line="240" w:lineRule="auto"/>
              <w:jc w:val="center"/>
              <w:rPr>
                <w:rFonts w:ascii="Times New Roman" w:hAnsi="Times New Roman"/>
                <w:szCs w:val="20"/>
              </w:rPr>
            </w:pPr>
            <w:r w:rsidRPr="00683D34">
              <w:rPr>
                <w:rFonts w:ascii="Times New Roman" w:hAnsi="Times New Roman"/>
                <w:szCs w:val="20"/>
              </w:rPr>
              <w:t>Наименование образовательной программы (части образовательной программы)</w:t>
            </w:r>
          </w:p>
        </w:tc>
        <w:tc>
          <w:tcPr>
            <w:tcW w:w="1939" w:type="dxa"/>
            <w:gridSpan w:val="2"/>
            <w:tcBorders>
              <w:right w:val="single" w:sz="4" w:space="0" w:color="auto"/>
            </w:tcBorders>
          </w:tcPr>
          <w:p w:rsidR="009D2CC4" w:rsidRPr="00683D34" w:rsidRDefault="009D2CC4" w:rsidP="009D2CC4">
            <w:pPr>
              <w:widowControl w:val="0"/>
              <w:autoSpaceDE w:val="0"/>
              <w:autoSpaceDN w:val="0"/>
              <w:spacing w:after="0" w:line="240" w:lineRule="auto"/>
              <w:jc w:val="center"/>
              <w:rPr>
                <w:rFonts w:ascii="Times New Roman" w:hAnsi="Times New Roman"/>
                <w:szCs w:val="20"/>
              </w:rPr>
            </w:pPr>
            <w:r w:rsidRPr="00683D34">
              <w:rPr>
                <w:rFonts w:ascii="Times New Roman" w:hAnsi="Times New Roman"/>
                <w:szCs w:val="20"/>
              </w:rPr>
              <w:t>Количество часов</w:t>
            </w:r>
          </w:p>
        </w:tc>
      </w:tr>
      <w:tr w:rsidR="009D2CC4" w:rsidRPr="00683D34" w:rsidTr="009D2CC4">
        <w:tc>
          <w:tcPr>
            <w:tcW w:w="543" w:type="dxa"/>
            <w:vMerge/>
          </w:tcPr>
          <w:p w:rsidR="009D2CC4" w:rsidRPr="00683D34" w:rsidRDefault="009D2CC4" w:rsidP="009D2CC4">
            <w:pPr>
              <w:rPr>
                <w:rFonts w:ascii="Times New Roman" w:eastAsia="Calibri" w:hAnsi="Times New Roman"/>
                <w:lang w:eastAsia="en-US"/>
              </w:rPr>
            </w:pPr>
          </w:p>
        </w:tc>
        <w:tc>
          <w:tcPr>
            <w:tcW w:w="2346" w:type="dxa"/>
            <w:vMerge/>
          </w:tcPr>
          <w:p w:rsidR="009D2CC4" w:rsidRPr="00683D34" w:rsidRDefault="009D2CC4" w:rsidP="009D2CC4">
            <w:pPr>
              <w:rPr>
                <w:rFonts w:ascii="Times New Roman" w:eastAsia="Calibri" w:hAnsi="Times New Roman"/>
                <w:lang w:eastAsia="en-US"/>
              </w:rPr>
            </w:pPr>
          </w:p>
        </w:tc>
        <w:tc>
          <w:tcPr>
            <w:tcW w:w="2465" w:type="dxa"/>
            <w:vMerge/>
          </w:tcPr>
          <w:p w:rsidR="009D2CC4" w:rsidRPr="00683D34" w:rsidRDefault="009D2CC4" w:rsidP="009D2CC4">
            <w:pPr>
              <w:rPr>
                <w:rFonts w:ascii="Times New Roman" w:eastAsia="Calibri" w:hAnsi="Times New Roman"/>
                <w:lang w:eastAsia="en-US"/>
              </w:rPr>
            </w:pPr>
          </w:p>
        </w:tc>
        <w:tc>
          <w:tcPr>
            <w:tcW w:w="2346" w:type="dxa"/>
            <w:vMerge/>
          </w:tcPr>
          <w:p w:rsidR="009D2CC4" w:rsidRPr="00683D34" w:rsidRDefault="009D2CC4" w:rsidP="009D2CC4">
            <w:pPr>
              <w:rPr>
                <w:rFonts w:ascii="Times New Roman" w:eastAsia="Calibri" w:hAnsi="Times New Roman"/>
                <w:lang w:eastAsia="en-US"/>
              </w:rPr>
            </w:pPr>
          </w:p>
        </w:tc>
        <w:tc>
          <w:tcPr>
            <w:tcW w:w="1110" w:type="dxa"/>
          </w:tcPr>
          <w:p w:rsidR="009D2CC4" w:rsidRPr="00683D34" w:rsidRDefault="009D2CC4" w:rsidP="009D2CC4">
            <w:pPr>
              <w:widowControl w:val="0"/>
              <w:autoSpaceDE w:val="0"/>
              <w:autoSpaceDN w:val="0"/>
              <w:spacing w:after="0" w:line="240" w:lineRule="auto"/>
              <w:jc w:val="center"/>
              <w:rPr>
                <w:rFonts w:ascii="Times New Roman" w:hAnsi="Times New Roman"/>
                <w:szCs w:val="20"/>
              </w:rPr>
            </w:pPr>
            <w:r w:rsidRPr="00683D34">
              <w:rPr>
                <w:rFonts w:ascii="Times New Roman" w:hAnsi="Times New Roman"/>
                <w:szCs w:val="20"/>
              </w:rPr>
              <w:t>в неделю</w:t>
            </w:r>
          </w:p>
        </w:tc>
        <w:tc>
          <w:tcPr>
            <w:tcW w:w="829" w:type="dxa"/>
            <w:tcBorders>
              <w:right w:val="single" w:sz="4" w:space="0" w:color="auto"/>
            </w:tcBorders>
          </w:tcPr>
          <w:p w:rsidR="009D2CC4" w:rsidRPr="00683D34" w:rsidRDefault="009D2CC4" w:rsidP="009D2CC4">
            <w:pPr>
              <w:widowControl w:val="0"/>
              <w:autoSpaceDE w:val="0"/>
              <w:autoSpaceDN w:val="0"/>
              <w:spacing w:after="0" w:line="240" w:lineRule="auto"/>
              <w:jc w:val="center"/>
              <w:rPr>
                <w:rFonts w:ascii="Times New Roman" w:hAnsi="Times New Roman"/>
                <w:szCs w:val="20"/>
              </w:rPr>
            </w:pPr>
            <w:r w:rsidRPr="00683D34">
              <w:rPr>
                <w:rFonts w:ascii="Times New Roman" w:hAnsi="Times New Roman"/>
                <w:szCs w:val="20"/>
              </w:rPr>
              <w:t>всего</w:t>
            </w:r>
          </w:p>
        </w:tc>
      </w:tr>
      <w:tr w:rsidR="009D2CC4" w:rsidRPr="00683D34" w:rsidTr="009D2CC4">
        <w:tc>
          <w:tcPr>
            <w:tcW w:w="543"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2346"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2465"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2346"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1110"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829" w:type="dxa"/>
            <w:tcBorders>
              <w:right w:val="single" w:sz="4" w:space="0" w:color="auto"/>
            </w:tcBorders>
          </w:tcPr>
          <w:p w:rsidR="009D2CC4" w:rsidRPr="00683D34" w:rsidRDefault="009D2CC4" w:rsidP="009D2CC4">
            <w:pPr>
              <w:widowControl w:val="0"/>
              <w:autoSpaceDE w:val="0"/>
              <w:autoSpaceDN w:val="0"/>
              <w:spacing w:after="0" w:line="240" w:lineRule="auto"/>
              <w:rPr>
                <w:rFonts w:ascii="Times New Roman" w:hAnsi="Times New Roman"/>
                <w:szCs w:val="20"/>
              </w:rPr>
            </w:pPr>
          </w:p>
        </w:tc>
      </w:tr>
      <w:tr w:rsidR="009D2CC4" w:rsidRPr="00683D34" w:rsidTr="009D2CC4">
        <w:tc>
          <w:tcPr>
            <w:tcW w:w="543"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2346"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2465"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2346"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1110"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829" w:type="dxa"/>
            <w:tcBorders>
              <w:right w:val="single" w:sz="4" w:space="0" w:color="auto"/>
            </w:tcBorders>
          </w:tcPr>
          <w:p w:rsidR="009D2CC4" w:rsidRPr="00683D34" w:rsidRDefault="009D2CC4" w:rsidP="009D2CC4">
            <w:pPr>
              <w:widowControl w:val="0"/>
              <w:autoSpaceDE w:val="0"/>
              <w:autoSpaceDN w:val="0"/>
              <w:spacing w:after="0" w:line="240" w:lineRule="auto"/>
              <w:rPr>
                <w:rFonts w:ascii="Times New Roman" w:hAnsi="Times New Roman"/>
                <w:szCs w:val="20"/>
              </w:rPr>
            </w:pPr>
          </w:p>
        </w:tc>
      </w:tr>
      <w:tr w:rsidR="009D2CC4" w:rsidRPr="00683D34" w:rsidTr="009D2CC4">
        <w:tc>
          <w:tcPr>
            <w:tcW w:w="543"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2346"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2465"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2346"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1110" w:type="dxa"/>
          </w:tcPr>
          <w:p w:rsidR="009D2CC4" w:rsidRPr="00683D34" w:rsidRDefault="009D2CC4" w:rsidP="009D2CC4">
            <w:pPr>
              <w:widowControl w:val="0"/>
              <w:autoSpaceDE w:val="0"/>
              <w:autoSpaceDN w:val="0"/>
              <w:spacing w:after="0" w:line="240" w:lineRule="auto"/>
              <w:rPr>
                <w:rFonts w:ascii="Times New Roman" w:hAnsi="Times New Roman"/>
                <w:szCs w:val="20"/>
              </w:rPr>
            </w:pPr>
          </w:p>
        </w:tc>
        <w:tc>
          <w:tcPr>
            <w:tcW w:w="829" w:type="dxa"/>
            <w:tcBorders>
              <w:right w:val="single" w:sz="4" w:space="0" w:color="auto"/>
            </w:tcBorders>
          </w:tcPr>
          <w:p w:rsidR="009D2CC4" w:rsidRPr="00683D34" w:rsidRDefault="009D2CC4" w:rsidP="009D2CC4">
            <w:pPr>
              <w:widowControl w:val="0"/>
              <w:autoSpaceDE w:val="0"/>
              <w:autoSpaceDN w:val="0"/>
              <w:spacing w:after="0" w:line="240" w:lineRule="auto"/>
              <w:rPr>
                <w:rFonts w:ascii="Times New Roman" w:hAnsi="Times New Roman"/>
                <w:szCs w:val="20"/>
              </w:rPr>
            </w:pPr>
          </w:p>
        </w:tc>
      </w:tr>
    </w:tbl>
    <w:p w:rsidR="009D2CC4" w:rsidRPr="00683D34" w:rsidRDefault="009D2CC4" w:rsidP="009D2CC4">
      <w:pPr>
        <w:rPr>
          <w:rFonts w:ascii="Times New Roman" w:eastAsia="Calibri" w:hAnsi="Times New Roman"/>
          <w:sz w:val="24"/>
          <w:szCs w:val="24"/>
          <w:lang w:eastAsia="en-US"/>
        </w:rPr>
      </w:pPr>
    </w:p>
    <w:p w:rsidR="009D2CC4" w:rsidRPr="00683D34" w:rsidRDefault="009D2CC4" w:rsidP="009D2CC4">
      <w:pPr>
        <w:rPr>
          <w:rFonts w:ascii="Times New Roman" w:eastAsia="Calibri"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9D2CC4" w:rsidRPr="003622F6" w:rsidTr="009D2CC4">
        <w:tc>
          <w:tcPr>
            <w:tcW w:w="4857" w:type="dxa"/>
            <w:shd w:val="clear" w:color="auto" w:fill="auto"/>
          </w:tcPr>
          <w:p w:rsidR="009D2CC4" w:rsidRPr="00683D34" w:rsidRDefault="009D2CC4" w:rsidP="009D2CC4">
            <w:pPr>
              <w:widowControl w:val="0"/>
              <w:autoSpaceDE w:val="0"/>
              <w:autoSpaceDN w:val="0"/>
              <w:spacing w:after="0" w:line="240" w:lineRule="auto"/>
              <w:jc w:val="both"/>
              <w:rPr>
                <w:rFonts w:ascii="Times New Roman" w:eastAsia="Calibri" w:hAnsi="Times New Roman"/>
                <w:szCs w:val="20"/>
              </w:rPr>
            </w:pPr>
            <w:r w:rsidRPr="00683D34">
              <w:rPr>
                <w:rFonts w:ascii="Times New Roman" w:eastAsia="Calibri" w:hAnsi="Times New Roman"/>
                <w:sz w:val="20"/>
                <w:szCs w:val="20"/>
              </w:rPr>
              <w:t xml:space="preserve">Исполнитель   </w:t>
            </w:r>
          </w:p>
        </w:tc>
        <w:tc>
          <w:tcPr>
            <w:tcW w:w="4857" w:type="dxa"/>
            <w:shd w:val="clear" w:color="auto" w:fill="auto"/>
          </w:tcPr>
          <w:p w:rsidR="009D2CC4" w:rsidRPr="00683D34" w:rsidRDefault="009D2CC4" w:rsidP="009D2CC4">
            <w:pPr>
              <w:widowControl w:val="0"/>
              <w:autoSpaceDE w:val="0"/>
              <w:autoSpaceDN w:val="0"/>
              <w:spacing w:after="0" w:line="240" w:lineRule="auto"/>
              <w:jc w:val="both"/>
              <w:rPr>
                <w:rFonts w:ascii="Times New Roman" w:eastAsia="Calibri" w:hAnsi="Times New Roman"/>
                <w:szCs w:val="20"/>
              </w:rPr>
            </w:pPr>
            <w:r w:rsidRPr="00683D34">
              <w:rPr>
                <w:rFonts w:ascii="Times New Roman" w:eastAsia="Calibri" w:hAnsi="Times New Roman"/>
                <w:sz w:val="20"/>
                <w:szCs w:val="20"/>
              </w:rPr>
              <w:t>Заказчик</w:t>
            </w:r>
          </w:p>
        </w:tc>
      </w:tr>
      <w:tr w:rsidR="009D2CC4" w:rsidRPr="003622F6" w:rsidTr="009D2CC4">
        <w:tc>
          <w:tcPr>
            <w:tcW w:w="4857" w:type="dxa"/>
            <w:shd w:val="clear" w:color="auto" w:fill="auto"/>
          </w:tcPr>
          <w:p w:rsidR="009D2CC4" w:rsidRPr="00683D34" w:rsidRDefault="009D2CC4" w:rsidP="009D2CC4">
            <w:pPr>
              <w:widowControl w:val="0"/>
              <w:autoSpaceDE w:val="0"/>
              <w:autoSpaceDN w:val="0"/>
              <w:spacing w:after="0" w:line="240" w:lineRule="auto"/>
              <w:jc w:val="both"/>
              <w:rPr>
                <w:rFonts w:ascii="Times New Roman" w:eastAsia="Calibri" w:hAnsi="Times New Roman"/>
                <w:sz w:val="20"/>
                <w:szCs w:val="20"/>
              </w:rPr>
            </w:pPr>
            <w:r w:rsidRPr="00683D34">
              <w:rPr>
                <w:rFonts w:ascii="Times New Roman" w:eastAsia="Calibri" w:hAnsi="Times New Roman"/>
                <w:sz w:val="20"/>
                <w:szCs w:val="20"/>
              </w:rPr>
              <w:t>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20"/>
                <w:szCs w:val="20"/>
              </w:rPr>
            </w:pPr>
            <w:r w:rsidRPr="00683D34">
              <w:rPr>
                <w:rFonts w:ascii="Times New Roman" w:eastAsia="Calibri" w:hAnsi="Times New Roman"/>
                <w:sz w:val="20"/>
                <w:szCs w:val="20"/>
              </w:rPr>
              <w:t>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(полное наименование образовательной организации)</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3622F6" w:rsidRDefault="009D2CC4" w:rsidP="009D2CC4">
            <w:pPr>
              <w:autoSpaceDE w:val="0"/>
              <w:autoSpaceDN w:val="0"/>
              <w:adjustRightInd w:val="0"/>
              <w:spacing w:after="0" w:line="240" w:lineRule="auto"/>
              <w:jc w:val="both"/>
              <w:rPr>
                <w:rFonts w:ascii="Times New Roman" w:eastAsia="Calibri" w:hAnsi="Times New Roman"/>
                <w:sz w:val="16"/>
                <w:szCs w:val="16"/>
                <w:lang w:eastAsia="en-US"/>
              </w:rPr>
            </w:pPr>
            <w:r w:rsidRPr="003622F6">
              <w:rPr>
                <w:rFonts w:ascii="Times New Roman" w:eastAsia="Calibri" w:hAnsi="Times New Roman"/>
                <w:sz w:val="16"/>
                <w:szCs w:val="16"/>
                <w:lang w:eastAsia="en-US"/>
              </w:rPr>
              <w:t>(адрес местонахождения)</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(банковские реквизиты)</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(подпись уполномоченного представителя Исполнителя)</w:t>
            </w:r>
          </w:p>
          <w:p w:rsidR="009D2CC4" w:rsidRPr="00683D34" w:rsidRDefault="009D2CC4" w:rsidP="009D2CC4">
            <w:pPr>
              <w:widowControl w:val="0"/>
              <w:autoSpaceDE w:val="0"/>
              <w:autoSpaceDN w:val="0"/>
              <w:spacing w:after="0" w:line="240" w:lineRule="auto"/>
              <w:jc w:val="both"/>
              <w:rPr>
                <w:rFonts w:ascii="Times New Roman" w:eastAsia="Calibri" w:hAnsi="Times New Roman"/>
                <w:sz w:val="20"/>
                <w:szCs w:val="20"/>
              </w:rPr>
            </w:pPr>
            <w:r w:rsidRPr="00683D34">
              <w:rPr>
                <w:rFonts w:ascii="Times New Roman" w:eastAsia="Calibri" w:hAnsi="Times New Roman"/>
                <w:sz w:val="20"/>
                <w:szCs w:val="20"/>
              </w:rPr>
              <w:t>М.П.</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p>
        </w:tc>
        <w:tc>
          <w:tcPr>
            <w:tcW w:w="4857" w:type="dxa"/>
            <w:shd w:val="clear" w:color="auto" w:fill="auto"/>
          </w:tcPr>
          <w:p w:rsidR="009D2CC4" w:rsidRPr="00683D34" w:rsidRDefault="009D2CC4" w:rsidP="009D2CC4">
            <w:pPr>
              <w:widowControl w:val="0"/>
              <w:autoSpaceDE w:val="0"/>
              <w:autoSpaceDN w:val="0"/>
              <w:spacing w:after="0" w:line="240" w:lineRule="auto"/>
              <w:jc w:val="both"/>
              <w:rPr>
                <w:rFonts w:ascii="Times New Roman" w:eastAsia="Calibri" w:hAnsi="Times New Roman"/>
                <w:sz w:val="20"/>
                <w:szCs w:val="20"/>
              </w:rPr>
            </w:pPr>
            <w:r w:rsidRPr="00683D34">
              <w:rPr>
                <w:rFonts w:ascii="Times New Roman" w:eastAsia="Calibri" w:hAnsi="Times New Roman"/>
                <w:sz w:val="20"/>
                <w:szCs w:val="20"/>
              </w:rPr>
              <w:t>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20"/>
                <w:szCs w:val="20"/>
              </w:rPr>
            </w:pPr>
            <w:r w:rsidRPr="00683D34">
              <w:rPr>
                <w:rFonts w:ascii="Times New Roman" w:eastAsia="Calibri" w:hAnsi="Times New Roman"/>
                <w:sz w:val="20"/>
                <w:szCs w:val="20"/>
              </w:rPr>
              <w:t>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(фамилия, имя и отчество)</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(паспортные данные)</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both"/>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3622F6" w:rsidRDefault="009D2CC4" w:rsidP="009D2CC4">
            <w:pPr>
              <w:autoSpaceDE w:val="0"/>
              <w:autoSpaceDN w:val="0"/>
              <w:adjustRightInd w:val="0"/>
              <w:spacing w:after="0" w:line="240" w:lineRule="auto"/>
              <w:jc w:val="center"/>
              <w:rPr>
                <w:rFonts w:ascii="Times New Roman" w:eastAsia="Calibri" w:hAnsi="Times New Roman"/>
                <w:sz w:val="16"/>
                <w:szCs w:val="16"/>
                <w:lang w:eastAsia="en-US"/>
              </w:rPr>
            </w:pPr>
            <w:r w:rsidRPr="003622F6">
              <w:rPr>
                <w:rFonts w:ascii="Times New Roman" w:eastAsia="Calibri" w:hAnsi="Times New Roman"/>
                <w:sz w:val="16"/>
                <w:szCs w:val="16"/>
                <w:lang w:eastAsia="en-US"/>
              </w:rPr>
              <w:t>(адрес местожительства, контактные данные)</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____________________________________________________</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r w:rsidRPr="00683D34">
              <w:rPr>
                <w:rFonts w:ascii="Times New Roman" w:eastAsia="Calibri" w:hAnsi="Times New Roman"/>
                <w:sz w:val="16"/>
                <w:szCs w:val="16"/>
              </w:rPr>
              <w:t>(подпись)</w:t>
            </w:r>
          </w:p>
          <w:p w:rsidR="009D2CC4" w:rsidRPr="00683D34" w:rsidRDefault="009D2CC4" w:rsidP="009D2CC4">
            <w:pPr>
              <w:widowControl w:val="0"/>
              <w:autoSpaceDE w:val="0"/>
              <w:autoSpaceDN w:val="0"/>
              <w:spacing w:after="0" w:line="240" w:lineRule="auto"/>
              <w:jc w:val="center"/>
              <w:rPr>
                <w:rFonts w:ascii="Times New Roman" w:eastAsia="Calibri" w:hAnsi="Times New Roman"/>
                <w:sz w:val="16"/>
                <w:szCs w:val="16"/>
              </w:rPr>
            </w:pPr>
          </w:p>
        </w:tc>
      </w:tr>
    </w:tbl>
    <w:p w:rsidR="009D2CC4" w:rsidRPr="00683D34" w:rsidRDefault="009D2CC4" w:rsidP="009D2CC4">
      <w:pPr>
        <w:rPr>
          <w:rFonts w:ascii="Times New Roman" w:eastAsia="Calibri" w:hAnsi="Times New Roman"/>
          <w:sz w:val="24"/>
          <w:szCs w:val="24"/>
          <w:lang w:eastAsia="en-US"/>
        </w:rPr>
      </w:pPr>
    </w:p>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Приложение №4</w:t>
      </w:r>
    </w:p>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 xml:space="preserve">Утверждено Решением </w:t>
      </w:r>
    </w:p>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 xml:space="preserve">Думы городского округа Верхний Тагил  </w:t>
      </w:r>
    </w:p>
    <w:p w:rsidR="009D2CC4" w:rsidRPr="007E3C7E" w:rsidRDefault="009D2CC4" w:rsidP="009D2CC4">
      <w:pPr>
        <w:pStyle w:val="1"/>
        <w:widowControl w:val="0"/>
        <w:autoSpaceDE w:val="0"/>
        <w:autoSpaceDN w:val="0"/>
        <w:adjustRightInd w:val="0"/>
        <w:spacing w:after="0" w:line="240" w:lineRule="auto"/>
        <w:ind w:left="0"/>
        <w:jc w:val="right"/>
        <w:rPr>
          <w:rFonts w:ascii="Times New Roman" w:hAnsi="Times New Roman"/>
          <w:b/>
          <w:sz w:val="24"/>
          <w:szCs w:val="24"/>
        </w:rPr>
      </w:pPr>
      <w:r w:rsidRPr="007E3C7E">
        <w:rPr>
          <w:rFonts w:ascii="Times New Roman" w:hAnsi="Times New Roman"/>
          <w:b/>
          <w:sz w:val="24"/>
          <w:szCs w:val="24"/>
        </w:rPr>
        <w:t>от 16.01.2020г. № 40/3</w:t>
      </w:r>
    </w:p>
    <w:p w:rsidR="009D2CC4" w:rsidRDefault="009D2CC4" w:rsidP="009D2CC4">
      <w:pPr>
        <w:pStyle w:val="1"/>
        <w:widowControl w:val="0"/>
        <w:autoSpaceDE w:val="0"/>
        <w:autoSpaceDN w:val="0"/>
        <w:adjustRightInd w:val="0"/>
        <w:spacing w:after="0" w:line="240" w:lineRule="auto"/>
        <w:ind w:left="0"/>
        <w:jc w:val="center"/>
        <w:rPr>
          <w:rFonts w:ascii="Times New Roman" w:hAnsi="Times New Roman"/>
          <w:sz w:val="24"/>
          <w:szCs w:val="24"/>
        </w:rPr>
      </w:pPr>
    </w:p>
    <w:p w:rsidR="009D2CC4" w:rsidRPr="001B692A" w:rsidRDefault="009D2CC4" w:rsidP="009D2CC4">
      <w:pPr>
        <w:pStyle w:val="1"/>
        <w:widowControl w:val="0"/>
        <w:autoSpaceDE w:val="0"/>
        <w:autoSpaceDN w:val="0"/>
        <w:adjustRightInd w:val="0"/>
        <w:spacing w:after="0" w:line="240" w:lineRule="auto"/>
        <w:ind w:left="0"/>
        <w:jc w:val="center"/>
        <w:rPr>
          <w:rFonts w:ascii="Times New Roman" w:hAnsi="Times New Roman"/>
          <w:b/>
          <w:bCs/>
          <w:sz w:val="28"/>
          <w:szCs w:val="28"/>
        </w:rPr>
      </w:pPr>
      <w:r w:rsidRPr="001B692A">
        <w:rPr>
          <w:rFonts w:ascii="Times New Roman" w:hAnsi="Times New Roman"/>
          <w:b/>
          <w:bCs/>
          <w:sz w:val="28"/>
          <w:szCs w:val="28"/>
        </w:rPr>
        <w:t xml:space="preserve">Порядок обращения родителей (законных представителей) за получением компенсации родительской платы  </w:t>
      </w:r>
    </w:p>
    <w:p w:rsidR="009D2CC4" w:rsidRPr="001B692A" w:rsidRDefault="009D2CC4" w:rsidP="009D2CC4">
      <w:pPr>
        <w:pStyle w:val="1"/>
        <w:widowControl w:val="0"/>
        <w:autoSpaceDE w:val="0"/>
        <w:autoSpaceDN w:val="0"/>
        <w:adjustRightInd w:val="0"/>
        <w:spacing w:after="0" w:line="240" w:lineRule="auto"/>
        <w:ind w:left="0"/>
        <w:jc w:val="center"/>
        <w:rPr>
          <w:rFonts w:ascii="Times New Roman" w:hAnsi="Times New Roman"/>
          <w:b/>
          <w:bCs/>
          <w:sz w:val="28"/>
          <w:szCs w:val="28"/>
        </w:rPr>
      </w:pPr>
    </w:p>
    <w:p w:rsidR="009D2CC4" w:rsidRDefault="009D2CC4" w:rsidP="009D2CC4">
      <w:pPr>
        <w:widowControl w:val="0"/>
        <w:numPr>
          <w:ilvl w:val="0"/>
          <w:numId w:val="4"/>
        </w:numPr>
        <w:autoSpaceDE w:val="0"/>
        <w:autoSpaceDN w:val="0"/>
        <w:adjustRightInd w:val="0"/>
        <w:spacing w:after="0" w:line="240" w:lineRule="auto"/>
        <w:ind w:left="0" w:firstLine="539"/>
        <w:jc w:val="both"/>
        <w:rPr>
          <w:rFonts w:ascii="Times New Roman" w:hAnsi="Times New Roman"/>
          <w:sz w:val="28"/>
          <w:szCs w:val="28"/>
        </w:rPr>
      </w:pPr>
      <w:proofErr w:type="gramStart"/>
      <w:r w:rsidRPr="000F09DF">
        <w:rPr>
          <w:rFonts w:ascii="Times New Roman" w:hAnsi="Times New Roman"/>
          <w:sz w:val="28"/>
          <w:szCs w:val="28"/>
        </w:rPr>
        <w:t>Настоящий Порядок регулирует отношения, связанные с обращением родителей (законных представителей) за компенсацией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(далее - компенсация), рассмотрением заявления о предоставлении компенсации (далее - заявление) и принятием решения о предоставлении либо об отказе в предоставлении компенсации.</w:t>
      </w:r>
      <w:proofErr w:type="gramEnd"/>
    </w:p>
    <w:p w:rsidR="009D2CC4" w:rsidRPr="001B692A"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bookmarkStart w:id="3" w:name="Par13"/>
      <w:bookmarkEnd w:id="3"/>
      <w:r w:rsidRPr="001B692A">
        <w:rPr>
          <w:rFonts w:ascii="Times New Roman" w:hAnsi="Times New Roman"/>
          <w:sz w:val="28"/>
          <w:szCs w:val="28"/>
        </w:rPr>
        <w:t>2. Для получения компенсации родитель (законный представитель) ребенка представляет руководителю соответствующей образовательной организации, реализующей основную общеобразовательную программу дошкольного образования (далее - образовательная организация):</w:t>
      </w:r>
    </w:p>
    <w:p w:rsidR="009D2CC4" w:rsidRPr="001B692A"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r w:rsidRPr="001B692A">
        <w:rPr>
          <w:rFonts w:ascii="Times New Roman" w:hAnsi="Times New Roman"/>
          <w:sz w:val="28"/>
          <w:szCs w:val="28"/>
        </w:rPr>
        <w:t xml:space="preserve">1) заявление о выплате компенсации </w:t>
      </w:r>
      <w:hyperlink w:anchor="Par63" w:history="1">
        <w:r w:rsidRPr="001B692A">
          <w:rPr>
            <w:rFonts w:ascii="Times New Roman" w:hAnsi="Times New Roman"/>
            <w:sz w:val="28"/>
            <w:szCs w:val="28"/>
          </w:rPr>
          <w:t>(прилагается)</w:t>
        </w:r>
      </w:hyperlink>
      <w:r w:rsidRPr="001B692A">
        <w:rPr>
          <w:rFonts w:ascii="Times New Roman" w:hAnsi="Times New Roman"/>
          <w:sz w:val="28"/>
          <w:szCs w:val="28"/>
        </w:rPr>
        <w:t>;</w:t>
      </w:r>
    </w:p>
    <w:p w:rsidR="009D2CC4" w:rsidRPr="001B692A"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r w:rsidRPr="001B692A">
        <w:rPr>
          <w:rFonts w:ascii="Times New Roman" w:hAnsi="Times New Roman"/>
          <w:sz w:val="28"/>
          <w:szCs w:val="28"/>
        </w:rPr>
        <w:t>2) паспорт или временное удостоверение личности;</w:t>
      </w: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r w:rsidRPr="001B692A">
        <w:rPr>
          <w:rFonts w:ascii="Times New Roman" w:hAnsi="Times New Roman"/>
          <w:sz w:val="28"/>
          <w:szCs w:val="28"/>
        </w:rPr>
        <w:t>3) свидетельства о рождении на каждого ребенка в семье.</w:t>
      </w:r>
    </w:p>
    <w:p w:rsidR="009D2CC4" w:rsidRPr="000F09DF"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4</w:t>
      </w:r>
      <w:r w:rsidRPr="000F09DF">
        <w:rPr>
          <w:rFonts w:ascii="Times New Roman" w:hAnsi="Times New Roman"/>
          <w:sz w:val="28"/>
          <w:szCs w:val="28"/>
        </w:rPr>
        <w:t>) справку о среднедушевом доходе семьи для предоставления компенсации;</w:t>
      </w:r>
    </w:p>
    <w:p w:rsidR="009D2CC4" w:rsidRPr="000F09DF"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5</w:t>
      </w:r>
      <w:r w:rsidRPr="000F09DF">
        <w:rPr>
          <w:rFonts w:ascii="Times New Roman" w:hAnsi="Times New Roman"/>
          <w:sz w:val="28"/>
          <w:szCs w:val="28"/>
        </w:rPr>
        <w:t>) документ, подтверждающий полномочия законного представителя (для законного представителя).</w:t>
      </w:r>
    </w:p>
    <w:p w:rsidR="009D2CC4" w:rsidRPr="001B692A"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r w:rsidRPr="000F09DF">
        <w:rPr>
          <w:rFonts w:ascii="Times New Roman" w:hAnsi="Times New Roman"/>
          <w:sz w:val="28"/>
          <w:szCs w:val="28"/>
        </w:rPr>
        <w:t>Справка о среднедушевом доходе семьи для предоставления компенсации выдается родителю (законному представителю) территориальным исполнительным органом государственной</w:t>
      </w:r>
      <w:r>
        <w:rPr>
          <w:rFonts w:ascii="Times New Roman" w:hAnsi="Times New Roman"/>
          <w:sz w:val="28"/>
          <w:szCs w:val="28"/>
        </w:rPr>
        <w:t xml:space="preserve"> власти Свердловской области - У</w:t>
      </w:r>
      <w:r w:rsidRPr="000F09DF">
        <w:rPr>
          <w:rFonts w:ascii="Times New Roman" w:hAnsi="Times New Roman"/>
          <w:sz w:val="28"/>
          <w:szCs w:val="28"/>
        </w:rPr>
        <w:t>правлением социальной политики по</w:t>
      </w:r>
      <w:r>
        <w:rPr>
          <w:rFonts w:ascii="Times New Roman" w:hAnsi="Times New Roman"/>
          <w:sz w:val="28"/>
          <w:szCs w:val="28"/>
        </w:rPr>
        <w:t xml:space="preserve"> городу </w:t>
      </w:r>
      <w:proofErr w:type="spellStart"/>
      <w:r>
        <w:rPr>
          <w:rFonts w:ascii="Times New Roman" w:hAnsi="Times New Roman"/>
          <w:sz w:val="28"/>
          <w:szCs w:val="28"/>
        </w:rPr>
        <w:t>Кировграду</w:t>
      </w:r>
      <w:proofErr w:type="spellEnd"/>
      <w:r w:rsidRPr="000F09DF">
        <w:rPr>
          <w:rFonts w:ascii="Times New Roman" w:hAnsi="Times New Roman"/>
          <w:sz w:val="28"/>
          <w:szCs w:val="28"/>
        </w:rPr>
        <w:t xml:space="preserve">. </w:t>
      </w:r>
    </w:p>
    <w:p w:rsidR="009D2CC4" w:rsidRPr="001B692A"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r w:rsidRPr="001B692A">
        <w:rPr>
          <w:rFonts w:ascii="Times New Roman" w:hAnsi="Times New Roman"/>
          <w:sz w:val="28"/>
          <w:szCs w:val="28"/>
        </w:rPr>
        <w:t>В заявлении о предоставлении компенсации должен быть указан конкретный способ перечисления компенсации.</w:t>
      </w:r>
    </w:p>
    <w:p w:rsidR="009D2CC4" w:rsidRPr="001B692A"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bookmarkStart w:id="4" w:name="Par21"/>
      <w:bookmarkEnd w:id="4"/>
      <w:r w:rsidRPr="001B692A">
        <w:rPr>
          <w:rFonts w:ascii="Times New Roman" w:hAnsi="Times New Roman"/>
          <w:sz w:val="28"/>
          <w:szCs w:val="28"/>
        </w:rPr>
        <w:t xml:space="preserve">3. </w:t>
      </w:r>
      <w:proofErr w:type="gramStart"/>
      <w:r w:rsidRPr="001B692A">
        <w:rPr>
          <w:rFonts w:ascii="Times New Roman" w:hAnsi="Times New Roman"/>
          <w:sz w:val="28"/>
          <w:szCs w:val="28"/>
        </w:rPr>
        <w:t xml:space="preserve">Для получения компенсации опекун ребенка или приемный родитель дополнительно к документам, предусмотренным </w:t>
      </w:r>
      <w:hyperlink w:anchor="Par13" w:history="1">
        <w:r w:rsidRPr="001B692A">
          <w:rPr>
            <w:rFonts w:ascii="Times New Roman" w:hAnsi="Times New Roman"/>
            <w:sz w:val="28"/>
            <w:szCs w:val="28"/>
          </w:rPr>
          <w:t>пунктом 2</w:t>
        </w:r>
      </w:hyperlink>
      <w:r w:rsidRPr="001B692A">
        <w:rPr>
          <w:rFonts w:ascii="Times New Roman" w:hAnsi="Times New Roman"/>
          <w:sz w:val="28"/>
          <w:szCs w:val="28"/>
        </w:rPr>
        <w:t xml:space="preserve"> настоящего Порядка, представляет руководителю образовательной организации соответственно выписку из решения органа местного самоуправления муниципального образования в Свердловской области или приказ начальника территориального исполнительного органа государственной власти Свердловской области в сфере социальной защиты населения об установлении над ребенком опеки (попечительства) либо договор о передаче ребенка в приемную</w:t>
      </w:r>
      <w:proofErr w:type="gramEnd"/>
      <w:r w:rsidRPr="001B692A">
        <w:rPr>
          <w:rFonts w:ascii="Times New Roman" w:hAnsi="Times New Roman"/>
          <w:sz w:val="28"/>
          <w:szCs w:val="28"/>
        </w:rPr>
        <w:t xml:space="preserve"> семью.</w:t>
      </w:r>
    </w:p>
    <w:p w:rsidR="009D2CC4" w:rsidRPr="001B692A"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r w:rsidRPr="001B692A">
        <w:rPr>
          <w:rFonts w:ascii="Times New Roman" w:hAnsi="Times New Roman"/>
          <w:sz w:val="28"/>
          <w:szCs w:val="28"/>
        </w:rPr>
        <w:t xml:space="preserve">4. Родитель (законный представитель) представляет нотариально заверенные копии документов, указанные в </w:t>
      </w:r>
      <w:hyperlink w:anchor="Par13" w:history="1">
        <w:r w:rsidRPr="001B692A">
          <w:rPr>
            <w:rFonts w:ascii="Times New Roman" w:hAnsi="Times New Roman"/>
            <w:sz w:val="28"/>
            <w:szCs w:val="28"/>
          </w:rPr>
          <w:t>пунктах 2</w:t>
        </w:r>
      </w:hyperlink>
      <w:r w:rsidRPr="001B692A">
        <w:rPr>
          <w:rFonts w:ascii="Times New Roman" w:hAnsi="Times New Roman"/>
          <w:sz w:val="28"/>
          <w:szCs w:val="28"/>
        </w:rPr>
        <w:t xml:space="preserve"> и </w:t>
      </w:r>
      <w:hyperlink w:anchor="Par21" w:history="1">
        <w:r w:rsidRPr="001B692A">
          <w:rPr>
            <w:rFonts w:ascii="Times New Roman" w:hAnsi="Times New Roman"/>
            <w:sz w:val="28"/>
            <w:szCs w:val="28"/>
          </w:rPr>
          <w:t>3</w:t>
        </w:r>
      </w:hyperlink>
      <w:r w:rsidRPr="001B692A">
        <w:rPr>
          <w:rFonts w:ascii="Times New Roman" w:hAnsi="Times New Roman"/>
          <w:sz w:val="28"/>
          <w:szCs w:val="28"/>
        </w:rPr>
        <w:t xml:space="preserve"> настоящего Порядка, или их оригиналы, с которых специалист образовательной организации снимает и заверяет копии, оригиналы возвращает родителю (законному представителю).</w:t>
      </w:r>
    </w:p>
    <w:p w:rsidR="009D2CC4" w:rsidRPr="001B692A" w:rsidRDefault="009D2CC4" w:rsidP="009D2CC4">
      <w:pPr>
        <w:autoSpaceDE w:val="0"/>
        <w:autoSpaceDN w:val="0"/>
        <w:adjustRightInd w:val="0"/>
        <w:spacing w:after="0" w:line="240" w:lineRule="auto"/>
        <w:ind w:firstLine="539"/>
        <w:jc w:val="both"/>
        <w:rPr>
          <w:rFonts w:ascii="Times New Roman" w:hAnsi="Times New Roman"/>
          <w:sz w:val="28"/>
          <w:szCs w:val="28"/>
        </w:rPr>
      </w:pPr>
      <w:r w:rsidRPr="001B692A">
        <w:rPr>
          <w:rFonts w:ascii="Times New Roman" w:hAnsi="Times New Roman"/>
          <w:sz w:val="28"/>
          <w:szCs w:val="28"/>
        </w:rPr>
        <w:lastRenderedPageBreak/>
        <w:t>5. Осн</w:t>
      </w:r>
      <w:r>
        <w:rPr>
          <w:rFonts w:ascii="Times New Roman" w:hAnsi="Times New Roman"/>
          <w:sz w:val="28"/>
          <w:szCs w:val="28"/>
        </w:rPr>
        <w:t>ованием для отказа в предоставлени</w:t>
      </w:r>
      <w:r w:rsidRPr="001B692A">
        <w:rPr>
          <w:rFonts w:ascii="Times New Roman" w:hAnsi="Times New Roman"/>
          <w:sz w:val="28"/>
          <w:szCs w:val="28"/>
        </w:rPr>
        <w:t xml:space="preserve">и компенсации является отсутствие у родителя (законного представителя), обратившегося за </w:t>
      </w:r>
      <w:r>
        <w:rPr>
          <w:rFonts w:ascii="Times New Roman" w:hAnsi="Times New Roman"/>
          <w:sz w:val="28"/>
          <w:szCs w:val="28"/>
        </w:rPr>
        <w:t>предоставлением</w:t>
      </w:r>
      <w:r w:rsidRPr="001B692A">
        <w:rPr>
          <w:rFonts w:ascii="Times New Roman" w:hAnsi="Times New Roman"/>
          <w:sz w:val="28"/>
          <w:szCs w:val="28"/>
        </w:rPr>
        <w:t xml:space="preserve"> компенсации, права на ее получение.</w:t>
      </w:r>
    </w:p>
    <w:p w:rsidR="009D2CC4" w:rsidRPr="001B692A" w:rsidRDefault="009D2CC4" w:rsidP="009D2CC4">
      <w:pPr>
        <w:autoSpaceDE w:val="0"/>
        <w:autoSpaceDN w:val="0"/>
        <w:adjustRightInd w:val="0"/>
        <w:spacing w:after="0" w:line="240" w:lineRule="auto"/>
        <w:ind w:firstLine="539"/>
        <w:jc w:val="both"/>
        <w:rPr>
          <w:rFonts w:ascii="Times New Roman" w:hAnsi="Times New Roman"/>
          <w:sz w:val="28"/>
          <w:szCs w:val="28"/>
        </w:rPr>
      </w:pPr>
      <w:r w:rsidRPr="001B692A">
        <w:rPr>
          <w:rFonts w:ascii="Times New Roman" w:hAnsi="Times New Roman"/>
          <w:sz w:val="28"/>
          <w:szCs w:val="28"/>
        </w:rPr>
        <w:t xml:space="preserve">Образовательные организации принимают решение о </w:t>
      </w:r>
      <w:r>
        <w:rPr>
          <w:rFonts w:ascii="Times New Roman" w:hAnsi="Times New Roman"/>
          <w:sz w:val="28"/>
          <w:szCs w:val="28"/>
        </w:rPr>
        <w:t xml:space="preserve">предоставлении </w:t>
      </w:r>
      <w:r w:rsidRPr="001B692A">
        <w:rPr>
          <w:rFonts w:ascii="Times New Roman" w:hAnsi="Times New Roman"/>
          <w:sz w:val="28"/>
          <w:szCs w:val="28"/>
        </w:rPr>
        <w:t xml:space="preserve">либо об отказе в </w:t>
      </w:r>
      <w:r>
        <w:rPr>
          <w:rFonts w:ascii="Times New Roman" w:hAnsi="Times New Roman"/>
          <w:sz w:val="28"/>
          <w:szCs w:val="28"/>
        </w:rPr>
        <w:t>предоставлении</w:t>
      </w:r>
      <w:r w:rsidRPr="001B692A">
        <w:rPr>
          <w:rFonts w:ascii="Times New Roman" w:hAnsi="Times New Roman"/>
          <w:sz w:val="28"/>
          <w:szCs w:val="28"/>
        </w:rPr>
        <w:t xml:space="preserve"> компенсации в течение десяти рабочих дней </w:t>
      </w:r>
      <w:proofErr w:type="gramStart"/>
      <w:r w:rsidRPr="001B692A">
        <w:rPr>
          <w:rFonts w:ascii="Times New Roman" w:hAnsi="Times New Roman"/>
          <w:sz w:val="28"/>
          <w:szCs w:val="28"/>
        </w:rPr>
        <w:t>с даты подачи</w:t>
      </w:r>
      <w:proofErr w:type="gramEnd"/>
      <w:r w:rsidRPr="001B692A">
        <w:rPr>
          <w:rFonts w:ascii="Times New Roman" w:hAnsi="Times New Roman"/>
          <w:sz w:val="28"/>
          <w:szCs w:val="28"/>
        </w:rPr>
        <w:t xml:space="preserve"> родителем (законным представителем) документов, указанных в </w:t>
      </w:r>
      <w:hyperlink r:id="rId15" w:history="1">
        <w:r w:rsidRPr="001B692A">
          <w:rPr>
            <w:rFonts w:ascii="Times New Roman" w:hAnsi="Times New Roman"/>
            <w:sz w:val="28"/>
            <w:szCs w:val="28"/>
          </w:rPr>
          <w:t>пункте 2</w:t>
        </w:r>
      </w:hyperlink>
      <w:r w:rsidRPr="001B692A">
        <w:rPr>
          <w:rFonts w:ascii="Times New Roman" w:hAnsi="Times New Roman"/>
          <w:sz w:val="28"/>
          <w:szCs w:val="28"/>
        </w:rPr>
        <w:t xml:space="preserve"> настоящего Порядка.</w:t>
      </w:r>
    </w:p>
    <w:p w:rsidR="009D2CC4" w:rsidRDefault="009D2CC4" w:rsidP="009D2CC4">
      <w:pPr>
        <w:autoSpaceDE w:val="0"/>
        <w:autoSpaceDN w:val="0"/>
        <w:adjustRightInd w:val="0"/>
        <w:spacing w:after="0" w:line="240" w:lineRule="auto"/>
        <w:ind w:firstLine="539"/>
        <w:jc w:val="both"/>
        <w:rPr>
          <w:rFonts w:ascii="Times New Roman" w:hAnsi="Times New Roman"/>
          <w:sz w:val="28"/>
          <w:szCs w:val="28"/>
        </w:rPr>
      </w:pPr>
      <w:r w:rsidRPr="001B692A">
        <w:rPr>
          <w:rFonts w:ascii="Times New Roman" w:hAnsi="Times New Roman"/>
          <w:sz w:val="28"/>
          <w:szCs w:val="28"/>
        </w:rPr>
        <w:t xml:space="preserve">Уведомление о </w:t>
      </w:r>
      <w:r>
        <w:rPr>
          <w:rFonts w:ascii="Times New Roman" w:hAnsi="Times New Roman"/>
          <w:sz w:val="28"/>
          <w:szCs w:val="28"/>
        </w:rPr>
        <w:t>предоставлении</w:t>
      </w:r>
      <w:r w:rsidRPr="001B692A">
        <w:rPr>
          <w:rFonts w:ascii="Times New Roman" w:hAnsi="Times New Roman"/>
          <w:sz w:val="28"/>
          <w:szCs w:val="28"/>
        </w:rPr>
        <w:t xml:space="preserve"> либо об отказе в </w:t>
      </w:r>
      <w:r>
        <w:rPr>
          <w:rFonts w:ascii="Times New Roman" w:hAnsi="Times New Roman"/>
          <w:sz w:val="28"/>
          <w:szCs w:val="28"/>
        </w:rPr>
        <w:t>предоставлении</w:t>
      </w:r>
      <w:r w:rsidRPr="001B692A">
        <w:rPr>
          <w:rFonts w:ascii="Times New Roman" w:hAnsi="Times New Roman"/>
          <w:sz w:val="28"/>
          <w:szCs w:val="28"/>
        </w:rPr>
        <w:t xml:space="preserve"> компенсации направляется родителю (законному представителю) в течение 5 дней со дня принятия соответствующего решения.</w:t>
      </w:r>
    </w:p>
    <w:p w:rsidR="009D2CC4" w:rsidRDefault="009D2CC4" w:rsidP="009D2CC4">
      <w:pPr>
        <w:autoSpaceDE w:val="0"/>
        <w:autoSpaceDN w:val="0"/>
        <w:adjustRightInd w:val="0"/>
        <w:spacing w:after="0" w:line="240" w:lineRule="auto"/>
        <w:ind w:firstLine="539"/>
        <w:jc w:val="both"/>
        <w:rPr>
          <w:rFonts w:ascii="Times New Roman" w:hAnsi="Times New Roman"/>
          <w:sz w:val="28"/>
          <w:szCs w:val="28"/>
        </w:rPr>
      </w:pPr>
      <w:r w:rsidRPr="006E3AF2">
        <w:rPr>
          <w:rFonts w:ascii="Times New Roman" w:hAnsi="Times New Roman"/>
          <w:sz w:val="28"/>
          <w:szCs w:val="28"/>
        </w:rPr>
        <w:t>Для подтверждения права на получение компенсации родитель (законный представитель) в течение месяца, предшествующего окончанию каждых двенадцати месяцев предоставления компенсации, начиная с месяца подачи заявления, представляет руководителю образовательной организации справку о среднедушевом доходе семьи для предоставления компенсации.</w:t>
      </w:r>
    </w:p>
    <w:p w:rsidR="009D2CC4" w:rsidRPr="001B692A" w:rsidRDefault="009D2CC4" w:rsidP="009D2CC4">
      <w:pPr>
        <w:autoSpaceDE w:val="0"/>
        <w:autoSpaceDN w:val="0"/>
        <w:adjustRightInd w:val="0"/>
        <w:spacing w:after="0" w:line="240" w:lineRule="auto"/>
        <w:ind w:firstLine="539"/>
        <w:jc w:val="both"/>
        <w:rPr>
          <w:rFonts w:ascii="Times New Roman" w:hAnsi="Times New Roman"/>
          <w:sz w:val="28"/>
          <w:szCs w:val="28"/>
        </w:rPr>
      </w:pPr>
      <w:proofErr w:type="gramStart"/>
      <w:r w:rsidRPr="00745F6C">
        <w:rPr>
          <w:rFonts w:ascii="Times New Roman" w:hAnsi="Times New Roman"/>
          <w:sz w:val="28"/>
          <w:szCs w:val="28"/>
        </w:rPr>
        <w:t xml:space="preserve">Граждане, которым </w:t>
      </w:r>
      <w:r>
        <w:rPr>
          <w:rFonts w:ascii="Times New Roman" w:hAnsi="Times New Roman"/>
          <w:sz w:val="28"/>
          <w:szCs w:val="28"/>
        </w:rPr>
        <w:t xml:space="preserve">до 01.09.2019 года </w:t>
      </w:r>
      <w:r w:rsidRPr="00745F6C">
        <w:rPr>
          <w:rFonts w:ascii="Times New Roman" w:hAnsi="Times New Roman"/>
          <w:sz w:val="28"/>
          <w:szCs w:val="28"/>
        </w:rPr>
        <w:t>назначена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сохраняют право на ее получение независимо от размера среднедушевого дохода семьи.</w:t>
      </w:r>
      <w:proofErr w:type="gramEnd"/>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r w:rsidRPr="001B692A">
        <w:rPr>
          <w:rFonts w:ascii="Times New Roman" w:hAnsi="Times New Roman"/>
          <w:sz w:val="28"/>
          <w:szCs w:val="28"/>
        </w:rPr>
        <w:t>6. При посещении детьми из двоен (троен) различных образовательных организаций право выбора образовательной организации для получения компенсации в повышенном размере предоставляется родителю (законному представителю).</w:t>
      </w: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Pr="001B692A" w:rsidRDefault="009D2CC4" w:rsidP="009D2CC4">
      <w:pPr>
        <w:widowControl w:val="0"/>
        <w:autoSpaceDE w:val="0"/>
        <w:autoSpaceDN w:val="0"/>
        <w:adjustRightInd w:val="0"/>
        <w:spacing w:after="0" w:line="240" w:lineRule="auto"/>
        <w:ind w:firstLine="539"/>
        <w:jc w:val="both"/>
        <w:rPr>
          <w:rFonts w:ascii="Times New Roman" w:hAnsi="Times New Roman"/>
          <w:sz w:val="28"/>
          <w:szCs w:val="28"/>
        </w:rPr>
      </w:pPr>
    </w:p>
    <w:p w:rsidR="009D2CC4" w:rsidRDefault="009D2CC4" w:rsidP="009D2CC4">
      <w:pPr>
        <w:widowControl w:val="0"/>
        <w:autoSpaceDE w:val="0"/>
        <w:autoSpaceDN w:val="0"/>
        <w:adjustRightInd w:val="0"/>
        <w:spacing w:after="0" w:line="240" w:lineRule="auto"/>
        <w:jc w:val="right"/>
        <w:outlineLvl w:val="1"/>
        <w:rPr>
          <w:rFonts w:ascii="Times New Roman" w:hAnsi="Times New Roman"/>
        </w:rPr>
      </w:pPr>
    </w:p>
    <w:p w:rsidR="009D2CC4" w:rsidRPr="001B692A" w:rsidRDefault="009D2CC4" w:rsidP="009D2CC4">
      <w:pPr>
        <w:widowControl w:val="0"/>
        <w:autoSpaceDE w:val="0"/>
        <w:autoSpaceDN w:val="0"/>
        <w:adjustRightInd w:val="0"/>
        <w:spacing w:after="0" w:line="240" w:lineRule="auto"/>
        <w:jc w:val="right"/>
        <w:outlineLvl w:val="1"/>
        <w:rPr>
          <w:rFonts w:ascii="Times New Roman" w:hAnsi="Times New Roman"/>
        </w:rPr>
      </w:pPr>
      <w:r w:rsidRPr="001B692A">
        <w:rPr>
          <w:rFonts w:ascii="Times New Roman" w:hAnsi="Times New Roman"/>
        </w:rPr>
        <w:lastRenderedPageBreak/>
        <w:t>Приложение</w:t>
      </w:r>
      <w:r>
        <w:rPr>
          <w:rFonts w:ascii="Times New Roman" w:hAnsi="Times New Roman"/>
        </w:rPr>
        <w:t xml:space="preserve"> </w:t>
      </w:r>
      <w:r w:rsidRPr="001B692A">
        <w:rPr>
          <w:rFonts w:ascii="Times New Roman" w:hAnsi="Times New Roman"/>
        </w:rPr>
        <w:t>к Порядку</w:t>
      </w:r>
    </w:p>
    <w:p w:rsidR="009D2CC4" w:rsidRPr="001B692A" w:rsidRDefault="009D2CC4" w:rsidP="009D2CC4">
      <w:pPr>
        <w:widowControl w:val="0"/>
        <w:autoSpaceDE w:val="0"/>
        <w:autoSpaceDN w:val="0"/>
        <w:adjustRightInd w:val="0"/>
        <w:spacing w:after="0" w:line="240" w:lineRule="auto"/>
        <w:jc w:val="right"/>
        <w:rPr>
          <w:rFonts w:ascii="Times New Roman" w:hAnsi="Times New Roman"/>
        </w:rPr>
      </w:pPr>
      <w:r w:rsidRPr="001B692A">
        <w:rPr>
          <w:rFonts w:ascii="Times New Roman" w:hAnsi="Times New Roman"/>
        </w:rPr>
        <w:t>обращения родителей (законных представителей)</w:t>
      </w:r>
    </w:p>
    <w:p w:rsidR="009D2CC4" w:rsidRPr="001B692A" w:rsidRDefault="009D2CC4" w:rsidP="009D2CC4">
      <w:pPr>
        <w:widowControl w:val="0"/>
        <w:autoSpaceDE w:val="0"/>
        <w:autoSpaceDN w:val="0"/>
        <w:adjustRightInd w:val="0"/>
        <w:spacing w:after="0" w:line="240" w:lineRule="auto"/>
        <w:jc w:val="right"/>
        <w:rPr>
          <w:rFonts w:ascii="Times New Roman" w:hAnsi="Times New Roman"/>
        </w:rPr>
      </w:pPr>
      <w:r w:rsidRPr="001B692A">
        <w:rPr>
          <w:rFonts w:ascii="Times New Roman" w:hAnsi="Times New Roman"/>
        </w:rPr>
        <w:t>за компенсацией родительской платы</w:t>
      </w:r>
    </w:p>
    <w:p w:rsidR="009D2CC4" w:rsidRDefault="009D2CC4" w:rsidP="009D2CC4">
      <w:pPr>
        <w:pStyle w:val="ConsPlusNonformat"/>
        <w:jc w:val="right"/>
        <w:rPr>
          <w:rFonts w:ascii="Times New Roman" w:hAnsi="Times New Roman" w:cs="Times New Roman"/>
        </w:rPr>
      </w:pP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Заведующей___________________________________</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(наименование образовательной организации)</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_____________________________________________</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_____________________________________________</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(Ф.И.О.)</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от __________________________________________</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w:t>
      </w:r>
      <w:proofErr w:type="gramStart"/>
      <w:r w:rsidRPr="00223941">
        <w:rPr>
          <w:rFonts w:ascii="Times New Roman" w:hAnsi="Times New Roman" w:cs="Times New Roman"/>
          <w:sz w:val="24"/>
          <w:szCs w:val="24"/>
        </w:rPr>
        <w:t>(Ф.И.О. родителя (законного представителя)</w:t>
      </w:r>
      <w:proofErr w:type="gramEnd"/>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_____________________________________________</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_____________________________________________</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проживающего ________________________________</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_____________________________________________</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(адрес регистрации, адрес проживания)</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_____________________________________________</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(паспортные данные)</w:t>
      </w:r>
    </w:p>
    <w:p w:rsidR="009D2CC4" w:rsidRPr="00223941" w:rsidRDefault="009D2CC4" w:rsidP="009D2CC4">
      <w:pPr>
        <w:pStyle w:val="ConsPlusNonformat"/>
        <w:jc w:val="right"/>
        <w:rPr>
          <w:rFonts w:ascii="Times New Roman" w:hAnsi="Times New Roman" w:cs="Times New Roman"/>
          <w:sz w:val="24"/>
          <w:szCs w:val="24"/>
        </w:rPr>
      </w:pPr>
      <w:r w:rsidRPr="00223941">
        <w:rPr>
          <w:rFonts w:ascii="Times New Roman" w:hAnsi="Times New Roman" w:cs="Times New Roman"/>
          <w:sz w:val="24"/>
          <w:szCs w:val="24"/>
        </w:rPr>
        <w:t xml:space="preserve">                     _____________________________________________</w:t>
      </w:r>
    </w:p>
    <w:p w:rsidR="009D2CC4" w:rsidRPr="00223941" w:rsidRDefault="009D2CC4" w:rsidP="009D2CC4">
      <w:pPr>
        <w:pStyle w:val="ConsPlusNonformat"/>
        <w:jc w:val="right"/>
        <w:rPr>
          <w:rFonts w:ascii="Times New Roman" w:hAnsi="Times New Roman" w:cs="Times New Roman"/>
          <w:sz w:val="24"/>
          <w:szCs w:val="24"/>
        </w:rPr>
      </w:pPr>
      <w:r>
        <w:rPr>
          <w:rFonts w:ascii="Times New Roman" w:hAnsi="Times New Roman" w:cs="Times New Roman"/>
          <w:sz w:val="24"/>
          <w:szCs w:val="24"/>
        </w:rPr>
        <w:t>(СНИЛС)</w:t>
      </w:r>
    </w:p>
    <w:p w:rsidR="009D2CC4" w:rsidRPr="00223941" w:rsidRDefault="009D2CC4" w:rsidP="009D2CC4">
      <w:pPr>
        <w:autoSpaceDE w:val="0"/>
        <w:autoSpaceDN w:val="0"/>
        <w:adjustRightInd w:val="0"/>
        <w:rPr>
          <w:rFonts w:ascii="Times New Roman" w:hAnsi="Times New Roman"/>
          <w:sz w:val="24"/>
          <w:szCs w:val="24"/>
        </w:rPr>
      </w:pPr>
      <w:bookmarkStart w:id="5" w:name="Par63"/>
      <w:bookmarkEnd w:id="5"/>
    </w:p>
    <w:p w:rsidR="009D2CC4" w:rsidRPr="00223941" w:rsidRDefault="009D2CC4" w:rsidP="009D2CC4">
      <w:pPr>
        <w:autoSpaceDE w:val="0"/>
        <w:autoSpaceDN w:val="0"/>
        <w:adjustRightInd w:val="0"/>
        <w:spacing w:after="0" w:line="240" w:lineRule="auto"/>
        <w:jc w:val="center"/>
        <w:rPr>
          <w:rFonts w:ascii="Times New Roman" w:hAnsi="Times New Roman"/>
          <w:sz w:val="24"/>
          <w:szCs w:val="24"/>
        </w:rPr>
      </w:pPr>
      <w:r w:rsidRPr="00223941">
        <w:rPr>
          <w:rFonts w:ascii="Times New Roman" w:hAnsi="Times New Roman"/>
          <w:sz w:val="24"/>
          <w:szCs w:val="24"/>
        </w:rPr>
        <w:t>ЗАЯВЛЕНИЕ</w:t>
      </w:r>
    </w:p>
    <w:p w:rsidR="009D2CC4" w:rsidRPr="00223941" w:rsidRDefault="009D2CC4" w:rsidP="009D2CC4">
      <w:pPr>
        <w:autoSpaceDE w:val="0"/>
        <w:autoSpaceDN w:val="0"/>
        <w:adjustRightInd w:val="0"/>
        <w:spacing w:after="0" w:line="240" w:lineRule="auto"/>
        <w:outlineLvl w:val="0"/>
        <w:rPr>
          <w:rFonts w:ascii="Times New Roman" w:hAnsi="Times New Roman"/>
          <w:sz w:val="24"/>
          <w:szCs w:val="24"/>
        </w:rPr>
      </w:pP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r w:rsidRPr="006C083C">
        <w:rPr>
          <w:rFonts w:ascii="Times New Roman" w:hAnsi="Times New Roman"/>
          <w:sz w:val="24"/>
          <w:szCs w:val="24"/>
        </w:rPr>
        <w:t xml:space="preserve">    Прошу   предоставить  мне  компенсацию  платы,  взимаемой  с  родителе</w:t>
      </w:r>
      <w:proofErr w:type="gramStart"/>
      <w:r w:rsidRPr="006C083C">
        <w:rPr>
          <w:rFonts w:ascii="Times New Roman" w:hAnsi="Times New Roman"/>
          <w:sz w:val="24"/>
          <w:szCs w:val="24"/>
        </w:rPr>
        <w:t>й(</w:t>
      </w:r>
      <w:proofErr w:type="gramEnd"/>
      <w:r w:rsidRPr="006C083C">
        <w:rPr>
          <w:rFonts w:ascii="Times New Roman" w:hAnsi="Times New Roman"/>
          <w:sz w:val="24"/>
          <w:szCs w:val="24"/>
        </w:rPr>
        <w:t xml:space="preserve">законных </w:t>
      </w:r>
      <w:r>
        <w:rPr>
          <w:rFonts w:ascii="Times New Roman" w:hAnsi="Times New Roman"/>
          <w:sz w:val="24"/>
          <w:szCs w:val="24"/>
        </w:rPr>
        <w:t>п</w:t>
      </w:r>
      <w:r w:rsidRPr="006C083C">
        <w:rPr>
          <w:rFonts w:ascii="Times New Roman" w:hAnsi="Times New Roman"/>
          <w:sz w:val="24"/>
          <w:szCs w:val="24"/>
        </w:rPr>
        <w:t xml:space="preserve">редставителей) за присмотр и уход за детьми, </w:t>
      </w:r>
      <w:r w:rsidRPr="00223941">
        <w:rPr>
          <w:rFonts w:ascii="Times New Roman" w:hAnsi="Times New Roman"/>
          <w:sz w:val="24"/>
          <w:szCs w:val="24"/>
        </w:rPr>
        <w:t>за  ребенка __________________________________________________</w:t>
      </w:r>
      <w:r w:rsidR="007E3C7E">
        <w:rPr>
          <w:rFonts w:ascii="Times New Roman" w:hAnsi="Times New Roman"/>
          <w:sz w:val="24"/>
          <w:szCs w:val="24"/>
        </w:rPr>
        <w:t>_____________________________</w:t>
      </w:r>
      <w:r w:rsidRPr="00223941">
        <w:rPr>
          <w:rFonts w:ascii="Times New Roman" w:hAnsi="Times New Roman"/>
          <w:sz w:val="24"/>
          <w:szCs w:val="24"/>
        </w:rPr>
        <w:t>,</w:t>
      </w:r>
    </w:p>
    <w:p w:rsidR="009D2CC4" w:rsidRPr="00223941" w:rsidRDefault="009D2CC4" w:rsidP="009D2CC4">
      <w:pPr>
        <w:autoSpaceDE w:val="0"/>
        <w:autoSpaceDN w:val="0"/>
        <w:adjustRightInd w:val="0"/>
        <w:spacing w:after="0" w:line="240" w:lineRule="auto"/>
        <w:jc w:val="center"/>
        <w:rPr>
          <w:rFonts w:ascii="Times New Roman" w:hAnsi="Times New Roman"/>
          <w:sz w:val="24"/>
          <w:szCs w:val="24"/>
        </w:rPr>
      </w:pPr>
      <w:r w:rsidRPr="00223941">
        <w:rPr>
          <w:rFonts w:ascii="Times New Roman" w:hAnsi="Times New Roman"/>
          <w:sz w:val="24"/>
          <w:szCs w:val="24"/>
        </w:rPr>
        <w:t>(Ф.И.О., возраст ребенка)</w:t>
      </w: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proofErr w:type="gramStart"/>
      <w:r w:rsidRPr="00223941">
        <w:rPr>
          <w:rFonts w:ascii="Times New Roman" w:hAnsi="Times New Roman"/>
          <w:sz w:val="24"/>
          <w:szCs w:val="24"/>
        </w:rPr>
        <w:t>зарегистрированного</w:t>
      </w:r>
      <w:proofErr w:type="gramEnd"/>
      <w:r w:rsidRPr="00223941">
        <w:rPr>
          <w:rFonts w:ascii="Times New Roman" w:hAnsi="Times New Roman"/>
          <w:sz w:val="24"/>
          <w:szCs w:val="24"/>
        </w:rPr>
        <w:t xml:space="preserve"> по адресу ____________________________________________________,</w:t>
      </w:r>
    </w:p>
    <w:p w:rsidR="009D2CC4" w:rsidRPr="00223941" w:rsidRDefault="009D2CC4" w:rsidP="009D2CC4">
      <w:pPr>
        <w:autoSpaceDE w:val="0"/>
        <w:autoSpaceDN w:val="0"/>
        <w:adjustRightInd w:val="0"/>
        <w:spacing w:after="0" w:line="240" w:lineRule="auto"/>
        <w:jc w:val="center"/>
        <w:rPr>
          <w:rFonts w:ascii="Times New Roman" w:hAnsi="Times New Roman"/>
          <w:sz w:val="24"/>
          <w:szCs w:val="24"/>
        </w:rPr>
      </w:pPr>
      <w:r w:rsidRPr="00223941">
        <w:rPr>
          <w:rFonts w:ascii="Times New Roman" w:hAnsi="Times New Roman"/>
          <w:sz w:val="24"/>
          <w:szCs w:val="24"/>
        </w:rPr>
        <w:t>(полный адрес)</w:t>
      </w: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proofErr w:type="gramStart"/>
      <w:r w:rsidRPr="00223941">
        <w:rPr>
          <w:rFonts w:ascii="Times New Roman" w:hAnsi="Times New Roman"/>
          <w:sz w:val="24"/>
          <w:szCs w:val="24"/>
        </w:rPr>
        <w:t>проживающего</w:t>
      </w:r>
      <w:proofErr w:type="gramEnd"/>
      <w:r w:rsidRPr="00223941">
        <w:rPr>
          <w:rFonts w:ascii="Times New Roman" w:hAnsi="Times New Roman"/>
          <w:sz w:val="24"/>
          <w:szCs w:val="24"/>
        </w:rPr>
        <w:t xml:space="preserve"> по адресу _________________________________________________________,</w:t>
      </w:r>
    </w:p>
    <w:p w:rsidR="009D2CC4" w:rsidRPr="00223941" w:rsidRDefault="009D2CC4" w:rsidP="009D2CC4">
      <w:pPr>
        <w:autoSpaceDE w:val="0"/>
        <w:autoSpaceDN w:val="0"/>
        <w:adjustRightInd w:val="0"/>
        <w:spacing w:after="0" w:line="240" w:lineRule="auto"/>
        <w:jc w:val="center"/>
        <w:rPr>
          <w:rFonts w:ascii="Times New Roman" w:hAnsi="Times New Roman"/>
          <w:sz w:val="24"/>
          <w:szCs w:val="24"/>
        </w:rPr>
      </w:pPr>
      <w:r w:rsidRPr="00223941">
        <w:rPr>
          <w:rFonts w:ascii="Times New Roman" w:hAnsi="Times New Roman"/>
          <w:sz w:val="24"/>
          <w:szCs w:val="24"/>
        </w:rPr>
        <w:t>(полный адрес)</w:t>
      </w: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r w:rsidRPr="00223941">
        <w:rPr>
          <w:rFonts w:ascii="Times New Roman" w:hAnsi="Times New Roman"/>
          <w:sz w:val="24"/>
          <w:szCs w:val="24"/>
        </w:rPr>
        <w:t>контактный телефон _____________________________________________________________,</w:t>
      </w: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r w:rsidRPr="00223941">
        <w:rPr>
          <w:rFonts w:ascii="Times New Roman" w:hAnsi="Times New Roman"/>
          <w:sz w:val="24"/>
          <w:szCs w:val="24"/>
        </w:rPr>
        <w:t>путем   перечисления   компенсации   на   счет   в   кредитной  организации</w:t>
      </w: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r w:rsidRPr="00223941">
        <w:rPr>
          <w:rFonts w:ascii="Times New Roman" w:hAnsi="Times New Roman"/>
          <w:sz w:val="24"/>
          <w:szCs w:val="24"/>
        </w:rPr>
        <w:t>__________________________________________________________________</w:t>
      </w:r>
      <w:r w:rsidR="007E3C7E">
        <w:rPr>
          <w:rFonts w:ascii="Times New Roman" w:hAnsi="Times New Roman"/>
          <w:sz w:val="24"/>
          <w:szCs w:val="24"/>
        </w:rPr>
        <w:t>_____________</w:t>
      </w:r>
      <w:r w:rsidRPr="00223941">
        <w:rPr>
          <w:rFonts w:ascii="Times New Roman" w:hAnsi="Times New Roman"/>
          <w:sz w:val="24"/>
          <w:szCs w:val="24"/>
        </w:rPr>
        <w:t>.</w:t>
      </w: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r w:rsidRPr="00223941">
        <w:rPr>
          <w:rFonts w:ascii="Times New Roman" w:hAnsi="Times New Roman"/>
          <w:sz w:val="24"/>
          <w:szCs w:val="24"/>
        </w:rPr>
        <w:t xml:space="preserve">        (указать наименование кредитной организации и номер счета)</w:t>
      </w: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r w:rsidRPr="00223941">
        <w:rPr>
          <w:rFonts w:ascii="Times New Roman" w:hAnsi="Times New Roman"/>
          <w:sz w:val="24"/>
          <w:szCs w:val="24"/>
        </w:rPr>
        <w:t>О   наступлении   обстоятельств,   влекущих   изменение   размера   или прекращение выплаты компенсации, обязуюсь сообщить.</w:t>
      </w:r>
    </w:p>
    <w:p w:rsidR="009D2CC4" w:rsidRPr="00223941" w:rsidRDefault="009D2CC4" w:rsidP="009D2CC4">
      <w:pPr>
        <w:autoSpaceDE w:val="0"/>
        <w:autoSpaceDN w:val="0"/>
        <w:adjustRightInd w:val="0"/>
        <w:spacing w:after="0" w:line="240" w:lineRule="auto"/>
        <w:rPr>
          <w:rFonts w:ascii="Times New Roman" w:hAnsi="Times New Roman"/>
          <w:sz w:val="24"/>
          <w:szCs w:val="24"/>
        </w:rPr>
      </w:pP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Прилагаемые документы:</w:t>
      </w: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1. _______________________________________________________________________________</w:t>
      </w: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2. _______________________________________________________________________________</w:t>
      </w: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3. _______________________________________________________________________________</w:t>
      </w:r>
    </w:p>
    <w:p w:rsidR="009D2CC4" w:rsidRPr="00223941" w:rsidRDefault="009D2CC4" w:rsidP="009D2CC4">
      <w:pPr>
        <w:autoSpaceDE w:val="0"/>
        <w:autoSpaceDN w:val="0"/>
        <w:adjustRightInd w:val="0"/>
        <w:spacing w:after="0" w:line="240" w:lineRule="auto"/>
        <w:rPr>
          <w:rFonts w:ascii="Times New Roman" w:hAnsi="Times New Roman"/>
          <w:sz w:val="24"/>
          <w:szCs w:val="24"/>
        </w:rPr>
      </w:pP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«_____»  _________ 20__ г.                                  _______________________</w:t>
      </w: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 xml:space="preserve">                                                                                        (подпись заявителя)</w:t>
      </w:r>
    </w:p>
    <w:p w:rsidR="009D2CC4" w:rsidRPr="001B692A" w:rsidRDefault="009D2CC4" w:rsidP="009D2CC4">
      <w:pPr>
        <w:autoSpaceDE w:val="0"/>
        <w:autoSpaceDN w:val="0"/>
        <w:adjustRightInd w:val="0"/>
        <w:spacing w:after="0" w:line="240" w:lineRule="auto"/>
        <w:rPr>
          <w:rFonts w:ascii="Times New Roman" w:hAnsi="Times New Roman"/>
        </w:rPr>
      </w:pP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 xml:space="preserve">    Я, _____________________________________________________________________________,</w:t>
      </w:r>
    </w:p>
    <w:p w:rsidR="009D2CC4" w:rsidRPr="00223941" w:rsidRDefault="009D2CC4" w:rsidP="007E3C7E">
      <w:pPr>
        <w:autoSpaceDE w:val="0"/>
        <w:autoSpaceDN w:val="0"/>
        <w:adjustRightInd w:val="0"/>
        <w:spacing w:after="0" w:line="240" w:lineRule="auto"/>
        <w:jc w:val="center"/>
        <w:rPr>
          <w:rFonts w:ascii="Times New Roman" w:hAnsi="Times New Roman"/>
          <w:sz w:val="24"/>
          <w:szCs w:val="24"/>
        </w:rPr>
      </w:pPr>
      <w:r w:rsidRPr="00223941">
        <w:rPr>
          <w:rFonts w:ascii="Times New Roman" w:hAnsi="Times New Roman"/>
          <w:sz w:val="24"/>
          <w:szCs w:val="24"/>
        </w:rPr>
        <w:t>(Ф.И.О.)</w:t>
      </w: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r w:rsidRPr="00223941">
        <w:rPr>
          <w:rFonts w:ascii="Times New Roman" w:hAnsi="Times New Roman"/>
          <w:sz w:val="24"/>
          <w:szCs w:val="24"/>
        </w:rPr>
        <w:lastRenderedPageBreak/>
        <w:t>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w:t>
      </w: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 xml:space="preserve">    </w:t>
      </w:r>
      <w:r w:rsidR="00614B9A">
        <w:rPr>
          <w:rFonts w:ascii="Times New Roman" w:hAnsi="Times New Roman"/>
          <w:sz w:val="24"/>
          <w:szCs w:val="24"/>
        </w:rPr>
        <w:t xml:space="preserve"> </w:t>
      </w:r>
      <w:r w:rsidRPr="00223941">
        <w:rPr>
          <w:rFonts w:ascii="Times New Roman" w:hAnsi="Times New Roman"/>
          <w:sz w:val="24"/>
          <w:szCs w:val="24"/>
        </w:rPr>
        <w:t>1) фамилия, имя, отчество;</w:t>
      </w: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 xml:space="preserve">    </w:t>
      </w:r>
      <w:r w:rsidR="00614B9A">
        <w:rPr>
          <w:rFonts w:ascii="Times New Roman" w:hAnsi="Times New Roman"/>
          <w:sz w:val="24"/>
          <w:szCs w:val="24"/>
        </w:rPr>
        <w:t xml:space="preserve"> </w:t>
      </w:r>
      <w:r w:rsidRPr="00223941">
        <w:rPr>
          <w:rFonts w:ascii="Times New Roman" w:hAnsi="Times New Roman"/>
          <w:sz w:val="24"/>
          <w:szCs w:val="24"/>
        </w:rPr>
        <w:t>2) дата рождения;</w:t>
      </w: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 xml:space="preserve">    </w:t>
      </w:r>
      <w:r w:rsidR="00614B9A">
        <w:rPr>
          <w:rFonts w:ascii="Times New Roman" w:hAnsi="Times New Roman"/>
          <w:sz w:val="24"/>
          <w:szCs w:val="24"/>
        </w:rPr>
        <w:t xml:space="preserve"> </w:t>
      </w:r>
      <w:r w:rsidRPr="00223941">
        <w:rPr>
          <w:rFonts w:ascii="Times New Roman" w:hAnsi="Times New Roman"/>
          <w:sz w:val="24"/>
          <w:szCs w:val="24"/>
        </w:rPr>
        <w:t>3) адрес места жительства;</w:t>
      </w:r>
    </w:p>
    <w:p w:rsidR="009D2CC4"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 xml:space="preserve">    </w:t>
      </w:r>
      <w:r w:rsidR="00614B9A">
        <w:rPr>
          <w:rFonts w:ascii="Times New Roman" w:hAnsi="Times New Roman"/>
          <w:sz w:val="24"/>
          <w:szCs w:val="24"/>
        </w:rPr>
        <w:t xml:space="preserve"> </w:t>
      </w:r>
      <w:r w:rsidRPr="00223941">
        <w:rPr>
          <w:rFonts w:ascii="Times New Roman" w:hAnsi="Times New Roman"/>
          <w:sz w:val="24"/>
          <w:szCs w:val="24"/>
        </w:rPr>
        <w:t xml:space="preserve">4)  </w:t>
      </w:r>
      <w:r>
        <w:rPr>
          <w:rFonts w:ascii="Times New Roman" w:hAnsi="Times New Roman"/>
          <w:sz w:val="24"/>
          <w:szCs w:val="24"/>
        </w:rPr>
        <w:t>СНИЛС;</w:t>
      </w:r>
    </w:p>
    <w:p w:rsidR="009D2CC4" w:rsidRDefault="009D2CC4" w:rsidP="009D2CC4">
      <w:pPr>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t xml:space="preserve">5) контактный </w:t>
      </w:r>
      <w:proofErr w:type="spellStart"/>
      <w:r>
        <w:rPr>
          <w:rFonts w:ascii="Times New Roman" w:hAnsi="Times New Roman"/>
          <w:sz w:val="24"/>
          <w:szCs w:val="24"/>
        </w:rPr>
        <w:t>тедефон</w:t>
      </w:r>
      <w:proofErr w:type="spellEnd"/>
      <w:r>
        <w:rPr>
          <w:rFonts w:ascii="Times New Roman" w:hAnsi="Times New Roman"/>
          <w:sz w:val="24"/>
          <w:szCs w:val="24"/>
        </w:rPr>
        <w:t>;</w:t>
      </w:r>
    </w:p>
    <w:p w:rsidR="009D2CC4" w:rsidRPr="00223941" w:rsidRDefault="009D2CC4" w:rsidP="009D2CC4">
      <w:pPr>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t xml:space="preserve">6) данные паспорта: </w:t>
      </w:r>
      <w:r w:rsidRPr="00223941">
        <w:rPr>
          <w:rFonts w:ascii="Times New Roman" w:hAnsi="Times New Roman"/>
          <w:sz w:val="24"/>
          <w:szCs w:val="24"/>
        </w:rPr>
        <w:t>серия, номер и дата выдачи паспорта, наименование органа, выдавшего</w:t>
      </w:r>
    </w:p>
    <w:p w:rsidR="009D2CC4" w:rsidRPr="00223941" w:rsidRDefault="009D2CC4" w:rsidP="009D2CC4">
      <w:pPr>
        <w:autoSpaceDE w:val="0"/>
        <w:autoSpaceDN w:val="0"/>
        <w:adjustRightInd w:val="0"/>
        <w:spacing w:after="0" w:line="240" w:lineRule="auto"/>
        <w:ind w:firstLine="284"/>
        <w:rPr>
          <w:rFonts w:ascii="Times New Roman" w:hAnsi="Times New Roman"/>
          <w:sz w:val="24"/>
          <w:szCs w:val="24"/>
        </w:rPr>
      </w:pPr>
      <w:r w:rsidRPr="00223941">
        <w:rPr>
          <w:rFonts w:ascii="Times New Roman" w:hAnsi="Times New Roman"/>
          <w:sz w:val="24"/>
          <w:szCs w:val="24"/>
        </w:rPr>
        <w:t>паспорт (иного документа, удостоверяющего личность);</w:t>
      </w:r>
    </w:p>
    <w:p w:rsidR="009D2CC4" w:rsidRDefault="00614B9A" w:rsidP="009D2CC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D2CC4">
        <w:rPr>
          <w:rFonts w:ascii="Times New Roman" w:hAnsi="Times New Roman"/>
          <w:sz w:val="24"/>
          <w:szCs w:val="24"/>
        </w:rPr>
        <w:t>7</w:t>
      </w:r>
      <w:r w:rsidR="009D2CC4" w:rsidRPr="00223941">
        <w:rPr>
          <w:rFonts w:ascii="Times New Roman" w:hAnsi="Times New Roman"/>
          <w:sz w:val="24"/>
          <w:szCs w:val="24"/>
        </w:rPr>
        <w:t>)</w:t>
      </w:r>
      <w:r w:rsidR="009D2CC4">
        <w:rPr>
          <w:rFonts w:ascii="Times New Roman" w:hAnsi="Times New Roman"/>
          <w:sz w:val="24"/>
          <w:szCs w:val="24"/>
        </w:rPr>
        <w:t xml:space="preserve"> адрес места жительства;</w:t>
      </w:r>
    </w:p>
    <w:p w:rsidR="009D2CC4" w:rsidRPr="00223941" w:rsidRDefault="009D2CC4" w:rsidP="009D2CC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614B9A">
        <w:rPr>
          <w:rFonts w:ascii="Times New Roman" w:hAnsi="Times New Roman"/>
          <w:sz w:val="24"/>
          <w:szCs w:val="24"/>
        </w:rPr>
        <w:t xml:space="preserve"> </w:t>
      </w:r>
      <w:r>
        <w:rPr>
          <w:rFonts w:ascii="Times New Roman" w:hAnsi="Times New Roman"/>
          <w:sz w:val="24"/>
          <w:szCs w:val="24"/>
        </w:rPr>
        <w:t>8</w:t>
      </w:r>
      <w:r w:rsidRPr="00223941">
        <w:rPr>
          <w:rFonts w:ascii="Times New Roman" w:hAnsi="Times New Roman"/>
          <w:sz w:val="24"/>
          <w:szCs w:val="24"/>
        </w:rPr>
        <w:t xml:space="preserve">) </w:t>
      </w:r>
      <w:r>
        <w:rPr>
          <w:rFonts w:ascii="Times New Roman" w:hAnsi="Times New Roman"/>
          <w:sz w:val="24"/>
          <w:szCs w:val="24"/>
        </w:rPr>
        <w:t>реквизиты банковского счета</w:t>
      </w:r>
      <w:r w:rsidRPr="00223941">
        <w:rPr>
          <w:rFonts w:ascii="Times New Roman" w:hAnsi="Times New Roman"/>
          <w:sz w:val="24"/>
          <w:szCs w:val="24"/>
        </w:rPr>
        <w:t>;</w:t>
      </w:r>
    </w:p>
    <w:p w:rsidR="009D2CC4" w:rsidRDefault="009D2CC4" w:rsidP="009D2CC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614B9A">
        <w:rPr>
          <w:rFonts w:ascii="Times New Roman" w:hAnsi="Times New Roman"/>
          <w:sz w:val="24"/>
          <w:szCs w:val="24"/>
        </w:rPr>
        <w:t xml:space="preserve"> </w:t>
      </w:r>
      <w:r>
        <w:rPr>
          <w:rFonts w:ascii="Times New Roman" w:hAnsi="Times New Roman"/>
          <w:sz w:val="24"/>
          <w:szCs w:val="24"/>
        </w:rPr>
        <w:t>9</w:t>
      </w:r>
      <w:r w:rsidRPr="00223941">
        <w:rPr>
          <w:rFonts w:ascii="Times New Roman" w:hAnsi="Times New Roman"/>
          <w:sz w:val="24"/>
          <w:szCs w:val="24"/>
        </w:rPr>
        <w:t>) номер счета по вкладу</w:t>
      </w:r>
      <w:r>
        <w:rPr>
          <w:rFonts w:ascii="Times New Roman" w:hAnsi="Times New Roman"/>
          <w:sz w:val="24"/>
          <w:szCs w:val="24"/>
        </w:rPr>
        <w:t xml:space="preserve"> (счета банковской карты);</w:t>
      </w:r>
    </w:p>
    <w:p w:rsidR="009D2CC4" w:rsidRPr="00223941" w:rsidRDefault="009D2CC4" w:rsidP="009D2CC4">
      <w:pPr>
        <w:autoSpaceDE w:val="0"/>
        <w:autoSpaceDN w:val="0"/>
        <w:adjustRightInd w:val="0"/>
        <w:spacing w:after="0" w:line="240" w:lineRule="auto"/>
        <w:ind w:firstLine="284"/>
        <w:rPr>
          <w:rFonts w:ascii="Times New Roman" w:hAnsi="Times New Roman"/>
          <w:sz w:val="24"/>
          <w:szCs w:val="24"/>
        </w:rPr>
      </w:pPr>
      <w:r>
        <w:rPr>
          <w:rFonts w:ascii="Times New Roman" w:hAnsi="Times New Roman"/>
          <w:sz w:val="24"/>
          <w:szCs w:val="24"/>
        </w:rPr>
        <w:t xml:space="preserve">10) </w:t>
      </w:r>
      <w:r w:rsidRPr="00FE34BB">
        <w:rPr>
          <w:rFonts w:ascii="Times New Roman" w:hAnsi="Times New Roman"/>
          <w:sz w:val="24"/>
          <w:szCs w:val="24"/>
        </w:rPr>
        <w:t>сведения о среднедушевом доходе семьи.</w:t>
      </w:r>
    </w:p>
    <w:p w:rsidR="009D2CC4" w:rsidRPr="00223941" w:rsidRDefault="009D2CC4" w:rsidP="009D2CC4">
      <w:pPr>
        <w:autoSpaceDE w:val="0"/>
        <w:autoSpaceDN w:val="0"/>
        <w:adjustRightInd w:val="0"/>
        <w:spacing w:after="0" w:line="240" w:lineRule="auto"/>
        <w:rPr>
          <w:rFonts w:ascii="Times New Roman" w:hAnsi="Times New Roman"/>
          <w:sz w:val="24"/>
          <w:szCs w:val="24"/>
        </w:rPr>
      </w:pPr>
    </w:p>
    <w:p w:rsidR="009D2CC4" w:rsidRPr="00FE34BB" w:rsidRDefault="009D2CC4" w:rsidP="009D2CC4">
      <w:pPr>
        <w:autoSpaceDE w:val="0"/>
        <w:autoSpaceDN w:val="0"/>
        <w:adjustRightInd w:val="0"/>
        <w:spacing w:after="0" w:line="240" w:lineRule="auto"/>
        <w:jc w:val="both"/>
        <w:rPr>
          <w:rFonts w:ascii="Times New Roman" w:hAnsi="Times New Roman"/>
          <w:sz w:val="24"/>
          <w:szCs w:val="24"/>
        </w:rPr>
      </w:pPr>
      <w:r w:rsidRPr="00FE34BB">
        <w:rPr>
          <w:rFonts w:ascii="Times New Roman" w:hAnsi="Times New Roman"/>
          <w:sz w:val="24"/>
          <w:szCs w:val="24"/>
        </w:rPr>
        <w:t xml:space="preserve">    Настоящее согласие на обработку персональных данных действует с момента</w:t>
      </w:r>
      <w:r w:rsidR="00614B9A">
        <w:rPr>
          <w:rFonts w:ascii="Times New Roman" w:hAnsi="Times New Roman"/>
          <w:sz w:val="24"/>
          <w:szCs w:val="24"/>
        </w:rPr>
        <w:t xml:space="preserve"> </w:t>
      </w:r>
      <w:r w:rsidRPr="00FE34BB">
        <w:rPr>
          <w:rFonts w:ascii="Times New Roman" w:hAnsi="Times New Roman"/>
          <w:sz w:val="24"/>
          <w:szCs w:val="24"/>
        </w:rPr>
        <w:t>подписания данного заявления на срок: бессрочно.</w:t>
      </w:r>
    </w:p>
    <w:p w:rsidR="009D2CC4" w:rsidRPr="00223941" w:rsidRDefault="009D2CC4" w:rsidP="009D2CC4">
      <w:pPr>
        <w:autoSpaceDE w:val="0"/>
        <w:autoSpaceDN w:val="0"/>
        <w:adjustRightInd w:val="0"/>
        <w:spacing w:after="0" w:line="240" w:lineRule="auto"/>
        <w:jc w:val="both"/>
        <w:rPr>
          <w:rFonts w:ascii="Times New Roman" w:hAnsi="Times New Roman"/>
          <w:sz w:val="24"/>
          <w:szCs w:val="24"/>
        </w:rPr>
      </w:pPr>
      <w:r w:rsidRPr="00FE34BB">
        <w:rPr>
          <w:rFonts w:ascii="Times New Roman" w:hAnsi="Times New Roman"/>
          <w:sz w:val="24"/>
          <w:szCs w:val="24"/>
        </w:rPr>
        <w:t xml:space="preserve">    Отзыв   настоящего  согласия  в  случаях,  предусмотренных  Федеральным</w:t>
      </w:r>
      <w:r w:rsidR="00614B9A">
        <w:rPr>
          <w:rFonts w:ascii="Times New Roman" w:hAnsi="Times New Roman"/>
          <w:sz w:val="24"/>
          <w:szCs w:val="24"/>
        </w:rPr>
        <w:t xml:space="preserve"> </w:t>
      </w:r>
      <w:r w:rsidRPr="00FE34BB">
        <w:rPr>
          <w:rFonts w:ascii="Times New Roman" w:hAnsi="Times New Roman"/>
          <w:sz w:val="24"/>
          <w:szCs w:val="24"/>
        </w:rPr>
        <w:t xml:space="preserve">законом  </w:t>
      </w:r>
      <w:r>
        <w:rPr>
          <w:rFonts w:ascii="Times New Roman" w:hAnsi="Times New Roman"/>
          <w:sz w:val="24"/>
          <w:szCs w:val="24"/>
        </w:rPr>
        <w:t xml:space="preserve"> от   27   июля   2006   года  №</w:t>
      </w:r>
      <w:r w:rsidRPr="00FE34BB">
        <w:rPr>
          <w:rFonts w:ascii="Times New Roman" w:hAnsi="Times New Roman"/>
          <w:sz w:val="24"/>
          <w:szCs w:val="24"/>
        </w:rPr>
        <w:t xml:space="preserve"> 152-ФЗ  </w:t>
      </w:r>
      <w:r>
        <w:rPr>
          <w:rFonts w:ascii="Times New Roman" w:hAnsi="Times New Roman"/>
          <w:sz w:val="24"/>
          <w:szCs w:val="24"/>
        </w:rPr>
        <w:t>«</w:t>
      </w:r>
      <w:r w:rsidRPr="00FE34BB">
        <w:rPr>
          <w:rFonts w:ascii="Times New Roman" w:hAnsi="Times New Roman"/>
          <w:sz w:val="24"/>
          <w:szCs w:val="24"/>
        </w:rPr>
        <w:t>О персональных данных</w:t>
      </w:r>
      <w:r>
        <w:rPr>
          <w:rFonts w:ascii="Times New Roman" w:hAnsi="Times New Roman"/>
          <w:sz w:val="24"/>
          <w:szCs w:val="24"/>
        </w:rPr>
        <w:t>»</w:t>
      </w:r>
      <w:proofErr w:type="gramStart"/>
      <w:r w:rsidRPr="00FE34BB">
        <w:rPr>
          <w:rFonts w:ascii="Times New Roman" w:hAnsi="Times New Roman"/>
          <w:sz w:val="24"/>
          <w:szCs w:val="24"/>
        </w:rPr>
        <w:t>,о</w:t>
      </w:r>
      <w:proofErr w:type="gramEnd"/>
      <w:r w:rsidRPr="00FE34BB">
        <w:rPr>
          <w:rFonts w:ascii="Times New Roman" w:hAnsi="Times New Roman"/>
          <w:sz w:val="24"/>
          <w:szCs w:val="24"/>
        </w:rPr>
        <w:t>существляется на основании моего заявления.</w:t>
      </w:r>
    </w:p>
    <w:p w:rsidR="009D2CC4" w:rsidRDefault="009D2CC4" w:rsidP="009D2CC4">
      <w:pPr>
        <w:autoSpaceDE w:val="0"/>
        <w:autoSpaceDN w:val="0"/>
        <w:adjustRightInd w:val="0"/>
        <w:spacing w:after="0" w:line="240" w:lineRule="auto"/>
        <w:rPr>
          <w:rFonts w:ascii="Times New Roman" w:hAnsi="Times New Roman"/>
          <w:sz w:val="24"/>
          <w:szCs w:val="24"/>
        </w:rPr>
      </w:pPr>
    </w:p>
    <w:p w:rsidR="009D2CC4" w:rsidRPr="00223941" w:rsidRDefault="009D2CC4" w:rsidP="009D2CC4">
      <w:pPr>
        <w:autoSpaceDE w:val="0"/>
        <w:autoSpaceDN w:val="0"/>
        <w:adjustRightInd w:val="0"/>
        <w:spacing w:after="0" w:line="240" w:lineRule="auto"/>
        <w:rPr>
          <w:rFonts w:ascii="Times New Roman" w:hAnsi="Times New Roman"/>
          <w:sz w:val="24"/>
          <w:szCs w:val="24"/>
        </w:rPr>
      </w:pP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«__» _________ 20__ г.                                ____________________</w:t>
      </w:r>
    </w:p>
    <w:p w:rsidR="009D2CC4" w:rsidRPr="00223941" w:rsidRDefault="009D2CC4" w:rsidP="009D2CC4">
      <w:pPr>
        <w:autoSpaceDE w:val="0"/>
        <w:autoSpaceDN w:val="0"/>
        <w:adjustRightInd w:val="0"/>
        <w:spacing w:after="0" w:line="240" w:lineRule="auto"/>
        <w:rPr>
          <w:rFonts w:ascii="Times New Roman" w:hAnsi="Times New Roman"/>
          <w:sz w:val="24"/>
          <w:szCs w:val="24"/>
        </w:rPr>
      </w:pPr>
      <w:r w:rsidRPr="00223941">
        <w:rPr>
          <w:rFonts w:ascii="Times New Roman" w:hAnsi="Times New Roman"/>
          <w:sz w:val="24"/>
          <w:szCs w:val="24"/>
        </w:rPr>
        <w:t xml:space="preserve">              (подпись)</w:t>
      </w:r>
    </w:p>
    <w:p w:rsidR="009D2CC4" w:rsidRPr="00223941"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p w:rsidR="009D2CC4" w:rsidRDefault="009D2CC4" w:rsidP="009D2CC4">
      <w:pPr>
        <w:spacing w:after="0" w:line="240" w:lineRule="auto"/>
        <w:jc w:val="center"/>
        <w:rPr>
          <w:rFonts w:ascii="Times New Roman" w:hAnsi="Times New Roman"/>
          <w:b/>
          <w:sz w:val="24"/>
          <w:szCs w:val="24"/>
        </w:rPr>
      </w:pPr>
    </w:p>
    <w:tbl>
      <w:tblPr>
        <w:tblW w:w="0" w:type="auto"/>
        <w:tblLook w:val="04A0"/>
      </w:tblPr>
      <w:tblGrid>
        <w:gridCol w:w="4592"/>
        <w:gridCol w:w="5261"/>
      </w:tblGrid>
      <w:tr w:rsidR="009D2CC4" w:rsidRPr="00D6263F" w:rsidTr="009D2CC4">
        <w:tc>
          <w:tcPr>
            <w:tcW w:w="4785" w:type="dxa"/>
          </w:tcPr>
          <w:p w:rsidR="009D2CC4" w:rsidRPr="00D6263F" w:rsidRDefault="009D2CC4" w:rsidP="009D2CC4">
            <w:pPr>
              <w:widowControl w:val="0"/>
              <w:autoSpaceDE w:val="0"/>
              <w:autoSpaceDN w:val="0"/>
              <w:adjustRightInd w:val="0"/>
              <w:spacing w:after="0" w:line="240" w:lineRule="auto"/>
              <w:jc w:val="both"/>
              <w:rPr>
                <w:rFonts w:cs="Calibri"/>
              </w:rPr>
            </w:pPr>
          </w:p>
        </w:tc>
        <w:tc>
          <w:tcPr>
            <w:tcW w:w="5423" w:type="dxa"/>
          </w:tcPr>
          <w:p w:rsidR="009D2CC4" w:rsidRDefault="009D2CC4" w:rsidP="009D2CC4">
            <w:pPr>
              <w:widowControl w:val="0"/>
              <w:autoSpaceDE w:val="0"/>
              <w:autoSpaceDN w:val="0"/>
              <w:adjustRightInd w:val="0"/>
              <w:spacing w:after="0" w:line="240" w:lineRule="auto"/>
              <w:jc w:val="right"/>
              <w:rPr>
                <w:rFonts w:ascii="Times New Roman" w:hAnsi="Times New Roman"/>
                <w:sz w:val="24"/>
                <w:szCs w:val="24"/>
              </w:rPr>
            </w:pPr>
          </w:p>
          <w:p w:rsidR="009D2CC4" w:rsidRDefault="009D2CC4" w:rsidP="009D2CC4">
            <w:pPr>
              <w:widowControl w:val="0"/>
              <w:autoSpaceDE w:val="0"/>
              <w:autoSpaceDN w:val="0"/>
              <w:adjustRightInd w:val="0"/>
              <w:spacing w:after="0" w:line="240" w:lineRule="auto"/>
              <w:jc w:val="right"/>
              <w:rPr>
                <w:rFonts w:ascii="Times New Roman" w:hAnsi="Times New Roman"/>
                <w:sz w:val="24"/>
                <w:szCs w:val="24"/>
              </w:rPr>
            </w:pPr>
          </w:p>
          <w:p w:rsidR="007E3C7E" w:rsidRDefault="007E3C7E" w:rsidP="009D2CC4">
            <w:pPr>
              <w:widowControl w:val="0"/>
              <w:autoSpaceDE w:val="0"/>
              <w:autoSpaceDN w:val="0"/>
              <w:adjustRightInd w:val="0"/>
              <w:spacing w:after="0" w:line="240" w:lineRule="auto"/>
              <w:jc w:val="right"/>
              <w:rPr>
                <w:rFonts w:ascii="Times New Roman" w:hAnsi="Times New Roman"/>
                <w:sz w:val="24"/>
                <w:szCs w:val="24"/>
              </w:rPr>
            </w:pPr>
          </w:p>
          <w:p w:rsidR="007E3C7E" w:rsidRDefault="007E3C7E" w:rsidP="009D2CC4">
            <w:pPr>
              <w:widowControl w:val="0"/>
              <w:autoSpaceDE w:val="0"/>
              <w:autoSpaceDN w:val="0"/>
              <w:adjustRightInd w:val="0"/>
              <w:spacing w:after="0" w:line="240" w:lineRule="auto"/>
              <w:jc w:val="right"/>
              <w:rPr>
                <w:rFonts w:ascii="Times New Roman" w:hAnsi="Times New Roman"/>
                <w:sz w:val="24"/>
                <w:szCs w:val="24"/>
              </w:rPr>
            </w:pPr>
          </w:p>
          <w:p w:rsidR="007E3C7E" w:rsidRDefault="007E3C7E" w:rsidP="009D2CC4">
            <w:pPr>
              <w:widowControl w:val="0"/>
              <w:autoSpaceDE w:val="0"/>
              <w:autoSpaceDN w:val="0"/>
              <w:adjustRightInd w:val="0"/>
              <w:spacing w:after="0" w:line="240" w:lineRule="auto"/>
              <w:jc w:val="right"/>
              <w:rPr>
                <w:rFonts w:ascii="Times New Roman" w:hAnsi="Times New Roman"/>
                <w:sz w:val="24"/>
                <w:szCs w:val="24"/>
              </w:rPr>
            </w:pPr>
          </w:p>
          <w:p w:rsidR="007E3C7E" w:rsidRDefault="007E3C7E" w:rsidP="009D2CC4">
            <w:pPr>
              <w:widowControl w:val="0"/>
              <w:autoSpaceDE w:val="0"/>
              <w:autoSpaceDN w:val="0"/>
              <w:adjustRightInd w:val="0"/>
              <w:spacing w:after="0" w:line="240" w:lineRule="auto"/>
              <w:jc w:val="right"/>
              <w:rPr>
                <w:rFonts w:ascii="Times New Roman" w:hAnsi="Times New Roman"/>
                <w:sz w:val="24"/>
                <w:szCs w:val="24"/>
              </w:rPr>
            </w:pPr>
          </w:p>
          <w:p w:rsidR="007E3C7E" w:rsidRDefault="007E3C7E" w:rsidP="009D2CC4">
            <w:pPr>
              <w:widowControl w:val="0"/>
              <w:autoSpaceDE w:val="0"/>
              <w:autoSpaceDN w:val="0"/>
              <w:adjustRightInd w:val="0"/>
              <w:spacing w:after="0" w:line="240" w:lineRule="auto"/>
              <w:jc w:val="right"/>
              <w:rPr>
                <w:rFonts w:ascii="Times New Roman" w:hAnsi="Times New Roman"/>
                <w:sz w:val="24"/>
                <w:szCs w:val="24"/>
              </w:rPr>
            </w:pPr>
          </w:p>
          <w:p w:rsidR="007E3C7E" w:rsidRDefault="007E3C7E" w:rsidP="009D2CC4">
            <w:pPr>
              <w:widowControl w:val="0"/>
              <w:autoSpaceDE w:val="0"/>
              <w:autoSpaceDN w:val="0"/>
              <w:adjustRightInd w:val="0"/>
              <w:spacing w:after="0" w:line="240" w:lineRule="auto"/>
              <w:jc w:val="right"/>
              <w:rPr>
                <w:rFonts w:ascii="Times New Roman" w:hAnsi="Times New Roman"/>
                <w:sz w:val="24"/>
                <w:szCs w:val="24"/>
              </w:rPr>
            </w:pPr>
          </w:p>
          <w:p w:rsidR="007E3C7E" w:rsidRDefault="007E3C7E" w:rsidP="009D2CC4">
            <w:pPr>
              <w:widowControl w:val="0"/>
              <w:autoSpaceDE w:val="0"/>
              <w:autoSpaceDN w:val="0"/>
              <w:adjustRightInd w:val="0"/>
              <w:spacing w:after="0" w:line="240" w:lineRule="auto"/>
              <w:jc w:val="right"/>
              <w:rPr>
                <w:rFonts w:ascii="Times New Roman" w:hAnsi="Times New Roman"/>
                <w:sz w:val="24"/>
                <w:szCs w:val="24"/>
              </w:rPr>
            </w:pPr>
          </w:p>
          <w:p w:rsidR="007E3C7E" w:rsidRDefault="007E3C7E" w:rsidP="009D2CC4">
            <w:pPr>
              <w:widowControl w:val="0"/>
              <w:autoSpaceDE w:val="0"/>
              <w:autoSpaceDN w:val="0"/>
              <w:adjustRightInd w:val="0"/>
              <w:spacing w:after="0" w:line="240" w:lineRule="auto"/>
              <w:jc w:val="right"/>
              <w:rPr>
                <w:rFonts w:ascii="Times New Roman" w:hAnsi="Times New Roman"/>
                <w:sz w:val="24"/>
                <w:szCs w:val="24"/>
              </w:rPr>
            </w:pPr>
          </w:p>
          <w:p w:rsidR="007E3C7E" w:rsidRDefault="007E3C7E" w:rsidP="009D2CC4">
            <w:pPr>
              <w:widowControl w:val="0"/>
              <w:autoSpaceDE w:val="0"/>
              <w:autoSpaceDN w:val="0"/>
              <w:adjustRightInd w:val="0"/>
              <w:spacing w:after="0" w:line="240" w:lineRule="auto"/>
              <w:jc w:val="right"/>
              <w:rPr>
                <w:rFonts w:ascii="Times New Roman" w:hAnsi="Times New Roman"/>
                <w:sz w:val="24"/>
                <w:szCs w:val="24"/>
              </w:rPr>
            </w:pPr>
          </w:p>
          <w:p w:rsidR="007E3C7E" w:rsidRDefault="007E3C7E" w:rsidP="009D2CC4">
            <w:pPr>
              <w:widowControl w:val="0"/>
              <w:autoSpaceDE w:val="0"/>
              <w:autoSpaceDN w:val="0"/>
              <w:adjustRightInd w:val="0"/>
              <w:spacing w:after="0" w:line="240" w:lineRule="auto"/>
              <w:jc w:val="right"/>
              <w:rPr>
                <w:rFonts w:ascii="Times New Roman" w:hAnsi="Times New Roman"/>
                <w:sz w:val="24"/>
                <w:szCs w:val="24"/>
              </w:rPr>
            </w:pPr>
          </w:p>
          <w:p w:rsidR="007E3C7E" w:rsidRDefault="007E3C7E" w:rsidP="007E3C7E">
            <w:pPr>
              <w:widowControl w:val="0"/>
              <w:autoSpaceDE w:val="0"/>
              <w:autoSpaceDN w:val="0"/>
              <w:adjustRightInd w:val="0"/>
              <w:spacing w:after="0" w:line="240" w:lineRule="auto"/>
              <w:rPr>
                <w:rFonts w:ascii="Times New Roman" w:hAnsi="Times New Roman"/>
                <w:sz w:val="24"/>
                <w:szCs w:val="24"/>
              </w:rPr>
            </w:pPr>
          </w:p>
          <w:p w:rsidR="007E3C7E" w:rsidRDefault="007E3C7E" w:rsidP="007E3C7E">
            <w:pPr>
              <w:widowControl w:val="0"/>
              <w:autoSpaceDE w:val="0"/>
              <w:autoSpaceDN w:val="0"/>
              <w:adjustRightInd w:val="0"/>
              <w:spacing w:after="0" w:line="240" w:lineRule="auto"/>
              <w:rPr>
                <w:rFonts w:ascii="Times New Roman" w:hAnsi="Times New Roman"/>
                <w:sz w:val="24"/>
                <w:szCs w:val="24"/>
              </w:rPr>
            </w:pPr>
          </w:p>
          <w:p w:rsidR="007E3C7E" w:rsidRPr="007E3C7E" w:rsidRDefault="007E3C7E" w:rsidP="007E3C7E">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lastRenderedPageBreak/>
              <w:t>Приложение №5</w:t>
            </w:r>
          </w:p>
          <w:p w:rsidR="007E3C7E" w:rsidRPr="007E3C7E" w:rsidRDefault="009B77ED" w:rsidP="007E3C7E">
            <w:pPr>
              <w:widowControl w:val="0"/>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У</w:t>
            </w:r>
            <w:r w:rsidR="007E3C7E" w:rsidRPr="007E3C7E">
              <w:rPr>
                <w:rFonts w:ascii="Times New Roman" w:hAnsi="Times New Roman"/>
                <w:b/>
                <w:sz w:val="24"/>
                <w:szCs w:val="24"/>
              </w:rPr>
              <w:t xml:space="preserve">тверждено Решением </w:t>
            </w:r>
          </w:p>
          <w:p w:rsidR="007E3C7E" w:rsidRPr="007E3C7E" w:rsidRDefault="007E3C7E" w:rsidP="007E3C7E">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 xml:space="preserve">Думы городского округа Верхний Тагил  </w:t>
            </w:r>
          </w:p>
          <w:p w:rsidR="007E3C7E" w:rsidRPr="007E3C7E" w:rsidRDefault="007E3C7E" w:rsidP="007E3C7E">
            <w:pPr>
              <w:widowControl w:val="0"/>
              <w:autoSpaceDE w:val="0"/>
              <w:autoSpaceDN w:val="0"/>
              <w:adjustRightInd w:val="0"/>
              <w:spacing w:after="0" w:line="240" w:lineRule="auto"/>
              <w:jc w:val="right"/>
              <w:rPr>
                <w:rFonts w:ascii="Times New Roman" w:hAnsi="Times New Roman"/>
                <w:b/>
                <w:sz w:val="24"/>
                <w:szCs w:val="24"/>
              </w:rPr>
            </w:pPr>
            <w:r w:rsidRPr="007E3C7E">
              <w:rPr>
                <w:rFonts w:ascii="Times New Roman" w:hAnsi="Times New Roman"/>
                <w:b/>
                <w:sz w:val="24"/>
                <w:szCs w:val="24"/>
              </w:rPr>
              <w:t>от 16.01.2020г. № 40/3</w:t>
            </w:r>
          </w:p>
          <w:p w:rsidR="009D2CC4" w:rsidRPr="007E3C7E" w:rsidRDefault="009D2CC4" w:rsidP="009D2CC4">
            <w:pPr>
              <w:widowControl w:val="0"/>
              <w:autoSpaceDE w:val="0"/>
              <w:autoSpaceDN w:val="0"/>
              <w:adjustRightInd w:val="0"/>
              <w:spacing w:after="0" w:line="240" w:lineRule="auto"/>
              <w:jc w:val="right"/>
              <w:rPr>
                <w:rFonts w:ascii="Times New Roman" w:hAnsi="Times New Roman"/>
                <w:b/>
                <w:sz w:val="24"/>
                <w:szCs w:val="24"/>
              </w:rPr>
            </w:pPr>
          </w:p>
          <w:p w:rsidR="009D2CC4" w:rsidRPr="00022CD7" w:rsidRDefault="009D2CC4" w:rsidP="007E3C7E">
            <w:pPr>
              <w:widowControl w:val="0"/>
              <w:autoSpaceDE w:val="0"/>
              <w:autoSpaceDN w:val="0"/>
              <w:adjustRightInd w:val="0"/>
              <w:spacing w:after="0" w:line="240" w:lineRule="auto"/>
              <w:rPr>
                <w:rFonts w:ascii="Times New Roman" w:hAnsi="Times New Roman"/>
                <w:sz w:val="24"/>
                <w:szCs w:val="24"/>
              </w:rPr>
            </w:pPr>
          </w:p>
        </w:tc>
      </w:tr>
    </w:tbl>
    <w:p w:rsidR="009D2CC4" w:rsidRPr="00672688" w:rsidRDefault="009D2CC4" w:rsidP="009D2CC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П</w:t>
      </w:r>
      <w:r w:rsidRPr="00672688">
        <w:rPr>
          <w:rFonts w:ascii="Times New Roman" w:hAnsi="Times New Roman"/>
          <w:b/>
          <w:bCs/>
          <w:sz w:val="28"/>
          <w:szCs w:val="28"/>
        </w:rPr>
        <w:t>орядок</w:t>
      </w:r>
    </w:p>
    <w:p w:rsidR="009D2CC4" w:rsidRPr="00672688" w:rsidRDefault="009D2CC4" w:rsidP="009D2CC4">
      <w:pPr>
        <w:widowControl w:val="0"/>
        <w:autoSpaceDE w:val="0"/>
        <w:autoSpaceDN w:val="0"/>
        <w:adjustRightInd w:val="0"/>
        <w:spacing w:after="0" w:line="240" w:lineRule="auto"/>
        <w:jc w:val="center"/>
        <w:rPr>
          <w:rFonts w:ascii="Times New Roman" w:hAnsi="Times New Roman"/>
          <w:b/>
          <w:bCs/>
          <w:sz w:val="28"/>
          <w:szCs w:val="28"/>
        </w:rPr>
      </w:pPr>
      <w:r w:rsidRPr="00672688">
        <w:rPr>
          <w:rFonts w:ascii="Times New Roman" w:hAnsi="Times New Roman"/>
          <w:b/>
          <w:bCs/>
          <w:sz w:val="28"/>
          <w:szCs w:val="28"/>
        </w:rPr>
        <w:t xml:space="preserve">выплаты компенсации </w:t>
      </w:r>
      <w:r>
        <w:rPr>
          <w:rFonts w:ascii="Times New Roman" w:hAnsi="Times New Roman"/>
          <w:b/>
          <w:bCs/>
          <w:sz w:val="28"/>
          <w:szCs w:val="28"/>
        </w:rPr>
        <w:t xml:space="preserve">родительской </w:t>
      </w:r>
      <w:r w:rsidRPr="00672688">
        <w:rPr>
          <w:rFonts w:ascii="Times New Roman" w:hAnsi="Times New Roman"/>
          <w:b/>
          <w:bCs/>
          <w:sz w:val="28"/>
          <w:szCs w:val="28"/>
        </w:rPr>
        <w:t xml:space="preserve">платы </w:t>
      </w:r>
      <w:r>
        <w:rPr>
          <w:rFonts w:ascii="Times New Roman" w:hAnsi="Times New Roman"/>
          <w:b/>
          <w:bCs/>
          <w:sz w:val="28"/>
          <w:szCs w:val="28"/>
        </w:rPr>
        <w:t>в образовательных организациях, реализующих основную общеобразовательную программу дошкольного образования</w:t>
      </w:r>
    </w:p>
    <w:p w:rsidR="009D2CC4" w:rsidRPr="009A1E08" w:rsidRDefault="009D2CC4" w:rsidP="009D2CC4">
      <w:pPr>
        <w:spacing w:after="0" w:line="240" w:lineRule="auto"/>
        <w:jc w:val="center"/>
        <w:rPr>
          <w:rFonts w:ascii="Times New Roman" w:hAnsi="Times New Roman"/>
          <w:b/>
          <w:sz w:val="16"/>
          <w:szCs w:val="16"/>
        </w:rPr>
      </w:pPr>
      <w:bookmarkStart w:id="6" w:name="_GoBack"/>
      <w:bookmarkEnd w:id="6"/>
    </w:p>
    <w:p w:rsidR="009D2CC4"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1B692A">
        <w:rPr>
          <w:rFonts w:ascii="Times New Roman" w:hAnsi="Times New Roman"/>
          <w:sz w:val="28"/>
          <w:szCs w:val="28"/>
        </w:rPr>
        <w:t xml:space="preserve">1. </w:t>
      </w:r>
      <w:r w:rsidRPr="00672688">
        <w:rPr>
          <w:rFonts w:ascii="Times New Roman" w:hAnsi="Times New Roman"/>
          <w:sz w:val="28"/>
          <w:szCs w:val="28"/>
        </w:rPr>
        <w:t>Настоящий Порядок регулирует отношения, связанные с осуществлением выплаты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(далее - компенсация).</w:t>
      </w:r>
      <w:bookmarkStart w:id="7" w:name="Par136"/>
      <w:bookmarkEnd w:id="7"/>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1B692A">
        <w:rPr>
          <w:rFonts w:ascii="Times New Roman" w:hAnsi="Times New Roman"/>
          <w:sz w:val="28"/>
          <w:szCs w:val="28"/>
        </w:rPr>
        <w:t xml:space="preserve">2. </w:t>
      </w:r>
      <w:r w:rsidRPr="00672688">
        <w:rPr>
          <w:rFonts w:ascii="Times New Roman" w:hAnsi="Times New Roman"/>
          <w:sz w:val="28"/>
          <w:szCs w:val="28"/>
        </w:rPr>
        <w:t>Размер компенсации определяется государственными, муниципальными и частными образовательными организациями, реализующими образовательные программы дошкольного образования (далее - образовательные организации), в соответствии с частью первой статьи 23 Закона Свердловско</w:t>
      </w:r>
      <w:r>
        <w:rPr>
          <w:rFonts w:ascii="Times New Roman" w:hAnsi="Times New Roman"/>
          <w:sz w:val="28"/>
          <w:szCs w:val="28"/>
        </w:rPr>
        <w:t>й области от 15 июля 2013 года №</w:t>
      </w:r>
      <w:r w:rsidRPr="00672688">
        <w:rPr>
          <w:rFonts w:ascii="Times New Roman" w:hAnsi="Times New Roman"/>
          <w:sz w:val="28"/>
          <w:szCs w:val="28"/>
        </w:rPr>
        <w:t xml:space="preserve">78-ОЗ </w:t>
      </w:r>
      <w:r>
        <w:rPr>
          <w:rFonts w:ascii="Times New Roman" w:hAnsi="Times New Roman"/>
          <w:sz w:val="28"/>
          <w:szCs w:val="28"/>
        </w:rPr>
        <w:t>«</w:t>
      </w:r>
      <w:r w:rsidRPr="00672688">
        <w:rPr>
          <w:rFonts w:ascii="Times New Roman" w:hAnsi="Times New Roman"/>
          <w:sz w:val="28"/>
          <w:szCs w:val="28"/>
        </w:rPr>
        <w:t>Об образовании в Свердловской области</w:t>
      </w:r>
      <w:r>
        <w:rPr>
          <w:rFonts w:ascii="Times New Roman" w:hAnsi="Times New Roman"/>
          <w:sz w:val="28"/>
          <w:szCs w:val="28"/>
        </w:rPr>
        <w:t>»</w:t>
      </w:r>
      <w:r w:rsidRPr="00672688">
        <w:rPr>
          <w:rFonts w:ascii="Times New Roman" w:hAnsi="Times New Roman"/>
          <w:sz w:val="28"/>
          <w:szCs w:val="28"/>
        </w:rPr>
        <w:t xml:space="preserve"> с учетом фактической посещаемости ребенком соответствующей образовательной организации.</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При определении размера компенсации не учитываются дети, достигшие возраста 18 лет.</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 xml:space="preserve">3. Муниципальные образовательные организации производят расчет суммы, подлежащей компенсации, формируют реестры лиц, имеющих право на компенсацию, и направляют их в </w:t>
      </w:r>
      <w:r>
        <w:rPr>
          <w:rFonts w:ascii="Times New Roman" w:hAnsi="Times New Roman"/>
          <w:sz w:val="28"/>
          <w:szCs w:val="28"/>
        </w:rPr>
        <w:t>МКУ Управление образования городского округа Верхний Тагил.</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4. МКУ Управление образования городского округа Верхний Тагил формирует сводные реестры лиц, имеющих право на компенсацию, по всем муниципальным образовательным организа</w:t>
      </w:r>
      <w:r>
        <w:rPr>
          <w:rFonts w:ascii="Times New Roman" w:hAnsi="Times New Roman"/>
          <w:sz w:val="28"/>
          <w:szCs w:val="28"/>
        </w:rPr>
        <w:t>циям и направляет их в срок до 8</w:t>
      </w:r>
      <w:r w:rsidRPr="00672688">
        <w:rPr>
          <w:rFonts w:ascii="Times New Roman" w:hAnsi="Times New Roman"/>
          <w:sz w:val="28"/>
          <w:szCs w:val="28"/>
        </w:rPr>
        <w:t xml:space="preserve"> числа каждого месяца в </w:t>
      </w:r>
      <w:r>
        <w:rPr>
          <w:rFonts w:ascii="Times New Roman" w:hAnsi="Times New Roman"/>
          <w:sz w:val="28"/>
          <w:szCs w:val="28"/>
        </w:rPr>
        <w:t>Управление</w:t>
      </w:r>
      <w:r w:rsidRPr="00672688">
        <w:rPr>
          <w:rFonts w:ascii="Times New Roman" w:hAnsi="Times New Roman"/>
          <w:sz w:val="28"/>
          <w:szCs w:val="28"/>
        </w:rPr>
        <w:t xml:space="preserve"> социальной политики </w:t>
      </w:r>
      <w:r>
        <w:rPr>
          <w:rFonts w:ascii="Times New Roman" w:hAnsi="Times New Roman"/>
          <w:sz w:val="28"/>
          <w:szCs w:val="28"/>
        </w:rPr>
        <w:t xml:space="preserve">по городу </w:t>
      </w:r>
      <w:proofErr w:type="spellStart"/>
      <w:r>
        <w:rPr>
          <w:rFonts w:ascii="Times New Roman" w:hAnsi="Times New Roman"/>
          <w:sz w:val="28"/>
          <w:szCs w:val="28"/>
        </w:rPr>
        <w:t>Кировграду</w:t>
      </w:r>
      <w:proofErr w:type="spellEnd"/>
      <w:r w:rsidRPr="00672688">
        <w:rPr>
          <w:rFonts w:ascii="Times New Roman" w:hAnsi="Times New Roman"/>
          <w:sz w:val="28"/>
          <w:szCs w:val="28"/>
        </w:rPr>
        <w:t xml:space="preserve"> (далее - управления социальной политики).</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 xml:space="preserve">Сводные реестры лиц, имеющих право на компенсацию, подписываются руководителем </w:t>
      </w:r>
      <w:r w:rsidRPr="003D599B">
        <w:rPr>
          <w:rFonts w:ascii="Times New Roman" w:hAnsi="Times New Roman"/>
          <w:sz w:val="28"/>
          <w:szCs w:val="28"/>
        </w:rPr>
        <w:t xml:space="preserve">МКУ Управление образования городского округа Верхний Тагил </w:t>
      </w:r>
      <w:r w:rsidRPr="00672688">
        <w:rPr>
          <w:rFonts w:ascii="Times New Roman" w:hAnsi="Times New Roman"/>
          <w:sz w:val="28"/>
          <w:szCs w:val="28"/>
        </w:rPr>
        <w:t>и заверяются печатью.</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5. Компенсация осуществляется путем перечисления на счет в кредитной организации, указанный родителем (законным представителем) в заявлении о предоставлении компенсации.</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Управления социальной политики производят перечисления денежных средств на счета получателей ежемесячно в сроки, установленные Министерством социальной политики Свердловской области.</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 xml:space="preserve">6. </w:t>
      </w:r>
      <w:proofErr w:type="gramStart"/>
      <w:r w:rsidRPr="00672688">
        <w:rPr>
          <w:rFonts w:ascii="Times New Roman" w:hAnsi="Times New Roman"/>
          <w:sz w:val="28"/>
          <w:szCs w:val="28"/>
        </w:rPr>
        <w:t xml:space="preserve">Компенсация выплачивается с месяца подачи заявления о предоставлении компенсации и документов, указанных в части первой пункта 2 Порядка обращения родителей (законных представителей) за получением компенсации платы, взимаемой с родителей (законных представителей) за присмотр и уход за детьми, осваивающими образовательные программы </w:t>
      </w:r>
      <w:r w:rsidRPr="00672688">
        <w:rPr>
          <w:rFonts w:ascii="Times New Roman" w:hAnsi="Times New Roman"/>
          <w:sz w:val="28"/>
          <w:szCs w:val="28"/>
        </w:rPr>
        <w:lastRenderedPageBreak/>
        <w:t>дошкольного образования в организациях, осуществляющих образовательную деятельность, и рассмотрения заявления о ее предоставлении, утвержденного настоящим Постановлением (далее - Порядок обращения родителей</w:t>
      </w:r>
      <w:proofErr w:type="gramEnd"/>
      <w:r w:rsidRPr="00672688">
        <w:rPr>
          <w:rFonts w:ascii="Times New Roman" w:hAnsi="Times New Roman"/>
          <w:sz w:val="28"/>
          <w:szCs w:val="28"/>
        </w:rPr>
        <w:t xml:space="preserve"> (</w:t>
      </w:r>
      <w:proofErr w:type="gramStart"/>
      <w:r w:rsidRPr="00672688">
        <w:rPr>
          <w:rFonts w:ascii="Times New Roman" w:hAnsi="Times New Roman"/>
          <w:sz w:val="28"/>
          <w:szCs w:val="28"/>
        </w:rPr>
        <w:t>законных представителей) за получением компенсации).</w:t>
      </w:r>
      <w:proofErr w:type="gramEnd"/>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7. Выплата компенсации прекращается при наступлении следующих обстоятельств:</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1) утрата родителем (законным представителем) права на получение компенсации;</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2) прекращение ребенком, за которого выплачивалась компенсация, посещения образовательной организации;</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 xml:space="preserve">3) непредставление родителем (законным представителем) справки о среднедушевом доходе семьи для предоставления компенсации в соответствии с пунктом </w:t>
      </w:r>
      <w:r>
        <w:rPr>
          <w:rFonts w:ascii="Times New Roman" w:hAnsi="Times New Roman"/>
          <w:sz w:val="28"/>
          <w:szCs w:val="28"/>
        </w:rPr>
        <w:t xml:space="preserve">4 </w:t>
      </w:r>
      <w:r w:rsidRPr="00672688">
        <w:rPr>
          <w:rFonts w:ascii="Times New Roman" w:hAnsi="Times New Roman"/>
          <w:sz w:val="28"/>
          <w:szCs w:val="28"/>
        </w:rPr>
        <w:t>Порядка обращения родителей (законных представителей) за получением компенсации;</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4) подача родителем (законным представителем) заявления о прекращении выплаты компенсации.</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Выплата компенсации прекращается с месяца, следующего за месяцем, в котором наступили соответствующие обстоятельства, о чем родителю (законному представителю) направляется соответствующее уведомление.</w:t>
      </w:r>
    </w:p>
    <w:p w:rsidR="009D2CC4" w:rsidRPr="00672688" w:rsidRDefault="009D2CC4" w:rsidP="009D2CC4">
      <w:pPr>
        <w:widowControl w:val="0"/>
        <w:autoSpaceDE w:val="0"/>
        <w:autoSpaceDN w:val="0"/>
        <w:adjustRightInd w:val="0"/>
        <w:spacing w:after="0" w:line="240" w:lineRule="auto"/>
        <w:ind w:firstLine="540"/>
        <w:jc w:val="both"/>
        <w:rPr>
          <w:rFonts w:ascii="Times New Roman" w:hAnsi="Times New Roman"/>
          <w:sz w:val="28"/>
          <w:szCs w:val="28"/>
        </w:rPr>
      </w:pPr>
      <w:r w:rsidRPr="00672688">
        <w:rPr>
          <w:rFonts w:ascii="Times New Roman" w:hAnsi="Times New Roman"/>
          <w:sz w:val="28"/>
          <w:szCs w:val="28"/>
        </w:rPr>
        <w:t>8. Родители (законные представители) обязаны информировать образовательные организации о наступлении обстоятельств, указанных в подпунктах 1 и 2 части первой пункта 7 настоящего порядка, влекущих прекращение выплаты компенсации, в течение месяца с момента их наступления.</w:t>
      </w: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9</w:t>
      </w:r>
      <w:r w:rsidRPr="00672688">
        <w:rPr>
          <w:rFonts w:ascii="Times New Roman" w:hAnsi="Times New Roman"/>
          <w:sz w:val="28"/>
          <w:szCs w:val="28"/>
        </w:rPr>
        <w:t>. Нарушение настоящего Порядка влечет применение мер ответственности, предусмотренных законодательством.</w:t>
      </w: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Default="009D2CC4" w:rsidP="009D2CC4">
      <w:pPr>
        <w:widowControl w:val="0"/>
        <w:autoSpaceDE w:val="0"/>
        <w:autoSpaceDN w:val="0"/>
        <w:adjustRightInd w:val="0"/>
        <w:spacing w:after="0" w:line="240" w:lineRule="auto"/>
        <w:ind w:firstLine="540"/>
        <w:jc w:val="both"/>
        <w:rPr>
          <w:rFonts w:ascii="Times New Roman" w:hAnsi="Times New Roman"/>
          <w:b/>
          <w:sz w:val="28"/>
          <w:szCs w:val="28"/>
        </w:rPr>
      </w:pPr>
    </w:p>
    <w:p w:rsidR="009D2CC4" w:rsidRPr="001317B0" w:rsidRDefault="009D2CC4" w:rsidP="009D2CC4">
      <w:pPr>
        <w:shd w:val="clear" w:color="auto" w:fill="FFFFFF"/>
        <w:tabs>
          <w:tab w:val="left" w:pos="284"/>
          <w:tab w:val="left" w:pos="709"/>
        </w:tabs>
        <w:spacing w:after="0" w:line="240" w:lineRule="auto"/>
        <w:ind w:right="76"/>
        <w:jc w:val="both"/>
        <w:rPr>
          <w:rFonts w:ascii="Times New Roman" w:hAnsi="Times New Roman"/>
          <w:sz w:val="28"/>
          <w:szCs w:val="28"/>
        </w:rPr>
      </w:pPr>
    </w:p>
    <w:p w:rsidR="009D2CC4" w:rsidRPr="001317B0" w:rsidRDefault="009D2CC4" w:rsidP="009D2CC4">
      <w:pPr>
        <w:widowControl w:val="0"/>
        <w:autoSpaceDE w:val="0"/>
        <w:autoSpaceDN w:val="0"/>
        <w:adjustRightInd w:val="0"/>
        <w:spacing w:after="0" w:line="240" w:lineRule="auto"/>
        <w:ind w:firstLine="540"/>
        <w:jc w:val="both"/>
        <w:rPr>
          <w:rFonts w:ascii="Times New Roman" w:hAnsi="Times New Roman"/>
        </w:rPr>
      </w:pPr>
    </w:p>
    <w:p w:rsidR="009D2CC4" w:rsidRDefault="009D2CC4"/>
    <w:sectPr w:rsidR="009D2CC4" w:rsidSect="009D2CC4">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7605D"/>
    <w:multiLevelType w:val="multilevel"/>
    <w:tmpl w:val="C6728722"/>
    <w:lvl w:ilvl="0">
      <w:start w:val="1"/>
      <w:numFmt w:val="decimal"/>
      <w:lvlText w:val="%1."/>
      <w:lvlJc w:val="left"/>
      <w:pPr>
        <w:ind w:left="1075" w:hanging="975"/>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
    <w:nsid w:val="2FBA41CC"/>
    <w:multiLevelType w:val="hybridMultilevel"/>
    <w:tmpl w:val="8D52FAB2"/>
    <w:lvl w:ilvl="0" w:tplc="861C790E">
      <w:start w:val="1"/>
      <w:numFmt w:val="decimal"/>
      <w:lvlText w:val="%1."/>
      <w:lvlJc w:val="left"/>
      <w:pPr>
        <w:ind w:left="1469" w:hanging="93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2FD36505"/>
    <w:multiLevelType w:val="multilevel"/>
    <w:tmpl w:val="96B05BD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66B464F8"/>
    <w:multiLevelType w:val="multilevel"/>
    <w:tmpl w:val="46BCF9E4"/>
    <w:lvl w:ilvl="0">
      <w:start w:val="1"/>
      <w:numFmt w:val="decimal"/>
      <w:lvlText w:val="%1."/>
      <w:lvlJc w:val="left"/>
      <w:pPr>
        <w:ind w:left="1075" w:hanging="975"/>
      </w:pPr>
      <w:rPr>
        <w:rFonts w:cs="Times New Roman" w:hint="default"/>
      </w:rPr>
    </w:lvl>
    <w:lvl w:ilvl="1">
      <w:start w:val="1"/>
      <w:numFmt w:val="decimal"/>
      <w:isLgl/>
      <w:lvlText w:val="%1.%2."/>
      <w:lvlJc w:val="left"/>
      <w:pPr>
        <w:tabs>
          <w:tab w:val="num" w:pos="820"/>
        </w:tabs>
        <w:ind w:left="820" w:hanging="720"/>
      </w:pPr>
      <w:rPr>
        <w:rFonts w:hint="default"/>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1180"/>
        </w:tabs>
        <w:ind w:left="1180" w:hanging="108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540"/>
        </w:tabs>
        <w:ind w:left="1540" w:hanging="1440"/>
      </w:pPr>
      <w:rPr>
        <w:rFonts w:hint="default"/>
      </w:rPr>
    </w:lvl>
    <w:lvl w:ilvl="6">
      <w:start w:val="1"/>
      <w:numFmt w:val="decimal"/>
      <w:isLgl/>
      <w:lvlText w:val="%1.%2.%3.%4.%5.%6.%7."/>
      <w:lvlJc w:val="left"/>
      <w:pPr>
        <w:tabs>
          <w:tab w:val="num" w:pos="1900"/>
        </w:tabs>
        <w:ind w:left="1900" w:hanging="1800"/>
      </w:pPr>
      <w:rPr>
        <w:rFonts w:hint="default"/>
      </w:rPr>
    </w:lvl>
    <w:lvl w:ilvl="7">
      <w:start w:val="1"/>
      <w:numFmt w:val="decimal"/>
      <w:isLgl/>
      <w:lvlText w:val="%1.%2.%3.%4.%5.%6.%7.%8."/>
      <w:lvlJc w:val="left"/>
      <w:pPr>
        <w:tabs>
          <w:tab w:val="num" w:pos="1900"/>
        </w:tabs>
        <w:ind w:left="1900" w:hanging="1800"/>
      </w:pPr>
      <w:rPr>
        <w:rFonts w:hint="default"/>
      </w:rPr>
    </w:lvl>
    <w:lvl w:ilvl="8">
      <w:start w:val="1"/>
      <w:numFmt w:val="decimal"/>
      <w:isLgl/>
      <w:lvlText w:val="%1.%2.%3.%4.%5.%6.%7.%8.%9."/>
      <w:lvlJc w:val="left"/>
      <w:pPr>
        <w:tabs>
          <w:tab w:val="num" w:pos="2260"/>
        </w:tabs>
        <w:ind w:left="2260" w:hanging="2160"/>
      </w:pPr>
      <w:rPr>
        <w:rFonts w:hint="default"/>
      </w:rPr>
    </w:lvl>
  </w:abstractNum>
  <w:abstractNum w:abstractNumId="4">
    <w:nsid w:val="7AFC781F"/>
    <w:multiLevelType w:val="multilevel"/>
    <w:tmpl w:val="46BCF9E4"/>
    <w:lvl w:ilvl="0">
      <w:start w:val="1"/>
      <w:numFmt w:val="decimal"/>
      <w:lvlText w:val="%1."/>
      <w:lvlJc w:val="left"/>
      <w:pPr>
        <w:ind w:left="1075" w:hanging="975"/>
      </w:pPr>
      <w:rPr>
        <w:rFonts w:cs="Times New Roman" w:hint="default"/>
      </w:rPr>
    </w:lvl>
    <w:lvl w:ilvl="1">
      <w:start w:val="1"/>
      <w:numFmt w:val="decimal"/>
      <w:isLgl/>
      <w:lvlText w:val="%1.%2."/>
      <w:lvlJc w:val="left"/>
      <w:pPr>
        <w:tabs>
          <w:tab w:val="num" w:pos="820"/>
        </w:tabs>
        <w:ind w:left="820" w:hanging="720"/>
      </w:pPr>
      <w:rPr>
        <w:rFonts w:hint="default"/>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1180"/>
        </w:tabs>
        <w:ind w:left="1180" w:hanging="108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540"/>
        </w:tabs>
        <w:ind w:left="1540" w:hanging="1440"/>
      </w:pPr>
      <w:rPr>
        <w:rFonts w:hint="default"/>
      </w:rPr>
    </w:lvl>
    <w:lvl w:ilvl="6">
      <w:start w:val="1"/>
      <w:numFmt w:val="decimal"/>
      <w:isLgl/>
      <w:lvlText w:val="%1.%2.%3.%4.%5.%6.%7."/>
      <w:lvlJc w:val="left"/>
      <w:pPr>
        <w:tabs>
          <w:tab w:val="num" w:pos="1900"/>
        </w:tabs>
        <w:ind w:left="1900" w:hanging="1800"/>
      </w:pPr>
      <w:rPr>
        <w:rFonts w:hint="default"/>
      </w:rPr>
    </w:lvl>
    <w:lvl w:ilvl="7">
      <w:start w:val="1"/>
      <w:numFmt w:val="decimal"/>
      <w:isLgl/>
      <w:lvlText w:val="%1.%2.%3.%4.%5.%6.%7.%8."/>
      <w:lvlJc w:val="left"/>
      <w:pPr>
        <w:tabs>
          <w:tab w:val="num" w:pos="1900"/>
        </w:tabs>
        <w:ind w:left="1900" w:hanging="1800"/>
      </w:pPr>
      <w:rPr>
        <w:rFonts w:hint="default"/>
      </w:rPr>
    </w:lvl>
    <w:lvl w:ilvl="8">
      <w:start w:val="1"/>
      <w:numFmt w:val="decimal"/>
      <w:isLgl/>
      <w:lvlText w:val="%1.%2.%3.%4.%5.%6.%7.%8.%9."/>
      <w:lvlJc w:val="left"/>
      <w:pPr>
        <w:tabs>
          <w:tab w:val="num" w:pos="2260"/>
        </w:tabs>
        <w:ind w:left="2260" w:hanging="21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9D2CC4"/>
    <w:rsid w:val="00131799"/>
    <w:rsid w:val="00411808"/>
    <w:rsid w:val="00614B9A"/>
    <w:rsid w:val="007E3C7E"/>
    <w:rsid w:val="008A14C2"/>
    <w:rsid w:val="00971BC3"/>
    <w:rsid w:val="009B77ED"/>
    <w:rsid w:val="009D2CC4"/>
    <w:rsid w:val="00A7643D"/>
    <w:rsid w:val="00B83BD8"/>
    <w:rsid w:val="00C8392B"/>
    <w:rsid w:val="00DF79FB"/>
    <w:rsid w:val="00EE6BAB"/>
    <w:rsid w:val="00F15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D2CC4"/>
    <w:pPr>
      <w:spacing w:after="0" w:line="240" w:lineRule="auto"/>
    </w:pPr>
    <w:rPr>
      <w:rFonts w:ascii="Tahoma" w:hAnsi="Tahoma" w:cs="Tahoma"/>
      <w:sz w:val="16"/>
      <w:szCs w:val="16"/>
    </w:rPr>
  </w:style>
  <w:style w:type="character" w:customStyle="1" w:styleId="a4">
    <w:name w:val="Текст выноски Знак"/>
    <w:basedOn w:val="a0"/>
    <w:link w:val="a3"/>
    <w:rsid w:val="009D2CC4"/>
    <w:rPr>
      <w:rFonts w:ascii="Tahoma" w:hAnsi="Tahoma" w:cs="Tahoma"/>
      <w:sz w:val="16"/>
      <w:szCs w:val="16"/>
    </w:rPr>
  </w:style>
  <w:style w:type="paragraph" w:customStyle="1" w:styleId="1">
    <w:name w:val="Абзац списка1"/>
    <w:basedOn w:val="a"/>
    <w:qFormat/>
    <w:rsid w:val="009D2CC4"/>
    <w:pPr>
      <w:ind w:left="720"/>
      <w:contextualSpacing/>
    </w:pPr>
    <w:rPr>
      <w:rFonts w:ascii="Calibri" w:eastAsia="Times New Roman" w:hAnsi="Calibri" w:cs="Times New Roman"/>
    </w:rPr>
  </w:style>
  <w:style w:type="character" w:styleId="a5">
    <w:name w:val="Hyperlink"/>
    <w:unhideWhenUsed/>
    <w:rsid w:val="009D2CC4"/>
    <w:rPr>
      <w:rFonts w:cs="Times New Roman"/>
      <w:color w:val="0000FF"/>
      <w:u w:val="single"/>
    </w:rPr>
  </w:style>
  <w:style w:type="paragraph" w:customStyle="1" w:styleId="a6">
    <w:name w:val="Знак"/>
    <w:basedOn w:val="a"/>
    <w:rsid w:val="009D2CC4"/>
    <w:pPr>
      <w:spacing w:after="160" w:line="240" w:lineRule="exact"/>
    </w:pPr>
    <w:rPr>
      <w:rFonts w:ascii="Verdana" w:eastAsia="Times New Roman" w:hAnsi="Verdana" w:cs="Times New Roman"/>
      <w:sz w:val="20"/>
      <w:szCs w:val="20"/>
      <w:lang w:val="en-US" w:eastAsia="en-US"/>
    </w:rPr>
  </w:style>
  <w:style w:type="paragraph" w:styleId="a7">
    <w:name w:val="List Paragraph"/>
    <w:basedOn w:val="a"/>
    <w:qFormat/>
    <w:rsid w:val="009D2CC4"/>
    <w:pPr>
      <w:ind w:left="720"/>
      <w:contextualSpacing/>
    </w:pPr>
    <w:rPr>
      <w:rFonts w:ascii="Calibri" w:eastAsia="Calibri" w:hAnsi="Calibri" w:cs="Times New Roman"/>
      <w:lang w:eastAsia="en-US"/>
    </w:rPr>
  </w:style>
  <w:style w:type="paragraph" w:customStyle="1" w:styleId="ConsPlusNonformat">
    <w:name w:val="ConsPlusNonformat"/>
    <w:rsid w:val="009D2CC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8">
    <w:name w:val="Знак Знак Знак"/>
    <w:basedOn w:val="a"/>
    <w:rsid w:val="009D2CC4"/>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745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tagil.ru/" TargetMode="External"/><Relationship Id="rId13" Type="http://schemas.openxmlformats.org/officeDocument/2006/relationships/hyperlink" Target="consultantplus://offline/ref=C5B8E08B9AC67A47A01B1CE69097E86567811CC556CE542205017BFD21f8Y7L" TargetMode="External"/><Relationship Id="rId3" Type="http://schemas.openxmlformats.org/officeDocument/2006/relationships/settings" Target="settings.xml"/><Relationship Id="rId7" Type="http://schemas.openxmlformats.org/officeDocument/2006/relationships/hyperlink" Target="consultantplus://offline/ref=A041E94C43E34A5EE2AADAEA59658DA9D277F53D0B154088718611539936C333AB06N" TargetMode="External"/><Relationship Id="rId12" Type="http://schemas.openxmlformats.org/officeDocument/2006/relationships/hyperlink" Target="consultantplus://offline/ref=C5B8E08B9AC67A47A01B1CE69097E865678017C255C2542205017BFD21f8Y7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5861143EBB1BE7754D094A1D702E15718348CCDFEB35838661C249D78750A9CEB47C9B346AAFDBFu8RCG" TargetMode="External"/><Relationship Id="rId11" Type="http://schemas.openxmlformats.org/officeDocument/2006/relationships/hyperlink" Target="consultantplus://offline/ref=6840B78F8BFE57BF39BC0B205AE1F9F4FAF43B0ABC9F77DC98FCB162B91E7E2BCF5C7478B34507F9A6A8698Ak8Y8M" TargetMode="External"/><Relationship Id="rId5" Type="http://schemas.openxmlformats.org/officeDocument/2006/relationships/image" Target="media/image1.jpeg"/><Relationship Id="rId15" Type="http://schemas.openxmlformats.org/officeDocument/2006/relationships/hyperlink" Target="consultantplus://offline/ref=705EB13C8EBEC5D1F1E931ED76697E22146FD79E763EB5B3725A9ED5DAD72405FF28416518AAA021F7E6EFB5c3X5I" TargetMode="External"/><Relationship Id="rId10" Type="http://schemas.openxmlformats.org/officeDocument/2006/relationships/hyperlink" Target="consultantplus://offline/ref=892567C7B2E249AA459634471262853F0D89CC70F2011A6BAC365AC3C0WEdFM" TargetMode="External"/><Relationship Id="rId4" Type="http://schemas.openxmlformats.org/officeDocument/2006/relationships/webSettings" Target="webSettings.xml"/><Relationship Id="rId9" Type="http://schemas.openxmlformats.org/officeDocument/2006/relationships/hyperlink" Target="http://www.duma-vtagil.ru" TargetMode="External"/><Relationship Id="rId14" Type="http://schemas.openxmlformats.org/officeDocument/2006/relationships/hyperlink" Target="consultantplus://offline/ref=C5B8E08B9AC67A47A01B1CE69097E865678F1DC256CE542205017BFD21f8Y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21</Pages>
  <Words>7855</Words>
  <Characters>44779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2020-01-17T10:12:00Z</cp:lastPrinted>
  <dcterms:created xsi:type="dcterms:W3CDTF">2020-01-14T05:25:00Z</dcterms:created>
  <dcterms:modified xsi:type="dcterms:W3CDTF">2020-01-20T05:30:00Z</dcterms:modified>
</cp:coreProperties>
</file>