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3B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бюджетным </w:t>
      </w:r>
      <w:r w:rsidR="00BD0204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учреждением</w:t>
      </w:r>
      <w:r w:rsidR="00BD020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общеобразовательной школой №10 имени воина-интернационалиста Александра Харламова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Pr="00BE49ED" w:rsidRDefault="003A299C" w:rsidP="003B0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D0204">
        <w:rPr>
          <w:rFonts w:ascii="Times New Roman" w:eastAsia="Times New Roman" w:hAnsi="Times New Roman" w:cs="Times New Roman"/>
          <w:color w:val="000000"/>
          <w:sz w:val="28"/>
          <w:szCs w:val="28"/>
        </w:rPr>
        <w:t>июне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="00BD0204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учреждением </w:t>
      </w:r>
      <w:r w:rsidR="00BD0204"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школой 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D0204">
        <w:rPr>
          <w:rFonts w:ascii="Times New Roman" w:eastAsia="Times New Roman" w:hAnsi="Times New Roman" w:cs="Times New Roman"/>
          <w:sz w:val="28"/>
          <w:szCs w:val="28"/>
        </w:rPr>
        <w:t>10 имени воина – интернационалиста Александра Харламова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04" w:rsidRPr="008927E7" w:rsidRDefault="00BD0204" w:rsidP="00BD0204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ст. 73 Бюджетного кодекса РФ Учреждением ведется реестр закупок без указания местонахождения поставщиков (подрядчиков, исполнителей) (п.</w:t>
      </w:r>
      <w:r w:rsidRPr="00365FB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D0204" w:rsidRPr="008927E7" w:rsidRDefault="00BD0204" w:rsidP="00BD0204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hyperlink r:id="rId5" w:history="1"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ч. </w:t>
        </w:r>
        <w:r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4</w:t>
        </w:r>
        <w:r w:rsidRPr="008927E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 xml:space="preserve"> ст.</w:t>
        </w:r>
      </w:hyperlink>
      <w:r>
        <w:t xml:space="preserve"> </w:t>
      </w:r>
      <w:r w:rsidRPr="009A76B8">
        <w:rPr>
          <w:rFonts w:ascii="Times New Roman" w:hAnsi="Times New Roman" w:cs="Times New Roman"/>
          <w:sz w:val="28"/>
          <w:szCs w:val="28"/>
        </w:rPr>
        <w:t>93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Pr="00020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44-</w:t>
      </w:r>
      <w:proofErr w:type="gramStart"/>
      <w:r w:rsidRPr="00CB54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ФЗ</w:t>
      </w:r>
      <w:r w:rsidRPr="00CB5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00B14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ало</w:t>
      </w:r>
      <w:r w:rsidRPr="0000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(контракты) </w:t>
      </w:r>
      <w:r w:rsidRPr="00000B14">
        <w:rPr>
          <w:rFonts w:ascii="Times New Roman" w:hAnsi="Times New Roman" w:cs="Times New Roman"/>
          <w:sz w:val="28"/>
          <w:szCs w:val="28"/>
        </w:rPr>
        <w:t>согласно п.</w:t>
      </w:r>
      <w:r w:rsidR="00024E03">
        <w:rPr>
          <w:rFonts w:ascii="Times New Roman" w:hAnsi="Times New Roman" w:cs="Times New Roman"/>
          <w:sz w:val="28"/>
          <w:szCs w:val="28"/>
        </w:rPr>
        <w:t xml:space="preserve"> </w:t>
      </w:r>
      <w:r w:rsidRPr="00000B14">
        <w:rPr>
          <w:rFonts w:ascii="Times New Roman" w:hAnsi="Times New Roman" w:cs="Times New Roman"/>
          <w:sz w:val="28"/>
          <w:szCs w:val="28"/>
        </w:rPr>
        <w:t xml:space="preserve">4, 5  ч.1 ст.93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 </w:t>
      </w:r>
      <w:r w:rsidRPr="00000B14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ая в договор</w:t>
      </w:r>
      <w:r w:rsidRPr="0000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14">
        <w:rPr>
          <w:rFonts w:ascii="Times New Roman" w:hAnsi="Times New Roman" w:cs="Times New Roman"/>
          <w:sz w:val="28"/>
          <w:szCs w:val="28"/>
        </w:rPr>
        <w:t>расчет и 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B14">
        <w:rPr>
          <w:rFonts w:ascii="Times New Roman" w:hAnsi="Times New Roman" w:cs="Times New Roman"/>
          <w:sz w:val="28"/>
          <w:szCs w:val="28"/>
        </w:rPr>
        <w:t xml:space="preserve"> цены контракта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(п.2. акта).</w:t>
      </w:r>
    </w:p>
    <w:p w:rsidR="00BD0204" w:rsidRPr="00BD0204" w:rsidRDefault="00BD0204" w:rsidP="00BD0204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t>ч.2 ст. 112 Федерального закона 44-ФЗ и п.5 Приказа № 761/20н Учреждением нарушен срок размещения плана-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год в единой информационной системе 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>(п.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5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 </w:t>
      </w:r>
    </w:p>
    <w:p w:rsidR="00BD0204" w:rsidRPr="00BD0204" w:rsidRDefault="00257DFF" w:rsidP="00BD02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0204" w:rsidRPr="00BD0204">
        <w:rPr>
          <w:rFonts w:ascii="Times New Roman" w:hAnsi="Times New Roman" w:cs="Times New Roman"/>
          <w:sz w:val="28"/>
          <w:szCs w:val="28"/>
        </w:rPr>
        <w:t>В нарушение ч.2 ст.112 Федерального закона 44-ФЗ и Приказа 182/7н нарушены особенности заполнения плана-графика: не заполнен столбец 6 и 10 (п.4 и 5 акта).</w:t>
      </w:r>
    </w:p>
    <w:p w:rsidR="00BD0204" w:rsidRPr="00BD0204" w:rsidRDefault="00BD0204" w:rsidP="00BD02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04">
        <w:rPr>
          <w:rFonts w:ascii="Times New Roman" w:hAnsi="Times New Roman" w:cs="Times New Roman"/>
          <w:sz w:val="28"/>
          <w:szCs w:val="28"/>
        </w:rPr>
        <w:t xml:space="preserve">В нарушение ч. 4 ст. 30 Федерального закона 44-ФЗ учреждением не сделан и не размещен отчет </w:t>
      </w:r>
      <w:r w:rsidRPr="00BD020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объеме закупок у субъектов малого предпринимательства, социально ориентированных некоммерческих организаций</w:t>
      </w:r>
      <w:r w:rsidRPr="00BD0204">
        <w:rPr>
          <w:rFonts w:ascii="Times New Roman" w:hAnsi="Times New Roman" w:cs="Times New Roman"/>
          <w:sz w:val="28"/>
          <w:szCs w:val="28"/>
        </w:rPr>
        <w:t xml:space="preserve"> </w:t>
      </w:r>
      <w:r w:rsidR="00024E03">
        <w:rPr>
          <w:rFonts w:ascii="Times New Roman" w:hAnsi="Times New Roman" w:cs="Times New Roman"/>
          <w:sz w:val="28"/>
          <w:szCs w:val="28"/>
        </w:rPr>
        <w:t>з</w:t>
      </w:r>
      <w:r w:rsidRPr="00BD0204">
        <w:rPr>
          <w:rFonts w:ascii="Times New Roman" w:hAnsi="Times New Roman" w:cs="Times New Roman"/>
          <w:sz w:val="28"/>
          <w:szCs w:val="28"/>
        </w:rPr>
        <w:t>а 2014 год на официальном сайте (п. 6 акта)</w:t>
      </w:r>
    </w:p>
    <w:p w:rsidR="008F0D9A" w:rsidRDefault="008F0D9A" w:rsidP="00BD0204">
      <w:pPr>
        <w:pStyle w:val="a3"/>
        <w:shd w:val="clear" w:color="auto" w:fill="FFFFFF"/>
        <w:ind w:left="0" w:right="-27" w:firstLine="540"/>
        <w:jc w:val="both"/>
      </w:pPr>
    </w:p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99"/>
    <w:rsid w:val="00024E03"/>
    <w:rsid w:val="00140A88"/>
    <w:rsid w:val="00155C4A"/>
    <w:rsid w:val="00190DD4"/>
    <w:rsid w:val="001D34F1"/>
    <w:rsid w:val="00257DFF"/>
    <w:rsid w:val="00350954"/>
    <w:rsid w:val="003A299C"/>
    <w:rsid w:val="003B0899"/>
    <w:rsid w:val="00722300"/>
    <w:rsid w:val="008F0D9A"/>
    <w:rsid w:val="008F3CC3"/>
    <w:rsid w:val="009E5305"/>
    <w:rsid w:val="00B8734F"/>
    <w:rsid w:val="00BD0204"/>
    <w:rsid w:val="00D20EB5"/>
    <w:rsid w:val="00D47EC0"/>
    <w:rsid w:val="00D746CA"/>
    <w:rsid w:val="00DD0527"/>
    <w:rsid w:val="00DD6C5C"/>
    <w:rsid w:val="00E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FDB3-2211-4D87-9858-CBC5D6F2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711FB451FFBCD119EC850B29C6ED314E2D0F457E795A011641C75EA1F119D51E4B271A64131EBA2s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4g</cp:lastModifiedBy>
  <cp:revision>2</cp:revision>
  <cp:lastPrinted>2015-03-13T07:16:00Z</cp:lastPrinted>
  <dcterms:created xsi:type="dcterms:W3CDTF">2015-10-01T10:12:00Z</dcterms:created>
  <dcterms:modified xsi:type="dcterms:W3CDTF">2015-10-01T10:12:00Z</dcterms:modified>
</cp:coreProperties>
</file>