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8" w:rsidRPr="00E405F8" w:rsidRDefault="00A73656" w:rsidP="00A73656">
      <w:pPr>
        <w:shd w:val="clear" w:color="auto" w:fill="FAFAFA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  <w:r w:rsidR="00526E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№</w:t>
      </w:r>
      <w:r w:rsidR="00B87E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0162300013217000005</w:t>
      </w:r>
      <w:bookmarkStart w:id="0" w:name="_GoBack"/>
      <w:bookmarkEnd w:id="0"/>
    </w:p>
    <w:p w:rsidR="00631A99" w:rsidRPr="00492D9B" w:rsidRDefault="00631A99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проведении запроса котировок</w:t>
      </w:r>
    </w:p>
    <w:p w:rsidR="00631A99" w:rsidRDefault="00500BCB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«</w:t>
      </w:r>
      <w:proofErr w:type="gramStart"/>
      <w:r w:rsidR="00991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="00217FDB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C53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17FDB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26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марта</w:t>
      </w:r>
      <w:proofErr w:type="gramEnd"/>
      <w:r w:rsidR="00045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2017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3E35BC" w:rsidRDefault="003E35BC" w:rsidP="00A73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0D4F" w:rsidRPr="00492D9B" w:rsidRDefault="003D6CA2" w:rsidP="003E35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аименование запроса котировок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523F1" w:rsidRPr="0049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</w:t>
      </w:r>
      <w:r w:rsidR="00F90C33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оборудованию минерализованных полос на территории городского округа Верхний Тагил</w:t>
      </w:r>
    </w:p>
    <w:p w:rsidR="00631A99" w:rsidRPr="00492D9B" w:rsidRDefault="0052147A" w:rsidP="00830D4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пособ определения поставщика</w:t>
      </w:r>
      <w:r w:rsidR="00631A99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(подрядчика, исполнителя): запрос котировок.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</w:t>
      </w:r>
      <w:r w:rsidR="00F90C33">
        <w:rPr>
          <w:rFonts w:ascii="Times New Roman" w:eastAsia="Calibri" w:hAnsi="Times New Roman" w:cs="Times New Roman"/>
          <w:sz w:val="24"/>
          <w:szCs w:val="24"/>
          <w:lang w:eastAsia="en-US"/>
        </w:rPr>
        <w:t>: 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дминистрация городского 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</w:t>
      </w:r>
      <w:r w:rsidR="00271B2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Верхний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Тагил.</w:t>
      </w:r>
    </w:p>
    <w:p w:rsidR="00631A99" w:rsidRPr="00492D9B" w:rsidRDefault="00631A99" w:rsidP="00830D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нахождения</w:t>
      </w:r>
      <w:r w:rsidR="00B01324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(юридический адрес)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0132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624162,</w:t>
      </w:r>
      <w:r w:rsidR="006D1D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Почтовый адрес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624162, </w:t>
      </w:r>
      <w:r w:rsidR="00645866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 Верхний Тагил, ул. Жуковского, д. 13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Телефон/Факс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(34357) 2 00 24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A642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(34357) </w:t>
      </w:r>
      <w:r w:rsidR="00143008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4948CE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41 82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 электронной почты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 Natalya_Egorova82@mail.ru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Контрактная служба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Руководитель контрактной службы – Калинин Сергей Григорьевич. 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заключение контракта – Егорова Наталья Викторовна.</w:t>
      </w:r>
    </w:p>
    <w:p w:rsidR="000B6D0D" w:rsidRPr="00492D9B" w:rsidRDefault="00631A99" w:rsidP="000B6D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контракта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 работ подрядчик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 осуществлять все виды работ оборудованием, инструментами, расходными материалами и т.п., стоимость которых входит </w:t>
      </w:r>
      <w:r w:rsidR="00F308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стоимость </w:t>
      </w:r>
      <w:r w:rsidR="00D8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контракта. </w:t>
      </w:r>
    </w:p>
    <w:p w:rsidR="00F90C33" w:rsidRPr="00492D9B" w:rsidRDefault="00614F5E" w:rsidP="00F90C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</w:t>
      </w:r>
      <w:r w:rsidR="000B6D0D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объекта закупки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EA2F8B" w:rsidRPr="00EA2F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0C3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оборудованию минерализованных полос на территории городского округа Верхний Тагил</w:t>
      </w:r>
    </w:p>
    <w:p w:rsidR="005710EB" w:rsidRPr="003742E9" w:rsidRDefault="000B6D0D" w:rsidP="005710EB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10E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Код по ОКПД: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2D65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>02.4</w:t>
      </w:r>
      <w:r w:rsidR="003742E9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>0</w:t>
      </w:r>
      <w:r w:rsidR="00E22D65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>.10.114</w:t>
      </w:r>
      <w:r w:rsidR="005710EB" w:rsidRPr="005710EB">
        <w:rPr>
          <w:rFonts w:ascii="Times New Roman" w:eastAsia="Calibri" w:hAnsi="Times New Roman" w:cs="Times New Roman"/>
          <w:bCs w:val="0"/>
          <w:color w:val="auto"/>
          <w:sz w:val="25"/>
          <w:szCs w:val="25"/>
          <w:lang w:eastAsia="en-US"/>
        </w:rPr>
        <w:t xml:space="preserve"> </w:t>
      </w:r>
      <w:r w:rsidR="00E22D6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Услуги по противопожарному обустройству лесов и тушению пожаров в лесах.</w:t>
      </w:r>
    </w:p>
    <w:p w:rsidR="00631A99" w:rsidRPr="00492D9B" w:rsidRDefault="00631A99" w:rsidP="005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Начальная (максимальная) цена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002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7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2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</w:t>
      </w:r>
      <w:r w:rsidR="003E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73645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002B12">
        <w:rPr>
          <w:rFonts w:ascii="Times New Roman" w:eastAsia="Calibri" w:hAnsi="Times New Roman" w:cs="Times New Roman"/>
          <w:sz w:val="24"/>
          <w:szCs w:val="24"/>
          <w:lang w:eastAsia="en-US"/>
        </w:rPr>
        <w:t>сто восемьдесят</w:t>
      </w:r>
      <w:r w:rsidR="00374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</w:t>
      </w:r>
      <w:r w:rsidR="003E35BC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</w:t>
      </w:r>
      <w:r w:rsidR="00B664D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еек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1A99" w:rsidRPr="00492D9B" w:rsidRDefault="00631A99" w:rsidP="00126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Обоснование начальной (максимальной) цены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обоснование осуществлено с применением метода сопоставимых рыночных цен на основании информации о рыночных ценах и приведено в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извещению.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 финансирования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бюджет </w:t>
      </w:r>
      <w:r w:rsidR="00FD547F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</w:t>
      </w:r>
      <w:r w:rsidR="00A87E6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Верхний Тагил.</w:t>
      </w:r>
    </w:p>
    <w:p w:rsidR="003742E9" w:rsidRPr="003742E9" w:rsidRDefault="00631A99" w:rsidP="003742E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Классификация по </w:t>
      </w:r>
      <w:proofErr w:type="gramStart"/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КБК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0D11B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901</w:t>
      </w:r>
      <w:proofErr w:type="gramEnd"/>
      <w:r w:rsidR="0000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0310 1520109550 244</w:t>
      </w:r>
    </w:p>
    <w:p w:rsidR="00265462" w:rsidRPr="00265462" w:rsidRDefault="00C07A5B" w:rsidP="00265462">
      <w:pPr>
        <w:pStyle w:val="a4"/>
        <w:kinsoku/>
        <w:overflowPunct/>
        <w:autoSpaceDE/>
        <w:autoSpaceDN/>
        <w:spacing w:after="200" w:line="276" w:lineRule="auto"/>
        <w:ind w:left="0"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Идентификационный код закупки: </w:t>
      </w:r>
      <w:r w:rsidR="00265462" w:rsidRPr="00265462">
        <w:rPr>
          <w:rFonts w:eastAsia="Calibri"/>
          <w:b/>
          <w:sz w:val="24"/>
          <w:szCs w:val="24"/>
          <w:lang w:eastAsia="en-US"/>
        </w:rPr>
        <w:t>173661600107366160100100150150240244</w:t>
      </w:r>
    </w:p>
    <w:p w:rsidR="00265462" w:rsidRPr="00265462" w:rsidRDefault="00265462" w:rsidP="00265462">
      <w:pPr>
        <w:pStyle w:val="a4"/>
        <w:ind w:left="0" w:firstLine="0"/>
        <w:rPr>
          <w:rFonts w:eastAsia="Calibri"/>
          <w:sz w:val="24"/>
          <w:szCs w:val="24"/>
          <w:lang w:eastAsia="en-US"/>
        </w:rPr>
      </w:pPr>
      <w:r w:rsidRPr="00265462">
        <w:rPr>
          <w:rFonts w:eastAsia="Calibri"/>
          <w:sz w:val="24"/>
          <w:szCs w:val="24"/>
          <w:lang w:eastAsia="en-US"/>
        </w:rPr>
        <w:t>Указанный идентификационный код закупки формируется заказчиком в соответствии с приказом Минэкономразвития России от 29.06.2015 № 422 «Об утверждении Порядка формирования идентификационного кода закупки» (Зарегистрировано в Минюсте России 21.07.2015 № 38100).</w:t>
      </w:r>
    </w:p>
    <w:p w:rsidR="00631A99" w:rsidRPr="00492D9B" w:rsidRDefault="00631A99" w:rsidP="00524F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Количество поставляемого товара, объема выполняемых работ, оказываемых услуг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подробные требования указаны в техническом задании </w:t>
      </w:r>
      <w:r w:rsidR="00555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контракту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№1 к настоящему извещению)</w:t>
      </w:r>
    </w:p>
    <w:p w:rsidR="002E2BAC" w:rsidRPr="00492D9B" w:rsidRDefault="00631A99" w:rsidP="002E2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поставки товара, выполнения работ, оказания услуг: </w:t>
      </w:r>
      <w:r w:rsidR="004D31A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173645">
        <w:rPr>
          <w:rFonts w:ascii="Times New Roman" w:eastAsia="Calibri" w:hAnsi="Times New Roman" w:cs="Times New Roman"/>
          <w:sz w:val="24"/>
          <w:szCs w:val="24"/>
          <w:lang w:eastAsia="en-US"/>
        </w:rPr>
        <w:t>олее подробная информация указана в техническом задании к контракту (Приложение №1 к настоящему извещению)</w:t>
      </w:r>
      <w:r w:rsidR="00D03C2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9B7" w:rsidRPr="00AD4865" w:rsidRDefault="00631A99" w:rsidP="003329B7">
      <w:pPr>
        <w:pStyle w:val="a4"/>
        <w:spacing w:line="240" w:lineRule="auto"/>
        <w:ind w:left="0" w:firstLine="0"/>
        <w:rPr>
          <w:rFonts w:eastAsia="Calibri"/>
          <w:sz w:val="25"/>
          <w:szCs w:val="25"/>
          <w:lang w:eastAsia="en-US"/>
        </w:rPr>
      </w:pPr>
      <w:r w:rsidRPr="00492D9B">
        <w:rPr>
          <w:rFonts w:eastAsia="Calibri"/>
          <w:b/>
          <w:sz w:val="24"/>
          <w:szCs w:val="24"/>
          <w:lang w:eastAsia="en-US"/>
        </w:rPr>
        <w:t>Срок поставки товара, выполнения работ, оказания услуг</w:t>
      </w:r>
      <w:r w:rsidR="000D11BC" w:rsidRPr="00492D9B">
        <w:rPr>
          <w:rFonts w:eastAsia="Calibri"/>
          <w:b/>
          <w:sz w:val="24"/>
          <w:szCs w:val="24"/>
          <w:lang w:eastAsia="en-US"/>
        </w:rPr>
        <w:t xml:space="preserve">: </w:t>
      </w:r>
      <w:r w:rsidR="003329B7" w:rsidRPr="006230FE">
        <w:rPr>
          <w:rFonts w:eastAsia="Calibri"/>
          <w:sz w:val="25"/>
          <w:szCs w:val="25"/>
          <w:lang w:eastAsia="en-US"/>
        </w:rPr>
        <w:t>с мо</w:t>
      </w:r>
      <w:r w:rsidR="00265462">
        <w:rPr>
          <w:rFonts w:eastAsia="Calibri"/>
          <w:sz w:val="25"/>
          <w:szCs w:val="25"/>
          <w:lang w:eastAsia="en-US"/>
        </w:rPr>
        <w:t>мента заключения контракта по 30.04</w:t>
      </w:r>
      <w:r w:rsidR="003329B7">
        <w:rPr>
          <w:rFonts w:eastAsia="Calibri"/>
          <w:sz w:val="25"/>
          <w:szCs w:val="25"/>
          <w:lang w:eastAsia="en-US"/>
        </w:rPr>
        <w:t xml:space="preserve">.2017г. </w:t>
      </w:r>
    </w:p>
    <w:p w:rsidR="00DC24B7" w:rsidRDefault="00BC3B19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Ограничения</w:t>
      </w:r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участия в определении поставщика (подрядчика, исполнителя) в соответствии с п.4 ст. 42 Федерального закона № 44-</w:t>
      </w:r>
      <w:proofErr w:type="gramStart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ФЗ  от</w:t>
      </w:r>
      <w:proofErr w:type="gramEnd"/>
      <w:r w:rsidR="00C052FE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05.04.2013г</w:t>
      </w:r>
      <w:r w:rsidR="009C13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C13C5" w:rsidRPr="009C13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ред. от 22.02.2017г.)</w:t>
      </w:r>
      <w:r w:rsidR="00631A99"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Участник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закупки 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должен быть субъектом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малого предприниматель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>ства или социально ориентированной некоммерческой организацией</w:t>
      </w:r>
      <w:r w:rsidR="00DC24B7"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="00DC24B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Участники закупки обязаны декларировать в заявках на участие в закупках свою принадлежность к субъектам малого предпринимательства либо к социально ориентированной некоммерческой организации.</w:t>
      </w:r>
    </w:p>
    <w:p w:rsidR="00DC24B7" w:rsidRPr="002F0866" w:rsidRDefault="00DC24B7" w:rsidP="00DC2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148AD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Преимущества: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субъектам</w:t>
      </w:r>
      <w:r w:rsidRPr="00BC3B1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малого предприниматель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ства и социально ориентированным некоммерческим организациям (в соответствии со ст. 30 </w:t>
      </w:r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>Федерального закона № 44-</w:t>
      </w:r>
      <w:proofErr w:type="gramStart"/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>ФЗ  от</w:t>
      </w:r>
      <w:proofErr w:type="gramEnd"/>
      <w:r w:rsidRPr="002F086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05.04.2013г</w:t>
      </w:r>
      <w:r w:rsidR="001F3D67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="001F3D67" w:rsidRPr="001F3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3D67">
        <w:rPr>
          <w:rFonts w:ascii="Times New Roman" w:eastAsia="Calibri" w:hAnsi="Times New Roman" w:cs="Times New Roman"/>
          <w:sz w:val="24"/>
          <w:szCs w:val="24"/>
          <w:lang w:eastAsia="en-US"/>
        </w:rPr>
        <w:t>(в ред. от 22.02.2017г.)</w:t>
      </w:r>
      <w:r w:rsidR="001F3D6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).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закупки в соответствии с действующим законодательством Российской Федерации:</w:t>
      </w:r>
    </w:p>
    <w:p w:rsidR="00040723" w:rsidRPr="004B33A5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</w:t>
      </w:r>
      <w:hyperlink r:id="rId6" w:history="1">
        <w:r w:rsidRPr="004B33A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требованиям</w:t>
        </w:r>
      </w:hyperlink>
      <w:r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r w:rsidR="003F4FFD" w:rsidRPr="004B33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закупки 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п. 1 ч. 1 ст. 31 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1E5490">
        <w:rPr>
          <w:rFonts w:ascii="Times New Roman" w:eastAsia="Calibri" w:hAnsi="Times New Roman" w:cs="Times New Roman"/>
          <w:sz w:val="24"/>
          <w:szCs w:val="24"/>
          <w:lang w:eastAsia="en-US"/>
        </w:rPr>
        <w:t>. (в ред. от 22.02.2017г.)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1152B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а) участниками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</w:t>
      </w:r>
      <w:r w:rsidR="003F4FFD"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Республики основание</w:t>
      </w:r>
      <w:r w:rsidRPr="001152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Постановление Правительства Российской Федерации от 29 декабря 2015 г. №1457,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непроведение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неприостановление</w:t>
      </w:r>
      <w:proofErr w:type="spellEnd"/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40723" w:rsidRPr="001F6094" w:rsidRDefault="00040723" w:rsidP="00040723">
      <w:pPr>
        <w:pStyle w:val="ConsPlusNormal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статьями 289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290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291.1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40723" w:rsidRPr="001F6094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F60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19.28</w:t>
        </w:r>
      </w:hyperlink>
      <w:r w:rsidRPr="001F60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правонарушениях;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между участником закупки и заказчиком конфликта интересов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(понятие «конфликт интересов» раскрыто в п.9 ч.1. статьи 31 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№ 44-</w:t>
      </w:r>
      <w:r w:rsidR="003F4FFD"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9B1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>. (в ред. от 22.02.2017г.)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131CAA" w:rsidRDefault="0004072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Установлено требование об отсутствии сведений об участнике запроса котировок в реестре недобросовестных поставщиков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(в соответствии с частью</w:t>
      </w:r>
      <w:r w:rsidRPr="00131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 ст. 31 Федерального закона № 44-ФЗ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22.02.2017г.)</w:t>
      </w:r>
      <w:r w:rsidRPr="00131CA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40723" w:rsidRPr="00492D9B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отсутствие в реестре недобросовестных поставщиков (подрядчиков, исполнителей) информации об участнике запроса котировок, учредителях, о членах коллегиального исполнительного органа, лице, исполняющем функции единоличного исполнительного органа участника запроса 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тировок (для юридического лица).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Форма, порядок, место и срок подачи заявок.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Форма подачи заявок:</w:t>
      </w:r>
    </w:p>
    <w:p w:rsidR="00040723" w:rsidRPr="0059042D" w:rsidRDefault="00040723" w:rsidP="0059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единой информационной системе (ЕИС). </w:t>
      </w:r>
      <w:r w:rsidRPr="005904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Обращаем внимание участников закупки на то, что подача заявки в настоящее время в форме электронного документа – невозможна, поскольку действующий функционал системы (сайта) не предусматривает данную услугу.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запроса котировок представляет Заказчику документы и информацию путем подачи заявки на участие в запросе котировок в соответствии с частью 3 статьи 73 Федерального закона № 44-ФЗ  от 05.04.2013г</w:t>
      </w:r>
      <w:r w:rsidR="005D0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 22.02.2017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 оформления заявки представлен в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извещению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(участник может предоставить информацию в соответствии со своей формой, при условии, если отражены сведения и приложены документы, предусмотренные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частью 3 статьи 73 Федерального закона № 44-</w:t>
      </w:r>
      <w:r w:rsidR="00332F8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</w:t>
      </w:r>
      <w:r w:rsidR="00332F82">
        <w:rPr>
          <w:rFonts w:ascii="Times New Roman" w:eastAsia="Calibri" w:hAnsi="Times New Roman" w:cs="Times New Roman"/>
          <w:sz w:val="24"/>
          <w:szCs w:val="24"/>
          <w:lang w:eastAsia="en-US"/>
        </w:rPr>
        <w:t>от 22.02.2017г.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место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запросе котировок в письменной форме подается в запечатанном конверте по адресу заказчика – 624162, Свердловская область, г. Верхний Тагил, ул. Жуковского, д. 13. кабинет №3 (1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заказчиком целостности и защищенности котировочных заявок на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конверте указывается наименование запроса котировок, на участие в </w:t>
      </w:r>
      <w:r w:rsidR="00632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котором подается заявка и (или) 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>номер извещения о проведении запроса котировок, который указан на официальном сайте единой информационной системы</w:t>
      </w:r>
      <w:r w:rsidR="00371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закупок</w:t>
      </w:r>
      <w:r w:rsidR="00E56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фраза: </w:t>
      </w:r>
      <w:r w:rsidR="00D954E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«Не вскрывать 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</w:t>
      </w:r>
      <w:r w:rsidR="00747305"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 «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апреля</w:t>
      </w:r>
      <w:r w:rsidR="00747305"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2017г. до 11:3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 ч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».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заявок в форме электронного документа, а также доступа к таким заявкам в день и </w:t>
      </w:r>
      <w:r w:rsidR="00332F8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вовремя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указаны в извещении об осуществлении закупки обеспечивается единой информационной системой. Порядок функционирования единой информационной системы устанавливается Правительством Российской Федерации.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подачи заявок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момента размещения извещения о проведении запроса котировок в единой информационной системе по адресу: </w:t>
      </w:r>
      <w:hyperlink r:id="rId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www.zakupki.gov.ru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«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10» апреля</w:t>
      </w:r>
      <w:r w:rsidR="00710FB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до 11:3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 (время местное).</w:t>
      </w:r>
    </w:p>
    <w:p w:rsidR="00040723" w:rsidRPr="00E3511C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Заявки принимаются ежедневно (кроме субботы, воскресенья и праздничных дней) с 08:00 до 13:00, с 14:00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17:15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(до 16:00 -</w:t>
      </w:r>
      <w:r w:rsidR="00287B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предпраздничные дни</w:t>
      </w:r>
      <w:r w:rsidR="00710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пятница</w:t>
      </w:r>
      <w:r w:rsidR="00E3511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B2F27">
        <w:rPr>
          <w:rFonts w:ascii="Times New Roman" w:eastAsia="Calibri" w:hAnsi="Times New Roman" w:cs="Times New Roman"/>
          <w:sz w:val="24"/>
          <w:szCs w:val="24"/>
          <w:lang w:eastAsia="en-US"/>
        </w:rPr>
        <w:t>, по местному времени.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Место, дата и время вскрытия конвертов с заявками на участие в запросе котировок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Процедура вскрытия конвертов с заявками на участие в запросе котировок </w:t>
      </w:r>
      <w:r w:rsidR="00332F8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состоится «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10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» 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апреля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2017г. в </w:t>
      </w:r>
      <w:r w:rsidR="0074730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11:3</w:t>
      </w:r>
      <w:r w:rsidRPr="00492D9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местному времени) по адресу заказчика: 624162, Свердловская область, г. Верхний Тагил, ул. Жуковского, д. 13. </w:t>
      </w:r>
      <w:r w:rsidR="00332F8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 №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9 (2 этаж).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ронных документов таким заявкам.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Единая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040723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 - и видеозапись вскрытия таких конвертов.</w:t>
      </w:r>
    </w:p>
    <w:p w:rsidR="00040723" w:rsidRPr="008B3FC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3F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запроса котировок: </w:t>
      </w:r>
      <w:r w:rsidRPr="008B3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заказа способом запроса котировок проводится в соответствии Федеральным законом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44-</w:t>
      </w:r>
      <w:r w:rsidR="00332F82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ФЗ от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05.04.2013г</w:t>
      </w:r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</w:t>
      </w:r>
      <w:r w:rsidR="00332F82">
        <w:rPr>
          <w:rFonts w:ascii="Times New Roman" w:eastAsia="Calibri" w:hAnsi="Times New Roman" w:cs="Times New Roman"/>
          <w:sz w:val="24"/>
          <w:szCs w:val="24"/>
          <w:lang w:eastAsia="en-US"/>
        </w:rPr>
        <w:t>от 22.02.2017г.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Победителем будет признан участник, котировочная заявка которого отвечает всем установленным в запросе требованиям и содержит наиболее низкую цену работ.</w:t>
      </w:r>
    </w:p>
    <w:p w:rsidR="00040723" w:rsidRPr="00492D9B" w:rsidRDefault="00040723" w:rsidP="0004072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Дополнительная информация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при вскрытии конвертов вправе присутствовать участники закупки или их представители (при наличии соответствующей доверенности).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Обеспечение контракта.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обеспечения исполнения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 установлен на основании части 2 статьи 96 Федерального закона №44-ФЗ 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от  05.04.2013г.</w:t>
      </w:r>
      <w:proofErr w:type="gramEnd"/>
      <w:r w:rsidR="00A73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ред. от 22.02.2017г.)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заключения контракта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Контракт с победителем в проведении запроса котировок или иным участником запроса котировок, с которым заключается контракт при уклонении победителя запроса котировок от заключения контракта, будет подписан в срок не ранее 7 (семи) дней и не позднее 20 (</w:t>
      </w:r>
      <w:proofErr w:type="gramStart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двадцати)  дней</w:t>
      </w:r>
      <w:proofErr w:type="gramEnd"/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подписания протокола рассмотрения и оценки котировочных заявок.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Заказчик и Исполнитель вправе принять решение об одностороннем отказе от исполнения контракта в соответствии с положениями </w:t>
      </w:r>
      <w:hyperlink r:id="rId13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частей 8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26 статьи 95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 44-ФЗ от  05.04.2013г. </w:t>
      </w:r>
      <w:r w:rsidR="005F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от 22.02.2017г.)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подробная информация указана в проекте контракта.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признания победителя запроса котировок уклонившимся от подписания контракта.</w:t>
      </w:r>
    </w:p>
    <w:p w:rsidR="00040723" w:rsidRPr="00492D9B" w:rsidRDefault="00040723" w:rsidP="0004072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 в срок, указанный в настоящем извещении для заключения контракта, такой победитель признается уклонившимся от заключения контракта (ч. 11 ст.78 Федерального закона № 44-ФЗ от 05.04.2013 г.</w:t>
      </w:r>
      <w:r w:rsidR="00F26F9D" w:rsidRPr="00F26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6F9D">
        <w:rPr>
          <w:rFonts w:ascii="Times New Roman" w:eastAsia="Calibri" w:hAnsi="Times New Roman" w:cs="Times New Roman"/>
          <w:sz w:val="24"/>
          <w:szCs w:val="24"/>
          <w:lang w:eastAsia="en-US"/>
        </w:rPr>
        <w:t>(в ред. от 22.02.2017г.)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информационная система, на которой размещено извещение: </w:t>
      </w:r>
      <w:hyperlink r:id="rId15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http://zakupki.gov.ru</w:t>
        </w:r>
      </w:hyperlink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Приложение: 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hyperlink w:anchor="Par212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1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«Техническое задание» на </w:t>
      </w:r>
      <w:r w:rsidR="006D5E9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6D5E9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2 (двух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hyperlink w:anchor="Par760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2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«Обоснование начальной (максимальной) цены контракта» на 1 (одном) листе.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hyperlink w:anchor="Par854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3</w:t>
        </w:r>
      </w:hyperlink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«Форма заявки на участие в запросе котировок» </w:t>
      </w:r>
      <w:r w:rsidR="00497C4C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на 2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(двух) листах.</w:t>
      </w:r>
    </w:p>
    <w:p w:rsidR="00040723" w:rsidRPr="00492D9B" w:rsidRDefault="00040723" w:rsidP="00040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hyperlink w:anchor="Par906" w:history="1">
        <w:r w:rsidRPr="00492D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 № 4</w:t>
        </w:r>
      </w:hyperlink>
      <w:r w:rsidR="006D5E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«Проект контракта» на 8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5E9D">
        <w:rPr>
          <w:rFonts w:ascii="Times New Roman" w:eastAsia="Calibri" w:hAnsi="Times New Roman" w:cs="Times New Roman"/>
          <w:sz w:val="24"/>
          <w:szCs w:val="24"/>
          <w:lang w:eastAsia="en-US"/>
        </w:rPr>
        <w:t>(восьми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) листах</w:t>
      </w:r>
      <w:r w:rsidR="00497C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489D" w:rsidRDefault="0000489D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0723" w:rsidRDefault="00040723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 w:rsidR="000E590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Верхний Тагил                                                </w:t>
      </w:r>
      <w:r w:rsidR="000E5904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С.Г. Калинин</w:t>
      </w:r>
    </w:p>
    <w:p w:rsidR="00631A99" w:rsidRPr="00492D9B" w:rsidRDefault="00631A9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EF9" w:rsidRPr="00492D9B" w:rsidRDefault="000F3EF9" w:rsidP="00631A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E9D" w:rsidRDefault="006D5E9D" w:rsidP="00883D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E9D" w:rsidRDefault="006D5E9D" w:rsidP="00883D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3174" w:rsidRPr="00492D9B" w:rsidRDefault="00631A99" w:rsidP="00883D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отдела по бухгалтерскому учету и отчетности            </w:t>
      </w:r>
      <w:r w:rsidR="00EF1F53"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4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С.А. Баженов</w:t>
      </w:r>
      <w:bookmarkStart w:id="1" w:name="Par212"/>
      <w:bookmarkEnd w:id="1"/>
    </w:p>
    <w:sectPr w:rsidR="000F3174" w:rsidRPr="00492D9B" w:rsidSect="0000489D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33CD"/>
    <w:multiLevelType w:val="multilevel"/>
    <w:tmpl w:val="DDA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A4592"/>
    <w:multiLevelType w:val="hybridMultilevel"/>
    <w:tmpl w:val="5656A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FD6"/>
    <w:multiLevelType w:val="multilevel"/>
    <w:tmpl w:val="2C6A6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A99"/>
    <w:rsid w:val="00002B12"/>
    <w:rsid w:val="000038A2"/>
    <w:rsid w:val="0000489D"/>
    <w:rsid w:val="000118FA"/>
    <w:rsid w:val="00032B1D"/>
    <w:rsid w:val="00033F76"/>
    <w:rsid w:val="00040723"/>
    <w:rsid w:val="000456A8"/>
    <w:rsid w:val="00045FEF"/>
    <w:rsid w:val="00053BDE"/>
    <w:rsid w:val="000552A7"/>
    <w:rsid w:val="00061A0F"/>
    <w:rsid w:val="00067771"/>
    <w:rsid w:val="000706DB"/>
    <w:rsid w:val="000835B9"/>
    <w:rsid w:val="00086EDA"/>
    <w:rsid w:val="000915D7"/>
    <w:rsid w:val="00095C5A"/>
    <w:rsid w:val="000A741F"/>
    <w:rsid w:val="000B31B8"/>
    <w:rsid w:val="000B6D0D"/>
    <w:rsid w:val="000C0A72"/>
    <w:rsid w:val="000C69CD"/>
    <w:rsid w:val="000D11BC"/>
    <w:rsid w:val="000E2B15"/>
    <w:rsid w:val="000E354D"/>
    <w:rsid w:val="000E5904"/>
    <w:rsid w:val="000F23C6"/>
    <w:rsid w:val="000F3174"/>
    <w:rsid w:val="000F3EF9"/>
    <w:rsid w:val="00105705"/>
    <w:rsid w:val="00121A05"/>
    <w:rsid w:val="00122E91"/>
    <w:rsid w:val="00124376"/>
    <w:rsid w:val="0012686A"/>
    <w:rsid w:val="001269B8"/>
    <w:rsid w:val="00131CAA"/>
    <w:rsid w:val="00136879"/>
    <w:rsid w:val="00143008"/>
    <w:rsid w:val="00145277"/>
    <w:rsid w:val="00173645"/>
    <w:rsid w:val="001855B1"/>
    <w:rsid w:val="00191B21"/>
    <w:rsid w:val="00194FCA"/>
    <w:rsid w:val="001B0D05"/>
    <w:rsid w:val="001D312A"/>
    <w:rsid w:val="001E5490"/>
    <w:rsid w:val="001F043C"/>
    <w:rsid w:val="001F08F3"/>
    <w:rsid w:val="001F3D67"/>
    <w:rsid w:val="00207DE8"/>
    <w:rsid w:val="00217FDB"/>
    <w:rsid w:val="00220EF7"/>
    <w:rsid w:val="00226386"/>
    <w:rsid w:val="00230913"/>
    <w:rsid w:val="00234E33"/>
    <w:rsid w:val="00240D88"/>
    <w:rsid w:val="0024411C"/>
    <w:rsid w:val="00251B0C"/>
    <w:rsid w:val="00256929"/>
    <w:rsid w:val="00256AFE"/>
    <w:rsid w:val="00265462"/>
    <w:rsid w:val="00265826"/>
    <w:rsid w:val="00271B2C"/>
    <w:rsid w:val="00276313"/>
    <w:rsid w:val="0028712A"/>
    <w:rsid w:val="00287BA2"/>
    <w:rsid w:val="00287C76"/>
    <w:rsid w:val="00290207"/>
    <w:rsid w:val="00291F0D"/>
    <w:rsid w:val="00295D64"/>
    <w:rsid w:val="002A248D"/>
    <w:rsid w:val="002C23AF"/>
    <w:rsid w:val="002C45EF"/>
    <w:rsid w:val="002D78B2"/>
    <w:rsid w:val="002E2BAC"/>
    <w:rsid w:val="002E3E15"/>
    <w:rsid w:val="002E4D78"/>
    <w:rsid w:val="002E5CA0"/>
    <w:rsid w:val="002F0866"/>
    <w:rsid w:val="0030789E"/>
    <w:rsid w:val="003148AD"/>
    <w:rsid w:val="00315477"/>
    <w:rsid w:val="00323521"/>
    <w:rsid w:val="003265BD"/>
    <w:rsid w:val="00326D0E"/>
    <w:rsid w:val="003329B7"/>
    <w:rsid w:val="00332F82"/>
    <w:rsid w:val="003342C1"/>
    <w:rsid w:val="003523F1"/>
    <w:rsid w:val="00353B63"/>
    <w:rsid w:val="00356349"/>
    <w:rsid w:val="003711C5"/>
    <w:rsid w:val="00371603"/>
    <w:rsid w:val="0037178F"/>
    <w:rsid w:val="00373915"/>
    <w:rsid w:val="003742E9"/>
    <w:rsid w:val="00382F7F"/>
    <w:rsid w:val="003866C9"/>
    <w:rsid w:val="00392F93"/>
    <w:rsid w:val="00396E7D"/>
    <w:rsid w:val="003A69FB"/>
    <w:rsid w:val="003B1F91"/>
    <w:rsid w:val="003B2F27"/>
    <w:rsid w:val="003C36F0"/>
    <w:rsid w:val="003D0A28"/>
    <w:rsid w:val="003D3D3C"/>
    <w:rsid w:val="003D5E6D"/>
    <w:rsid w:val="003D6CA2"/>
    <w:rsid w:val="003E289B"/>
    <w:rsid w:val="003E35BC"/>
    <w:rsid w:val="003E6026"/>
    <w:rsid w:val="003F4FFD"/>
    <w:rsid w:val="00400D62"/>
    <w:rsid w:val="00412629"/>
    <w:rsid w:val="004139C7"/>
    <w:rsid w:val="004140C9"/>
    <w:rsid w:val="00414C4A"/>
    <w:rsid w:val="004176BD"/>
    <w:rsid w:val="0043142A"/>
    <w:rsid w:val="00432627"/>
    <w:rsid w:val="004424F0"/>
    <w:rsid w:val="004444CD"/>
    <w:rsid w:val="004532C1"/>
    <w:rsid w:val="004779A3"/>
    <w:rsid w:val="00482DB0"/>
    <w:rsid w:val="004876F3"/>
    <w:rsid w:val="00487E05"/>
    <w:rsid w:val="00491728"/>
    <w:rsid w:val="00492D9B"/>
    <w:rsid w:val="004948CE"/>
    <w:rsid w:val="004959F6"/>
    <w:rsid w:val="00497C4C"/>
    <w:rsid w:val="004A1E18"/>
    <w:rsid w:val="004A4BDD"/>
    <w:rsid w:val="004B2A0D"/>
    <w:rsid w:val="004B33A5"/>
    <w:rsid w:val="004B5002"/>
    <w:rsid w:val="004B78D9"/>
    <w:rsid w:val="004D012A"/>
    <w:rsid w:val="004D25CC"/>
    <w:rsid w:val="004D31AD"/>
    <w:rsid w:val="004E0B8F"/>
    <w:rsid w:val="004F7736"/>
    <w:rsid w:val="00500BCB"/>
    <w:rsid w:val="00502144"/>
    <w:rsid w:val="00507911"/>
    <w:rsid w:val="00514C46"/>
    <w:rsid w:val="0052147A"/>
    <w:rsid w:val="0052420A"/>
    <w:rsid w:val="00524F38"/>
    <w:rsid w:val="00526EFA"/>
    <w:rsid w:val="005423A8"/>
    <w:rsid w:val="00546A7F"/>
    <w:rsid w:val="00553F46"/>
    <w:rsid w:val="00554365"/>
    <w:rsid w:val="005550C4"/>
    <w:rsid w:val="005710EB"/>
    <w:rsid w:val="00573CA9"/>
    <w:rsid w:val="00581AC0"/>
    <w:rsid w:val="0059042D"/>
    <w:rsid w:val="005B1F1C"/>
    <w:rsid w:val="005C65AC"/>
    <w:rsid w:val="005C6C91"/>
    <w:rsid w:val="005D07A4"/>
    <w:rsid w:val="005E571B"/>
    <w:rsid w:val="005F1F6C"/>
    <w:rsid w:val="00600CA3"/>
    <w:rsid w:val="00603819"/>
    <w:rsid w:val="00612A33"/>
    <w:rsid w:val="00614F5E"/>
    <w:rsid w:val="006166FB"/>
    <w:rsid w:val="00620F47"/>
    <w:rsid w:val="006230FE"/>
    <w:rsid w:val="00630DEE"/>
    <w:rsid w:val="00631A99"/>
    <w:rsid w:val="00632EB8"/>
    <w:rsid w:val="006334A4"/>
    <w:rsid w:val="0063629D"/>
    <w:rsid w:val="00636E2A"/>
    <w:rsid w:val="00644C3C"/>
    <w:rsid w:val="00645866"/>
    <w:rsid w:val="00651C06"/>
    <w:rsid w:val="00651F1A"/>
    <w:rsid w:val="00662B35"/>
    <w:rsid w:val="00666F44"/>
    <w:rsid w:val="00677962"/>
    <w:rsid w:val="00693BDB"/>
    <w:rsid w:val="006954AD"/>
    <w:rsid w:val="006B0B65"/>
    <w:rsid w:val="006B0FC3"/>
    <w:rsid w:val="006C0907"/>
    <w:rsid w:val="006C50E4"/>
    <w:rsid w:val="006D1DA9"/>
    <w:rsid w:val="006D5E9D"/>
    <w:rsid w:val="006E3A9A"/>
    <w:rsid w:val="006E4207"/>
    <w:rsid w:val="006E70D1"/>
    <w:rsid w:val="006F12EE"/>
    <w:rsid w:val="006F5B4F"/>
    <w:rsid w:val="006F5CF9"/>
    <w:rsid w:val="007022F7"/>
    <w:rsid w:val="00710FB8"/>
    <w:rsid w:val="00714451"/>
    <w:rsid w:val="0071763E"/>
    <w:rsid w:val="00721708"/>
    <w:rsid w:val="00734242"/>
    <w:rsid w:val="00734CA8"/>
    <w:rsid w:val="00747305"/>
    <w:rsid w:val="00757482"/>
    <w:rsid w:val="0076099A"/>
    <w:rsid w:val="007644B0"/>
    <w:rsid w:val="007753B9"/>
    <w:rsid w:val="00780F1D"/>
    <w:rsid w:val="00786911"/>
    <w:rsid w:val="0079454D"/>
    <w:rsid w:val="007A7387"/>
    <w:rsid w:val="007B0F28"/>
    <w:rsid w:val="007B7C4E"/>
    <w:rsid w:val="007C1E71"/>
    <w:rsid w:val="007D4D33"/>
    <w:rsid w:val="007E5B42"/>
    <w:rsid w:val="00805350"/>
    <w:rsid w:val="00807D53"/>
    <w:rsid w:val="00811FA8"/>
    <w:rsid w:val="00830096"/>
    <w:rsid w:val="00830D4F"/>
    <w:rsid w:val="00844146"/>
    <w:rsid w:val="00844743"/>
    <w:rsid w:val="00845B87"/>
    <w:rsid w:val="0087213C"/>
    <w:rsid w:val="00882EB5"/>
    <w:rsid w:val="00883D9F"/>
    <w:rsid w:val="0088793A"/>
    <w:rsid w:val="008915D2"/>
    <w:rsid w:val="008939A9"/>
    <w:rsid w:val="008A01E3"/>
    <w:rsid w:val="008B3FCB"/>
    <w:rsid w:val="008C0EEA"/>
    <w:rsid w:val="008C772B"/>
    <w:rsid w:val="008D645E"/>
    <w:rsid w:val="008F2A78"/>
    <w:rsid w:val="00900F4F"/>
    <w:rsid w:val="0092189D"/>
    <w:rsid w:val="00923D97"/>
    <w:rsid w:val="00925270"/>
    <w:rsid w:val="009254FF"/>
    <w:rsid w:val="00926913"/>
    <w:rsid w:val="00952D94"/>
    <w:rsid w:val="00970404"/>
    <w:rsid w:val="00975AFB"/>
    <w:rsid w:val="0098050E"/>
    <w:rsid w:val="00981ABD"/>
    <w:rsid w:val="009914AC"/>
    <w:rsid w:val="009A1F8C"/>
    <w:rsid w:val="009B1C13"/>
    <w:rsid w:val="009B2AA5"/>
    <w:rsid w:val="009B4EDD"/>
    <w:rsid w:val="009B4F10"/>
    <w:rsid w:val="009B4F96"/>
    <w:rsid w:val="009C13C5"/>
    <w:rsid w:val="009D1DFC"/>
    <w:rsid w:val="009D75B4"/>
    <w:rsid w:val="009E0C6E"/>
    <w:rsid w:val="009E3B8C"/>
    <w:rsid w:val="009F5B8D"/>
    <w:rsid w:val="00A01955"/>
    <w:rsid w:val="00A05439"/>
    <w:rsid w:val="00A06ABF"/>
    <w:rsid w:val="00A10D63"/>
    <w:rsid w:val="00A262ED"/>
    <w:rsid w:val="00A2694F"/>
    <w:rsid w:val="00A27D31"/>
    <w:rsid w:val="00A31F42"/>
    <w:rsid w:val="00A57311"/>
    <w:rsid w:val="00A615D5"/>
    <w:rsid w:val="00A62C98"/>
    <w:rsid w:val="00A706A2"/>
    <w:rsid w:val="00A73656"/>
    <w:rsid w:val="00A87E64"/>
    <w:rsid w:val="00AA048F"/>
    <w:rsid w:val="00AA18BD"/>
    <w:rsid w:val="00AB6EA9"/>
    <w:rsid w:val="00AB6FE1"/>
    <w:rsid w:val="00AC7540"/>
    <w:rsid w:val="00AD4865"/>
    <w:rsid w:val="00AF1CF6"/>
    <w:rsid w:val="00AF3585"/>
    <w:rsid w:val="00AF68A1"/>
    <w:rsid w:val="00B01324"/>
    <w:rsid w:val="00B10120"/>
    <w:rsid w:val="00B16D08"/>
    <w:rsid w:val="00B20D78"/>
    <w:rsid w:val="00B379CE"/>
    <w:rsid w:val="00B516D8"/>
    <w:rsid w:val="00B53DAD"/>
    <w:rsid w:val="00B53FC8"/>
    <w:rsid w:val="00B5683B"/>
    <w:rsid w:val="00B624D8"/>
    <w:rsid w:val="00B664DF"/>
    <w:rsid w:val="00B82A40"/>
    <w:rsid w:val="00B84B81"/>
    <w:rsid w:val="00B87E34"/>
    <w:rsid w:val="00B97060"/>
    <w:rsid w:val="00BA3537"/>
    <w:rsid w:val="00BA6422"/>
    <w:rsid w:val="00BA7370"/>
    <w:rsid w:val="00BC1D84"/>
    <w:rsid w:val="00BC3B19"/>
    <w:rsid w:val="00BE03CF"/>
    <w:rsid w:val="00BE59F5"/>
    <w:rsid w:val="00C052FE"/>
    <w:rsid w:val="00C07A5B"/>
    <w:rsid w:val="00C1412D"/>
    <w:rsid w:val="00C1694B"/>
    <w:rsid w:val="00C233FC"/>
    <w:rsid w:val="00C305D1"/>
    <w:rsid w:val="00C32A4C"/>
    <w:rsid w:val="00C37898"/>
    <w:rsid w:val="00C43CBA"/>
    <w:rsid w:val="00C53527"/>
    <w:rsid w:val="00C64029"/>
    <w:rsid w:val="00C660C9"/>
    <w:rsid w:val="00C66FAD"/>
    <w:rsid w:val="00C800B2"/>
    <w:rsid w:val="00C922E8"/>
    <w:rsid w:val="00C951D3"/>
    <w:rsid w:val="00CB220A"/>
    <w:rsid w:val="00CC310E"/>
    <w:rsid w:val="00CD6DDA"/>
    <w:rsid w:val="00CE6F1E"/>
    <w:rsid w:val="00D03C2C"/>
    <w:rsid w:val="00D20E49"/>
    <w:rsid w:val="00D336F6"/>
    <w:rsid w:val="00D404C5"/>
    <w:rsid w:val="00D54E80"/>
    <w:rsid w:val="00D6086F"/>
    <w:rsid w:val="00D62F30"/>
    <w:rsid w:val="00D63B36"/>
    <w:rsid w:val="00D83938"/>
    <w:rsid w:val="00D954EF"/>
    <w:rsid w:val="00DB3529"/>
    <w:rsid w:val="00DC24B7"/>
    <w:rsid w:val="00DD3DCD"/>
    <w:rsid w:val="00DD4D4F"/>
    <w:rsid w:val="00DD6763"/>
    <w:rsid w:val="00DE0322"/>
    <w:rsid w:val="00DE409D"/>
    <w:rsid w:val="00E10E1E"/>
    <w:rsid w:val="00E133F2"/>
    <w:rsid w:val="00E21967"/>
    <w:rsid w:val="00E22D65"/>
    <w:rsid w:val="00E3511C"/>
    <w:rsid w:val="00E405F8"/>
    <w:rsid w:val="00E566A6"/>
    <w:rsid w:val="00E61095"/>
    <w:rsid w:val="00E61A06"/>
    <w:rsid w:val="00E7115E"/>
    <w:rsid w:val="00E73C4C"/>
    <w:rsid w:val="00E76E6C"/>
    <w:rsid w:val="00E77E3A"/>
    <w:rsid w:val="00E80720"/>
    <w:rsid w:val="00E93907"/>
    <w:rsid w:val="00E96F13"/>
    <w:rsid w:val="00EA2F8B"/>
    <w:rsid w:val="00EB4156"/>
    <w:rsid w:val="00EC2E2B"/>
    <w:rsid w:val="00ED5344"/>
    <w:rsid w:val="00EE15B2"/>
    <w:rsid w:val="00EE7C2D"/>
    <w:rsid w:val="00EF1F53"/>
    <w:rsid w:val="00EF4C16"/>
    <w:rsid w:val="00F13324"/>
    <w:rsid w:val="00F26F9D"/>
    <w:rsid w:val="00F2793E"/>
    <w:rsid w:val="00F27B90"/>
    <w:rsid w:val="00F30864"/>
    <w:rsid w:val="00F31025"/>
    <w:rsid w:val="00F314EA"/>
    <w:rsid w:val="00F4051A"/>
    <w:rsid w:val="00F65FF3"/>
    <w:rsid w:val="00F72D5B"/>
    <w:rsid w:val="00F751C5"/>
    <w:rsid w:val="00F75457"/>
    <w:rsid w:val="00F75B04"/>
    <w:rsid w:val="00F76678"/>
    <w:rsid w:val="00F90C33"/>
    <w:rsid w:val="00F9478B"/>
    <w:rsid w:val="00FA04BA"/>
    <w:rsid w:val="00FA2A36"/>
    <w:rsid w:val="00FA7CC8"/>
    <w:rsid w:val="00FB3F39"/>
    <w:rsid w:val="00FB68F1"/>
    <w:rsid w:val="00FD547F"/>
    <w:rsid w:val="00FE7C0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1CC6-F0FA-4190-A92D-CCE5A58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05"/>
  </w:style>
  <w:style w:type="paragraph" w:styleId="1">
    <w:name w:val="heading 1"/>
    <w:basedOn w:val="a"/>
    <w:next w:val="a"/>
    <w:link w:val="10"/>
    <w:uiPriority w:val="9"/>
    <w:qFormat/>
    <w:rsid w:val="0023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1A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1A9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631A99"/>
    <w:rPr>
      <w:u w:val="single"/>
    </w:rPr>
  </w:style>
  <w:style w:type="character" w:customStyle="1" w:styleId="30">
    <w:name w:val="Заголовок 3 Знак"/>
    <w:basedOn w:val="a0"/>
    <w:link w:val="3"/>
    <w:uiPriority w:val="9"/>
    <w:rsid w:val="00265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807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iceouttxt6">
    <w:name w:val="iceouttxt6"/>
    <w:basedOn w:val="a0"/>
    <w:rsid w:val="003E6026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230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D4865"/>
    <w:pPr>
      <w:kinsoku w:val="0"/>
      <w:overflowPunct w:val="0"/>
      <w:autoSpaceDE w:val="0"/>
      <w:autoSpaceDN w:val="0"/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9B1C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40723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2E7206EEBD2B49E3125B9D1412E4731032F54102782CA0CFE9F308782879315B170495B80s3e0K" TargetMode="External"/><Relationship Id="rId13" Type="http://schemas.openxmlformats.org/officeDocument/2006/relationships/hyperlink" Target="consultantplus://offline/ref=05C32D80846F2763D1E6D2943FBE598B1AFC2EB2628DE7C8EA4424D3E61EAACD64B73C9D41E8B737uD1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52E7206EEBD2B49E3125B9D1412E4731032F54102782CA0CFE9F308782879315B1704A5B843C08s2eBK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286986725DDE106BDAF5FA83325F484F4A36633B3C6D9C0573AE696EB382C4CA954A64D8D63FCG" TargetMode="External"/><Relationship Id="rId11" Type="http://schemas.openxmlformats.org/officeDocument/2006/relationships/hyperlink" Target="consultantplus://offline/ref=7E899E42500AD7B14C17A7067675ABCE4E49490443E37D23F4B5757D0BEB740041C93E92EE21H2g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consultantplus://offline/ref=AD52E7206EEBD2B49E3125B9D1412E4731032F54102782CA0CFE9F308782879315B170495B8Ds3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2E7206EEBD2B49E3125B9D1412E4731032F54102782CA0CFE9F308782879315B170495B82s3e6K" TargetMode="External"/><Relationship Id="rId14" Type="http://schemas.openxmlformats.org/officeDocument/2006/relationships/hyperlink" Target="consultantplus://offline/ref=05C32D80846F2763D1E6D2943FBE598B1AFC2EB2628DE7C8EA4424D3E61EAACD64B73C9D41E8B731uD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64F1-A92D-4BF9-B66B-BC22E612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Верхний Тагил</Company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VUS</cp:lastModifiedBy>
  <cp:revision>279</cp:revision>
  <cp:lastPrinted>2017-02-05T10:16:00Z</cp:lastPrinted>
  <dcterms:created xsi:type="dcterms:W3CDTF">2015-11-20T05:57:00Z</dcterms:created>
  <dcterms:modified xsi:type="dcterms:W3CDTF">2017-02-02T07:21:00Z</dcterms:modified>
</cp:coreProperties>
</file>