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BE" w:rsidRPr="00A64A93" w:rsidRDefault="005A66BE" w:rsidP="00A64A93">
      <w:pPr>
        <w:widowControl w:val="0"/>
        <w:autoSpaceDE w:val="0"/>
        <w:autoSpaceDN w:val="0"/>
        <w:adjustRightInd w:val="0"/>
        <w:ind w:firstLine="720"/>
        <w:rPr>
          <w:rFonts w:ascii="Arial" w:hAnsi="Arial" w:cs="Arial"/>
          <w:sz w:val="20"/>
          <w:szCs w:val="20"/>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logo" style="position:absolute;left:0;text-align:left;margin-left:189pt;margin-top:5.1pt;width:108.1pt;height:83.8pt;z-index:-251658240;visibility:visible">
            <v:imagedata r:id="rId7" o:title=""/>
          </v:shape>
        </w:pict>
      </w:r>
    </w:p>
    <w:p w:rsidR="005A66BE" w:rsidRPr="00FA4BA2" w:rsidRDefault="005A66BE" w:rsidP="00A64A93">
      <w:pPr>
        <w:widowControl w:val="0"/>
        <w:autoSpaceDE w:val="0"/>
        <w:autoSpaceDN w:val="0"/>
        <w:adjustRightInd w:val="0"/>
        <w:spacing w:before="300"/>
        <w:ind w:firstLine="720"/>
        <w:jc w:val="right"/>
        <w:outlineLvl w:val="1"/>
        <w:rPr>
          <w:sz w:val="28"/>
          <w:szCs w:val="28"/>
        </w:rPr>
      </w:pPr>
      <w:r w:rsidRPr="00FA4BA2">
        <w:rPr>
          <w:sz w:val="28"/>
          <w:szCs w:val="28"/>
        </w:rPr>
        <w:t>Проект</w:t>
      </w:r>
    </w:p>
    <w:p w:rsidR="005A66BE" w:rsidRPr="00A64A93" w:rsidRDefault="005A66BE" w:rsidP="00A64A93">
      <w:pPr>
        <w:widowControl w:val="0"/>
        <w:autoSpaceDE w:val="0"/>
        <w:autoSpaceDN w:val="0"/>
        <w:adjustRightInd w:val="0"/>
        <w:ind w:firstLine="720"/>
        <w:rPr>
          <w:rFonts w:ascii="Arial" w:hAnsi="Arial" w:cs="Arial"/>
          <w:sz w:val="20"/>
          <w:szCs w:val="20"/>
          <w:lang w:val="en-US"/>
        </w:rPr>
      </w:pPr>
    </w:p>
    <w:p w:rsidR="005A66BE" w:rsidRPr="00A64A93" w:rsidRDefault="005A66BE" w:rsidP="00A64A93">
      <w:pPr>
        <w:widowControl w:val="0"/>
        <w:autoSpaceDE w:val="0"/>
        <w:autoSpaceDN w:val="0"/>
        <w:adjustRightInd w:val="0"/>
        <w:ind w:firstLine="720"/>
        <w:jc w:val="center"/>
        <w:rPr>
          <w:rFonts w:ascii="Arial" w:hAnsi="Arial" w:cs="Arial"/>
          <w:b/>
          <w:bCs/>
          <w:sz w:val="28"/>
          <w:szCs w:val="28"/>
        </w:rPr>
      </w:pPr>
    </w:p>
    <w:p w:rsidR="005A66BE" w:rsidRPr="00A64A93" w:rsidRDefault="005A66BE" w:rsidP="00A64A93">
      <w:pPr>
        <w:widowControl w:val="0"/>
        <w:autoSpaceDE w:val="0"/>
        <w:autoSpaceDN w:val="0"/>
        <w:adjustRightInd w:val="0"/>
        <w:ind w:firstLine="720"/>
        <w:jc w:val="center"/>
        <w:rPr>
          <w:rFonts w:ascii="Arial" w:hAnsi="Arial" w:cs="Arial"/>
          <w:b/>
          <w:bCs/>
          <w:sz w:val="28"/>
          <w:szCs w:val="28"/>
        </w:rPr>
      </w:pPr>
    </w:p>
    <w:p w:rsidR="005A66BE" w:rsidRPr="00A64A93" w:rsidRDefault="005A66BE" w:rsidP="00A64A93">
      <w:pPr>
        <w:widowControl w:val="0"/>
        <w:autoSpaceDE w:val="0"/>
        <w:autoSpaceDN w:val="0"/>
        <w:adjustRightInd w:val="0"/>
        <w:jc w:val="center"/>
        <w:rPr>
          <w:b/>
          <w:bCs/>
          <w:sz w:val="28"/>
          <w:szCs w:val="28"/>
        </w:rPr>
      </w:pPr>
      <w:r w:rsidRPr="00A64A93">
        <w:rPr>
          <w:b/>
          <w:bCs/>
          <w:sz w:val="28"/>
          <w:szCs w:val="28"/>
        </w:rPr>
        <w:t xml:space="preserve">АДМИНИСТРАЦИЯ </w:t>
      </w:r>
    </w:p>
    <w:p w:rsidR="005A66BE" w:rsidRPr="00A64A93" w:rsidRDefault="005A66BE" w:rsidP="00A64A93">
      <w:pPr>
        <w:widowControl w:val="0"/>
        <w:autoSpaceDE w:val="0"/>
        <w:autoSpaceDN w:val="0"/>
        <w:adjustRightInd w:val="0"/>
        <w:jc w:val="center"/>
        <w:rPr>
          <w:b/>
          <w:bCs/>
          <w:sz w:val="28"/>
          <w:szCs w:val="28"/>
        </w:rPr>
      </w:pPr>
      <w:r w:rsidRPr="00A64A93">
        <w:rPr>
          <w:b/>
          <w:bCs/>
          <w:sz w:val="28"/>
          <w:szCs w:val="28"/>
        </w:rPr>
        <w:t xml:space="preserve"> ГОРОДСКОГО ОКРУГА ВЕРХНИЙ ТАГИЛ</w:t>
      </w:r>
    </w:p>
    <w:p w:rsidR="005A66BE" w:rsidRPr="00A64A93" w:rsidRDefault="005A66BE" w:rsidP="00A64A93">
      <w:pPr>
        <w:widowControl w:val="0"/>
        <w:pBdr>
          <w:bottom w:val="single" w:sz="6" w:space="1" w:color="auto"/>
        </w:pBdr>
        <w:autoSpaceDE w:val="0"/>
        <w:autoSpaceDN w:val="0"/>
        <w:adjustRightInd w:val="0"/>
        <w:jc w:val="center"/>
        <w:rPr>
          <w:b/>
          <w:bCs/>
          <w:sz w:val="28"/>
          <w:szCs w:val="28"/>
        </w:rPr>
      </w:pPr>
      <w:r w:rsidRPr="00A64A93">
        <w:rPr>
          <w:b/>
          <w:bCs/>
          <w:sz w:val="28"/>
          <w:szCs w:val="28"/>
        </w:rPr>
        <w:t>ПОСТАНОВЛЕНИЕ</w:t>
      </w:r>
    </w:p>
    <w:tbl>
      <w:tblPr>
        <w:tblW w:w="0" w:type="auto"/>
        <w:tblInd w:w="-106" w:type="dxa"/>
        <w:tblLayout w:type="fixed"/>
        <w:tblLook w:val="00A0"/>
      </w:tblPr>
      <w:tblGrid>
        <w:gridCol w:w="4926"/>
        <w:gridCol w:w="3262"/>
        <w:gridCol w:w="1665"/>
      </w:tblGrid>
      <w:tr w:rsidR="005A66BE" w:rsidRPr="00A64A93">
        <w:trPr>
          <w:trHeight w:val="351"/>
        </w:trPr>
        <w:tc>
          <w:tcPr>
            <w:tcW w:w="4926" w:type="dxa"/>
          </w:tcPr>
          <w:p w:rsidR="005A66BE" w:rsidRPr="00A64A93" w:rsidRDefault="005A66BE" w:rsidP="00A64A93">
            <w:pPr>
              <w:widowControl w:val="0"/>
              <w:autoSpaceDE w:val="0"/>
              <w:autoSpaceDN w:val="0"/>
              <w:adjustRightInd w:val="0"/>
              <w:rPr>
                <w:sz w:val="28"/>
                <w:szCs w:val="28"/>
              </w:rPr>
            </w:pPr>
            <w:r w:rsidRPr="00A64A93">
              <w:rPr>
                <w:sz w:val="28"/>
                <w:szCs w:val="28"/>
              </w:rPr>
              <w:t xml:space="preserve">от </w:t>
            </w:r>
            <w:r>
              <w:rPr>
                <w:sz w:val="28"/>
                <w:szCs w:val="28"/>
              </w:rPr>
              <w:t>________</w:t>
            </w:r>
          </w:p>
        </w:tc>
        <w:tc>
          <w:tcPr>
            <w:tcW w:w="3262" w:type="dxa"/>
          </w:tcPr>
          <w:p w:rsidR="005A66BE" w:rsidRPr="00A64A93" w:rsidRDefault="005A66BE" w:rsidP="00A64A93">
            <w:pPr>
              <w:widowControl w:val="0"/>
              <w:autoSpaceDE w:val="0"/>
              <w:autoSpaceDN w:val="0"/>
              <w:adjustRightInd w:val="0"/>
              <w:ind w:firstLine="720"/>
              <w:jc w:val="right"/>
              <w:rPr>
                <w:sz w:val="28"/>
                <w:szCs w:val="28"/>
              </w:rPr>
            </w:pPr>
            <w:r w:rsidRPr="00A64A93">
              <w:rPr>
                <w:sz w:val="28"/>
                <w:szCs w:val="28"/>
              </w:rPr>
              <w:t xml:space="preserve">  №</w:t>
            </w:r>
          </w:p>
        </w:tc>
        <w:tc>
          <w:tcPr>
            <w:tcW w:w="1665" w:type="dxa"/>
          </w:tcPr>
          <w:p w:rsidR="005A66BE" w:rsidRPr="00A64A93" w:rsidRDefault="005A66BE" w:rsidP="00A64A93">
            <w:pPr>
              <w:widowControl w:val="0"/>
              <w:autoSpaceDE w:val="0"/>
              <w:autoSpaceDN w:val="0"/>
              <w:adjustRightInd w:val="0"/>
              <w:rPr>
                <w:sz w:val="28"/>
                <w:szCs w:val="28"/>
              </w:rPr>
            </w:pPr>
            <w:r>
              <w:rPr>
                <w:sz w:val="28"/>
                <w:szCs w:val="28"/>
              </w:rPr>
              <w:t>_____</w:t>
            </w:r>
          </w:p>
        </w:tc>
      </w:tr>
      <w:tr w:rsidR="005A66BE" w:rsidRPr="00A64A93">
        <w:tc>
          <w:tcPr>
            <w:tcW w:w="9853" w:type="dxa"/>
            <w:gridSpan w:val="3"/>
          </w:tcPr>
          <w:p w:rsidR="005A66BE" w:rsidRPr="00A64A93" w:rsidRDefault="005A66BE" w:rsidP="00A64A93">
            <w:pPr>
              <w:widowControl w:val="0"/>
              <w:autoSpaceDE w:val="0"/>
              <w:autoSpaceDN w:val="0"/>
              <w:adjustRightInd w:val="0"/>
              <w:ind w:firstLine="720"/>
              <w:jc w:val="center"/>
              <w:rPr>
                <w:sz w:val="28"/>
                <w:szCs w:val="28"/>
              </w:rPr>
            </w:pPr>
            <w:r w:rsidRPr="00A64A93">
              <w:rPr>
                <w:sz w:val="28"/>
                <w:szCs w:val="28"/>
              </w:rPr>
              <w:t>г. Верхний Тагил</w:t>
            </w:r>
          </w:p>
          <w:p w:rsidR="005A66BE" w:rsidRPr="00A64A93" w:rsidRDefault="005A66BE" w:rsidP="00A64A93">
            <w:pPr>
              <w:widowControl w:val="0"/>
              <w:autoSpaceDE w:val="0"/>
              <w:autoSpaceDN w:val="0"/>
              <w:adjustRightInd w:val="0"/>
              <w:rPr>
                <w:sz w:val="28"/>
                <w:szCs w:val="28"/>
              </w:rPr>
            </w:pPr>
          </w:p>
        </w:tc>
      </w:tr>
    </w:tbl>
    <w:p w:rsidR="005A66BE" w:rsidRDefault="005A66BE" w:rsidP="00A64A93">
      <w:pPr>
        <w:jc w:val="center"/>
        <w:rPr>
          <w:b/>
          <w:bCs/>
          <w:i/>
          <w:iCs/>
          <w:sz w:val="28"/>
          <w:szCs w:val="28"/>
        </w:rPr>
      </w:pPr>
      <w:r w:rsidRPr="00D13114">
        <w:rPr>
          <w:b/>
          <w:bCs/>
          <w:i/>
          <w:iCs/>
          <w:sz w:val="28"/>
          <w:szCs w:val="28"/>
        </w:rPr>
        <w:t xml:space="preserve">Об утверждении административного регламента предоставления муниципальной услуги </w:t>
      </w:r>
      <w:r>
        <w:rPr>
          <w:b/>
          <w:bCs/>
          <w:i/>
          <w:iCs/>
          <w:sz w:val="28"/>
          <w:szCs w:val="28"/>
        </w:rPr>
        <w:t>«</w:t>
      </w:r>
      <w:bookmarkStart w:id="0" w:name="_Hlk58331346"/>
      <w:r w:rsidRPr="000A5445">
        <w:rPr>
          <w:b/>
          <w:bCs/>
          <w:i/>
          <w:iCs/>
          <w:sz w:val="28"/>
          <w:szCs w:val="28"/>
        </w:rPr>
        <w:t>Предоставление сведений информационной системы обеспечения градостроительной деятельности</w:t>
      </w:r>
      <w:bookmarkEnd w:id="0"/>
      <w:r>
        <w:rPr>
          <w:b/>
          <w:bCs/>
          <w:i/>
          <w:iCs/>
          <w:sz w:val="28"/>
          <w:szCs w:val="28"/>
        </w:rPr>
        <w:t>»</w:t>
      </w:r>
    </w:p>
    <w:p w:rsidR="005A66BE" w:rsidRPr="00CB1A09" w:rsidRDefault="005A66BE" w:rsidP="00A64A93">
      <w:pPr>
        <w:jc w:val="center"/>
        <w:rPr>
          <w:b/>
          <w:bCs/>
          <w:i/>
          <w:iCs/>
          <w:sz w:val="28"/>
          <w:szCs w:val="28"/>
        </w:rPr>
      </w:pPr>
    </w:p>
    <w:p w:rsidR="005A66BE" w:rsidRPr="00A64A93" w:rsidRDefault="005A66BE" w:rsidP="00A64A93">
      <w:pPr>
        <w:ind w:firstLine="540"/>
        <w:jc w:val="both"/>
      </w:pPr>
      <w:r w:rsidRPr="00A64A93">
        <w:rPr>
          <w:sz w:val="28"/>
          <w:szCs w:val="28"/>
          <w:lang w:eastAsia="en-US"/>
        </w:rPr>
        <w:t>В целях повышения эффективности работы по исполнению муниципальной услуги по предоставлени</w:t>
      </w:r>
      <w:r>
        <w:rPr>
          <w:sz w:val="28"/>
          <w:szCs w:val="28"/>
          <w:lang w:eastAsia="en-US"/>
        </w:rPr>
        <w:t>ю</w:t>
      </w:r>
      <w:r w:rsidRPr="00A64A93">
        <w:rPr>
          <w:sz w:val="28"/>
          <w:szCs w:val="28"/>
          <w:lang w:eastAsia="en-US"/>
        </w:rPr>
        <w:t xml:space="preserve"> муниципальной услуги </w:t>
      </w:r>
      <w:r w:rsidRPr="00E30243">
        <w:rPr>
          <w:sz w:val="28"/>
          <w:szCs w:val="28"/>
          <w:lang w:eastAsia="en-US"/>
        </w:rPr>
        <w:t>«</w:t>
      </w:r>
      <w:r w:rsidRPr="00D6650F">
        <w:rPr>
          <w:sz w:val="28"/>
          <w:szCs w:val="28"/>
          <w:lang w:eastAsia="en-US"/>
        </w:rPr>
        <w:t>Предоставление сведений из информационной системы обеспечения градостроительной деятельности</w:t>
      </w:r>
      <w:r w:rsidRPr="00E30243">
        <w:rPr>
          <w:sz w:val="28"/>
          <w:szCs w:val="28"/>
          <w:lang w:eastAsia="en-US"/>
        </w:rPr>
        <w:t>»</w:t>
      </w:r>
      <w:r w:rsidRPr="00A64A93">
        <w:rPr>
          <w:sz w:val="28"/>
          <w:szCs w:val="28"/>
          <w:lang w:eastAsia="en-US"/>
        </w:rPr>
        <w:t xml:space="preserve">, </w:t>
      </w:r>
      <w:r w:rsidRPr="00A64A93">
        <w:rPr>
          <w:spacing w:val="-4"/>
          <w:sz w:val="28"/>
          <w:szCs w:val="28"/>
          <w:lang w:eastAsia="en-US"/>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A64A93">
        <w:rPr>
          <w:sz w:val="28"/>
          <w:szCs w:val="28"/>
          <w:lang w:eastAsia="en-US"/>
        </w:rPr>
        <w:t xml:space="preserve"> Федеральным </w:t>
      </w:r>
      <w:hyperlink r:id="rId8" w:history="1">
        <w:r w:rsidRPr="00A64A93">
          <w:rPr>
            <w:sz w:val="28"/>
            <w:szCs w:val="28"/>
            <w:lang w:eastAsia="en-US"/>
          </w:rPr>
          <w:t>законом</w:t>
        </w:r>
      </w:hyperlink>
      <w:r w:rsidRPr="00A64A93">
        <w:rPr>
          <w:sz w:val="28"/>
          <w:szCs w:val="28"/>
          <w:lang w:eastAsia="en-US"/>
        </w:rPr>
        <w:t xml:space="preserve"> от 27 июля 2010 года № 210-ФЗ «Об организации предоставления государственных и муниципальных услуг», </w:t>
      </w:r>
      <w:r w:rsidRPr="00B843F9">
        <w:rPr>
          <w:sz w:val="28"/>
          <w:szCs w:val="28"/>
          <w:lang w:eastAsia="en-US"/>
        </w:rPr>
        <w:t xml:space="preserve">Постановление Правительства РФ от 13.03.2020 N 279 </w:t>
      </w:r>
      <w:r>
        <w:rPr>
          <w:sz w:val="28"/>
          <w:szCs w:val="28"/>
          <w:lang w:eastAsia="en-US"/>
        </w:rPr>
        <w:t>«</w:t>
      </w:r>
      <w:r w:rsidRPr="00B843F9">
        <w:rPr>
          <w:sz w:val="28"/>
          <w:szCs w:val="28"/>
          <w:lang w:eastAsia="en-US"/>
        </w:rPr>
        <w:t>Об информационном обеспечении градостроительной деятельности</w:t>
      </w:r>
      <w:r>
        <w:rPr>
          <w:sz w:val="28"/>
          <w:szCs w:val="28"/>
          <w:lang w:eastAsia="en-US"/>
        </w:rPr>
        <w:t>»</w:t>
      </w:r>
      <w:r w:rsidRPr="00B843F9">
        <w:rPr>
          <w:sz w:val="28"/>
          <w:szCs w:val="28"/>
          <w:lang w:eastAsia="en-US"/>
        </w:rPr>
        <w:t xml:space="preserve"> (вместе с "Правилами ведения государственных информационных систем обеспечения градостроительной деятельности</w:t>
      </w:r>
      <w:r>
        <w:rPr>
          <w:sz w:val="28"/>
          <w:szCs w:val="28"/>
          <w:lang w:eastAsia="en-US"/>
        </w:rPr>
        <w:t>»</w:t>
      </w:r>
      <w:r w:rsidRPr="00B843F9">
        <w:rPr>
          <w:sz w:val="28"/>
          <w:szCs w:val="28"/>
          <w:lang w:eastAsia="en-US"/>
        </w:rPr>
        <w:t xml:space="preserve">, </w:t>
      </w:r>
      <w:r>
        <w:rPr>
          <w:sz w:val="28"/>
          <w:szCs w:val="28"/>
          <w:lang w:eastAsia="en-US"/>
        </w:rPr>
        <w:t>«</w:t>
      </w:r>
      <w:r w:rsidRPr="00B843F9">
        <w:rPr>
          <w:sz w:val="28"/>
          <w:szCs w:val="28"/>
          <w:lang w:eastAsia="en-US"/>
        </w:rPr>
        <w:t>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Pr>
          <w:sz w:val="28"/>
          <w:szCs w:val="28"/>
          <w:lang w:eastAsia="en-US"/>
        </w:rPr>
        <w:t>»</w:t>
      </w:r>
      <w:r w:rsidRPr="00B843F9">
        <w:rPr>
          <w:sz w:val="28"/>
          <w:szCs w:val="28"/>
          <w:lang w:eastAsia="en-US"/>
        </w:rPr>
        <w:t>)</w:t>
      </w:r>
      <w:r>
        <w:rPr>
          <w:sz w:val="28"/>
          <w:szCs w:val="28"/>
          <w:lang w:eastAsia="en-US"/>
        </w:rPr>
        <w:t xml:space="preserve">, </w:t>
      </w:r>
      <w:r w:rsidRPr="00A64A93">
        <w:rPr>
          <w:sz w:val="28"/>
          <w:szCs w:val="28"/>
        </w:rPr>
        <w:t>Постановлением Администрации городского округа Верхний Тагил от 24 декабря 2018 года № 885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руководствуясь Уставом городского округа Верхний Тагил, Администрация городского округа Верхний Тагил</w:t>
      </w:r>
    </w:p>
    <w:p w:rsidR="005A66BE" w:rsidRPr="00A64A93" w:rsidRDefault="005A66BE" w:rsidP="00A64A93">
      <w:pPr>
        <w:ind w:firstLine="720"/>
        <w:jc w:val="both"/>
        <w:rPr>
          <w:sz w:val="28"/>
          <w:szCs w:val="28"/>
        </w:rPr>
      </w:pPr>
    </w:p>
    <w:p w:rsidR="005A66BE" w:rsidRPr="00A64A93" w:rsidRDefault="005A66BE" w:rsidP="00A64A93">
      <w:pPr>
        <w:jc w:val="both"/>
        <w:rPr>
          <w:b/>
          <w:bCs/>
          <w:sz w:val="28"/>
          <w:szCs w:val="28"/>
        </w:rPr>
      </w:pPr>
      <w:r w:rsidRPr="00A64A93">
        <w:rPr>
          <w:b/>
          <w:bCs/>
          <w:sz w:val="28"/>
          <w:szCs w:val="28"/>
        </w:rPr>
        <w:t>ПОСТАНОВЛЯЕТ:</w:t>
      </w:r>
    </w:p>
    <w:p w:rsidR="005A66BE" w:rsidRPr="00A64A93" w:rsidRDefault="005A66BE" w:rsidP="00A64A93">
      <w:pPr>
        <w:ind w:firstLine="720"/>
        <w:jc w:val="both"/>
        <w:rPr>
          <w:sz w:val="28"/>
          <w:szCs w:val="28"/>
        </w:rPr>
      </w:pPr>
      <w:r w:rsidRPr="00A64A93">
        <w:rPr>
          <w:sz w:val="28"/>
          <w:szCs w:val="28"/>
        </w:rPr>
        <w:t xml:space="preserve">1. Утвердить административный регламент </w:t>
      </w:r>
      <w:r w:rsidRPr="00A64A93">
        <w:rPr>
          <w:sz w:val="28"/>
          <w:szCs w:val="28"/>
          <w:lang w:eastAsia="en-US"/>
        </w:rPr>
        <w:t xml:space="preserve">предоставления муниципальной услуги </w:t>
      </w:r>
      <w:r w:rsidRPr="00484566">
        <w:rPr>
          <w:sz w:val="28"/>
          <w:szCs w:val="28"/>
          <w:lang w:eastAsia="en-US"/>
        </w:rPr>
        <w:t>«</w:t>
      </w:r>
      <w:r w:rsidRPr="000F29B7">
        <w:rPr>
          <w:sz w:val="28"/>
          <w:szCs w:val="28"/>
          <w:lang w:eastAsia="en-US"/>
        </w:rPr>
        <w:t>Предоставление сведений информационной системы обеспечения градостроительной деятельности</w:t>
      </w:r>
      <w:r w:rsidRPr="00484566">
        <w:rPr>
          <w:sz w:val="28"/>
          <w:szCs w:val="28"/>
          <w:lang w:eastAsia="en-US"/>
        </w:rPr>
        <w:t xml:space="preserve">» </w:t>
      </w:r>
      <w:r w:rsidRPr="00A64A93">
        <w:rPr>
          <w:sz w:val="28"/>
          <w:szCs w:val="28"/>
          <w:lang w:eastAsia="en-US"/>
        </w:rPr>
        <w:t>(прилагается)</w:t>
      </w:r>
      <w:r w:rsidRPr="00A64A93">
        <w:rPr>
          <w:sz w:val="28"/>
          <w:szCs w:val="28"/>
        </w:rPr>
        <w:t>.</w:t>
      </w:r>
    </w:p>
    <w:p w:rsidR="005A66BE" w:rsidRPr="00A64A93" w:rsidRDefault="005A66BE" w:rsidP="00A64A93">
      <w:pPr>
        <w:ind w:firstLine="720"/>
        <w:jc w:val="both"/>
        <w:rPr>
          <w:sz w:val="28"/>
          <w:szCs w:val="28"/>
        </w:rPr>
      </w:pPr>
      <w:r w:rsidRPr="00A64A93">
        <w:rPr>
          <w:sz w:val="28"/>
          <w:szCs w:val="28"/>
        </w:rPr>
        <w:t>2. Административный регламент предоставления муниципальной услуги «</w:t>
      </w:r>
      <w:r w:rsidRPr="00071B8B">
        <w:rPr>
          <w:sz w:val="28"/>
          <w:szCs w:val="28"/>
        </w:rPr>
        <w:t>Об утверждении административного регламента предоставления муниципальной услуги «</w:t>
      </w:r>
      <w:r w:rsidRPr="00D6650F">
        <w:rPr>
          <w:sz w:val="28"/>
          <w:szCs w:val="28"/>
        </w:rPr>
        <w:t>Предоставление сведений из информационной системы обеспечения градостроительной деятельности на территории городского округа Верхний Тагил</w:t>
      </w:r>
      <w:r w:rsidRPr="00A64A93">
        <w:rPr>
          <w:sz w:val="28"/>
          <w:szCs w:val="28"/>
        </w:rPr>
        <w:t xml:space="preserve">», утвержденный постановлением администрации городского округа Верхний Тагил от </w:t>
      </w:r>
      <w:r>
        <w:rPr>
          <w:sz w:val="28"/>
          <w:szCs w:val="28"/>
        </w:rPr>
        <w:t>27</w:t>
      </w:r>
      <w:r w:rsidRPr="00A64A93">
        <w:rPr>
          <w:sz w:val="28"/>
          <w:szCs w:val="28"/>
        </w:rPr>
        <w:t>.</w:t>
      </w:r>
      <w:r>
        <w:rPr>
          <w:sz w:val="28"/>
          <w:szCs w:val="28"/>
        </w:rPr>
        <w:t>12</w:t>
      </w:r>
      <w:r w:rsidRPr="00A64A93">
        <w:rPr>
          <w:sz w:val="28"/>
          <w:szCs w:val="28"/>
        </w:rPr>
        <w:t>.201</w:t>
      </w:r>
      <w:r>
        <w:rPr>
          <w:sz w:val="28"/>
          <w:szCs w:val="28"/>
        </w:rPr>
        <w:t>6</w:t>
      </w:r>
      <w:r w:rsidRPr="00A64A93">
        <w:rPr>
          <w:sz w:val="28"/>
          <w:szCs w:val="28"/>
        </w:rPr>
        <w:t xml:space="preserve"> г.  №</w:t>
      </w:r>
      <w:r>
        <w:rPr>
          <w:sz w:val="28"/>
          <w:szCs w:val="28"/>
        </w:rPr>
        <w:t xml:space="preserve">1093 </w:t>
      </w:r>
      <w:r w:rsidRPr="00A64A93">
        <w:rPr>
          <w:sz w:val="28"/>
          <w:szCs w:val="28"/>
        </w:rPr>
        <w:t>считать утратившим силу.</w:t>
      </w:r>
    </w:p>
    <w:p w:rsidR="005A66BE" w:rsidRPr="00A64A93" w:rsidRDefault="005A66BE" w:rsidP="00A64A93">
      <w:pPr>
        <w:ind w:firstLine="720"/>
        <w:jc w:val="both"/>
        <w:rPr>
          <w:sz w:val="28"/>
          <w:szCs w:val="28"/>
        </w:rPr>
      </w:pPr>
      <w:r w:rsidRPr="00A64A93">
        <w:rPr>
          <w:sz w:val="28"/>
          <w:szCs w:val="28"/>
        </w:rPr>
        <w:t>3. Контроль исполнения настоящего постановления возложить на   заместителя Главы администрации по жилищно-коммунальному и городскому хозяйству Н.Н. Русалеева.</w:t>
      </w:r>
    </w:p>
    <w:p w:rsidR="005A66BE" w:rsidRPr="00A64A93" w:rsidRDefault="005A66BE" w:rsidP="00A64A93">
      <w:pPr>
        <w:ind w:firstLine="720"/>
        <w:jc w:val="both"/>
        <w:rPr>
          <w:sz w:val="28"/>
          <w:szCs w:val="28"/>
        </w:rPr>
      </w:pPr>
      <w:r w:rsidRPr="00A64A93">
        <w:rPr>
          <w:sz w:val="28"/>
          <w:szCs w:val="28"/>
        </w:rPr>
        <w:t>4. Разместить настоящее постановление на официальном на сайте  городского округа Верхний Тагил: www.go-vtagil.ru.</w:t>
      </w:r>
    </w:p>
    <w:p w:rsidR="005A66BE" w:rsidRPr="00A64A93" w:rsidRDefault="005A66BE" w:rsidP="00A64A93">
      <w:pPr>
        <w:ind w:firstLine="540"/>
        <w:jc w:val="both"/>
        <w:rPr>
          <w:sz w:val="28"/>
          <w:szCs w:val="28"/>
        </w:rPr>
      </w:pPr>
    </w:p>
    <w:p w:rsidR="005A66BE" w:rsidRDefault="005A66BE" w:rsidP="00A64A93">
      <w:pPr>
        <w:jc w:val="both"/>
        <w:rPr>
          <w:sz w:val="28"/>
          <w:szCs w:val="28"/>
        </w:rPr>
      </w:pPr>
    </w:p>
    <w:p w:rsidR="005A66BE" w:rsidRPr="00A64A93" w:rsidRDefault="005A66BE" w:rsidP="00A64A93">
      <w:pPr>
        <w:jc w:val="both"/>
        <w:rPr>
          <w:sz w:val="28"/>
          <w:szCs w:val="28"/>
        </w:rPr>
      </w:pPr>
      <w:r w:rsidRPr="00A64A93">
        <w:rPr>
          <w:sz w:val="28"/>
          <w:szCs w:val="28"/>
        </w:rPr>
        <w:t xml:space="preserve">Глава городского округа </w:t>
      </w:r>
    </w:p>
    <w:p w:rsidR="005A66BE" w:rsidRPr="00A64A93" w:rsidRDefault="005A66BE" w:rsidP="00A64A93">
      <w:pPr>
        <w:jc w:val="both"/>
        <w:rPr>
          <w:sz w:val="28"/>
          <w:szCs w:val="28"/>
        </w:rPr>
      </w:pPr>
      <w:r w:rsidRPr="00A64A93">
        <w:rPr>
          <w:sz w:val="28"/>
          <w:szCs w:val="28"/>
        </w:rPr>
        <w:t xml:space="preserve">Верхний Тагил                                                         </w:t>
      </w:r>
      <w:r>
        <w:rPr>
          <w:sz w:val="28"/>
          <w:szCs w:val="28"/>
        </w:rPr>
        <w:t xml:space="preserve">                          </w:t>
      </w:r>
      <w:r w:rsidRPr="00A64A93">
        <w:rPr>
          <w:sz w:val="28"/>
          <w:szCs w:val="28"/>
        </w:rPr>
        <w:t>В.Г. Кириченко</w:t>
      </w:r>
    </w:p>
    <w:p w:rsidR="005A66BE" w:rsidRPr="00A64A93" w:rsidRDefault="005A66BE" w:rsidP="00A64A93">
      <w:pPr>
        <w:jc w:val="center"/>
        <w:rPr>
          <w:b/>
          <w:bCs/>
          <w:spacing w:val="20"/>
          <w:sz w:val="28"/>
          <w:szCs w:val="28"/>
        </w:rPr>
      </w:pPr>
    </w:p>
    <w:p w:rsidR="005A66BE" w:rsidRPr="00A64A93" w:rsidRDefault="005A66BE" w:rsidP="00A64A93">
      <w:pPr>
        <w:widowControl w:val="0"/>
        <w:autoSpaceDE w:val="0"/>
        <w:jc w:val="right"/>
        <w:rPr>
          <w:sz w:val="28"/>
          <w:szCs w:val="28"/>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73F8B">
      <w:pPr>
        <w:suppressAutoHyphens/>
        <w:ind w:right="-711"/>
        <w:jc w:val="center"/>
        <w:rPr>
          <w:b/>
          <w:bCs/>
          <w:spacing w:val="20"/>
          <w:sz w:val="28"/>
          <w:szCs w:val="28"/>
          <w:lang w:eastAsia="ar-SA"/>
        </w:rPr>
      </w:pPr>
    </w:p>
    <w:p w:rsidR="005A66BE" w:rsidRDefault="005A66BE" w:rsidP="00E87EAD">
      <w:pPr>
        <w:autoSpaceDE w:val="0"/>
        <w:autoSpaceDN w:val="0"/>
        <w:adjustRightInd w:val="0"/>
        <w:spacing w:line="228" w:lineRule="auto"/>
        <w:ind w:right="-1" w:firstLine="709"/>
        <w:jc w:val="right"/>
        <w:rPr>
          <w:sz w:val="28"/>
          <w:szCs w:val="28"/>
        </w:rPr>
      </w:pPr>
      <w:r>
        <w:rPr>
          <w:sz w:val="28"/>
          <w:szCs w:val="28"/>
        </w:rPr>
        <w:t>УТВЕРЖДЕН</w:t>
      </w:r>
    </w:p>
    <w:p w:rsidR="005A66BE" w:rsidRDefault="005A66BE" w:rsidP="00E87EAD">
      <w:pPr>
        <w:autoSpaceDE w:val="0"/>
        <w:autoSpaceDN w:val="0"/>
        <w:adjustRightInd w:val="0"/>
        <w:spacing w:line="228" w:lineRule="auto"/>
        <w:ind w:right="-1" w:firstLine="709"/>
        <w:jc w:val="right"/>
        <w:rPr>
          <w:sz w:val="28"/>
          <w:szCs w:val="28"/>
        </w:rPr>
      </w:pPr>
      <w:r>
        <w:rPr>
          <w:sz w:val="28"/>
          <w:szCs w:val="28"/>
        </w:rPr>
        <w:t>постановлением Администрации</w:t>
      </w:r>
    </w:p>
    <w:p w:rsidR="005A66BE" w:rsidRDefault="005A66BE" w:rsidP="00E87EAD">
      <w:pPr>
        <w:autoSpaceDE w:val="0"/>
        <w:autoSpaceDN w:val="0"/>
        <w:adjustRightInd w:val="0"/>
        <w:spacing w:line="228" w:lineRule="auto"/>
        <w:ind w:right="-1" w:firstLine="709"/>
        <w:jc w:val="right"/>
        <w:rPr>
          <w:sz w:val="28"/>
          <w:szCs w:val="28"/>
        </w:rPr>
      </w:pPr>
      <w:r>
        <w:rPr>
          <w:sz w:val="28"/>
          <w:szCs w:val="28"/>
        </w:rPr>
        <w:t xml:space="preserve">городского округа Верхний Тагил </w:t>
      </w:r>
    </w:p>
    <w:p w:rsidR="005A66BE" w:rsidRPr="00286CF6" w:rsidRDefault="005A66BE" w:rsidP="00E87EAD">
      <w:pPr>
        <w:autoSpaceDE w:val="0"/>
        <w:autoSpaceDN w:val="0"/>
        <w:adjustRightInd w:val="0"/>
        <w:spacing w:line="228" w:lineRule="auto"/>
        <w:ind w:right="-1" w:firstLine="709"/>
        <w:jc w:val="right"/>
        <w:rPr>
          <w:sz w:val="28"/>
          <w:szCs w:val="28"/>
        </w:rPr>
      </w:pPr>
      <w:r>
        <w:rPr>
          <w:sz w:val="28"/>
          <w:szCs w:val="28"/>
        </w:rPr>
        <w:t>от _______</w:t>
      </w:r>
      <w:r w:rsidRPr="00286CF6">
        <w:rPr>
          <w:sz w:val="28"/>
          <w:szCs w:val="28"/>
        </w:rPr>
        <w:t>__№______</w:t>
      </w:r>
    </w:p>
    <w:p w:rsidR="005A66BE" w:rsidRPr="00286CF6" w:rsidRDefault="005A66BE" w:rsidP="00E73F8B">
      <w:pPr>
        <w:autoSpaceDE w:val="0"/>
        <w:autoSpaceDN w:val="0"/>
        <w:adjustRightInd w:val="0"/>
        <w:spacing w:line="228" w:lineRule="auto"/>
        <w:ind w:right="-711" w:firstLine="709"/>
        <w:jc w:val="both"/>
        <w:rPr>
          <w:sz w:val="28"/>
          <w:szCs w:val="28"/>
        </w:rPr>
      </w:pPr>
    </w:p>
    <w:p w:rsidR="005A66BE" w:rsidRPr="00286CF6" w:rsidRDefault="005A66BE" w:rsidP="00E73F8B">
      <w:pPr>
        <w:autoSpaceDE w:val="0"/>
        <w:autoSpaceDN w:val="0"/>
        <w:adjustRightInd w:val="0"/>
        <w:spacing w:line="228" w:lineRule="auto"/>
        <w:ind w:right="-711" w:firstLine="709"/>
        <w:jc w:val="both"/>
        <w:rPr>
          <w:sz w:val="28"/>
          <w:szCs w:val="28"/>
        </w:rPr>
      </w:pPr>
    </w:p>
    <w:p w:rsidR="005A66BE" w:rsidRPr="00286CF6" w:rsidRDefault="005A66BE" w:rsidP="00A64A93">
      <w:pPr>
        <w:tabs>
          <w:tab w:val="left" w:pos="4272"/>
        </w:tabs>
        <w:autoSpaceDE w:val="0"/>
        <w:autoSpaceDN w:val="0"/>
        <w:adjustRightInd w:val="0"/>
        <w:ind w:left="567" w:right="-711" w:firstLine="709"/>
        <w:jc w:val="both"/>
        <w:rPr>
          <w:lang w:eastAsia="en-US"/>
        </w:rPr>
      </w:pPr>
    </w:p>
    <w:p w:rsidR="005A66BE" w:rsidRPr="00286CF6" w:rsidRDefault="005A66BE" w:rsidP="007E3DF5">
      <w:pPr>
        <w:pStyle w:val="HTMLPreformatted"/>
        <w:ind w:left="0"/>
        <w:jc w:val="center"/>
        <w:rPr>
          <w:rFonts w:ascii="Times New Roman" w:hAnsi="Times New Roman" w:cs="Times New Roman"/>
          <w:b/>
          <w:bCs/>
          <w:color w:val="000000"/>
          <w:sz w:val="28"/>
          <w:szCs w:val="28"/>
        </w:rPr>
      </w:pPr>
      <w:r w:rsidRPr="00286CF6">
        <w:rPr>
          <w:rFonts w:ascii="Times New Roman" w:hAnsi="Times New Roman" w:cs="Times New Roman"/>
          <w:b/>
          <w:bCs/>
          <w:color w:val="000000"/>
          <w:sz w:val="28"/>
          <w:szCs w:val="28"/>
        </w:rPr>
        <w:t>АДМИНИСТРАТИВНЫЙ РЕГЛАМЕНТ</w:t>
      </w:r>
    </w:p>
    <w:p w:rsidR="005A66BE" w:rsidRPr="00286CF6" w:rsidRDefault="005A66BE" w:rsidP="007E3DF5">
      <w:pPr>
        <w:jc w:val="both"/>
        <w:rPr>
          <w:b/>
          <w:bCs/>
          <w:sz w:val="28"/>
          <w:szCs w:val="28"/>
        </w:rPr>
      </w:pPr>
      <w:r w:rsidRPr="00286CF6">
        <w:rPr>
          <w:b/>
          <w:bCs/>
          <w:sz w:val="28"/>
          <w:szCs w:val="28"/>
        </w:rPr>
        <w:t xml:space="preserve">предоставления муниципальной услуги «Предоставление сведений информационной системы обеспечения градостроительной деятельности» </w:t>
      </w:r>
    </w:p>
    <w:p w:rsidR="005A66BE" w:rsidRPr="00286CF6" w:rsidRDefault="005A66BE" w:rsidP="007E3DF5">
      <w:pPr>
        <w:pStyle w:val="HTMLPreformatted"/>
        <w:ind w:left="0"/>
        <w:jc w:val="right"/>
        <w:rPr>
          <w:rFonts w:ascii="Times New Roman" w:hAnsi="Times New Roman" w:cs="Times New Roman"/>
          <w:b/>
          <w:bCs/>
          <w:color w:val="000000"/>
          <w:sz w:val="28"/>
          <w:szCs w:val="28"/>
        </w:rPr>
      </w:pPr>
    </w:p>
    <w:p w:rsidR="005A66BE" w:rsidRPr="00286CF6" w:rsidRDefault="005A66BE" w:rsidP="007E3DF5">
      <w:pPr>
        <w:pStyle w:val="HTMLPreformatted"/>
        <w:ind w:left="0"/>
        <w:jc w:val="center"/>
        <w:rPr>
          <w:rFonts w:ascii="Times New Roman" w:hAnsi="Times New Roman" w:cs="Times New Roman"/>
          <w:b/>
          <w:bCs/>
          <w:color w:val="000000"/>
          <w:sz w:val="28"/>
          <w:szCs w:val="28"/>
        </w:rPr>
      </w:pPr>
      <w:r w:rsidRPr="00286CF6">
        <w:rPr>
          <w:rFonts w:ascii="Times New Roman" w:hAnsi="Times New Roman" w:cs="Times New Roman"/>
          <w:b/>
          <w:bCs/>
          <w:color w:val="000000"/>
          <w:sz w:val="28"/>
          <w:szCs w:val="28"/>
        </w:rPr>
        <w:t>1. Общие положения</w:t>
      </w:r>
    </w:p>
    <w:p w:rsidR="005A66BE" w:rsidRPr="00286CF6" w:rsidRDefault="005A66BE" w:rsidP="007E3DF5">
      <w:pPr>
        <w:autoSpaceDE w:val="0"/>
        <w:autoSpaceDN w:val="0"/>
        <w:adjustRightInd w:val="0"/>
        <w:ind w:firstLine="540"/>
        <w:jc w:val="both"/>
        <w:rPr>
          <w:sz w:val="28"/>
          <w:szCs w:val="28"/>
        </w:rPr>
      </w:pPr>
    </w:p>
    <w:p w:rsidR="005A66BE" w:rsidRPr="00C535D9" w:rsidRDefault="005A66BE" w:rsidP="007E3DF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Pr="00C535D9">
        <w:rPr>
          <w:rFonts w:ascii="Times New Roman" w:hAnsi="Times New Roman" w:cs="Times New Roman"/>
          <w:sz w:val="28"/>
          <w:szCs w:val="28"/>
        </w:rPr>
        <w:t>.</w:t>
      </w:r>
      <w:r>
        <w:rPr>
          <w:rFonts w:ascii="Times New Roman" w:hAnsi="Times New Roman" w:cs="Times New Roman"/>
          <w:sz w:val="28"/>
          <w:szCs w:val="28"/>
        </w:rPr>
        <w:t>1. Административный регламент  предоставления</w:t>
      </w:r>
      <w:r w:rsidRPr="00C535D9">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B11F82">
        <w:rPr>
          <w:rFonts w:ascii="Times New Roman" w:hAnsi="Times New Roman" w:cs="Times New Roman"/>
          <w:sz w:val="28"/>
          <w:szCs w:val="28"/>
        </w:rPr>
        <w:t>Предоставление сведений информационной системы обеспечения градостроительной деятельности</w:t>
      </w:r>
      <w:r>
        <w:rPr>
          <w:rFonts w:ascii="Times New Roman" w:hAnsi="Times New Roman" w:cs="Times New Roman"/>
          <w:sz w:val="28"/>
          <w:szCs w:val="28"/>
        </w:rPr>
        <w:t xml:space="preserve">» </w:t>
      </w:r>
      <w:r w:rsidRPr="00C535D9">
        <w:rPr>
          <w:rFonts w:ascii="Times New Roman" w:hAnsi="Times New Roman" w:cs="Times New Roman"/>
          <w:sz w:val="28"/>
          <w:szCs w:val="28"/>
        </w:rPr>
        <w:t xml:space="preserve">разработан в целях повышения качества </w:t>
      </w:r>
      <w:r>
        <w:rPr>
          <w:rFonts w:ascii="Times New Roman" w:hAnsi="Times New Roman" w:cs="Times New Roman"/>
          <w:sz w:val="28"/>
          <w:szCs w:val="28"/>
        </w:rPr>
        <w:t xml:space="preserve">оказания данной муниципальной услуги и определяет сроки и последовательность осуществления административных процедур при ее предоставлении. </w:t>
      </w:r>
    </w:p>
    <w:p w:rsidR="005A66BE" w:rsidRDefault="005A66BE" w:rsidP="007E3DF5">
      <w:pPr>
        <w:autoSpaceDE w:val="0"/>
        <w:autoSpaceDN w:val="0"/>
        <w:adjustRightInd w:val="0"/>
        <w:ind w:firstLine="709"/>
        <w:jc w:val="both"/>
        <w:rPr>
          <w:sz w:val="28"/>
          <w:szCs w:val="28"/>
        </w:rPr>
      </w:pPr>
      <w:r>
        <w:rPr>
          <w:sz w:val="28"/>
          <w:szCs w:val="28"/>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5A66BE" w:rsidRPr="002B7937" w:rsidRDefault="005A66BE" w:rsidP="007E3DF5">
      <w:pPr>
        <w:autoSpaceDE w:val="0"/>
        <w:autoSpaceDN w:val="0"/>
        <w:adjustRightInd w:val="0"/>
        <w:ind w:firstLine="709"/>
        <w:jc w:val="both"/>
        <w:rPr>
          <w:sz w:val="28"/>
          <w:szCs w:val="28"/>
        </w:rPr>
      </w:pPr>
      <w:r>
        <w:rPr>
          <w:sz w:val="28"/>
          <w:szCs w:val="28"/>
        </w:rPr>
        <w:t>Муниципальная услуга «</w:t>
      </w:r>
      <w:r w:rsidRPr="00B11F82">
        <w:rPr>
          <w:sz w:val="28"/>
          <w:szCs w:val="28"/>
        </w:rPr>
        <w:t>Предоставление сведений информационной системы обеспечения градостроительной деятельности</w:t>
      </w:r>
      <w:r>
        <w:rPr>
          <w:sz w:val="28"/>
          <w:szCs w:val="28"/>
        </w:rPr>
        <w:t xml:space="preserve">»(далее – муниципальная услуга) оказывается в соответствии с нормативными правовыми актами размещенные на официальном сайте городского округа Верхний Тагил </w:t>
      </w:r>
      <w:r w:rsidRPr="006D78B5">
        <w:rPr>
          <w:sz w:val="28"/>
          <w:szCs w:val="28"/>
        </w:rPr>
        <w:t>http://go-vtagil.ru/</w:t>
      </w:r>
      <w:r>
        <w:rPr>
          <w:sz w:val="28"/>
          <w:szCs w:val="28"/>
        </w:rPr>
        <w:t>.</w:t>
      </w:r>
    </w:p>
    <w:p w:rsidR="005A66BE" w:rsidRPr="00FA2F5F" w:rsidRDefault="005A66BE" w:rsidP="00FA2F5F">
      <w:pPr>
        <w:ind w:firstLine="709"/>
        <w:rPr>
          <w:sz w:val="28"/>
          <w:szCs w:val="28"/>
        </w:rPr>
      </w:pPr>
      <w:r w:rsidRPr="00FA2F5F">
        <w:rPr>
          <w:sz w:val="28"/>
          <w:szCs w:val="28"/>
        </w:rPr>
        <w:t>1.3. Описание заявителей</w:t>
      </w:r>
      <w:r>
        <w:rPr>
          <w:sz w:val="28"/>
          <w:szCs w:val="28"/>
        </w:rPr>
        <w:t>:</w:t>
      </w:r>
    </w:p>
    <w:p w:rsidR="005A66BE" w:rsidRDefault="005A66BE" w:rsidP="007E3DF5">
      <w:pPr>
        <w:autoSpaceDE w:val="0"/>
        <w:autoSpaceDN w:val="0"/>
        <w:adjustRightInd w:val="0"/>
        <w:ind w:firstLine="708"/>
        <w:jc w:val="both"/>
        <w:rPr>
          <w:sz w:val="28"/>
          <w:szCs w:val="28"/>
        </w:rPr>
      </w:pPr>
      <w:r>
        <w:rPr>
          <w:sz w:val="28"/>
          <w:szCs w:val="28"/>
        </w:rPr>
        <w:t>Заявителем</w:t>
      </w:r>
      <w:r w:rsidRPr="00C535D9">
        <w:rPr>
          <w:sz w:val="28"/>
          <w:szCs w:val="28"/>
        </w:rPr>
        <w:t xml:space="preserve"> на предостав</w:t>
      </w:r>
      <w:r>
        <w:rPr>
          <w:sz w:val="28"/>
          <w:szCs w:val="28"/>
        </w:rPr>
        <w:t>ление муниципальной услуги может</w:t>
      </w:r>
      <w:r w:rsidRPr="00C535D9">
        <w:rPr>
          <w:sz w:val="28"/>
          <w:szCs w:val="28"/>
        </w:rPr>
        <w:t xml:space="preserve"> быть </w:t>
      </w:r>
      <w:r>
        <w:rPr>
          <w:sz w:val="28"/>
          <w:szCs w:val="28"/>
        </w:rPr>
        <w:t xml:space="preserve">физическое или юридическое лицо </w:t>
      </w:r>
      <w:r w:rsidRPr="001F04CD">
        <w:rPr>
          <w:sz w:val="28"/>
          <w:szCs w:val="28"/>
        </w:rPr>
        <w:t>либо их уполно</w:t>
      </w:r>
      <w:r>
        <w:rPr>
          <w:sz w:val="28"/>
          <w:szCs w:val="28"/>
        </w:rPr>
        <w:t>моченные представители.</w:t>
      </w:r>
    </w:p>
    <w:p w:rsidR="005A66BE" w:rsidRPr="00FA2F5F" w:rsidRDefault="005A66BE" w:rsidP="00FA2F5F">
      <w:pPr>
        <w:pStyle w:val="ConsPlusNormal"/>
        <w:widowControl/>
        <w:ind w:firstLine="708"/>
        <w:outlineLvl w:val="2"/>
        <w:rPr>
          <w:rFonts w:ascii="Times New Roman" w:hAnsi="Times New Roman" w:cs="Times New Roman"/>
          <w:sz w:val="28"/>
          <w:szCs w:val="28"/>
        </w:rPr>
      </w:pPr>
      <w:r w:rsidRPr="00FA2F5F">
        <w:rPr>
          <w:rFonts w:ascii="Times New Roman" w:hAnsi="Times New Roman" w:cs="Times New Roman"/>
          <w:sz w:val="28"/>
          <w:szCs w:val="28"/>
        </w:rPr>
        <w:t>1.4. Порядок информирования о правилах предоставления муниципальной услуги</w:t>
      </w:r>
      <w:r>
        <w:rPr>
          <w:rFonts w:ascii="Times New Roman" w:hAnsi="Times New Roman" w:cs="Times New Roman"/>
          <w:sz w:val="28"/>
          <w:szCs w:val="28"/>
        </w:rPr>
        <w:t>:</w:t>
      </w:r>
    </w:p>
    <w:p w:rsidR="005A66BE" w:rsidRDefault="005A66BE" w:rsidP="007E3DF5">
      <w:pPr>
        <w:tabs>
          <w:tab w:val="left" w:pos="709"/>
        </w:tabs>
        <w:spacing w:line="276" w:lineRule="auto"/>
        <w:ind w:firstLine="708"/>
        <w:jc w:val="both"/>
        <w:rPr>
          <w:sz w:val="28"/>
          <w:szCs w:val="28"/>
        </w:rPr>
      </w:pPr>
      <w:r>
        <w:rPr>
          <w:sz w:val="28"/>
          <w:szCs w:val="28"/>
        </w:rPr>
        <w:t>1.4</w:t>
      </w:r>
      <w:r w:rsidRPr="00C535D9">
        <w:rPr>
          <w:sz w:val="28"/>
          <w:szCs w:val="28"/>
        </w:rPr>
        <w:t>.1</w:t>
      </w:r>
      <w:r>
        <w:rPr>
          <w:sz w:val="28"/>
          <w:szCs w:val="28"/>
        </w:rPr>
        <w:t>.Информация о правилах предоставления услуги предоставляется:</w:t>
      </w:r>
    </w:p>
    <w:p w:rsidR="005A66BE" w:rsidRPr="00254E21" w:rsidRDefault="005A66BE" w:rsidP="007E3DF5">
      <w:pPr>
        <w:tabs>
          <w:tab w:val="left" w:pos="709"/>
        </w:tabs>
        <w:spacing w:line="276" w:lineRule="auto"/>
        <w:ind w:firstLine="708"/>
        <w:jc w:val="both"/>
        <w:rPr>
          <w:sz w:val="28"/>
          <w:szCs w:val="28"/>
        </w:rPr>
      </w:pPr>
      <w:r>
        <w:rPr>
          <w:sz w:val="28"/>
          <w:szCs w:val="28"/>
        </w:rPr>
        <w:t xml:space="preserve">- непосредственно в архитектурно-строительном отделе (далее – отдел архитектуры) по адресу: Свердловская обл., </w:t>
      </w:r>
      <w:r w:rsidRPr="00C072D3">
        <w:rPr>
          <w:sz w:val="28"/>
          <w:szCs w:val="28"/>
        </w:rPr>
        <w:t>г.</w:t>
      </w:r>
      <w:r>
        <w:rPr>
          <w:sz w:val="28"/>
          <w:szCs w:val="28"/>
        </w:rPr>
        <w:t>Верхний Тагил</w:t>
      </w:r>
      <w:r w:rsidRPr="00C072D3">
        <w:rPr>
          <w:sz w:val="28"/>
          <w:szCs w:val="28"/>
        </w:rPr>
        <w:t>, ул.</w:t>
      </w:r>
      <w:r>
        <w:rPr>
          <w:sz w:val="28"/>
          <w:szCs w:val="28"/>
        </w:rPr>
        <w:t xml:space="preserve"> Жуковского</w:t>
      </w:r>
      <w:r w:rsidRPr="00C072D3">
        <w:rPr>
          <w:sz w:val="28"/>
          <w:szCs w:val="28"/>
        </w:rPr>
        <w:t xml:space="preserve">, </w:t>
      </w:r>
      <w:r>
        <w:rPr>
          <w:sz w:val="28"/>
          <w:szCs w:val="28"/>
        </w:rPr>
        <w:t>д. 13</w:t>
      </w:r>
      <w:r w:rsidRPr="00C072D3">
        <w:rPr>
          <w:sz w:val="28"/>
          <w:szCs w:val="28"/>
        </w:rPr>
        <w:t>, каб.</w:t>
      </w:r>
      <w:r>
        <w:rPr>
          <w:sz w:val="28"/>
          <w:szCs w:val="28"/>
        </w:rPr>
        <w:t>3</w:t>
      </w:r>
      <w:r w:rsidRPr="00C072D3">
        <w:rPr>
          <w:sz w:val="28"/>
          <w:szCs w:val="28"/>
        </w:rPr>
        <w:t>.</w:t>
      </w:r>
    </w:p>
    <w:p w:rsidR="005A66BE" w:rsidRPr="00F614FA" w:rsidRDefault="005A66BE" w:rsidP="007E3DF5">
      <w:pPr>
        <w:pStyle w:val="ConsPlusNormal"/>
        <w:widowControl/>
        <w:ind w:firstLine="708"/>
        <w:jc w:val="both"/>
        <w:rPr>
          <w:rFonts w:ascii="Times New Roman" w:hAnsi="Times New Roman" w:cs="Times New Roman"/>
          <w:sz w:val="28"/>
          <w:szCs w:val="28"/>
        </w:rPr>
      </w:pPr>
      <w:r w:rsidRPr="00254E21">
        <w:rPr>
          <w:rFonts w:ascii="Times New Roman" w:hAnsi="Times New Roman" w:cs="Times New Roman"/>
          <w:sz w:val="28"/>
          <w:szCs w:val="28"/>
        </w:rPr>
        <w:t xml:space="preserve">- с использованием средств телефонной связи по номерам: </w:t>
      </w:r>
      <w:r>
        <w:rPr>
          <w:rFonts w:ascii="Times New Roman" w:hAnsi="Times New Roman" w:cs="Times New Roman"/>
          <w:sz w:val="28"/>
          <w:szCs w:val="28"/>
        </w:rPr>
        <w:t>2-00-25</w:t>
      </w:r>
      <w:r w:rsidRPr="00254E21">
        <w:rPr>
          <w:rFonts w:ascii="Times New Roman" w:hAnsi="Times New Roman" w:cs="Times New Roman"/>
          <w:sz w:val="28"/>
          <w:szCs w:val="28"/>
        </w:rPr>
        <w:t xml:space="preserve">, </w:t>
      </w:r>
      <w:r>
        <w:rPr>
          <w:rFonts w:ascii="Times New Roman" w:hAnsi="Times New Roman" w:cs="Times New Roman"/>
          <w:sz w:val="28"/>
          <w:szCs w:val="28"/>
        </w:rPr>
        <w:t>2-00-26</w:t>
      </w:r>
      <w:r w:rsidRPr="00254E21">
        <w:rPr>
          <w:rFonts w:ascii="Times New Roman" w:hAnsi="Times New Roman" w:cs="Times New Roman"/>
          <w:sz w:val="28"/>
          <w:szCs w:val="28"/>
        </w:rPr>
        <w:t xml:space="preserve">; электронной </w:t>
      </w:r>
      <w:r w:rsidRPr="00254A22">
        <w:rPr>
          <w:rFonts w:ascii="Times New Roman" w:hAnsi="Times New Roman" w:cs="Times New Roman"/>
          <w:sz w:val="28"/>
          <w:szCs w:val="28"/>
        </w:rPr>
        <w:t>почты</w:t>
      </w:r>
      <w:r>
        <w:rPr>
          <w:rFonts w:ascii="Times New Roman" w:hAnsi="Times New Roman" w:cs="Times New Roman"/>
          <w:sz w:val="28"/>
          <w:szCs w:val="28"/>
        </w:rPr>
        <w:t xml:space="preserve">: </w:t>
      </w:r>
      <w:r w:rsidRPr="003E4B9B">
        <w:rPr>
          <w:rFonts w:ascii="Times New Roman" w:hAnsi="Times New Roman" w:cs="Times New Roman"/>
          <w:sz w:val="28"/>
          <w:szCs w:val="28"/>
          <w:lang w:val="en-US"/>
        </w:rPr>
        <w:t>v</w:t>
      </w:r>
      <w:r w:rsidRPr="003E4B9B">
        <w:rPr>
          <w:rFonts w:ascii="Times New Roman" w:hAnsi="Times New Roman" w:cs="Times New Roman"/>
          <w:sz w:val="28"/>
          <w:szCs w:val="28"/>
        </w:rPr>
        <w:t>-</w:t>
      </w:r>
      <w:r w:rsidRPr="003E4B9B">
        <w:rPr>
          <w:rFonts w:ascii="Times New Roman" w:hAnsi="Times New Roman" w:cs="Times New Roman"/>
          <w:sz w:val="28"/>
          <w:szCs w:val="28"/>
          <w:lang w:val="en-US"/>
        </w:rPr>
        <w:t>tagil</w:t>
      </w:r>
      <w:r w:rsidRPr="003E4B9B">
        <w:rPr>
          <w:rFonts w:ascii="Times New Roman" w:hAnsi="Times New Roman" w:cs="Times New Roman"/>
          <w:sz w:val="28"/>
          <w:szCs w:val="28"/>
        </w:rPr>
        <w:t>@</w:t>
      </w:r>
      <w:r w:rsidRPr="003E4B9B">
        <w:rPr>
          <w:rFonts w:ascii="Times New Roman" w:hAnsi="Times New Roman" w:cs="Times New Roman"/>
          <w:sz w:val="28"/>
          <w:szCs w:val="28"/>
          <w:lang w:val="en-US"/>
        </w:rPr>
        <w:t>mail</w:t>
      </w:r>
      <w:r w:rsidRPr="003E4B9B">
        <w:rPr>
          <w:rFonts w:ascii="Times New Roman" w:hAnsi="Times New Roman" w:cs="Times New Roman"/>
          <w:sz w:val="28"/>
          <w:szCs w:val="28"/>
        </w:rPr>
        <w:t>.</w:t>
      </w:r>
      <w:r w:rsidRPr="003E4B9B">
        <w:rPr>
          <w:rFonts w:ascii="Times New Roman" w:hAnsi="Times New Roman" w:cs="Times New Roman"/>
          <w:sz w:val="28"/>
          <w:szCs w:val="28"/>
          <w:lang w:val="en-US"/>
        </w:rPr>
        <w:t>ru</w:t>
      </w:r>
      <w:r w:rsidRPr="003E4B9B">
        <w:rPr>
          <w:rFonts w:ascii="Times New Roman" w:hAnsi="Times New Roman" w:cs="Times New Roman"/>
          <w:sz w:val="28"/>
          <w:szCs w:val="28"/>
        </w:rPr>
        <w:t>;</w:t>
      </w:r>
    </w:p>
    <w:p w:rsidR="005A66BE" w:rsidRPr="00254E21" w:rsidRDefault="005A66BE" w:rsidP="007E3DF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w:t>
      </w:r>
      <w:r w:rsidRPr="00254E21">
        <w:rPr>
          <w:rFonts w:ascii="Times New Roman" w:hAnsi="Times New Roman" w:cs="Times New Roman"/>
          <w:sz w:val="28"/>
          <w:szCs w:val="28"/>
        </w:rPr>
        <w:t xml:space="preserve"> посредством размещения в сети Интернет на сайте </w:t>
      </w:r>
      <w:r w:rsidRPr="00254E21">
        <w:rPr>
          <w:rFonts w:ascii="Times New Roman" w:hAnsi="Times New Roman" w:cs="Times New Roman"/>
          <w:color w:val="000000"/>
          <w:sz w:val="28"/>
          <w:szCs w:val="28"/>
          <w:lang w:val="en-US"/>
        </w:rPr>
        <w:t>www</w:t>
      </w:r>
      <w:r w:rsidRPr="00254E21">
        <w:rPr>
          <w:rFonts w:ascii="Times New Roman" w:hAnsi="Times New Roman" w:cs="Times New Roman"/>
          <w:color w:val="000000"/>
          <w:sz w:val="28"/>
          <w:szCs w:val="28"/>
        </w:rPr>
        <w:t>.</w:t>
      </w:r>
      <w:r>
        <w:rPr>
          <w:rFonts w:ascii="Times New Roman" w:hAnsi="Times New Roman" w:cs="Times New Roman"/>
          <w:color w:val="000000"/>
          <w:sz w:val="28"/>
          <w:szCs w:val="28"/>
          <w:lang w:val="en-US"/>
        </w:rPr>
        <w:t>v</w:t>
      </w:r>
      <w:r w:rsidRPr="00231526">
        <w:rPr>
          <w:rFonts w:ascii="Times New Roman" w:hAnsi="Times New Roman" w:cs="Times New Roman"/>
          <w:color w:val="000000"/>
          <w:sz w:val="28"/>
          <w:szCs w:val="28"/>
        </w:rPr>
        <w:t>-</w:t>
      </w:r>
      <w:r>
        <w:rPr>
          <w:rFonts w:ascii="Times New Roman" w:hAnsi="Times New Roman" w:cs="Times New Roman"/>
          <w:color w:val="000000"/>
          <w:sz w:val="28"/>
          <w:szCs w:val="28"/>
          <w:lang w:val="en-US"/>
        </w:rPr>
        <w:t>tagil</w:t>
      </w:r>
      <w:r w:rsidRPr="00231526">
        <w:rPr>
          <w:rFonts w:ascii="Times New Roman" w:hAnsi="Times New Roman" w:cs="Times New Roman"/>
          <w:color w:val="000000"/>
          <w:sz w:val="28"/>
          <w:szCs w:val="28"/>
        </w:rPr>
        <w:t>@</w:t>
      </w:r>
      <w:r>
        <w:rPr>
          <w:rFonts w:ascii="Times New Roman" w:hAnsi="Times New Roman" w:cs="Times New Roman"/>
          <w:color w:val="000000"/>
          <w:sz w:val="28"/>
          <w:szCs w:val="28"/>
          <w:lang w:val="en-US"/>
        </w:rPr>
        <w:t>mail</w:t>
      </w:r>
      <w:r w:rsidRPr="00231526">
        <w:rPr>
          <w:rFonts w:ascii="Times New Roman" w:hAnsi="Times New Roman" w:cs="Times New Roman"/>
          <w:color w:val="000000"/>
          <w:sz w:val="28"/>
          <w:szCs w:val="28"/>
        </w:rPr>
        <w:t>.</w:t>
      </w:r>
      <w:r w:rsidRPr="00254E21">
        <w:rPr>
          <w:rFonts w:ascii="Times New Roman" w:hAnsi="Times New Roman" w:cs="Times New Roman"/>
          <w:color w:val="000000"/>
          <w:sz w:val="28"/>
          <w:szCs w:val="28"/>
          <w:lang w:val="en-US"/>
        </w:rPr>
        <w:t>ru</w:t>
      </w:r>
      <w:r>
        <w:rPr>
          <w:rFonts w:ascii="Times New Roman" w:hAnsi="Times New Roman" w:cs="Times New Roman"/>
          <w:color w:val="000000"/>
          <w:sz w:val="28"/>
          <w:szCs w:val="28"/>
        </w:rPr>
        <w:t>.</w:t>
      </w:r>
    </w:p>
    <w:p w:rsidR="005A66BE" w:rsidRPr="00C535D9" w:rsidRDefault="005A66BE" w:rsidP="007E3DF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1.4.2. </w:t>
      </w:r>
      <w:r w:rsidRPr="00C535D9">
        <w:rPr>
          <w:rFonts w:ascii="Times New Roman" w:hAnsi="Times New Roman" w:cs="Times New Roman"/>
          <w:sz w:val="28"/>
          <w:szCs w:val="28"/>
        </w:rPr>
        <w:t xml:space="preserve">Порядок получения </w:t>
      </w:r>
      <w:r>
        <w:rPr>
          <w:rFonts w:ascii="Times New Roman" w:hAnsi="Times New Roman" w:cs="Times New Roman"/>
          <w:sz w:val="28"/>
          <w:szCs w:val="28"/>
        </w:rPr>
        <w:t>информации заявителями</w:t>
      </w:r>
      <w:r w:rsidRPr="00C535D9">
        <w:rPr>
          <w:rFonts w:ascii="Times New Roman" w:hAnsi="Times New Roman" w:cs="Times New Roman"/>
          <w:sz w:val="28"/>
          <w:szCs w:val="28"/>
        </w:rPr>
        <w:t xml:space="preserve"> по </w:t>
      </w:r>
      <w:r>
        <w:rPr>
          <w:rFonts w:ascii="Times New Roman" w:hAnsi="Times New Roman" w:cs="Times New Roman"/>
          <w:sz w:val="28"/>
          <w:szCs w:val="28"/>
        </w:rPr>
        <w:t xml:space="preserve">вопросам </w:t>
      </w:r>
      <w:r w:rsidRPr="00C535D9">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услуги, в том числе о ходе исполнения.</w:t>
      </w:r>
    </w:p>
    <w:p w:rsidR="005A66BE" w:rsidRPr="00C535D9" w:rsidRDefault="005A66BE" w:rsidP="007E3DF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И</w:t>
      </w:r>
      <w:r w:rsidRPr="00C535D9">
        <w:rPr>
          <w:rFonts w:ascii="Times New Roman" w:hAnsi="Times New Roman" w:cs="Times New Roman"/>
          <w:sz w:val="28"/>
          <w:szCs w:val="28"/>
        </w:rPr>
        <w:t xml:space="preserve">нформация </w:t>
      </w:r>
      <w:r>
        <w:rPr>
          <w:rFonts w:ascii="Times New Roman" w:hAnsi="Times New Roman" w:cs="Times New Roman"/>
          <w:sz w:val="28"/>
          <w:szCs w:val="28"/>
        </w:rPr>
        <w:t>по вопросам</w:t>
      </w:r>
      <w:r w:rsidRPr="00C535D9">
        <w:rPr>
          <w:rFonts w:ascii="Times New Roman" w:hAnsi="Times New Roman" w:cs="Times New Roman"/>
          <w:sz w:val="28"/>
          <w:szCs w:val="28"/>
        </w:rPr>
        <w:t xml:space="preserve"> предоставления муниципальной услуги пре</w:t>
      </w:r>
      <w:r>
        <w:rPr>
          <w:rFonts w:ascii="Times New Roman" w:hAnsi="Times New Roman" w:cs="Times New Roman"/>
          <w:sz w:val="28"/>
          <w:szCs w:val="28"/>
        </w:rPr>
        <w:t>доставляется бесплатно.</w:t>
      </w:r>
    </w:p>
    <w:p w:rsidR="005A66BE" w:rsidRDefault="005A66BE" w:rsidP="007E3DF5">
      <w:pPr>
        <w:pStyle w:val="ConsPlusNormal"/>
        <w:widowControl/>
        <w:ind w:firstLine="708"/>
        <w:jc w:val="both"/>
        <w:rPr>
          <w:rFonts w:ascii="Times New Roman" w:hAnsi="Times New Roman" w:cs="Times New Roman"/>
          <w:sz w:val="28"/>
          <w:szCs w:val="28"/>
        </w:rPr>
      </w:pPr>
    </w:p>
    <w:p w:rsidR="005A66BE" w:rsidRDefault="005A66BE" w:rsidP="007E3DF5">
      <w:pPr>
        <w:pStyle w:val="ConsPlusNormal"/>
        <w:widowControl/>
        <w:ind w:firstLine="708"/>
        <w:jc w:val="both"/>
        <w:rPr>
          <w:rFonts w:ascii="Times New Roman" w:hAnsi="Times New Roman" w:cs="Times New Roman"/>
          <w:sz w:val="28"/>
          <w:szCs w:val="28"/>
        </w:rPr>
      </w:pPr>
    </w:p>
    <w:p w:rsidR="005A66BE" w:rsidRDefault="005A66BE" w:rsidP="007E3DF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w:t>
      </w:r>
      <w:r w:rsidRPr="00C535D9">
        <w:rPr>
          <w:rFonts w:ascii="Times New Roman" w:hAnsi="Times New Roman" w:cs="Times New Roman"/>
          <w:sz w:val="28"/>
          <w:szCs w:val="28"/>
        </w:rPr>
        <w:t xml:space="preserve">олучение </w:t>
      </w:r>
      <w:r>
        <w:rPr>
          <w:rFonts w:ascii="Times New Roman" w:hAnsi="Times New Roman" w:cs="Times New Roman"/>
          <w:sz w:val="28"/>
          <w:szCs w:val="28"/>
        </w:rPr>
        <w:t>заявителем</w:t>
      </w:r>
      <w:r w:rsidRPr="00C535D9">
        <w:rPr>
          <w:rFonts w:ascii="Times New Roman" w:hAnsi="Times New Roman" w:cs="Times New Roman"/>
          <w:sz w:val="28"/>
          <w:szCs w:val="28"/>
        </w:rPr>
        <w:t xml:space="preserve"> информации по </w:t>
      </w:r>
      <w:r>
        <w:rPr>
          <w:rFonts w:ascii="Times New Roman" w:hAnsi="Times New Roman" w:cs="Times New Roman"/>
          <w:sz w:val="28"/>
          <w:szCs w:val="28"/>
        </w:rPr>
        <w:t>вопросам</w:t>
      </w:r>
      <w:r w:rsidRPr="00C535D9">
        <w:rPr>
          <w:rFonts w:ascii="Times New Roman" w:hAnsi="Times New Roman" w:cs="Times New Roman"/>
          <w:sz w:val="28"/>
          <w:szCs w:val="28"/>
        </w:rPr>
        <w:t xml:space="preserve"> предоставления муниципальной услуги может осуществляться путем индивидуальн</w:t>
      </w:r>
      <w:r>
        <w:rPr>
          <w:rFonts w:ascii="Times New Roman" w:hAnsi="Times New Roman" w:cs="Times New Roman"/>
          <w:sz w:val="28"/>
          <w:szCs w:val="28"/>
        </w:rPr>
        <w:t>ого и публичного информирования.</w:t>
      </w:r>
    </w:p>
    <w:p w:rsidR="005A66BE" w:rsidRDefault="005A66BE" w:rsidP="007E3DF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При ответах на устные обращения, в том числе телефонные звонки, по вопросам предоставления услуги специалисты отдела архитектуры подробно информируют обратившихся. Ответ на телефонный звонок должен начинаться с информации о наименовании отдела, в который позвонил гражданин, а также содержать информацию о фамилии, имени, отчестве специалиста отдела,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5A66BE" w:rsidRPr="00C535D9" w:rsidRDefault="005A66BE" w:rsidP="007E3DF5">
      <w:pPr>
        <w:pStyle w:val="ConsPlusNormal"/>
        <w:widowControl/>
        <w:jc w:val="both"/>
        <w:rPr>
          <w:rFonts w:ascii="Times New Roman" w:hAnsi="Times New Roman" w:cs="Times New Roman"/>
          <w:sz w:val="28"/>
          <w:szCs w:val="28"/>
        </w:rPr>
      </w:pPr>
      <w:r w:rsidRPr="00C535D9">
        <w:rPr>
          <w:rFonts w:ascii="Times New Roman" w:hAnsi="Times New Roman" w:cs="Times New Roman"/>
          <w:sz w:val="28"/>
          <w:szCs w:val="28"/>
        </w:rPr>
        <w:t xml:space="preserve">Продолжительность индивидуального устного информирования каждого </w:t>
      </w:r>
      <w:r>
        <w:rPr>
          <w:rFonts w:ascii="Times New Roman" w:hAnsi="Times New Roman" w:cs="Times New Roman"/>
          <w:sz w:val="28"/>
          <w:szCs w:val="28"/>
        </w:rPr>
        <w:t>заявителя</w:t>
      </w:r>
      <w:r w:rsidRPr="00C535D9">
        <w:rPr>
          <w:rFonts w:ascii="Times New Roman" w:hAnsi="Times New Roman" w:cs="Times New Roman"/>
          <w:sz w:val="28"/>
          <w:szCs w:val="28"/>
        </w:rPr>
        <w:t xml:space="preserve"> составляет не более 10 минут. В случае</w:t>
      </w:r>
      <w:r>
        <w:rPr>
          <w:rFonts w:ascii="Times New Roman" w:hAnsi="Times New Roman" w:cs="Times New Roman"/>
          <w:sz w:val="28"/>
          <w:szCs w:val="28"/>
        </w:rPr>
        <w:t>,</w:t>
      </w:r>
      <w:r w:rsidRPr="00C535D9">
        <w:rPr>
          <w:rFonts w:ascii="Times New Roman" w:hAnsi="Times New Roman" w:cs="Times New Roman"/>
          <w:sz w:val="28"/>
          <w:szCs w:val="28"/>
        </w:rPr>
        <w:t xml:space="preserve"> если ответ</w:t>
      </w:r>
      <w:r>
        <w:rPr>
          <w:rFonts w:ascii="Times New Roman" w:hAnsi="Times New Roman" w:cs="Times New Roman"/>
          <w:sz w:val="28"/>
          <w:szCs w:val="28"/>
        </w:rPr>
        <w:t xml:space="preserve"> на поставленные вопросы</w:t>
      </w:r>
      <w:r w:rsidRPr="00C535D9">
        <w:rPr>
          <w:rFonts w:ascii="Times New Roman" w:hAnsi="Times New Roman" w:cs="Times New Roman"/>
          <w:sz w:val="28"/>
          <w:szCs w:val="28"/>
        </w:rPr>
        <w:t xml:space="preserve"> требует </w:t>
      </w:r>
      <w:r>
        <w:rPr>
          <w:rFonts w:ascii="Times New Roman" w:hAnsi="Times New Roman" w:cs="Times New Roman"/>
          <w:sz w:val="28"/>
          <w:szCs w:val="28"/>
        </w:rPr>
        <w:t xml:space="preserve">более продолжительного </w:t>
      </w:r>
      <w:r w:rsidRPr="00C535D9">
        <w:rPr>
          <w:rFonts w:ascii="Times New Roman" w:hAnsi="Times New Roman" w:cs="Times New Roman"/>
          <w:sz w:val="28"/>
          <w:szCs w:val="28"/>
        </w:rPr>
        <w:t xml:space="preserve">времени, специалист, осуществляющий индивидуальное устное информирование, </w:t>
      </w:r>
      <w:r>
        <w:rPr>
          <w:rFonts w:ascii="Times New Roman" w:hAnsi="Times New Roman" w:cs="Times New Roman"/>
          <w:sz w:val="28"/>
          <w:szCs w:val="28"/>
        </w:rPr>
        <w:t>предлагает заявителям</w:t>
      </w:r>
      <w:r w:rsidRPr="00C535D9">
        <w:rPr>
          <w:rFonts w:ascii="Times New Roman" w:hAnsi="Times New Roman" w:cs="Times New Roman"/>
          <w:sz w:val="28"/>
          <w:szCs w:val="28"/>
        </w:rPr>
        <w:t xml:space="preserve"> обратиться в письменном виде</w:t>
      </w:r>
      <w:r>
        <w:rPr>
          <w:rFonts w:ascii="Times New Roman" w:hAnsi="Times New Roman" w:cs="Times New Roman"/>
          <w:sz w:val="28"/>
          <w:szCs w:val="28"/>
        </w:rPr>
        <w:t>, в том числе в форме электронного документа.</w:t>
      </w:r>
    </w:p>
    <w:p w:rsidR="005A66BE" w:rsidRPr="00C535D9" w:rsidRDefault="005A66BE" w:rsidP="007E3DF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Максимальное в</w:t>
      </w:r>
      <w:r w:rsidRPr="00C535D9">
        <w:rPr>
          <w:rFonts w:ascii="Times New Roman" w:hAnsi="Times New Roman" w:cs="Times New Roman"/>
          <w:sz w:val="28"/>
          <w:szCs w:val="28"/>
        </w:rPr>
        <w:t xml:space="preserve">ремя ожидания </w:t>
      </w:r>
      <w:r>
        <w:rPr>
          <w:rFonts w:ascii="Times New Roman" w:hAnsi="Times New Roman" w:cs="Times New Roman"/>
          <w:sz w:val="28"/>
          <w:szCs w:val="28"/>
        </w:rPr>
        <w:t>заявителя</w:t>
      </w:r>
      <w:r w:rsidRPr="00C535D9">
        <w:rPr>
          <w:rFonts w:ascii="Times New Roman" w:hAnsi="Times New Roman" w:cs="Times New Roman"/>
          <w:sz w:val="28"/>
          <w:szCs w:val="28"/>
        </w:rPr>
        <w:t xml:space="preserve"> при </w:t>
      </w:r>
      <w:r>
        <w:rPr>
          <w:rFonts w:ascii="Times New Roman" w:hAnsi="Times New Roman" w:cs="Times New Roman"/>
          <w:sz w:val="28"/>
          <w:szCs w:val="28"/>
        </w:rPr>
        <w:t>личном обращении для получения консультации-</w:t>
      </w:r>
      <w:r w:rsidRPr="00C535D9">
        <w:rPr>
          <w:rFonts w:ascii="Times New Roman" w:hAnsi="Times New Roman" w:cs="Times New Roman"/>
          <w:sz w:val="28"/>
          <w:szCs w:val="28"/>
        </w:rPr>
        <w:t xml:space="preserve"> 30 минут.</w:t>
      </w:r>
    </w:p>
    <w:p w:rsidR="005A66BE" w:rsidRDefault="005A66BE" w:rsidP="007E3DF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5A66BE" w:rsidRDefault="005A66BE" w:rsidP="007E3DF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Срок ответа на письменное обращение не должен превышать 30 календарных дней со дня регистрации такого обращения в отдел архитектуры.</w:t>
      </w:r>
    </w:p>
    <w:p w:rsidR="005A66BE" w:rsidRDefault="005A66BE" w:rsidP="007E3DF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Обращения по вопросам предоставления муниципальной услуги, поступающие по электронной почте, исполняются аналогично документам, поступившим на бумажных носителях. Подготовленный ответ направляется заявителю по электронной почте или по указанному в обращении почтовому адресу.</w:t>
      </w:r>
    </w:p>
    <w:p w:rsidR="005A66BE" w:rsidRDefault="005A66BE" w:rsidP="007E3DF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w:t>
      </w:r>
      <w:r w:rsidRPr="00C535D9">
        <w:rPr>
          <w:rFonts w:ascii="Times New Roman" w:hAnsi="Times New Roman" w:cs="Times New Roman"/>
          <w:sz w:val="28"/>
          <w:szCs w:val="28"/>
        </w:rPr>
        <w:t xml:space="preserve">убличное письменное информирование осуществляется путем публикации информационных материалов в региональных СМИ, </w:t>
      </w:r>
      <w:r>
        <w:rPr>
          <w:rFonts w:ascii="Times New Roman" w:hAnsi="Times New Roman" w:cs="Times New Roman"/>
          <w:sz w:val="28"/>
          <w:szCs w:val="28"/>
        </w:rPr>
        <w:t xml:space="preserve">на сайте городского округа Верхний Тагил </w:t>
      </w:r>
      <w:r>
        <w:rPr>
          <w:rFonts w:ascii="Times New Roman" w:hAnsi="Times New Roman" w:cs="Times New Roman"/>
          <w:sz w:val="28"/>
          <w:szCs w:val="28"/>
          <w:lang w:val="en-US"/>
        </w:rPr>
        <w:t>www</w:t>
      </w:r>
      <w:r w:rsidRPr="00C633C4">
        <w:rPr>
          <w:rFonts w:ascii="Times New Roman" w:hAnsi="Times New Roman" w:cs="Times New Roman"/>
          <w:sz w:val="28"/>
          <w:szCs w:val="28"/>
        </w:rPr>
        <w:t>.</w:t>
      </w:r>
      <w:r>
        <w:rPr>
          <w:rFonts w:ascii="Times New Roman" w:hAnsi="Times New Roman" w:cs="Times New Roman"/>
          <w:sz w:val="28"/>
          <w:szCs w:val="28"/>
          <w:lang w:val="en-US"/>
        </w:rPr>
        <w:t>v</w:t>
      </w:r>
      <w:r w:rsidRPr="002E3B63">
        <w:rPr>
          <w:rFonts w:ascii="Times New Roman" w:hAnsi="Times New Roman" w:cs="Times New Roman"/>
          <w:sz w:val="28"/>
          <w:szCs w:val="28"/>
        </w:rPr>
        <w:t>-</w:t>
      </w:r>
      <w:r>
        <w:rPr>
          <w:rFonts w:ascii="Times New Roman" w:hAnsi="Times New Roman" w:cs="Times New Roman"/>
          <w:sz w:val="28"/>
          <w:szCs w:val="28"/>
          <w:lang w:val="en-US"/>
        </w:rPr>
        <w:t>tagil</w:t>
      </w:r>
      <w:r w:rsidRPr="000A5445">
        <w:rPr>
          <w:rFonts w:ascii="Times New Roman" w:hAnsi="Times New Roman" w:cs="Times New Roman"/>
          <w:sz w:val="28"/>
          <w:szCs w:val="28"/>
        </w:rPr>
        <w:t>.</w:t>
      </w:r>
      <w:r>
        <w:rPr>
          <w:rFonts w:ascii="Times New Roman" w:hAnsi="Times New Roman" w:cs="Times New Roman"/>
          <w:sz w:val="28"/>
          <w:szCs w:val="28"/>
          <w:lang w:val="en-US"/>
        </w:rPr>
        <w:t>ru</w:t>
      </w:r>
      <w:r w:rsidRPr="00C535D9">
        <w:rPr>
          <w:rFonts w:ascii="Times New Roman" w:hAnsi="Times New Roman" w:cs="Times New Roman"/>
          <w:sz w:val="28"/>
          <w:szCs w:val="28"/>
        </w:rPr>
        <w:t>, а также</w:t>
      </w:r>
      <w:r>
        <w:rPr>
          <w:rFonts w:ascii="Times New Roman" w:hAnsi="Times New Roman" w:cs="Times New Roman"/>
          <w:sz w:val="28"/>
          <w:szCs w:val="28"/>
        </w:rPr>
        <w:t xml:space="preserve"> </w:t>
      </w:r>
      <w:r w:rsidRPr="00C535D9">
        <w:rPr>
          <w:rFonts w:ascii="Times New Roman" w:hAnsi="Times New Roman" w:cs="Times New Roman"/>
          <w:sz w:val="28"/>
          <w:szCs w:val="28"/>
        </w:rPr>
        <w:t>оф</w:t>
      </w:r>
      <w:r>
        <w:rPr>
          <w:rFonts w:ascii="Times New Roman" w:hAnsi="Times New Roman" w:cs="Times New Roman"/>
          <w:sz w:val="28"/>
          <w:szCs w:val="28"/>
        </w:rPr>
        <w:t>ормления информационных стендов.</w:t>
      </w:r>
    </w:p>
    <w:p w:rsidR="005A66BE" w:rsidRPr="000F56BA" w:rsidRDefault="005A66BE" w:rsidP="007E3DF5">
      <w:pPr>
        <w:pStyle w:val="ConsPlusNormal"/>
        <w:widowControl/>
        <w:ind w:firstLine="0"/>
        <w:jc w:val="both"/>
        <w:rPr>
          <w:rFonts w:ascii="Times New Roman" w:hAnsi="Times New Roman" w:cs="Times New Roman"/>
          <w:sz w:val="28"/>
          <w:szCs w:val="28"/>
        </w:rPr>
      </w:pPr>
    </w:p>
    <w:p w:rsidR="005A66BE" w:rsidRPr="002B15F8" w:rsidRDefault="005A66BE" w:rsidP="007E3DF5">
      <w:pPr>
        <w:pStyle w:val="ConsPlusNormal"/>
        <w:widowControl/>
        <w:ind w:firstLine="0"/>
        <w:jc w:val="center"/>
        <w:outlineLvl w:val="1"/>
        <w:rPr>
          <w:rFonts w:ascii="Times New Roman" w:hAnsi="Times New Roman" w:cs="Times New Roman"/>
          <w:b/>
          <w:bCs/>
          <w:sz w:val="28"/>
          <w:szCs w:val="28"/>
        </w:rPr>
      </w:pPr>
      <w:r w:rsidRPr="002B15F8">
        <w:rPr>
          <w:rFonts w:ascii="Times New Roman" w:hAnsi="Times New Roman" w:cs="Times New Roman"/>
          <w:b/>
          <w:bCs/>
          <w:sz w:val="28"/>
          <w:szCs w:val="28"/>
        </w:rPr>
        <w:t>2. Стандарт предоставления муниципальной услуги</w:t>
      </w:r>
    </w:p>
    <w:p w:rsidR="005A66BE" w:rsidRPr="00C535D9" w:rsidRDefault="005A66BE" w:rsidP="007E3DF5">
      <w:pPr>
        <w:pStyle w:val="ConsPlusNormal"/>
        <w:widowControl/>
        <w:rPr>
          <w:rFonts w:ascii="Times New Roman" w:hAnsi="Times New Roman" w:cs="Times New Roman"/>
          <w:color w:val="FF0000"/>
          <w:sz w:val="28"/>
          <w:szCs w:val="28"/>
        </w:rPr>
      </w:pPr>
    </w:p>
    <w:p w:rsidR="005A66BE" w:rsidRPr="001573D0" w:rsidRDefault="005A66BE" w:rsidP="007E3DF5">
      <w:pPr>
        <w:ind w:firstLine="709"/>
        <w:jc w:val="both"/>
        <w:rPr>
          <w:color w:val="000000"/>
          <w:sz w:val="28"/>
          <w:szCs w:val="28"/>
        </w:rPr>
      </w:pPr>
      <w:r>
        <w:rPr>
          <w:sz w:val="28"/>
          <w:szCs w:val="28"/>
        </w:rPr>
        <w:t>2.1.Н</w:t>
      </w:r>
      <w:r w:rsidRPr="007B5FE2">
        <w:rPr>
          <w:sz w:val="28"/>
          <w:szCs w:val="28"/>
        </w:rPr>
        <w:t>аименование  муниципальной услуги</w:t>
      </w:r>
      <w:r>
        <w:rPr>
          <w:sz w:val="28"/>
          <w:szCs w:val="28"/>
        </w:rPr>
        <w:t xml:space="preserve">: </w:t>
      </w:r>
      <w:r>
        <w:rPr>
          <w:color w:val="000000"/>
          <w:sz w:val="28"/>
          <w:szCs w:val="28"/>
        </w:rPr>
        <w:t>«</w:t>
      </w:r>
      <w:r w:rsidRPr="00B11F82">
        <w:rPr>
          <w:sz w:val="28"/>
          <w:szCs w:val="28"/>
        </w:rPr>
        <w:t>Предоставление сведений информационной системы обеспечения градостроительной деятельности</w:t>
      </w:r>
      <w:r>
        <w:rPr>
          <w:color w:val="000000"/>
          <w:sz w:val="28"/>
          <w:szCs w:val="28"/>
        </w:rPr>
        <w:t>»</w:t>
      </w:r>
      <w:r w:rsidRPr="00D36D0A">
        <w:rPr>
          <w:color w:val="000000"/>
          <w:sz w:val="28"/>
          <w:szCs w:val="28"/>
        </w:rPr>
        <w:t>.</w:t>
      </w:r>
    </w:p>
    <w:p w:rsidR="005A66BE" w:rsidRPr="00D36D0A" w:rsidRDefault="005A66BE" w:rsidP="007E3DF5">
      <w:pPr>
        <w:tabs>
          <w:tab w:val="left" w:pos="567"/>
          <w:tab w:val="left" w:pos="851"/>
        </w:tabs>
        <w:ind w:firstLine="709"/>
        <w:jc w:val="both"/>
        <w:rPr>
          <w:color w:val="000000"/>
          <w:sz w:val="28"/>
          <w:szCs w:val="28"/>
        </w:rPr>
      </w:pPr>
      <w:r>
        <w:rPr>
          <w:sz w:val="28"/>
          <w:szCs w:val="28"/>
        </w:rPr>
        <w:t>2.2. Н</w:t>
      </w:r>
      <w:r w:rsidRPr="007B5FE2">
        <w:rPr>
          <w:sz w:val="28"/>
          <w:szCs w:val="28"/>
        </w:rPr>
        <w:t xml:space="preserve">аименование </w:t>
      </w:r>
      <w:r>
        <w:rPr>
          <w:sz w:val="28"/>
          <w:szCs w:val="28"/>
        </w:rPr>
        <w:t>структурного подразделения,</w:t>
      </w:r>
      <w:r w:rsidRPr="007B5FE2">
        <w:rPr>
          <w:sz w:val="28"/>
          <w:szCs w:val="28"/>
        </w:rPr>
        <w:t xml:space="preserve"> предоставляющего муниципальную услугу:</w:t>
      </w:r>
      <w:r>
        <w:rPr>
          <w:sz w:val="28"/>
          <w:szCs w:val="28"/>
        </w:rPr>
        <w:t xml:space="preserve"> </w:t>
      </w:r>
      <w:r>
        <w:rPr>
          <w:color w:val="000000"/>
          <w:sz w:val="28"/>
          <w:szCs w:val="28"/>
        </w:rPr>
        <w:t>отдел архитектуры</w:t>
      </w:r>
      <w:r w:rsidRPr="00D36D0A">
        <w:rPr>
          <w:color w:val="000000"/>
          <w:sz w:val="28"/>
          <w:szCs w:val="28"/>
        </w:rPr>
        <w:t>.</w:t>
      </w:r>
    </w:p>
    <w:p w:rsidR="005A66BE" w:rsidRPr="00C535D9" w:rsidRDefault="005A66BE" w:rsidP="007E3D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 Описание результатов </w:t>
      </w:r>
      <w:r w:rsidRPr="00C535D9">
        <w:rPr>
          <w:rFonts w:ascii="Times New Roman" w:hAnsi="Times New Roman" w:cs="Times New Roman"/>
          <w:sz w:val="28"/>
          <w:szCs w:val="28"/>
        </w:rPr>
        <w:t>предоставления муниципальной услуги.</w:t>
      </w:r>
    </w:p>
    <w:p w:rsidR="005A66BE" w:rsidRDefault="005A66BE" w:rsidP="007E3DF5">
      <w:pPr>
        <w:pStyle w:val="ConsPlusNormal"/>
        <w:widowControl/>
        <w:jc w:val="both"/>
        <w:rPr>
          <w:rFonts w:ascii="Times New Roman" w:hAnsi="Times New Roman" w:cs="Times New Roman"/>
          <w:sz w:val="28"/>
          <w:szCs w:val="28"/>
        </w:rPr>
      </w:pPr>
      <w:r w:rsidRPr="00C535D9">
        <w:rPr>
          <w:rFonts w:ascii="Times New Roman" w:hAnsi="Times New Roman" w:cs="Times New Roman"/>
          <w:sz w:val="28"/>
          <w:szCs w:val="28"/>
        </w:rPr>
        <w:t>Результатом предоставления муниципальной услуги является</w:t>
      </w:r>
      <w:r>
        <w:rPr>
          <w:rFonts w:ascii="Times New Roman" w:hAnsi="Times New Roman" w:cs="Times New Roman"/>
          <w:sz w:val="28"/>
          <w:szCs w:val="28"/>
        </w:rPr>
        <w:t xml:space="preserve"> выдача (направление) заявителю сведений, содержащихся в информационной системе обеспечения градостроительной деятельности (далее – ИСОГД), или письменного уведомления об отказе в предоставлении сведений, содержащихся в ИСОГД (далее – уведомление об отказе в предоставлении муниципальной услуги), с указанием причины отказа.</w:t>
      </w:r>
    </w:p>
    <w:p w:rsidR="005A66BE" w:rsidRDefault="005A66BE" w:rsidP="007E3D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Pr="00C535D9">
        <w:rPr>
          <w:rFonts w:ascii="Times New Roman" w:hAnsi="Times New Roman" w:cs="Times New Roman"/>
          <w:sz w:val="28"/>
          <w:szCs w:val="28"/>
        </w:rPr>
        <w:t xml:space="preserve"> Срок</w:t>
      </w:r>
      <w:r>
        <w:rPr>
          <w:rFonts w:ascii="Times New Roman" w:hAnsi="Times New Roman" w:cs="Times New Roman"/>
          <w:sz w:val="28"/>
          <w:szCs w:val="28"/>
        </w:rPr>
        <w:t>и предоставления муниципальной услуги:</w:t>
      </w:r>
    </w:p>
    <w:p w:rsidR="005A66BE" w:rsidRDefault="005A66BE" w:rsidP="007E3D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2.4.1. Сведения</w:t>
      </w:r>
      <w:r w:rsidRPr="00DF2ACD">
        <w:rPr>
          <w:rFonts w:ascii="Times New Roman" w:hAnsi="Times New Roman" w:cs="Times New Roman"/>
          <w:sz w:val="28"/>
          <w:szCs w:val="28"/>
        </w:rPr>
        <w:t xml:space="preserve">, содержащиеся в </w:t>
      </w:r>
      <w:r>
        <w:rPr>
          <w:rFonts w:ascii="Times New Roman" w:hAnsi="Times New Roman" w:cs="Times New Roman"/>
          <w:sz w:val="28"/>
          <w:szCs w:val="28"/>
        </w:rPr>
        <w:t>ИСОГД</w:t>
      </w:r>
      <w:r w:rsidRPr="00DF2ACD">
        <w:rPr>
          <w:rFonts w:ascii="Times New Roman" w:hAnsi="Times New Roman" w:cs="Times New Roman"/>
          <w:sz w:val="28"/>
          <w:szCs w:val="28"/>
        </w:rPr>
        <w:t xml:space="preserve">, выдаются (направляются) </w:t>
      </w:r>
      <w:r>
        <w:rPr>
          <w:rFonts w:ascii="Times New Roman" w:hAnsi="Times New Roman" w:cs="Times New Roman"/>
          <w:sz w:val="28"/>
          <w:szCs w:val="28"/>
        </w:rPr>
        <w:t>заявителю</w:t>
      </w:r>
      <w:r w:rsidRPr="00DF2ACD">
        <w:rPr>
          <w:rFonts w:ascii="Times New Roman" w:hAnsi="Times New Roman" w:cs="Times New Roman"/>
          <w:sz w:val="28"/>
          <w:szCs w:val="28"/>
        </w:rPr>
        <w:t xml:space="preserve"> в срок, не превышающий 14 дней</w:t>
      </w:r>
      <w:r>
        <w:rPr>
          <w:rFonts w:ascii="Times New Roman" w:hAnsi="Times New Roman" w:cs="Times New Roman"/>
          <w:sz w:val="28"/>
          <w:szCs w:val="28"/>
        </w:rPr>
        <w:t xml:space="preserve"> </w:t>
      </w:r>
      <w:r w:rsidRPr="00DF2ACD">
        <w:rPr>
          <w:rFonts w:ascii="Times New Roman" w:hAnsi="Times New Roman" w:cs="Times New Roman"/>
          <w:sz w:val="28"/>
          <w:szCs w:val="28"/>
        </w:rPr>
        <w:t>с даты представления документа, подтверждающего внесение платы за предоставление указанных сведений</w:t>
      </w:r>
      <w:r>
        <w:rPr>
          <w:rFonts w:ascii="Times New Roman" w:hAnsi="Times New Roman" w:cs="Times New Roman"/>
          <w:sz w:val="28"/>
          <w:szCs w:val="28"/>
        </w:rPr>
        <w:t xml:space="preserve">. </w:t>
      </w:r>
    </w:p>
    <w:p w:rsidR="005A66BE" w:rsidRDefault="005A66BE" w:rsidP="007E3DF5">
      <w:pPr>
        <w:autoSpaceDE w:val="0"/>
        <w:autoSpaceDN w:val="0"/>
        <w:adjustRightInd w:val="0"/>
        <w:ind w:firstLine="709"/>
        <w:jc w:val="both"/>
        <w:rPr>
          <w:sz w:val="28"/>
          <w:szCs w:val="28"/>
        </w:rPr>
      </w:pPr>
      <w:r>
        <w:rPr>
          <w:sz w:val="28"/>
          <w:szCs w:val="28"/>
        </w:rPr>
        <w:t>2.4.2. В случае если муниципальная услуга в соответствии с законодательством Российской Федерации для заявителя является бесплатной, сведения, содержащиеся в ИСОГД, выдаются (направляются) заявителю в течение 14 дней со дня регистрации запроса.</w:t>
      </w:r>
    </w:p>
    <w:p w:rsidR="005A66BE" w:rsidRDefault="005A66BE" w:rsidP="007E3DF5">
      <w:pPr>
        <w:autoSpaceDE w:val="0"/>
        <w:autoSpaceDN w:val="0"/>
        <w:adjustRightInd w:val="0"/>
        <w:ind w:firstLine="709"/>
        <w:jc w:val="both"/>
        <w:rPr>
          <w:sz w:val="28"/>
          <w:szCs w:val="28"/>
        </w:rPr>
      </w:pPr>
      <w:r>
        <w:rPr>
          <w:sz w:val="28"/>
          <w:szCs w:val="28"/>
        </w:rPr>
        <w:t xml:space="preserve">2.4.3. Уведомление об отказе в предоставлении муниципальной услуги направляется (вручается) заявителю не позднее 14 дней со дня регистрации запроса (в случае если услуга для заявителя является бесплатной) или </w:t>
      </w:r>
      <w:r w:rsidRPr="00DF2ACD">
        <w:rPr>
          <w:sz w:val="28"/>
          <w:szCs w:val="28"/>
        </w:rPr>
        <w:t>документа, подтверждающего внесение платы за предоставление указанных сведений</w:t>
      </w:r>
      <w:r>
        <w:rPr>
          <w:sz w:val="28"/>
          <w:szCs w:val="28"/>
        </w:rPr>
        <w:t xml:space="preserve"> (в случае если услуга предоставляется за плату).</w:t>
      </w:r>
    </w:p>
    <w:p w:rsidR="005A66BE" w:rsidRDefault="005A66BE" w:rsidP="007E3DF5">
      <w:pPr>
        <w:tabs>
          <w:tab w:val="left" w:pos="993"/>
        </w:tabs>
        <w:ind w:firstLine="709"/>
        <w:jc w:val="both"/>
        <w:rPr>
          <w:sz w:val="28"/>
          <w:szCs w:val="28"/>
        </w:rPr>
      </w:pPr>
      <w:r w:rsidRPr="002951AC">
        <w:rPr>
          <w:sz w:val="28"/>
          <w:szCs w:val="28"/>
        </w:rPr>
        <w:t>2.</w:t>
      </w:r>
      <w:r>
        <w:rPr>
          <w:sz w:val="28"/>
          <w:szCs w:val="28"/>
        </w:rPr>
        <w:t>5</w:t>
      </w:r>
      <w:r w:rsidRPr="002951AC">
        <w:rPr>
          <w:sz w:val="28"/>
          <w:szCs w:val="28"/>
        </w:rPr>
        <w:t>. Исчерпывающий</w:t>
      </w:r>
      <w:r w:rsidRPr="00422672">
        <w:rPr>
          <w:sz w:val="28"/>
          <w:szCs w:val="28"/>
        </w:rPr>
        <w:t xml:space="preserve"> перечень </w:t>
      </w:r>
      <w:r>
        <w:rPr>
          <w:sz w:val="28"/>
          <w:szCs w:val="28"/>
        </w:rPr>
        <w:t xml:space="preserve">документов, необходимых </w:t>
      </w:r>
      <w:r w:rsidRPr="00422672">
        <w:rPr>
          <w:sz w:val="28"/>
          <w:szCs w:val="28"/>
        </w:rPr>
        <w:t>для предо</w:t>
      </w:r>
      <w:r>
        <w:rPr>
          <w:sz w:val="28"/>
          <w:szCs w:val="28"/>
        </w:rPr>
        <w:t>ставления муниципальной услуги:</w:t>
      </w:r>
    </w:p>
    <w:p w:rsidR="005A66BE" w:rsidRDefault="005A66BE" w:rsidP="007E3DF5">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2.5.1. Запрос</w:t>
      </w:r>
      <w:r w:rsidRPr="007F39EF">
        <w:rPr>
          <w:rFonts w:ascii="Times New Roman" w:hAnsi="Times New Roman" w:cs="Times New Roman"/>
          <w:sz w:val="28"/>
          <w:szCs w:val="28"/>
        </w:rPr>
        <w:t xml:space="preserve"> о выдаче </w:t>
      </w:r>
      <w:r w:rsidRPr="00DF2ACD">
        <w:rPr>
          <w:rFonts w:ascii="Times New Roman" w:hAnsi="Times New Roman" w:cs="Times New Roman"/>
          <w:sz w:val="28"/>
          <w:szCs w:val="28"/>
        </w:rPr>
        <w:t>сведени</w:t>
      </w:r>
      <w:r>
        <w:rPr>
          <w:rFonts w:ascii="Times New Roman" w:hAnsi="Times New Roman" w:cs="Times New Roman"/>
          <w:sz w:val="28"/>
          <w:szCs w:val="28"/>
        </w:rPr>
        <w:t>й</w:t>
      </w:r>
      <w:r w:rsidRPr="00DF2ACD">
        <w:rPr>
          <w:rFonts w:ascii="Times New Roman" w:hAnsi="Times New Roman" w:cs="Times New Roman"/>
          <w:sz w:val="28"/>
          <w:szCs w:val="28"/>
        </w:rPr>
        <w:t>, содержащи</w:t>
      </w:r>
      <w:r w:rsidRPr="000E4E39">
        <w:rPr>
          <w:rFonts w:ascii="Times New Roman" w:hAnsi="Times New Roman" w:cs="Times New Roman"/>
          <w:sz w:val="28"/>
          <w:szCs w:val="28"/>
        </w:rPr>
        <w:t>х</w:t>
      </w:r>
      <w:r w:rsidRPr="00DF2ACD">
        <w:rPr>
          <w:rFonts w:ascii="Times New Roman" w:hAnsi="Times New Roman" w:cs="Times New Roman"/>
          <w:sz w:val="28"/>
          <w:szCs w:val="28"/>
        </w:rPr>
        <w:t xml:space="preserve">ся в </w:t>
      </w:r>
      <w:r>
        <w:rPr>
          <w:rFonts w:ascii="Times New Roman" w:hAnsi="Times New Roman" w:cs="Times New Roman"/>
          <w:sz w:val="28"/>
          <w:szCs w:val="28"/>
        </w:rPr>
        <w:t>ИСОГД, примерная форма которого приведена в приложении к настоящему регламенту, с указанием наименования (имени) заявителя, его места нахождения (места жительства), раздела ИСОГД, запрашиваемых сведений о развитии территории, застройке территории, земельном участке и объекте капитального строительства, формы предоставления сведений ИСОГД и способа их доставки.</w:t>
      </w:r>
    </w:p>
    <w:p w:rsidR="005A66BE" w:rsidRPr="0067775C" w:rsidRDefault="005A66BE" w:rsidP="007E3DF5">
      <w:pPr>
        <w:ind w:firstLine="709"/>
        <w:jc w:val="both"/>
        <w:rPr>
          <w:sz w:val="28"/>
          <w:szCs w:val="28"/>
        </w:rPr>
      </w:pPr>
      <w:r>
        <w:rPr>
          <w:sz w:val="28"/>
          <w:szCs w:val="28"/>
        </w:rPr>
        <w:t xml:space="preserve">2.5.2. Копия </w:t>
      </w:r>
      <w:r w:rsidRPr="0067775C">
        <w:rPr>
          <w:sz w:val="28"/>
          <w:szCs w:val="28"/>
        </w:rPr>
        <w:t>документа, удостоверяющего личность</w:t>
      </w:r>
      <w:r>
        <w:rPr>
          <w:sz w:val="28"/>
          <w:szCs w:val="28"/>
        </w:rPr>
        <w:t xml:space="preserve"> заявителя, являющегося физическим лицом, либо личность представителя физического или юридического лица.</w:t>
      </w:r>
    </w:p>
    <w:p w:rsidR="005A66BE" w:rsidRPr="0067775C" w:rsidRDefault="005A66BE" w:rsidP="007E3DF5">
      <w:pPr>
        <w:ind w:firstLine="709"/>
        <w:jc w:val="both"/>
        <w:rPr>
          <w:sz w:val="28"/>
          <w:szCs w:val="28"/>
        </w:rPr>
      </w:pPr>
      <w:r>
        <w:rPr>
          <w:sz w:val="28"/>
          <w:szCs w:val="28"/>
        </w:rPr>
        <w:t>2.5.3.Документ, удостоверяющий полномочия представителя физического или юридического лица (если обращается представитель).</w:t>
      </w:r>
    </w:p>
    <w:p w:rsidR="005A66BE" w:rsidRPr="0067775C" w:rsidRDefault="005A66BE" w:rsidP="007E3DF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2.5.4.С</w:t>
      </w:r>
      <w:r w:rsidRPr="0067775C">
        <w:rPr>
          <w:rFonts w:ascii="Times New Roman" w:hAnsi="Times New Roman" w:cs="Times New Roman"/>
          <w:sz w:val="28"/>
          <w:szCs w:val="28"/>
        </w:rPr>
        <w:t>хема с указанием места располож</w:t>
      </w:r>
      <w:r>
        <w:rPr>
          <w:rFonts w:ascii="Times New Roman" w:hAnsi="Times New Roman" w:cs="Times New Roman"/>
          <w:sz w:val="28"/>
          <w:szCs w:val="28"/>
        </w:rPr>
        <w:t>ения земельного участка/</w:t>
      </w:r>
      <w:r w:rsidRPr="0067775C">
        <w:rPr>
          <w:rFonts w:ascii="Times New Roman" w:hAnsi="Times New Roman" w:cs="Times New Roman"/>
          <w:sz w:val="28"/>
          <w:szCs w:val="28"/>
        </w:rPr>
        <w:t>элемента планировочной структуры</w:t>
      </w:r>
      <w:r>
        <w:rPr>
          <w:rFonts w:ascii="Times New Roman" w:hAnsi="Times New Roman" w:cs="Times New Roman"/>
          <w:sz w:val="28"/>
          <w:szCs w:val="28"/>
        </w:rPr>
        <w:t xml:space="preserve"> (в случае, если информация запрашивается в отношении земельного участка/элемента планировочной структуры).</w:t>
      </w:r>
    </w:p>
    <w:p w:rsidR="005A66BE" w:rsidRPr="0067775C" w:rsidRDefault="005A66BE" w:rsidP="007E3DF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2.5.5.Д</w:t>
      </w:r>
      <w:r w:rsidRPr="0067775C">
        <w:rPr>
          <w:rFonts w:ascii="Times New Roman" w:hAnsi="Times New Roman" w:cs="Times New Roman"/>
          <w:sz w:val="28"/>
          <w:szCs w:val="28"/>
        </w:rPr>
        <w:t>окумент, подтверждающий право заявителя на получение сведений, содержащихся в ИСОГД бесплатно</w:t>
      </w:r>
      <w:r>
        <w:rPr>
          <w:rFonts w:ascii="Times New Roman" w:hAnsi="Times New Roman" w:cs="Times New Roman"/>
          <w:sz w:val="28"/>
          <w:szCs w:val="28"/>
        </w:rPr>
        <w:t xml:space="preserve">, либо </w:t>
      </w:r>
      <w:r w:rsidRPr="00DF2ACD">
        <w:rPr>
          <w:rFonts w:ascii="Times New Roman" w:hAnsi="Times New Roman" w:cs="Times New Roman"/>
          <w:sz w:val="28"/>
          <w:szCs w:val="28"/>
        </w:rPr>
        <w:t>документ</w:t>
      </w:r>
      <w:r>
        <w:rPr>
          <w:rFonts w:ascii="Times New Roman" w:hAnsi="Times New Roman" w:cs="Times New Roman"/>
          <w:sz w:val="28"/>
          <w:szCs w:val="28"/>
        </w:rPr>
        <w:t xml:space="preserve">, подтверждающий </w:t>
      </w:r>
      <w:r w:rsidRPr="00DF2ACD">
        <w:rPr>
          <w:rFonts w:ascii="Times New Roman" w:hAnsi="Times New Roman" w:cs="Times New Roman"/>
          <w:sz w:val="28"/>
          <w:szCs w:val="28"/>
        </w:rPr>
        <w:t xml:space="preserve"> внесение платы за предоставление сведений</w:t>
      </w:r>
      <w:r>
        <w:rPr>
          <w:rFonts w:ascii="Times New Roman" w:hAnsi="Times New Roman" w:cs="Times New Roman"/>
          <w:sz w:val="28"/>
          <w:szCs w:val="28"/>
        </w:rPr>
        <w:t xml:space="preserve">, </w:t>
      </w:r>
      <w:r w:rsidRPr="0067775C">
        <w:rPr>
          <w:rFonts w:ascii="Times New Roman" w:hAnsi="Times New Roman" w:cs="Times New Roman"/>
          <w:sz w:val="28"/>
          <w:szCs w:val="28"/>
        </w:rPr>
        <w:t>содержащихся в ИСОГД</w:t>
      </w:r>
      <w:r>
        <w:rPr>
          <w:rFonts w:ascii="Times New Roman" w:hAnsi="Times New Roman" w:cs="Times New Roman"/>
          <w:sz w:val="28"/>
          <w:szCs w:val="28"/>
        </w:rPr>
        <w:t xml:space="preserve"> (копия платежного поручения с отметкой банка или иной кредитной организации о его исполнении (в случае внесения платы в безналичной форме), квитанция установленной формы (в случае внесения платы наличными средствами))</w:t>
      </w:r>
      <w:r w:rsidRPr="0067775C">
        <w:rPr>
          <w:rFonts w:ascii="Times New Roman" w:hAnsi="Times New Roman" w:cs="Times New Roman"/>
          <w:sz w:val="28"/>
          <w:szCs w:val="28"/>
        </w:rPr>
        <w:t>.</w:t>
      </w:r>
    </w:p>
    <w:p w:rsidR="005A66BE" w:rsidRDefault="005A66BE" w:rsidP="007E3DF5">
      <w:pPr>
        <w:pStyle w:val="ConsPlusNormal"/>
        <w:widowControl/>
        <w:ind w:firstLine="708"/>
        <w:jc w:val="both"/>
        <w:rPr>
          <w:rFonts w:ascii="Times New Roman" w:hAnsi="Times New Roman" w:cs="Times New Roman"/>
          <w:sz w:val="28"/>
          <w:szCs w:val="28"/>
        </w:rPr>
      </w:pPr>
      <w:r w:rsidRPr="00E324FD">
        <w:rPr>
          <w:rFonts w:ascii="Times New Roman" w:hAnsi="Times New Roman" w:cs="Times New Roman"/>
          <w:sz w:val="28"/>
          <w:szCs w:val="28"/>
        </w:rPr>
        <w:t>2.</w:t>
      </w:r>
      <w:r>
        <w:rPr>
          <w:rFonts w:ascii="Times New Roman" w:hAnsi="Times New Roman" w:cs="Times New Roman"/>
          <w:sz w:val="28"/>
          <w:szCs w:val="28"/>
        </w:rPr>
        <w:t>6</w:t>
      </w:r>
      <w:r w:rsidRPr="00E324F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5A66BE" w:rsidRDefault="005A66BE" w:rsidP="007E3DF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2.6.1. Отсутствие в запросе сведений, предусмотренных пунктом 2.5 настоящего регламента.</w:t>
      </w:r>
    </w:p>
    <w:p w:rsidR="005A66BE" w:rsidRDefault="005A66BE" w:rsidP="007E3DF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2.6.2. Отсутствие возможности идентификации схемы расположения земельного участка / элемента планировочной структуры на карте города.</w:t>
      </w:r>
    </w:p>
    <w:p w:rsidR="005A66BE" w:rsidRPr="00AD0B49" w:rsidRDefault="005A66BE" w:rsidP="007E3DF5">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sz w:val="28"/>
          <w:szCs w:val="28"/>
        </w:rPr>
        <w:t>2.6.3. Запрос не поддается прочтению</w:t>
      </w:r>
      <w:r w:rsidRPr="00AD0B49">
        <w:rPr>
          <w:rFonts w:ascii="Times New Roman" w:hAnsi="Times New Roman" w:cs="Times New Roman"/>
          <w:color w:val="000000"/>
          <w:sz w:val="28"/>
          <w:szCs w:val="28"/>
        </w:rPr>
        <w:t>.</w:t>
      </w:r>
    </w:p>
    <w:p w:rsidR="005A66BE" w:rsidRPr="00615AF6" w:rsidRDefault="005A66BE" w:rsidP="007E3DF5">
      <w:pPr>
        <w:pStyle w:val="HTMLPreformatted"/>
        <w:ind w:left="0" w:firstLine="709"/>
        <w:jc w:val="both"/>
        <w:rPr>
          <w:rFonts w:ascii="Times New Roman" w:hAnsi="Times New Roman" w:cs="Times New Roman"/>
          <w:sz w:val="28"/>
          <w:szCs w:val="28"/>
        </w:rPr>
      </w:pPr>
      <w:r w:rsidRPr="005172B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5172B0">
        <w:rPr>
          <w:rFonts w:ascii="Times New Roman" w:hAnsi="Times New Roman" w:cs="Times New Roman"/>
          <w:color w:val="000000"/>
          <w:sz w:val="28"/>
          <w:szCs w:val="28"/>
        </w:rPr>
        <w:t xml:space="preserve">. </w:t>
      </w:r>
      <w:r>
        <w:rPr>
          <w:rFonts w:ascii="Times New Roman" w:hAnsi="Times New Roman" w:cs="Times New Roman"/>
          <w:sz w:val="28"/>
          <w:szCs w:val="28"/>
        </w:rPr>
        <w:t>Основанием для отказа в предоставлении услуги является установленный в соответствии с законодательством Российской Федерации запрет в предоставлении сведений, содержащихся в ИСОГД, заявителю.</w:t>
      </w:r>
    </w:p>
    <w:p w:rsidR="005A66BE" w:rsidRDefault="005A66BE" w:rsidP="007E3DF5">
      <w:pPr>
        <w:pStyle w:val="HTMLPreformatted"/>
        <w:ind w:left="0" w:firstLine="709"/>
        <w:jc w:val="both"/>
        <w:rPr>
          <w:rFonts w:ascii="Times New Roman" w:hAnsi="Times New Roman" w:cs="Times New Roman"/>
          <w:sz w:val="28"/>
          <w:szCs w:val="28"/>
        </w:rPr>
      </w:pPr>
      <w:r w:rsidRPr="00615AF6">
        <w:rPr>
          <w:rFonts w:ascii="Times New Roman" w:hAnsi="Times New Roman" w:cs="Times New Roman"/>
          <w:sz w:val="28"/>
          <w:szCs w:val="28"/>
        </w:rPr>
        <w:t>2.</w:t>
      </w:r>
      <w:r>
        <w:rPr>
          <w:rFonts w:ascii="Times New Roman" w:hAnsi="Times New Roman" w:cs="Times New Roman"/>
          <w:sz w:val="28"/>
          <w:szCs w:val="28"/>
        </w:rPr>
        <w:t>8</w:t>
      </w:r>
      <w:r w:rsidRPr="00615AF6">
        <w:rPr>
          <w:rFonts w:ascii="Times New Roman" w:hAnsi="Times New Roman" w:cs="Times New Roman"/>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cs="Times New Roman"/>
          <w:sz w:val="28"/>
          <w:szCs w:val="28"/>
        </w:rPr>
        <w:t>.</w:t>
      </w:r>
    </w:p>
    <w:p w:rsidR="005A66BE" w:rsidRDefault="005A66BE" w:rsidP="007E3DF5">
      <w:pPr>
        <w:pStyle w:val="HTMLPreformatted"/>
        <w:ind w:left="0" w:firstLine="709"/>
        <w:jc w:val="both"/>
        <w:rPr>
          <w:rFonts w:ascii="Times New Roman" w:hAnsi="Times New Roman" w:cs="Times New Roman"/>
          <w:sz w:val="28"/>
          <w:szCs w:val="28"/>
        </w:rPr>
      </w:pPr>
      <w:r>
        <w:rPr>
          <w:rFonts w:ascii="Times New Roman" w:hAnsi="Times New Roman" w:cs="Times New Roman"/>
          <w:color w:val="000000"/>
          <w:sz w:val="28"/>
          <w:szCs w:val="28"/>
        </w:rPr>
        <w:t>М</w:t>
      </w:r>
      <w:r w:rsidRPr="00EF6BF2">
        <w:rPr>
          <w:rFonts w:ascii="Times New Roman" w:hAnsi="Times New Roman" w:cs="Times New Roman"/>
          <w:color w:val="000000"/>
          <w:sz w:val="28"/>
          <w:szCs w:val="28"/>
        </w:rPr>
        <w:t>униципальная услуга предоставляется</w:t>
      </w:r>
      <w:r>
        <w:rPr>
          <w:rFonts w:ascii="Times New Roman" w:hAnsi="Times New Roman" w:cs="Times New Roman"/>
          <w:color w:val="000000"/>
          <w:sz w:val="28"/>
          <w:szCs w:val="28"/>
        </w:rPr>
        <w:t xml:space="preserve"> за плату, за исключением случаев, предусмотренных федеральными законами. Общий размер платы рассчитывается </w:t>
      </w:r>
      <w:r w:rsidRPr="00EF6BF2">
        <w:rPr>
          <w:rFonts w:ascii="Times New Roman" w:hAnsi="Times New Roman" w:cs="Times New Roman"/>
          <w:sz w:val="28"/>
          <w:szCs w:val="28"/>
        </w:rPr>
        <w:t>исходя из объема запрашиваемых сведений</w:t>
      </w:r>
      <w:r>
        <w:rPr>
          <w:rFonts w:ascii="Times New Roman" w:hAnsi="Times New Roman" w:cs="Times New Roman"/>
          <w:sz w:val="28"/>
          <w:szCs w:val="28"/>
        </w:rPr>
        <w:t xml:space="preserve"> ИСОГД</w:t>
      </w:r>
      <w:r w:rsidRPr="00EF6BF2">
        <w:rPr>
          <w:rFonts w:ascii="Times New Roman" w:hAnsi="Times New Roman" w:cs="Times New Roman"/>
          <w:sz w:val="28"/>
          <w:szCs w:val="28"/>
        </w:rPr>
        <w:t>, с учетом размер</w:t>
      </w:r>
      <w:r>
        <w:rPr>
          <w:rFonts w:ascii="Times New Roman" w:hAnsi="Times New Roman" w:cs="Times New Roman"/>
          <w:sz w:val="28"/>
          <w:szCs w:val="28"/>
        </w:rPr>
        <w:t>а</w:t>
      </w:r>
      <w:r w:rsidRPr="00EF6BF2">
        <w:rPr>
          <w:rFonts w:ascii="Times New Roman" w:hAnsi="Times New Roman" w:cs="Times New Roman"/>
          <w:sz w:val="28"/>
          <w:szCs w:val="28"/>
        </w:rPr>
        <w:t xml:space="preserve"> платы за </w:t>
      </w:r>
      <w:r>
        <w:rPr>
          <w:rFonts w:ascii="Times New Roman" w:hAnsi="Times New Roman" w:cs="Times New Roman"/>
          <w:sz w:val="28"/>
          <w:szCs w:val="28"/>
        </w:rPr>
        <w:t>предоставление сведений ИСОГД, установленного постановлением администрации города на соответствующий год.</w:t>
      </w:r>
    </w:p>
    <w:p w:rsidR="005A66BE" w:rsidRPr="00EF6BF2" w:rsidRDefault="005A66BE" w:rsidP="007E3DF5">
      <w:pPr>
        <w:pStyle w:val="HTMLPreformatted"/>
        <w:ind w:left="0" w:firstLine="709"/>
        <w:jc w:val="both"/>
        <w:rPr>
          <w:rFonts w:ascii="Times New Roman" w:hAnsi="Times New Roman" w:cs="Times New Roman"/>
          <w:color w:val="000000"/>
          <w:sz w:val="28"/>
          <w:szCs w:val="28"/>
        </w:rPr>
      </w:pPr>
      <w:r>
        <w:rPr>
          <w:rFonts w:ascii="Times New Roman" w:hAnsi="Times New Roman" w:cs="Times New Roman"/>
          <w:sz w:val="28"/>
          <w:szCs w:val="28"/>
        </w:rPr>
        <w:t>В случае отказа в предоставлении муниципальной услуги возврат средств, внесенных в счет оплаты муниципальной услуги, осуществляется на основании письменного заявления заявителя о возврате уплаченной суммы, поданного в отдел архитектуры.</w:t>
      </w:r>
    </w:p>
    <w:p w:rsidR="005A66BE" w:rsidRDefault="005A66BE" w:rsidP="007E3DF5">
      <w:pPr>
        <w:ind w:firstLine="709"/>
        <w:jc w:val="both"/>
        <w:rPr>
          <w:color w:val="000000"/>
          <w:sz w:val="28"/>
          <w:szCs w:val="28"/>
        </w:rPr>
      </w:pPr>
      <w:r>
        <w:rPr>
          <w:color w:val="000000"/>
          <w:sz w:val="28"/>
          <w:szCs w:val="28"/>
        </w:rPr>
        <w:t>2.9. Сроки ожидания при предоставлении услуги.</w:t>
      </w:r>
    </w:p>
    <w:p w:rsidR="005A66BE" w:rsidRDefault="005A66BE" w:rsidP="007E3DF5">
      <w:pPr>
        <w:ind w:firstLine="709"/>
        <w:jc w:val="both"/>
        <w:rPr>
          <w:color w:val="000000"/>
          <w:sz w:val="28"/>
          <w:szCs w:val="28"/>
        </w:rPr>
      </w:pPr>
      <w:r>
        <w:rPr>
          <w:color w:val="000000"/>
          <w:sz w:val="28"/>
          <w:szCs w:val="28"/>
        </w:rPr>
        <w:t>2.9.1. Максимальное время ожидания в очереди при подаче запроса о предоставлении муниципальной услуги не должно превышать 30 минут.</w:t>
      </w:r>
    </w:p>
    <w:p w:rsidR="005A66BE" w:rsidRPr="00792EBA" w:rsidRDefault="005A66BE" w:rsidP="007E3DF5">
      <w:pPr>
        <w:ind w:firstLine="709"/>
        <w:jc w:val="both"/>
        <w:rPr>
          <w:sz w:val="28"/>
          <w:szCs w:val="28"/>
        </w:rPr>
      </w:pPr>
      <w:r>
        <w:rPr>
          <w:sz w:val="28"/>
          <w:szCs w:val="28"/>
        </w:rPr>
        <w:t xml:space="preserve">2.9.2. Максимальное время продолжительности приема </w:t>
      </w:r>
      <w:r w:rsidRPr="00792EBA">
        <w:rPr>
          <w:sz w:val="28"/>
          <w:szCs w:val="28"/>
        </w:rPr>
        <w:t xml:space="preserve">у специалиста, </w:t>
      </w:r>
      <w:r>
        <w:rPr>
          <w:sz w:val="28"/>
          <w:szCs w:val="28"/>
        </w:rPr>
        <w:t xml:space="preserve">при консультации </w:t>
      </w:r>
      <w:r w:rsidRPr="00792EBA">
        <w:rPr>
          <w:sz w:val="28"/>
          <w:szCs w:val="28"/>
        </w:rPr>
        <w:t>- 10 минут.</w:t>
      </w:r>
    </w:p>
    <w:p w:rsidR="005A66BE" w:rsidRDefault="005A66BE" w:rsidP="007E3DF5">
      <w:pPr>
        <w:pStyle w:val="ConsPlusNormal"/>
        <w:widowControl/>
        <w:jc w:val="both"/>
        <w:rPr>
          <w:rFonts w:ascii="Times New Roman" w:hAnsi="Times New Roman" w:cs="Times New Roman"/>
          <w:sz w:val="28"/>
          <w:szCs w:val="28"/>
        </w:rPr>
      </w:pPr>
      <w:r w:rsidRPr="00792EBA">
        <w:rPr>
          <w:rFonts w:ascii="Times New Roman" w:hAnsi="Times New Roman" w:cs="Times New Roman"/>
          <w:sz w:val="28"/>
          <w:szCs w:val="28"/>
        </w:rPr>
        <w:t>2.</w:t>
      </w:r>
      <w:r>
        <w:rPr>
          <w:rFonts w:ascii="Times New Roman" w:hAnsi="Times New Roman" w:cs="Times New Roman"/>
          <w:sz w:val="28"/>
          <w:szCs w:val="28"/>
        </w:rPr>
        <w:t>10</w:t>
      </w:r>
      <w:r w:rsidRPr="00792EBA">
        <w:rPr>
          <w:rFonts w:ascii="Times New Roman" w:hAnsi="Times New Roman" w:cs="Times New Roman"/>
          <w:sz w:val="28"/>
          <w:szCs w:val="28"/>
        </w:rPr>
        <w:t xml:space="preserve">. </w:t>
      </w:r>
      <w:r>
        <w:rPr>
          <w:rFonts w:ascii="Times New Roman" w:hAnsi="Times New Roman" w:cs="Times New Roman"/>
          <w:sz w:val="28"/>
          <w:szCs w:val="28"/>
        </w:rPr>
        <w:t>Регистрация запроса о предоставлении услуги осуществляется в течение 3 дней с момента поступления запроса.</w:t>
      </w:r>
    </w:p>
    <w:p w:rsidR="005A66BE" w:rsidRPr="00E72060" w:rsidRDefault="005A66BE" w:rsidP="007E3DF5">
      <w:pPr>
        <w:pStyle w:val="ConsPlusNormal"/>
        <w:widowControl/>
        <w:jc w:val="both"/>
        <w:rPr>
          <w:rFonts w:ascii="Times New Roman" w:hAnsi="Times New Roman" w:cs="Times New Roman"/>
          <w:sz w:val="28"/>
          <w:szCs w:val="28"/>
        </w:rPr>
      </w:pPr>
      <w:r w:rsidRPr="00E72060">
        <w:rPr>
          <w:rFonts w:ascii="Times New Roman" w:hAnsi="Times New Roman" w:cs="Times New Roman"/>
          <w:sz w:val="28"/>
          <w:szCs w:val="28"/>
        </w:rPr>
        <w:t>Регистрация документа, подтверждающего внесение платы за предоставление сведений, содержащихся в ИСОГД,</w:t>
      </w:r>
      <w:r>
        <w:rPr>
          <w:rFonts w:ascii="Times New Roman" w:hAnsi="Times New Roman" w:cs="Times New Roman"/>
          <w:sz w:val="28"/>
          <w:szCs w:val="28"/>
        </w:rPr>
        <w:t xml:space="preserve"> осуществляется в день его пост</w:t>
      </w:r>
      <w:r w:rsidRPr="00E72060">
        <w:rPr>
          <w:rFonts w:ascii="Times New Roman" w:hAnsi="Times New Roman" w:cs="Times New Roman"/>
          <w:sz w:val="28"/>
          <w:szCs w:val="28"/>
        </w:rPr>
        <w:t>упления.</w:t>
      </w:r>
    </w:p>
    <w:p w:rsidR="005A66BE" w:rsidRDefault="005A66BE" w:rsidP="007E3DF5">
      <w:pPr>
        <w:pStyle w:val="ConsPlusNormal"/>
        <w:widowControl/>
        <w:jc w:val="both"/>
        <w:rPr>
          <w:rFonts w:ascii="Times New Roman" w:hAnsi="Times New Roman" w:cs="Times New Roman"/>
          <w:sz w:val="28"/>
          <w:szCs w:val="28"/>
        </w:rPr>
      </w:pPr>
      <w:r w:rsidRPr="00792EBA">
        <w:rPr>
          <w:rFonts w:ascii="Times New Roman" w:hAnsi="Times New Roman" w:cs="Times New Roman"/>
          <w:sz w:val="28"/>
          <w:szCs w:val="28"/>
        </w:rPr>
        <w:t>2.1</w:t>
      </w:r>
      <w:r>
        <w:rPr>
          <w:rFonts w:ascii="Times New Roman" w:hAnsi="Times New Roman" w:cs="Times New Roman"/>
          <w:sz w:val="28"/>
          <w:szCs w:val="28"/>
        </w:rPr>
        <w:t>1</w:t>
      </w:r>
      <w:r w:rsidRPr="00792EBA">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A66BE" w:rsidRPr="00792EBA" w:rsidRDefault="005A66BE" w:rsidP="007E3DF5">
      <w:pPr>
        <w:pStyle w:val="ConsPlusNormal"/>
        <w:widowControl/>
        <w:jc w:val="both"/>
        <w:rPr>
          <w:rFonts w:ascii="Times New Roman" w:hAnsi="Times New Roman" w:cs="Times New Roman"/>
          <w:sz w:val="28"/>
          <w:szCs w:val="28"/>
        </w:rPr>
      </w:pPr>
      <w:r w:rsidRPr="00792EBA">
        <w:rPr>
          <w:rFonts w:ascii="Times New Roman" w:hAnsi="Times New Roman" w:cs="Times New Roman"/>
          <w:sz w:val="28"/>
          <w:szCs w:val="28"/>
        </w:rPr>
        <w:t>Прием заявителей осуществляется в специально выделенном для этих целей помещении.</w:t>
      </w:r>
    </w:p>
    <w:p w:rsidR="005A66BE" w:rsidRPr="00C535D9" w:rsidRDefault="005A66BE" w:rsidP="007E3DF5">
      <w:pPr>
        <w:pStyle w:val="ConsPlusNormal"/>
        <w:widowControl/>
        <w:jc w:val="both"/>
        <w:rPr>
          <w:rFonts w:ascii="Times New Roman" w:hAnsi="Times New Roman" w:cs="Times New Roman"/>
          <w:sz w:val="28"/>
          <w:szCs w:val="28"/>
        </w:rPr>
      </w:pPr>
      <w:r w:rsidRPr="00C535D9">
        <w:rPr>
          <w:rFonts w:ascii="Times New Roman" w:hAnsi="Times New Roman" w:cs="Times New Roman"/>
          <w:sz w:val="28"/>
          <w:szCs w:val="28"/>
        </w:rPr>
        <w:t xml:space="preserve">Организация приема </w:t>
      </w:r>
      <w:r>
        <w:rPr>
          <w:rFonts w:ascii="Times New Roman" w:hAnsi="Times New Roman" w:cs="Times New Roman"/>
          <w:sz w:val="28"/>
          <w:szCs w:val="28"/>
        </w:rPr>
        <w:t>заявителей</w:t>
      </w:r>
      <w:r w:rsidRPr="00C535D9">
        <w:rPr>
          <w:rFonts w:ascii="Times New Roman" w:hAnsi="Times New Roman" w:cs="Times New Roman"/>
          <w:sz w:val="28"/>
          <w:szCs w:val="28"/>
        </w:rPr>
        <w:t xml:space="preserve"> осуществляется в соответствии с режимом работы, </w:t>
      </w:r>
      <w:r>
        <w:rPr>
          <w:rFonts w:ascii="Times New Roman" w:hAnsi="Times New Roman" w:cs="Times New Roman"/>
          <w:sz w:val="28"/>
          <w:szCs w:val="28"/>
        </w:rPr>
        <w:t xml:space="preserve">указанным </w:t>
      </w:r>
      <w:r w:rsidRPr="005A4018">
        <w:rPr>
          <w:rFonts w:ascii="Times New Roman" w:hAnsi="Times New Roman" w:cs="Times New Roman"/>
          <w:sz w:val="28"/>
          <w:szCs w:val="28"/>
        </w:rPr>
        <w:t xml:space="preserve">в пункте </w:t>
      </w:r>
      <w:r>
        <w:rPr>
          <w:rFonts w:ascii="Times New Roman" w:hAnsi="Times New Roman" w:cs="Times New Roman"/>
          <w:sz w:val="28"/>
          <w:szCs w:val="28"/>
        </w:rPr>
        <w:t>1.4</w:t>
      </w:r>
      <w:r w:rsidRPr="005A4018">
        <w:rPr>
          <w:rFonts w:ascii="Times New Roman" w:hAnsi="Times New Roman" w:cs="Times New Roman"/>
          <w:sz w:val="28"/>
          <w:szCs w:val="28"/>
        </w:rPr>
        <w:t>.1</w:t>
      </w:r>
      <w:r>
        <w:rPr>
          <w:rFonts w:ascii="Times New Roman" w:hAnsi="Times New Roman" w:cs="Times New Roman"/>
          <w:sz w:val="28"/>
          <w:szCs w:val="28"/>
        </w:rPr>
        <w:t>.</w:t>
      </w:r>
      <w:r w:rsidRPr="00C535D9">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Pr="00C535D9">
        <w:rPr>
          <w:rFonts w:ascii="Times New Roman" w:hAnsi="Times New Roman" w:cs="Times New Roman"/>
          <w:sz w:val="28"/>
          <w:szCs w:val="28"/>
        </w:rPr>
        <w:t xml:space="preserve">егламента. </w:t>
      </w:r>
    </w:p>
    <w:p w:rsidR="005A66BE" w:rsidRDefault="005A66BE" w:rsidP="007E3DF5">
      <w:pPr>
        <w:pStyle w:val="ConsPlusNormal"/>
        <w:widowControl/>
        <w:jc w:val="both"/>
        <w:rPr>
          <w:rFonts w:ascii="Times New Roman" w:hAnsi="Times New Roman" w:cs="Times New Roman"/>
          <w:sz w:val="28"/>
          <w:szCs w:val="28"/>
        </w:rPr>
      </w:pPr>
      <w:r w:rsidRPr="00C535D9">
        <w:rPr>
          <w:rFonts w:ascii="Times New Roman" w:hAnsi="Times New Roman" w:cs="Times New Roman"/>
          <w:sz w:val="28"/>
          <w:szCs w:val="28"/>
        </w:rPr>
        <w:t xml:space="preserve">Требования к помещениям для приема </w:t>
      </w:r>
      <w:r>
        <w:rPr>
          <w:rFonts w:ascii="Times New Roman" w:hAnsi="Times New Roman" w:cs="Times New Roman"/>
          <w:sz w:val="28"/>
          <w:szCs w:val="28"/>
        </w:rPr>
        <w:t>заявителей,</w:t>
      </w:r>
      <w:r w:rsidRPr="00C535D9">
        <w:rPr>
          <w:rFonts w:ascii="Times New Roman" w:hAnsi="Times New Roman" w:cs="Times New Roman"/>
          <w:sz w:val="28"/>
          <w:szCs w:val="28"/>
        </w:rPr>
        <w:t xml:space="preserve"> к организации и оборудованию рабочего места определяются санитарно-эпидемиологическими, пожарными правилами и нормативами.</w:t>
      </w:r>
    </w:p>
    <w:p w:rsidR="005A66BE" w:rsidRPr="00FE49DF" w:rsidRDefault="005A66BE" w:rsidP="007E3DF5">
      <w:pPr>
        <w:autoSpaceDE w:val="0"/>
        <w:autoSpaceDN w:val="0"/>
        <w:adjustRightInd w:val="0"/>
        <w:ind w:firstLine="720"/>
        <w:jc w:val="both"/>
        <w:rPr>
          <w:b/>
          <w:bCs/>
          <w:sz w:val="28"/>
          <w:szCs w:val="28"/>
        </w:rPr>
      </w:pPr>
      <w:r>
        <w:rPr>
          <w:sz w:val="28"/>
          <w:szCs w:val="28"/>
        </w:rPr>
        <w:t>В соответствии с нормативными правовыми актами, предписывающими проведение мероприятий по обеспечению доступа маломобильных групп населения, отдела архитектуры 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 отдел архитектуры.</w:t>
      </w:r>
    </w:p>
    <w:p w:rsidR="005A66BE" w:rsidRPr="00C535D9" w:rsidRDefault="005A66BE" w:rsidP="007E3DF5">
      <w:pPr>
        <w:pStyle w:val="ConsPlusNormal"/>
        <w:widowControl/>
        <w:jc w:val="both"/>
        <w:rPr>
          <w:rFonts w:ascii="Times New Roman" w:hAnsi="Times New Roman" w:cs="Times New Roman"/>
          <w:sz w:val="28"/>
          <w:szCs w:val="28"/>
        </w:rPr>
      </w:pPr>
      <w:r w:rsidRPr="007B43DB">
        <w:rPr>
          <w:rFonts w:ascii="Times New Roman" w:hAnsi="Times New Roman" w:cs="Times New Roman"/>
          <w:color w:val="000000"/>
          <w:sz w:val="28"/>
          <w:szCs w:val="28"/>
        </w:rPr>
        <w:t>Специальных мест для оказания му</w:t>
      </w:r>
      <w:r>
        <w:rPr>
          <w:rFonts w:ascii="Times New Roman" w:hAnsi="Times New Roman" w:cs="Times New Roman"/>
          <w:color w:val="000000"/>
          <w:sz w:val="28"/>
          <w:szCs w:val="28"/>
        </w:rPr>
        <w:t>ниципальной услуги в электронной форме</w:t>
      </w:r>
      <w:r w:rsidRPr="007B43DB">
        <w:rPr>
          <w:rFonts w:ascii="Times New Roman" w:hAnsi="Times New Roman" w:cs="Times New Roman"/>
          <w:color w:val="000000"/>
          <w:sz w:val="28"/>
          <w:szCs w:val="28"/>
        </w:rPr>
        <w:t xml:space="preserve"> (места информирования, ожидания и приема заявителей, обеспечение возможности реализации прав инвалидов на предоставление по их запросу муницип</w:t>
      </w:r>
      <w:r>
        <w:rPr>
          <w:rFonts w:ascii="Times New Roman" w:hAnsi="Times New Roman" w:cs="Times New Roman"/>
          <w:color w:val="000000"/>
          <w:sz w:val="28"/>
          <w:szCs w:val="28"/>
        </w:rPr>
        <w:t>альной услуги) не требуется, так как она может быть оказана</w:t>
      </w:r>
      <w:r w:rsidRPr="007B43DB">
        <w:rPr>
          <w:rFonts w:ascii="Times New Roman" w:hAnsi="Times New Roman" w:cs="Times New Roman"/>
          <w:color w:val="000000"/>
          <w:sz w:val="28"/>
          <w:szCs w:val="28"/>
        </w:rPr>
        <w:t xml:space="preserve"> дистанционно.</w:t>
      </w:r>
    </w:p>
    <w:p w:rsidR="005A66BE" w:rsidRPr="00223CDB" w:rsidRDefault="005A66BE" w:rsidP="007E3DF5">
      <w:pPr>
        <w:pStyle w:val="ConsPlusNormal"/>
        <w:widowControl/>
        <w:jc w:val="both"/>
        <w:rPr>
          <w:rFonts w:ascii="Times New Roman" w:hAnsi="Times New Roman" w:cs="Times New Roman"/>
          <w:sz w:val="28"/>
          <w:szCs w:val="28"/>
        </w:rPr>
      </w:pPr>
      <w:r w:rsidRPr="00223CDB">
        <w:rPr>
          <w:rFonts w:ascii="Times New Roman" w:hAnsi="Times New Roman" w:cs="Times New Roman"/>
          <w:sz w:val="28"/>
          <w:szCs w:val="28"/>
        </w:rPr>
        <w:t>2.</w:t>
      </w:r>
      <w:r>
        <w:rPr>
          <w:rFonts w:ascii="Times New Roman" w:hAnsi="Times New Roman" w:cs="Times New Roman"/>
          <w:sz w:val="28"/>
          <w:szCs w:val="28"/>
        </w:rPr>
        <w:t xml:space="preserve">12. </w:t>
      </w:r>
      <w:r w:rsidRPr="00223CDB">
        <w:rPr>
          <w:rFonts w:ascii="Times New Roman" w:hAnsi="Times New Roman" w:cs="Times New Roman"/>
          <w:sz w:val="28"/>
          <w:szCs w:val="28"/>
        </w:rPr>
        <w:t>Показатели досту</w:t>
      </w:r>
      <w:r>
        <w:rPr>
          <w:rFonts w:ascii="Times New Roman" w:hAnsi="Times New Roman" w:cs="Times New Roman"/>
          <w:sz w:val="28"/>
          <w:szCs w:val="28"/>
        </w:rPr>
        <w:t>пности и качества муниципальной</w:t>
      </w:r>
      <w:r w:rsidRPr="00223CDB">
        <w:rPr>
          <w:rFonts w:ascii="Times New Roman" w:hAnsi="Times New Roman" w:cs="Times New Roman"/>
          <w:sz w:val="28"/>
          <w:szCs w:val="28"/>
        </w:rPr>
        <w:t xml:space="preserve"> услуг</w:t>
      </w:r>
      <w:r>
        <w:rPr>
          <w:rFonts w:ascii="Times New Roman" w:hAnsi="Times New Roman" w:cs="Times New Roman"/>
          <w:sz w:val="28"/>
          <w:szCs w:val="28"/>
        </w:rPr>
        <w:t>и</w:t>
      </w:r>
      <w:r w:rsidRPr="00223CDB">
        <w:rPr>
          <w:rFonts w:ascii="Times New Roman" w:hAnsi="Times New Roman" w:cs="Times New Roman"/>
          <w:sz w:val="28"/>
          <w:szCs w:val="28"/>
        </w:rPr>
        <w:t>:</w:t>
      </w:r>
    </w:p>
    <w:p w:rsidR="005A66BE" w:rsidRDefault="005A66BE" w:rsidP="007E3DF5">
      <w:pPr>
        <w:autoSpaceDE w:val="0"/>
        <w:autoSpaceDN w:val="0"/>
        <w:adjustRightInd w:val="0"/>
        <w:ind w:firstLine="709"/>
        <w:jc w:val="both"/>
        <w:rPr>
          <w:sz w:val="28"/>
          <w:szCs w:val="28"/>
        </w:rPr>
      </w:pPr>
      <w:r>
        <w:rPr>
          <w:sz w:val="28"/>
          <w:szCs w:val="28"/>
        </w:rPr>
        <w:t>2.12.1. Показателями доступности муниципальной услуги являются:</w:t>
      </w:r>
    </w:p>
    <w:p w:rsidR="005A66BE" w:rsidRDefault="005A66BE" w:rsidP="007E3DF5">
      <w:pPr>
        <w:autoSpaceDE w:val="0"/>
        <w:autoSpaceDN w:val="0"/>
        <w:adjustRightInd w:val="0"/>
        <w:ind w:firstLine="709"/>
        <w:jc w:val="both"/>
        <w:rPr>
          <w:sz w:val="28"/>
          <w:szCs w:val="28"/>
        </w:rPr>
      </w:pPr>
      <w:r>
        <w:rPr>
          <w:sz w:val="28"/>
          <w:szCs w:val="28"/>
        </w:rPr>
        <w:t>-наличие различных способов получения информации о правилах предоставления муниципальной услуги;</w:t>
      </w:r>
    </w:p>
    <w:p w:rsidR="005A66BE" w:rsidRDefault="005A66BE" w:rsidP="007E3DF5">
      <w:pPr>
        <w:autoSpaceDE w:val="0"/>
        <w:autoSpaceDN w:val="0"/>
        <w:adjustRightInd w:val="0"/>
        <w:ind w:firstLine="709"/>
        <w:jc w:val="both"/>
        <w:rPr>
          <w:sz w:val="28"/>
          <w:szCs w:val="28"/>
        </w:rPr>
      </w:pPr>
      <w:r>
        <w:rPr>
          <w:sz w:val="28"/>
          <w:szCs w:val="28"/>
        </w:rPr>
        <w:t>- короткое время ожидания услуги;</w:t>
      </w:r>
    </w:p>
    <w:p w:rsidR="005A66BE" w:rsidRDefault="005A66BE" w:rsidP="007E3DF5">
      <w:pPr>
        <w:autoSpaceDE w:val="0"/>
        <w:autoSpaceDN w:val="0"/>
        <w:adjustRightInd w:val="0"/>
        <w:ind w:firstLine="709"/>
        <w:jc w:val="both"/>
        <w:rPr>
          <w:sz w:val="28"/>
          <w:szCs w:val="28"/>
        </w:rPr>
      </w:pPr>
      <w:r>
        <w:rPr>
          <w:sz w:val="28"/>
          <w:szCs w:val="28"/>
        </w:rPr>
        <w:t>- удобное территориальное расположение отдела архитектуры.</w:t>
      </w:r>
    </w:p>
    <w:p w:rsidR="005A66BE" w:rsidRDefault="005A66BE" w:rsidP="007E3DF5">
      <w:pPr>
        <w:autoSpaceDE w:val="0"/>
        <w:autoSpaceDN w:val="0"/>
        <w:adjustRightInd w:val="0"/>
        <w:ind w:firstLine="709"/>
        <w:jc w:val="both"/>
        <w:rPr>
          <w:sz w:val="28"/>
          <w:szCs w:val="28"/>
        </w:rPr>
      </w:pPr>
      <w:r>
        <w:rPr>
          <w:sz w:val="28"/>
          <w:szCs w:val="28"/>
        </w:rPr>
        <w:t>2.12.2. Показателями качества муниципальной услуги являются:</w:t>
      </w:r>
    </w:p>
    <w:p w:rsidR="005A66BE" w:rsidRDefault="005A66BE" w:rsidP="007E3DF5">
      <w:pPr>
        <w:autoSpaceDE w:val="0"/>
        <w:autoSpaceDN w:val="0"/>
        <w:adjustRightInd w:val="0"/>
        <w:ind w:firstLine="709"/>
        <w:jc w:val="both"/>
        <w:rPr>
          <w:sz w:val="28"/>
          <w:szCs w:val="28"/>
        </w:rPr>
      </w:pPr>
      <w:r>
        <w:rPr>
          <w:sz w:val="28"/>
          <w:szCs w:val="28"/>
        </w:rPr>
        <w:t>- профессиональная подготовка специалистов, предоставляющих услугу;</w:t>
      </w:r>
    </w:p>
    <w:p w:rsidR="005A66BE" w:rsidRDefault="005A66BE" w:rsidP="007E3DF5">
      <w:pPr>
        <w:autoSpaceDE w:val="0"/>
        <w:autoSpaceDN w:val="0"/>
        <w:adjustRightInd w:val="0"/>
        <w:ind w:firstLine="709"/>
        <w:jc w:val="both"/>
        <w:rPr>
          <w:sz w:val="28"/>
          <w:szCs w:val="28"/>
        </w:rPr>
      </w:pPr>
      <w:r>
        <w:rPr>
          <w:sz w:val="28"/>
          <w:szCs w:val="28"/>
        </w:rPr>
        <w:t>- высокая культура обслуживания заявителей;</w:t>
      </w:r>
    </w:p>
    <w:p w:rsidR="005A66BE" w:rsidRDefault="005A66BE" w:rsidP="007E3DF5">
      <w:pPr>
        <w:autoSpaceDE w:val="0"/>
        <w:autoSpaceDN w:val="0"/>
        <w:adjustRightInd w:val="0"/>
        <w:ind w:firstLine="709"/>
        <w:jc w:val="both"/>
        <w:rPr>
          <w:sz w:val="28"/>
          <w:szCs w:val="28"/>
        </w:rPr>
      </w:pPr>
      <w:r>
        <w:rPr>
          <w:sz w:val="28"/>
          <w:szCs w:val="28"/>
        </w:rPr>
        <w:t>- соблюдение сроков предоставления услуги.</w:t>
      </w:r>
    </w:p>
    <w:p w:rsidR="005A66BE" w:rsidRPr="004678FC" w:rsidRDefault="005A66BE" w:rsidP="007E3DF5">
      <w:pPr>
        <w:autoSpaceDE w:val="0"/>
        <w:autoSpaceDN w:val="0"/>
        <w:adjustRightInd w:val="0"/>
        <w:ind w:firstLine="709"/>
        <w:jc w:val="both"/>
        <w:rPr>
          <w:sz w:val="28"/>
          <w:szCs w:val="28"/>
        </w:rPr>
      </w:pPr>
      <w:r>
        <w:rPr>
          <w:sz w:val="28"/>
          <w:szCs w:val="28"/>
        </w:rPr>
        <w:t>2.13. И</w:t>
      </w:r>
      <w:r w:rsidRPr="004678FC">
        <w:rPr>
          <w:sz w:val="28"/>
          <w:szCs w:val="28"/>
        </w:rPr>
        <w:t>ные требования, в том числе учитывающие особенности предоставления муниципа</w:t>
      </w:r>
      <w:r>
        <w:rPr>
          <w:sz w:val="28"/>
          <w:szCs w:val="28"/>
        </w:rPr>
        <w:t>льных услуг в электронной форме.</w:t>
      </w:r>
    </w:p>
    <w:p w:rsidR="005A66BE" w:rsidRPr="001F04CD" w:rsidRDefault="005A66BE" w:rsidP="007E3DF5">
      <w:pPr>
        <w:autoSpaceDE w:val="0"/>
        <w:autoSpaceDN w:val="0"/>
        <w:adjustRightInd w:val="0"/>
        <w:ind w:firstLine="709"/>
        <w:jc w:val="both"/>
        <w:rPr>
          <w:sz w:val="28"/>
          <w:szCs w:val="28"/>
        </w:rPr>
      </w:pPr>
      <w:r>
        <w:rPr>
          <w:sz w:val="28"/>
          <w:szCs w:val="28"/>
        </w:rPr>
        <w:t>2.13.1. Д</w:t>
      </w:r>
      <w:r w:rsidRPr="001F04CD">
        <w:rPr>
          <w:sz w:val="28"/>
          <w:szCs w:val="28"/>
        </w:rPr>
        <w:t>оступ</w:t>
      </w:r>
      <w:r>
        <w:rPr>
          <w:sz w:val="28"/>
          <w:szCs w:val="28"/>
        </w:rPr>
        <w:t xml:space="preserve">ность информации о документах, необходимых для получения муниципальной услуги, о режиме работы отдела архитектуры, контактных телефонах и другой контактной информации для заявителей. </w:t>
      </w:r>
    </w:p>
    <w:p w:rsidR="005A66BE" w:rsidRDefault="005A66BE" w:rsidP="007E3DF5">
      <w:pPr>
        <w:autoSpaceDE w:val="0"/>
        <w:autoSpaceDN w:val="0"/>
        <w:adjustRightInd w:val="0"/>
        <w:ind w:firstLine="709"/>
        <w:jc w:val="both"/>
        <w:rPr>
          <w:sz w:val="28"/>
          <w:szCs w:val="28"/>
        </w:rPr>
      </w:pPr>
      <w:r>
        <w:rPr>
          <w:sz w:val="28"/>
          <w:szCs w:val="28"/>
        </w:rPr>
        <w:t>2.13.2. Возможность заполнения заявителями запроса и иных документов, необходимых</w:t>
      </w:r>
      <w:r w:rsidRPr="001F04CD">
        <w:rPr>
          <w:sz w:val="28"/>
          <w:szCs w:val="28"/>
        </w:rPr>
        <w:t xml:space="preserve"> для получения муниципальной услуги</w:t>
      </w:r>
      <w:r>
        <w:rPr>
          <w:sz w:val="28"/>
          <w:szCs w:val="28"/>
        </w:rPr>
        <w:t>, в электронной форме.</w:t>
      </w:r>
    </w:p>
    <w:p w:rsidR="005A66BE" w:rsidRDefault="005A66BE" w:rsidP="007E3DF5">
      <w:pPr>
        <w:autoSpaceDE w:val="0"/>
        <w:autoSpaceDN w:val="0"/>
        <w:adjustRightInd w:val="0"/>
        <w:ind w:firstLine="709"/>
        <w:jc w:val="both"/>
        <w:rPr>
          <w:sz w:val="28"/>
          <w:szCs w:val="28"/>
        </w:rPr>
      </w:pPr>
      <w:r>
        <w:rPr>
          <w:sz w:val="28"/>
          <w:szCs w:val="28"/>
        </w:rPr>
        <w:t>2.13.3. В</w:t>
      </w:r>
      <w:r w:rsidRPr="001F04CD">
        <w:rPr>
          <w:sz w:val="28"/>
          <w:szCs w:val="28"/>
        </w:rPr>
        <w:t xml:space="preserve">озможность подачи заявителем с использованием информационно-телекоммуникационных технологий запроса о предоставлении муниципальной </w:t>
      </w:r>
      <w:r>
        <w:rPr>
          <w:sz w:val="28"/>
          <w:szCs w:val="28"/>
        </w:rPr>
        <w:t>услуги, представления сведений об оплате услуги.</w:t>
      </w:r>
    </w:p>
    <w:p w:rsidR="005A66BE" w:rsidRDefault="005A66BE" w:rsidP="007E3DF5">
      <w:pPr>
        <w:autoSpaceDE w:val="0"/>
        <w:autoSpaceDN w:val="0"/>
        <w:adjustRightInd w:val="0"/>
        <w:ind w:firstLine="709"/>
        <w:jc w:val="both"/>
        <w:rPr>
          <w:sz w:val="28"/>
          <w:szCs w:val="28"/>
        </w:rPr>
      </w:pPr>
      <w:r>
        <w:rPr>
          <w:sz w:val="28"/>
          <w:szCs w:val="28"/>
        </w:rPr>
        <w:t>2.13.4. В</w:t>
      </w:r>
      <w:r w:rsidRPr="001F04CD">
        <w:rPr>
          <w:sz w:val="28"/>
          <w:szCs w:val="28"/>
        </w:rPr>
        <w:t>озможность получения заявителем сведений о ходе выполнения запроса о пред</w:t>
      </w:r>
      <w:r>
        <w:rPr>
          <w:sz w:val="28"/>
          <w:szCs w:val="28"/>
        </w:rPr>
        <w:t xml:space="preserve">оставлении муниципальной услуги в электронной форме. </w:t>
      </w:r>
    </w:p>
    <w:p w:rsidR="005A66BE" w:rsidRDefault="005A66BE" w:rsidP="007E3DF5">
      <w:pPr>
        <w:autoSpaceDE w:val="0"/>
        <w:autoSpaceDN w:val="0"/>
        <w:adjustRightInd w:val="0"/>
        <w:ind w:firstLine="709"/>
        <w:jc w:val="both"/>
        <w:rPr>
          <w:sz w:val="28"/>
          <w:szCs w:val="28"/>
        </w:rPr>
      </w:pPr>
      <w:r>
        <w:rPr>
          <w:sz w:val="28"/>
          <w:szCs w:val="28"/>
        </w:rPr>
        <w:t>2.13.5. В</w:t>
      </w:r>
      <w:r w:rsidRPr="001F04CD">
        <w:rPr>
          <w:sz w:val="28"/>
          <w:szCs w:val="28"/>
        </w:rPr>
        <w:t xml:space="preserve">озможность получения заявителем с использованием информационно-телекоммуникационных технологий </w:t>
      </w:r>
      <w:r>
        <w:rPr>
          <w:sz w:val="28"/>
          <w:szCs w:val="28"/>
        </w:rPr>
        <w:t xml:space="preserve">электронной версии </w:t>
      </w:r>
      <w:r w:rsidRPr="001F04CD">
        <w:rPr>
          <w:sz w:val="28"/>
          <w:szCs w:val="28"/>
        </w:rPr>
        <w:t>результатов предоставления муниципальной услуги</w:t>
      </w:r>
      <w:r>
        <w:rPr>
          <w:sz w:val="28"/>
          <w:szCs w:val="28"/>
        </w:rPr>
        <w:t xml:space="preserve">, заверенной электронно-цифровой подписью (далее </w:t>
      </w:r>
      <w:r>
        <w:rPr>
          <w:b/>
          <w:bCs/>
          <w:sz w:val="28"/>
          <w:szCs w:val="28"/>
        </w:rPr>
        <w:t xml:space="preserve">- </w:t>
      </w:r>
      <w:r>
        <w:rPr>
          <w:sz w:val="28"/>
          <w:szCs w:val="28"/>
        </w:rPr>
        <w:t xml:space="preserve">ЭЦП), с возможностью получения документа на бумажном носителе в отдел архитектуры. </w:t>
      </w:r>
    </w:p>
    <w:p w:rsidR="005A66BE" w:rsidRDefault="005A66BE" w:rsidP="007E3DF5">
      <w:pPr>
        <w:autoSpaceDE w:val="0"/>
        <w:autoSpaceDN w:val="0"/>
        <w:adjustRightInd w:val="0"/>
        <w:ind w:firstLine="709"/>
        <w:jc w:val="both"/>
        <w:rPr>
          <w:sz w:val="28"/>
          <w:szCs w:val="28"/>
        </w:rPr>
      </w:pPr>
      <w:r>
        <w:rPr>
          <w:sz w:val="28"/>
          <w:szCs w:val="28"/>
        </w:rPr>
        <w:t>2.14. Муниципальная услуга в электронной форме будет предоставляться отделом архитектуры.</w:t>
      </w:r>
    </w:p>
    <w:p w:rsidR="005A66BE" w:rsidRPr="0030104D" w:rsidRDefault="005A66BE" w:rsidP="0030104D">
      <w:pPr>
        <w:autoSpaceDE w:val="0"/>
        <w:autoSpaceDN w:val="0"/>
        <w:adjustRightInd w:val="0"/>
        <w:ind w:firstLine="709"/>
        <w:jc w:val="center"/>
        <w:rPr>
          <w:b/>
          <w:bCs/>
          <w:sz w:val="28"/>
          <w:szCs w:val="28"/>
        </w:rPr>
      </w:pPr>
    </w:p>
    <w:p w:rsidR="005A66BE" w:rsidRPr="0030104D" w:rsidRDefault="005A66BE" w:rsidP="0030104D">
      <w:pPr>
        <w:autoSpaceDE w:val="0"/>
        <w:autoSpaceDN w:val="0"/>
        <w:adjustRightInd w:val="0"/>
        <w:ind w:firstLine="709"/>
        <w:jc w:val="center"/>
        <w:rPr>
          <w:b/>
          <w:bCs/>
          <w:sz w:val="28"/>
          <w:szCs w:val="28"/>
        </w:rPr>
      </w:pPr>
      <w:r w:rsidRPr="0030104D">
        <w:rPr>
          <w:b/>
          <w:bCs/>
          <w:sz w:val="28"/>
          <w:szCs w:val="28"/>
        </w:rPr>
        <w:t>3. Состав, последовательность,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A66BE" w:rsidRDefault="005A66BE" w:rsidP="007E3DF5">
      <w:pPr>
        <w:autoSpaceDE w:val="0"/>
        <w:autoSpaceDN w:val="0"/>
        <w:adjustRightInd w:val="0"/>
        <w:ind w:firstLine="709"/>
        <w:jc w:val="both"/>
        <w:rPr>
          <w:sz w:val="28"/>
          <w:szCs w:val="28"/>
        </w:rPr>
      </w:pPr>
    </w:p>
    <w:p w:rsidR="005A66BE" w:rsidRDefault="005A66BE" w:rsidP="007E3DF5">
      <w:pPr>
        <w:autoSpaceDE w:val="0"/>
        <w:autoSpaceDN w:val="0"/>
        <w:adjustRightInd w:val="0"/>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5A66BE" w:rsidRDefault="005A66BE" w:rsidP="007E3DF5">
      <w:pPr>
        <w:autoSpaceDE w:val="0"/>
        <w:autoSpaceDN w:val="0"/>
        <w:adjustRightInd w:val="0"/>
        <w:ind w:firstLine="709"/>
        <w:jc w:val="both"/>
        <w:rPr>
          <w:sz w:val="28"/>
          <w:szCs w:val="28"/>
        </w:rPr>
      </w:pPr>
      <w:r>
        <w:rPr>
          <w:sz w:val="28"/>
          <w:szCs w:val="28"/>
        </w:rPr>
        <w:t>3.1.1. Прием запроса, определение общего размера платы за предоставление муниципальной услуги или принятие решения о предоставлении муниципальной услуги бесплатно и регистрация запроса.</w:t>
      </w:r>
    </w:p>
    <w:p w:rsidR="005A66BE" w:rsidRDefault="005A66BE" w:rsidP="007E3DF5">
      <w:pPr>
        <w:autoSpaceDE w:val="0"/>
        <w:autoSpaceDN w:val="0"/>
        <w:adjustRightInd w:val="0"/>
        <w:ind w:firstLine="709"/>
        <w:jc w:val="both"/>
        <w:rPr>
          <w:sz w:val="28"/>
          <w:szCs w:val="28"/>
        </w:rPr>
      </w:pPr>
      <w:r>
        <w:rPr>
          <w:sz w:val="28"/>
          <w:szCs w:val="28"/>
        </w:rPr>
        <w:t>3.1.2. Уведомление заявителя об общем размере платы за предоставление муниципальной услуги, номере и дате регистрации запроса.</w:t>
      </w:r>
    </w:p>
    <w:p w:rsidR="005A66BE" w:rsidRDefault="005A66BE" w:rsidP="007E3DF5">
      <w:pPr>
        <w:autoSpaceDE w:val="0"/>
        <w:autoSpaceDN w:val="0"/>
        <w:adjustRightInd w:val="0"/>
        <w:ind w:firstLine="709"/>
        <w:jc w:val="both"/>
        <w:rPr>
          <w:sz w:val="28"/>
          <w:szCs w:val="28"/>
        </w:rPr>
      </w:pPr>
      <w:r>
        <w:rPr>
          <w:sz w:val="28"/>
          <w:szCs w:val="28"/>
        </w:rPr>
        <w:t>3.1.3. Прием и регистрация документа, подтверждающего внесение платы за предоставление сведений, содержащихся в ИСОГД</w:t>
      </w:r>
    </w:p>
    <w:p w:rsidR="005A66BE" w:rsidRDefault="005A66BE" w:rsidP="007E3DF5">
      <w:pPr>
        <w:autoSpaceDE w:val="0"/>
        <w:autoSpaceDN w:val="0"/>
        <w:adjustRightInd w:val="0"/>
        <w:ind w:firstLine="709"/>
        <w:jc w:val="both"/>
        <w:rPr>
          <w:sz w:val="28"/>
          <w:szCs w:val="28"/>
        </w:rPr>
      </w:pPr>
      <w:r>
        <w:rPr>
          <w:sz w:val="28"/>
          <w:szCs w:val="28"/>
        </w:rPr>
        <w:t xml:space="preserve">3.1.4. Подготовка </w:t>
      </w:r>
      <w:r w:rsidRPr="00DF2ACD">
        <w:rPr>
          <w:sz w:val="28"/>
          <w:szCs w:val="28"/>
        </w:rPr>
        <w:t>сведени</w:t>
      </w:r>
      <w:r>
        <w:rPr>
          <w:sz w:val="28"/>
          <w:szCs w:val="28"/>
        </w:rPr>
        <w:t>й, содержащихся в ИСОГД.</w:t>
      </w:r>
    </w:p>
    <w:p w:rsidR="005A66BE" w:rsidRDefault="005A66BE" w:rsidP="007E3DF5">
      <w:pPr>
        <w:autoSpaceDE w:val="0"/>
        <w:autoSpaceDN w:val="0"/>
        <w:adjustRightInd w:val="0"/>
        <w:ind w:firstLine="709"/>
        <w:jc w:val="both"/>
        <w:rPr>
          <w:sz w:val="28"/>
          <w:szCs w:val="28"/>
        </w:rPr>
      </w:pPr>
      <w:r>
        <w:rPr>
          <w:sz w:val="28"/>
          <w:szCs w:val="28"/>
        </w:rPr>
        <w:t>3.1.5. Подготовка уведомления об отказе в предоставлении муниципальной услуги.</w:t>
      </w:r>
    </w:p>
    <w:p w:rsidR="005A66BE" w:rsidRPr="0087450A" w:rsidRDefault="005A66BE" w:rsidP="007E3DF5">
      <w:pPr>
        <w:autoSpaceDE w:val="0"/>
        <w:autoSpaceDN w:val="0"/>
        <w:adjustRightInd w:val="0"/>
        <w:ind w:firstLine="709"/>
        <w:jc w:val="both"/>
        <w:rPr>
          <w:sz w:val="28"/>
          <w:szCs w:val="28"/>
        </w:rPr>
      </w:pPr>
      <w:r>
        <w:rPr>
          <w:sz w:val="28"/>
          <w:szCs w:val="28"/>
        </w:rPr>
        <w:t>3.1.6. Выдача (направление) заявителю сведений, содержащихся в ИСОГД, или уведомления об отказе в предоставлении муниципальной услуги.</w:t>
      </w:r>
    </w:p>
    <w:p w:rsidR="005A66BE" w:rsidRPr="00A56B8B" w:rsidRDefault="005A66BE" w:rsidP="007E3DF5">
      <w:pPr>
        <w:autoSpaceDE w:val="0"/>
        <w:autoSpaceDN w:val="0"/>
        <w:adjustRightInd w:val="0"/>
        <w:ind w:firstLine="720"/>
        <w:jc w:val="both"/>
        <w:outlineLvl w:val="1"/>
        <w:rPr>
          <w:sz w:val="28"/>
          <w:szCs w:val="28"/>
        </w:rPr>
      </w:pPr>
      <w:r>
        <w:rPr>
          <w:sz w:val="28"/>
          <w:szCs w:val="28"/>
        </w:rPr>
        <w:t xml:space="preserve">3.2. </w:t>
      </w:r>
      <w:r w:rsidRPr="00A56B8B">
        <w:rPr>
          <w:sz w:val="28"/>
          <w:szCs w:val="28"/>
        </w:rPr>
        <w:t xml:space="preserve">Ответственными за выполнение административных процедур являются </w:t>
      </w:r>
      <w:r>
        <w:rPr>
          <w:sz w:val="28"/>
          <w:szCs w:val="28"/>
        </w:rPr>
        <w:t xml:space="preserve">руководители и </w:t>
      </w:r>
      <w:r w:rsidRPr="00A56B8B">
        <w:rPr>
          <w:sz w:val="28"/>
          <w:szCs w:val="28"/>
        </w:rPr>
        <w:t>специалисты</w:t>
      </w:r>
      <w:r>
        <w:rPr>
          <w:sz w:val="28"/>
          <w:szCs w:val="28"/>
        </w:rPr>
        <w:t xml:space="preserve"> отдела архитектуры, </w:t>
      </w:r>
      <w:r w:rsidRPr="00A56B8B">
        <w:rPr>
          <w:sz w:val="28"/>
          <w:szCs w:val="28"/>
        </w:rPr>
        <w:t>в обязанности которых в соответствии с их должностными инструкциями входит выполнение соответствующей функции.</w:t>
      </w:r>
    </w:p>
    <w:p w:rsidR="005A66BE" w:rsidRDefault="005A66BE" w:rsidP="007E3DF5">
      <w:pPr>
        <w:autoSpaceDE w:val="0"/>
        <w:autoSpaceDN w:val="0"/>
        <w:adjustRightInd w:val="0"/>
        <w:ind w:firstLine="709"/>
        <w:jc w:val="both"/>
        <w:rPr>
          <w:sz w:val="28"/>
          <w:szCs w:val="28"/>
        </w:rPr>
      </w:pPr>
      <w:r>
        <w:rPr>
          <w:sz w:val="28"/>
          <w:szCs w:val="28"/>
        </w:rPr>
        <w:t>3.3. Прием запроса, определение общего размера платы за предоставление муниципальной услуги или принятие решения о предоставлении муниципальной услуги бесплатно и регистрация запроса.</w:t>
      </w:r>
    </w:p>
    <w:p w:rsidR="005A66BE" w:rsidRDefault="005A66BE" w:rsidP="007E3DF5">
      <w:pPr>
        <w:autoSpaceDE w:val="0"/>
        <w:autoSpaceDN w:val="0"/>
        <w:adjustRightInd w:val="0"/>
        <w:ind w:firstLine="709"/>
        <w:jc w:val="both"/>
        <w:rPr>
          <w:sz w:val="28"/>
          <w:szCs w:val="28"/>
        </w:rPr>
      </w:pPr>
      <w:r>
        <w:rPr>
          <w:sz w:val="28"/>
          <w:szCs w:val="28"/>
        </w:rPr>
        <w:t xml:space="preserve">3.3.1. </w:t>
      </w:r>
      <w:r w:rsidRPr="0087450A">
        <w:rPr>
          <w:sz w:val="28"/>
          <w:szCs w:val="28"/>
        </w:rPr>
        <w:t xml:space="preserve">Основанием для начала административной процедуры является представление заявителем в </w:t>
      </w:r>
      <w:r>
        <w:rPr>
          <w:sz w:val="28"/>
          <w:szCs w:val="28"/>
        </w:rPr>
        <w:t>отдел архитектуры</w:t>
      </w:r>
      <w:r w:rsidRPr="0087450A">
        <w:rPr>
          <w:sz w:val="28"/>
          <w:szCs w:val="28"/>
        </w:rPr>
        <w:t xml:space="preserve"> запроса и документов, предусмотренных в пункте 2.5 настоящего регламента.</w:t>
      </w:r>
      <w:r>
        <w:rPr>
          <w:sz w:val="28"/>
          <w:szCs w:val="28"/>
        </w:rPr>
        <w:t xml:space="preserve"> Предоставление вместе с запросом документа, подтверждающего внесение платы за предоставление сведений, содержащихся в ИСОГД, не является обязательным.</w:t>
      </w:r>
    </w:p>
    <w:p w:rsidR="005A66BE" w:rsidRDefault="005A66BE" w:rsidP="007E3DF5">
      <w:pPr>
        <w:pStyle w:val="ConsPlusNormal"/>
        <w:widowControl/>
        <w:ind w:firstLine="709"/>
        <w:jc w:val="both"/>
        <w:rPr>
          <w:rFonts w:ascii="Times New Roman" w:hAnsi="Times New Roman" w:cs="Times New Roman"/>
          <w:color w:val="000000"/>
          <w:sz w:val="28"/>
          <w:szCs w:val="28"/>
        </w:rPr>
      </w:pPr>
      <w:r w:rsidRPr="0087450A">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87450A">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87450A">
        <w:rPr>
          <w:rFonts w:ascii="Times New Roman" w:hAnsi="Times New Roman" w:cs="Times New Roman"/>
          <w:color w:val="000000"/>
          <w:sz w:val="28"/>
          <w:szCs w:val="28"/>
        </w:rPr>
        <w:t xml:space="preserve">. При подаче </w:t>
      </w:r>
      <w:r>
        <w:rPr>
          <w:rFonts w:ascii="Times New Roman" w:hAnsi="Times New Roman" w:cs="Times New Roman"/>
          <w:color w:val="000000"/>
          <w:sz w:val="28"/>
          <w:szCs w:val="28"/>
        </w:rPr>
        <w:t xml:space="preserve">запроса и </w:t>
      </w:r>
      <w:r w:rsidRPr="0087450A">
        <w:rPr>
          <w:rFonts w:ascii="Times New Roman" w:hAnsi="Times New Roman" w:cs="Times New Roman"/>
          <w:color w:val="000000"/>
          <w:sz w:val="28"/>
          <w:szCs w:val="28"/>
        </w:rPr>
        <w:t>документов</w:t>
      </w:r>
      <w:r>
        <w:rPr>
          <w:rFonts w:ascii="Times New Roman" w:hAnsi="Times New Roman" w:cs="Times New Roman"/>
          <w:color w:val="000000"/>
          <w:sz w:val="28"/>
          <w:szCs w:val="28"/>
        </w:rPr>
        <w:t>, необходимых для предоставления услуги</w:t>
      </w:r>
      <w:r w:rsidRPr="0087450A">
        <w:rPr>
          <w:rFonts w:ascii="Times New Roman" w:hAnsi="Times New Roman" w:cs="Times New Roman"/>
          <w:color w:val="000000"/>
          <w:sz w:val="28"/>
          <w:szCs w:val="28"/>
        </w:rPr>
        <w:t xml:space="preserve"> заявителем лично, специалист </w:t>
      </w:r>
      <w:r>
        <w:rPr>
          <w:rFonts w:ascii="Times New Roman" w:hAnsi="Times New Roman" w:cs="Times New Roman"/>
          <w:color w:val="000000"/>
          <w:sz w:val="28"/>
          <w:szCs w:val="28"/>
        </w:rPr>
        <w:t>отдела архитектуры</w:t>
      </w:r>
      <w:r w:rsidRPr="0087450A">
        <w:rPr>
          <w:rFonts w:ascii="Times New Roman" w:hAnsi="Times New Roman" w:cs="Times New Roman"/>
          <w:sz w:val="28"/>
          <w:szCs w:val="28"/>
        </w:rPr>
        <w:t>,</w:t>
      </w:r>
      <w:r w:rsidRPr="0087450A">
        <w:rPr>
          <w:rFonts w:ascii="Times New Roman" w:hAnsi="Times New Roman" w:cs="Times New Roman"/>
          <w:color w:val="000000"/>
          <w:sz w:val="28"/>
          <w:szCs w:val="28"/>
        </w:rPr>
        <w:t xml:space="preserve"> в присутствии</w:t>
      </w:r>
      <w:r>
        <w:rPr>
          <w:rFonts w:ascii="Times New Roman" w:hAnsi="Times New Roman" w:cs="Times New Roman"/>
          <w:color w:val="000000"/>
          <w:sz w:val="28"/>
          <w:szCs w:val="28"/>
        </w:rPr>
        <w:t xml:space="preserve"> заявителя</w:t>
      </w:r>
      <w:r w:rsidRPr="0087450A">
        <w:rPr>
          <w:rFonts w:ascii="Times New Roman" w:hAnsi="Times New Roman" w:cs="Times New Roman"/>
          <w:color w:val="000000"/>
          <w:sz w:val="28"/>
          <w:szCs w:val="28"/>
        </w:rPr>
        <w:t>, проверяет представленные документы</w:t>
      </w:r>
      <w:r>
        <w:rPr>
          <w:rFonts w:ascii="Times New Roman" w:hAnsi="Times New Roman" w:cs="Times New Roman"/>
          <w:color w:val="000000"/>
          <w:sz w:val="28"/>
          <w:szCs w:val="28"/>
        </w:rPr>
        <w:t>.При установлении фактов, указанных в пункте 2.6 настоящего регламента, заявитель информируется об отказе в приеме документов с объяснением содержания выявленных недостатков. Предоставленные документы возвращаются заявителю для устранения выявленных недостатков. Возврат документов не препятствует повторному обращению заявителя.</w:t>
      </w:r>
    </w:p>
    <w:p w:rsidR="005A66BE" w:rsidRDefault="005A66BE" w:rsidP="007E3DF5">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3.3.3. При предоставлении документов в отдел архитектуры заявителем лично информирование об отказе в их приеме осуществляется с согласия заявителя устно или письменно.</w:t>
      </w:r>
    </w:p>
    <w:p w:rsidR="005A66BE" w:rsidRDefault="005A66BE" w:rsidP="007E3DF5">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поступлении документов в отдел архитектуры по почте информирование об отказе в их приеме осуществляется письменно, в случае если фамилия и почтовый адрес заявителя поддаются прочтению.</w:t>
      </w:r>
    </w:p>
    <w:p w:rsidR="005A66BE" w:rsidRDefault="005A66BE" w:rsidP="007E3DF5">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поступлении документов в отдел архитектуры в электронной форме информирование об отказе в их приеме осуществляется по адресу электронной почты заявителя.</w:t>
      </w:r>
    </w:p>
    <w:p w:rsidR="005A66BE" w:rsidRDefault="005A66BE" w:rsidP="007E3DF5">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3.3.4. </w:t>
      </w:r>
      <w:r w:rsidRPr="0087450A">
        <w:rPr>
          <w:rFonts w:ascii="Times New Roman" w:hAnsi="Times New Roman" w:cs="Times New Roman"/>
          <w:color w:val="000000"/>
          <w:sz w:val="28"/>
          <w:szCs w:val="28"/>
        </w:rPr>
        <w:t xml:space="preserve">После проверки документов </w:t>
      </w:r>
      <w:r>
        <w:rPr>
          <w:rFonts w:ascii="Times New Roman" w:hAnsi="Times New Roman" w:cs="Times New Roman"/>
          <w:color w:val="000000"/>
          <w:sz w:val="28"/>
          <w:szCs w:val="28"/>
        </w:rPr>
        <w:t xml:space="preserve">специалист отдела архитектуры </w:t>
      </w:r>
      <w:r w:rsidRPr="0087450A">
        <w:rPr>
          <w:rFonts w:ascii="Times New Roman" w:hAnsi="Times New Roman" w:cs="Times New Roman"/>
          <w:sz w:val="28"/>
          <w:szCs w:val="28"/>
        </w:rPr>
        <w:t>определ</w:t>
      </w:r>
      <w:r>
        <w:rPr>
          <w:rFonts w:ascii="Times New Roman" w:hAnsi="Times New Roman" w:cs="Times New Roman"/>
          <w:sz w:val="28"/>
          <w:szCs w:val="28"/>
        </w:rPr>
        <w:t>яет</w:t>
      </w:r>
      <w:r w:rsidRPr="0087450A">
        <w:rPr>
          <w:rFonts w:ascii="Times New Roman" w:hAnsi="Times New Roman" w:cs="Times New Roman"/>
          <w:sz w:val="28"/>
          <w:szCs w:val="28"/>
        </w:rPr>
        <w:t xml:space="preserve"> общ</w:t>
      </w:r>
      <w:r>
        <w:rPr>
          <w:rFonts w:ascii="Times New Roman" w:hAnsi="Times New Roman" w:cs="Times New Roman"/>
          <w:sz w:val="28"/>
          <w:szCs w:val="28"/>
        </w:rPr>
        <w:t>ий</w:t>
      </w:r>
      <w:r w:rsidRPr="0087450A">
        <w:rPr>
          <w:rFonts w:ascii="Times New Roman" w:hAnsi="Times New Roman" w:cs="Times New Roman"/>
          <w:sz w:val="28"/>
          <w:szCs w:val="28"/>
        </w:rPr>
        <w:t xml:space="preserve"> размер платы за предоставление муниципальной услуги или </w:t>
      </w:r>
      <w:r>
        <w:rPr>
          <w:rFonts w:ascii="Times New Roman" w:hAnsi="Times New Roman" w:cs="Times New Roman"/>
          <w:sz w:val="28"/>
          <w:szCs w:val="28"/>
        </w:rPr>
        <w:t>принимает</w:t>
      </w:r>
      <w:r w:rsidRPr="0087450A">
        <w:rPr>
          <w:rFonts w:ascii="Times New Roman" w:hAnsi="Times New Roman" w:cs="Times New Roman"/>
          <w:sz w:val="28"/>
          <w:szCs w:val="28"/>
        </w:rPr>
        <w:t xml:space="preserve"> решени</w:t>
      </w:r>
      <w:r>
        <w:rPr>
          <w:rFonts w:ascii="Times New Roman" w:hAnsi="Times New Roman" w:cs="Times New Roman"/>
          <w:sz w:val="28"/>
          <w:szCs w:val="28"/>
        </w:rPr>
        <w:t>е</w:t>
      </w:r>
      <w:r w:rsidRPr="0087450A">
        <w:rPr>
          <w:rFonts w:ascii="Times New Roman" w:hAnsi="Times New Roman" w:cs="Times New Roman"/>
          <w:sz w:val="28"/>
          <w:szCs w:val="28"/>
        </w:rPr>
        <w:t xml:space="preserve"> о предоставлении сведений бесплатно в соответствии с федеральными законами</w:t>
      </w:r>
      <w:r>
        <w:rPr>
          <w:rFonts w:ascii="Times New Roman" w:hAnsi="Times New Roman" w:cs="Times New Roman"/>
          <w:sz w:val="28"/>
          <w:szCs w:val="28"/>
        </w:rPr>
        <w:t>.</w:t>
      </w:r>
    </w:p>
    <w:p w:rsidR="005A66BE" w:rsidRDefault="005A66BE" w:rsidP="007E3DF5">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3.3.5.</w:t>
      </w:r>
      <w:r w:rsidRPr="0087450A">
        <w:rPr>
          <w:rFonts w:ascii="Times New Roman" w:hAnsi="Times New Roman" w:cs="Times New Roman"/>
          <w:color w:val="000000"/>
          <w:sz w:val="28"/>
          <w:szCs w:val="28"/>
        </w:rPr>
        <w:t xml:space="preserve">Запрос </w:t>
      </w:r>
      <w:r>
        <w:rPr>
          <w:rFonts w:ascii="Times New Roman" w:hAnsi="Times New Roman" w:cs="Times New Roman"/>
          <w:color w:val="000000"/>
          <w:sz w:val="28"/>
          <w:szCs w:val="28"/>
        </w:rPr>
        <w:t>с</w:t>
      </w:r>
      <w:r w:rsidRPr="0087450A">
        <w:rPr>
          <w:rFonts w:ascii="Times New Roman" w:hAnsi="Times New Roman" w:cs="Times New Roman"/>
          <w:color w:val="000000"/>
          <w:sz w:val="28"/>
          <w:szCs w:val="28"/>
        </w:rPr>
        <w:t xml:space="preserve"> прилагаем</w:t>
      </w:r>
      <w:r>
        <w:rPr>
          <w:rFonts w:ascii="Times New Roman" w:hAnsi="Times New Roman" w:cs="Times New Roman"/>
          <w:color w:val="000000"/>
          <w:sz w:val="28"/>
          <w:szCs w:val="28"/>
        </w:rPr>
        <w:t>ыми</w:t>
      </w:r>
      <w:r w:rsidRPr="0087450A">
        <w:rPr>
          <w:rFonts w:ascii="Times New Roman" w:hAnsi="Times New Roman" w:cs="Times New Roman"/>
          <w:color w:val="000000"/>
          <w:sz w:val="28"/>
          <w:szCs w:val="28"/>
        </w:rPr>
        <w:t xml:space="preserve"> к нему документ</w:t>
      </w:r>
      <w:r>
        <w:rPr>
          <w:rFonts w:ascii="Times New Roman" w:hAnsi="Times New Roman" w:cs="Times New Roman"/>
          <w:color w:val="000000"/>
          <w:sz w:val="28"/>
          <w:szCs w:val="28"/>
        </w:rPr>
        <w:t>ами регистрируется, вноси</w:t>
      </w:r>
      <w:r w:rsidRPr="0087450A">
        <w:rPr>
          <w:rFonts w:ascii="Times New Roman" w:hAnsi="Times New Roman" w:cs="Times New Roman"/>
          <w:color w:val="000000"/>
          <w:sz w:val="28"/>
          <w:szCs w:val="28"/>
        </w:rPr>
        <w:t>тся</w:t>
      </w:r>
      <w:r w:rsidRPr="009C7FB3">
        <w:rPr>
          <w:rFonts w:ascii="Times New Roman" w:hAnsi="Times New Roman" w:cs="Times New Roman"/>
          <w:color w:val="000000"/>
          <w:sz w:val="28"/>
          <w:szCs w:val="28"/>
        </w:rPr>
        <w:t xml:space="preserve"> в электронную систему документооборота </w:t>
      </w:r>
      <w:r>
        <w:rPr>
          <w:rFonts w:ascii="Times New Roman" w:hAnsi="Times New Roman" w:cs="Times New Roman"/>
          <w:color w:val="000000"/>
          <w:sz w:val="28"/>
          <w:szCs w:val="28"/>
        </w:rPr>
        <w:t>отдел архитектур</w:t>
      </w:r>
      <w:r w:rsidRPr="009C7FB3">
        <w:rPr>
          <w:rFonts w:ascii="Times New Roman" w:hAnsi="Times New Roman" w:cs="Times New Roman"/>
          <w:color w:val="000000"/>
          <w:sz w:val="28"/>
          <w:szCs w:val="28"/>
        </w:rPr>
        <w:t xml:space="preserve">а. </w:t>
      </w:r>
    </w:p>
    <w:p w:rsidR="005A66BE" w:rsidRDefault="005A66BE" w:rsidP="007E3DF5">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3.3.6. Максимальный срок выполнения административной процедуры составляет 3 дня.</w:t>
      </w:r>
    </w:p>
    <w:p w:rsidR="005A66BE" w:rsidRDefault="005A66BE" w:rsidP="007E3DF5">
      <w:pPr>
        <w:autoSpaceDE w:val="0"/>
        <w:autoSpaceDN w:val="0"/>
        <w:adjustRightInd w:val="0"/>
        <w:ind w:firstLine="709"/>
        <w:jc w:val="both"/>
        <w:rPr>
          <w:sz w:val="28"/>
          <w:szCs w:val="28"/>
        </w:rPr>
      </w:pPr>
      <w:r>
        <w:rPr>
          <w:color w:val="000000"/>
          <w:sz w:val="28"/>
          <w:szCs w:val="28"/>
        </w:rPr>
        <w:t xml:space="preserve">3.4. </w:t>
      </w:r>
      <w:r>
        <w:rPr>
          <w:sz w:val="28"/>
          <w:szCs w:val="28"/>
        </w:rPr>
        <w:t>Уведомление заявителя об общем размере платы за предоставление муниципальной услуги, номере и дате регистрации запроса.</w:t>
      </w:r>
    </w:p>
    <w:p w:rsidR="005A66BE" w:rsidRDefault="005A66BE" w:rsidP="007E3DF5">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отдела архитектуры обеспечивает уведомление заявителя об общем размере платы за предоставление муниципальной услуги, возможном порядке оплаты, дате и номере регистрации запроса посредством использования средств телефонной связи, письменно или по электронной почте в зависимости от формы представления запроса не позднее одного дня со дня регистрации запроса.</w:t>
      </w:r>
    </w:p>
    <w:p w:rsidR="005A66BE" w:rsidRDefault="005A66BE" w:rsidP="007E3DF5">
      <w:pPr>
        <w:autoSpaceDE w:val="0"/>
        <w:autoSpaceDN w:val="0"/>
        <w:adjustRightInd w:val="0"/>
        <w:ind w:firstLine="709"/>
        <w:jc w:val="both"/>
        <w:rPr>
          <w:sz w:val="28"/>
          <w:szCs w:val="28"/>
        </w:rPr>
      </w:pPr>
      <w:r>
        <w:rPr>
          <w:sz w:val="28"/>
          <w:szCs w:val="28"/>
        </w:rPr>
        <w:t>3.5. Прием и регистрация документа, подтверждающего внесение платы за предоставление сведений, содержащихся в ИСОГД.</w:t>
      </w:r>
    </w:p>
    <w:p w:rsidR="005A66BE" w:rsidRPr="0087450A" w:rsidRDefault="005A66BE" w:rsidP="007E3DF5">
      <w:pPr>
        <w:autoSpaceDE w:val="0"/>
        <w:autoSpaceDN w:val="0"/>
        <w:adjustRightInd w:val="0"/>
        <w:ind w:firstLine="709"/>
        <w:jc w:val="both"/>
        <w:rPr>
          <w:sz w:val="28"/>
          <w:szCs w:val="28"/>
        </w:rPr>
      </w:pPr>
      <w:r w:rsidRPr="0087450A">
        <w:rPr>
          <w:sz w:val="28"/>
          <w:szCs w:val="28"/>
        </w:rPr>
        <w:t xml:space="preserve">Основанием для начала административной процедуры является представление заявителем в </w:t>
      </w:r>
      <w:r>
        <w:rPr>
          <w:sz w:val="28"/>
          <w:szCs w:val="28"/>
        </w:rPr>
        <w:t>отдел архитектуры документа, подтверждающего внесение платы за предоставление сведений, содержащихся в ИСОГД, в случае если предоставление муниципальной услуги осуществляется за плату и указанный документ не был представлен вместе с запросом.</w:t>
      </w:r>
    </w:p>
    <w:p w:rsidR="005A66BE" w:rsidRDefault="005A66BE" w:rsidP="007E3DF5">
      <w:pPr>
        <w:pStyle w:val="ConsPlusNormal"/>
        <w:widowControl/>
        <w:ind w:firstLine="709"/>
        <w:jc w:val="both"/>
        <w:rPr>
          <w:rFonts w:ascii="Times New Roman" w:hAnsi="Times New Roman" w:cs="Times New Roman"/>
          <w:color w:val="000000"/>
          <w:sz w:val="28"/>
          <w:szCs w:val="28"/>
        </w:rPr>
      </w:pPr>
      <w:r w:rsidRPr="00E72060">
        <w:rPr>
          <w:rFonts w:ascii="Times New Roman" w:hAnsi="Times New Roman" w:cs="Times New Roman"/>
          <w:color w:val="000000"/>
          <w:sz w:val="28"/>
          <w:szCs w:val="28"/>
        </w:rPr>
        <w:t xml:space="preserve">Специалист </w:t>
      </w:r>
      <w:r>
        <w:rPr>
          <w:rFonts w:ascii="Times New Roman" w:hAnsi="Times New Roman" w:cs="Times New Roman"/>
          <w:color w:val="000000"/>
          <w:sz w:val="28"/>
          <w:szCs w:val="28"/>
        </w:rPr>
        <w:t>отдела архитектуры</w:t>
      </w:r>
      <w:r w:rsidRPr="00E72060">
        <w:rPr>
          <w:rFonts w:ascii="Times New Roman" w:hAnsi="Times New Roman" w:cs="Times New Roman"/>
          <w:color w:val="000000"/>
          <w:sz w:val="28"/>
          <w:szCs w:val="28"/>
        </w:rPr>
        <w:t xml:space="preserve"> регистрирует </w:t>
      </w:r>
      <w:r w:rsidRPr="00E72060">
        <w:rPr>
          <w:rFonts w:ascii="Times New Roman" w:hAnsi="Times New Roman" w:cs="Times New Roman"/>
          <w:sz w:val="28"/>
          <w:szCs w:val="28"/>
        </w:rPr>
        <w:t>документ, подтверждающий внесение платы за предоставление сведений, содержащихся в ИСОГД, в день его поступления и</w:t>
      </w:r>
      <w:r w:rsidRPr="00E72060">
        <w:rPr>
          <w:rFonts w:ascii="Times New Roman" w:hAnsi="Times New Roman" w:cs="Times New Roman"/>
          <w:color w:val="000000"/>
          <w:sz w:val="28"/>
          <w:szCs w:val="28"/>
        </w:rPr>
        <w:t xml:space="preserve"> вносит данные в электронную систему документооборота </w:t>
      </w:r>
      <w:r>
        <w:rPr>
          <w:rFonts w:ascii="Times New Roman" w:hAnsi="Times New Roman" w:cs="Times New Roman"/>
          <w:color w:val="000000"/>
          <w:sz w:val="28"/>
          <w:szCs w:val="28"/>
        </w:rPr>
        <w:t>отдел архитектуры</w:t>
      </w:r>
      <w:r w:rsidRPr="009C7FB3">
        <w:rPr>
          <w:rFonts w:ascii="Times New Roman" w:hAnsi="Times New Roman" w:cs="Times New Roman"/>
          <w:color w:val="000000"/>
          <w:sz w:val="28"/>
          <w:szCs w:val="28"/>
        </w:rPr>
        <w:t xml:space="preserve">. </w:t>
      </w:r>
    </w:p>
    <w:p w:rsidR="005A66BE" w:rsidRDefault="005A66BE" w:rsidP="007E3DF5">
      <w:pPr>
        <w:autoSpaceDE w:val="0"/>
        <w:autoSpaceDN w:val="0"/>
        <w:adjustRightInd w:val="0"/>
        <w:ind w:firstLine="709"/>
        <w:jc w:val="both"/>
        <w:rPr>
          <w:sz w:val="28"/>
          <w:szCs w:val="28"/>
        </w:rPr>
      </w:pPr>
      <w:r>
        <w:rPr>
          <w:sz w:val="28"/>
          <w:szCs w:val="28"/>
        </w:rPr>
        <w:t xml:space="preserve">3.6. Подготовка </w:t>
      </w:r>
      <w:r w:rsidRPr="00DF2ACD">
        <w:rPr>
          <w:sz w:val="28"/>
          <w:szCs w:val="28"/>
        </w:rPr>
        <w:t>сведени</w:t>
      </w:r>
      <w:r>
        <w:rPr>
          <w:sz w:val="28"/>
          <w:szCs w:val="28"/>
        </w:rPr>
        <w:t>й, содержащихся в ИСОГД.</w:t>
      </w:r>
    </w:p>
    <w:p w:rsidR="005A66BE" w:rsidRDefault="005A66BE" w:rsidP="007E3DF5">
      <w:pPr>
        <w:autoSpaceDE w:val="0"/>
        <w:autoSpaceDN w:val="0"/>
        <w:adjustRightInd w:val="0"/>
        <w:ind w:firstLine="709"/>
        <w:jc w:val="both"/>
        <w:rPr>
          <w:sz w:val="28"/>
          <w:szCs w:val="28"/>
        </w:rPr>
      </w:pPr>
      <w:r>
        <w:rPr>
          <w:sz w:val="28"/>
          <w:szCs w:val="28"/>
        </w:rPr>
        <w:t>3.6.1. Основанием для начала административной процедуры является регистрация документа, подтверждающего внесение платы за предоставление сведений, содержащихся в ИСОГД.</w:t>
      </w:r>
    </w:p>
    <w:p w:rsidR="005A66BE" w:rsidRDefault="005A66BE" w:rsidP="007E3DF5">
      <w:pPr>
        <w:autoSpaceDE w:val="0"/>
        <w:autoSpaceDN w:val="0"/>
        <w:adjustRightInd w:val="0"/>
        <w:ind w:firstLine="709"/>
        <w:jc w:val="both"/>
        <w:rPr>
          <w:color w:val="000000"/>
          <w:sz w:val="28"/>
          <w:szCs w:val="28"/>
        </w:rPr>
      </w:pPr>
      <w:r>
        <w:rPr>
          <w:color w:val="000000"/>
          <w:sz w:val="28"/>
          <w:szCs w:val="28"/>
        </w:rPr>
        <w:t>3.6.2. Специалисты отдел архитектуры подготавливают сведения, содержащиеся в разделах ИСОГД, на бумажном и электронном носителе и передают их на подпись начальнику отдела архитектуры, в ведении которого находится соответствующие разделы сведений ИСОГД.</w:t>
      </w:r>
    </w:p>
    <w:p w:rsidR="005A66BE" w:rsidRDefault="005A66BE" w:rsidP="007E3DF5">
      <w:pPr>
        <w:autoSpaceDE w:val="0"/>
        <w:autoSpaceDN w:val="0"/>
        <w:adjustRightInd w:val="0"/>
        <w:ind w:firstLine="709"/>
        <w:jc w:val="both"/>
        <w:rPr>
          <w:color w:val="000000"/>
          <w:sz w:val="28"/>
          <w:szCs w:val="28"/>
        </w:rPr>
      </w:pPr>
      <w:r>
        <w:rPr>
          <w:color w:val="000000"/>
          <w:sz w:val="28"/>
          <w:szCs w:val="28"/>
        </w:rPr>
        <w:t>С</w:t>
      </w:r>
      <w:r w:rsidRPr="00DF2ACD">
        <w:rPr>
          <w:sz w:val="28"/>
          <w:szCs w:val="28"/>
        </w:rPr>
        <w:t>ведени</w:t>
      </w:r>
      <w:r>
        <w:rPr>
          <w:sz w:val="28"/>
          <w:szCs w:val="28"/>
        </w:rPr>
        <w:t xml:space="preserve">я ИСОГД </w:t>
      </w:r>
      <w:r>
        <w:rPr>
          <w:color w:val="000000"/>
          <w:sz w:val="28"/>
          <w:szCs w:val="28"/>
        </w:rPr>
        <w:t xml:space="preserve">на бумажном носителе </w:t>
      </w:r>
      <w:r>
        <w:rPr>
          <w:sz w:val="28"/>
          <w:szCs w:val="28"/>
        </w:rPr>
        <w:t>подготавливаю</w:t>
      </w:r>
      <w:r w:rsidRPr="007D49D8">
        <w:rPr>
          <w:sz w:val="28"/>
          <w:szCs w:val="28"/>
        </w:rPr>
        <w:t xml:space="preserve">тся в </w:t>
      </w:r>
      <w:r>
        <w:rPr>
          <w:sz w:val="28"/>
          <w:szCs w:val="28"/>
        </w:rPr>
        <w:t>дву</w:t>
      </w:r>
      <w:r w:rsidRPr="007D49D8">
        <w:rPr>
          <w:sz w:val="28"/>
          <w:szCs w:val="28"/>
        </w:rPr>
        <w:t>х экземплярах.</w:t>
      </w:r>
    </w:p>
    <w:p w:rsidR="005A66BE" w:rsidRDefault="005A66BE" w:rsidP="007E3DF5">
      <w:pPr>
        <w:autoSpaceDE w:val="0"/>
        <w:autoSpaceDN w:val="0"/>
        <w:adjustRightInd w:val="0"/>
        <w:ind w:firstLine="709"/>
        <w:jc w:val="both"/>
        <w:rPr>
          <w:color w:val="000000"/>
          <w:sz w:val="28"/>
          <w:szCs w:val="28"/>
        </w:rPr>
      </w:pPr>
      <w:r>
        <w:rPr>
          <w:color w:val="000000"/>
          <w:sz w:val="28"/>
          <w:szCs w:val="28"/>
        </w:rPr>
        <w:t>3.6.3. Подготовленные сведения, содержащиеся в разделах ИСОГД, передаются в отдел архитектуры для анализа, обработки, систематизации и комплектования сведений, содержащихся в ИСОГД, запрашиваемых заявителем.</w:t>
      </w:r>
    </w:p>
    <w:p w:rsidR="005A66BE" w:rsidRDefault="005A66BE" w:rsidP="007E3DF5">
      <w:pPr>
        <w:autoSpaceDE w:val="0"/>
        <w:autoSpaceDN w:val="0"/>
        <w:adjustRightInd w:val="0"/>
        <w:ind w:firstLine="709"/>
        <w:jc w:val="both"/>
        <w:rPr>
          <w:color w:val="000000"/>
          <w:sz w:val="28"/>
          <w:szCs w:val="28"/>
        </w:rPr>
      </w:pPr>
      <w:r>
        <w:rPr>
          <w:color w:val="000000"/>
          <w:sz w:val="28"/>
          <w:szCs w:val="28"/>
        </w:rPr>
        <w:t>3.6.4. Подготовленные сведения, содержащиеся в ИСОГД, запрашиваемые заявителем, передаются на подпись главе городского округа Верхний Тагил.</w:t>
      </w:r>
    </w:p>
    <w:p w:rsidR="005A66BE" w:rsidRDefault="005A66BE" w:rsidP="007E3DF5">
      <w:pPr>
        <w:autoSpaceDE w:val="0"/>
        <w:autoSpaceDN w:val="0"/>
        <w:adjustRightInd w:val="0"/>
        <w:ind w:firstLine="709"/>
        <w:jc w:val="both"/>
        <w:rPr>
          <w:sz w:val="28"/>
          <w:szCs w:val="28"/>
        </w:rPr>
      </w:pPr>
      <w:r>
        <w:rPr>
          <w:color w:val="000000"/>
          <w:sz w:val="28"/>
          <w:szCs w:val="28"/>
        </w:rPr>
        <w:t xml:space="preserve">3.6.5. Максимальный срок выполнения административной процедуры составляет 13 дней со дня </w:t>
      </w:r>
      <w:r>
        <w:rPr>
          <w:sz w:val="28"/>
          <w:szCs w:val="28"/>
        </w:rPr>
        <w:t xml:space="preserve">регистрации запроса (в случае, если услуга для заявителя является бесплатной) или </w:t>
      </w:r>
      <w:r w:rsidRPr="00DF2ACD">
        <w:rPr>
          <w:sz w:val="28"/>
          <w:szCs w:val="28"/>
        </w:rPr>
        <w:t>документа, подтверждающего внесение платы за предоставление указанных сведений</w:t>
      </w:r>
      <w:r>
        <w:rPr>
          <w:sz w:val="28"/>
          <w:szCs w:val="28"/>
        </w:rPr>
        <w:t xml:space="preserve"> (в случае, если услуга предоставляется за плату).</w:t>
      </w:r>
    </w:p>
    <w:p w:rsidR="005A66BE" w:rsidRDefault="005A66BE" w:rsidP="007E3DF5">
      <w:pPr>
        <w:autoSpaceDE w:val="0"/>
        <w:autoSpaceDN w:val="0"/>
        <w:adjustRightInd w:val="0"/>
        <w:ind w:firstLine="709"/>
        <w:jc w:val="both"/>
        <w:rPr>
          <w:sz w:val="28"/>
          <w:szCs w:val="28"/>
        </w:rPr>
      </w:pPr>
      <w:r>
        <w:rPr>
          <w:sz w:val="28"/>
          <w:szCs w:val="28"/>
        </w:rPr>
        <w:t>3.7. Подготовка уведомления об отказе в предоставлении муниципальной услуги.</w:t>
      </w:r>
    </w:p>
    <w:p w:rsidR="005A66BE" w:rsidRDefault="005A66BE" w:rsidP="007E3DF5">
      <w:pPr>
        <w:autoSpaceDE w:val="0"/>
        <w:autoSpaceDN w:val="0"/>
        <w:adjustRightInd w:val="0"/>
        <w:ind w:firstLine="709"/>
        <w:jc w:val="both"/>
        <w:rPr>
          <w:color w:val="000000"/>
          <w:sz w:val="28"/>
          <w:szCs w:val="28"/>
        </w:rPr>
      </w:pPr>
      <w:r>
        <w:rPr>
          <w:color w:val="000000"/>
          <w:sz w:val="28"/>
          <w:szCs w:val="28"/>
        </w:rPr>
        <w:t xml:space="preserve">В случае, </w:t>
      </w:r>
      <w:r w:rsidRPr="00447321">
        <w:rPr>
          <w:color w:val="000000"/>
          <w:sz w:val="28"/>
          <w:szCs w:val="28"/>
        </w:rPr>
        <w:t>указанн</w:t>
      </w:r>
      <w:r>
        <w:rPr>
          <w:color w:val="000000"/>
          <w:sz w:val="28"/>
          <w:szCs w:val="28"/>
        </w:rPr>
        <w:t>ом</w:t>
      </w:r>
      <w:r w:rsidRPr="00447321">
        <w:rPr>
          <w:color w:val="000000"/>
          <w:sz w:val="28"/>
          <w:szCs w:val="28"/>
        </w:rPr>
        <w:t xml:space="preserve"> в </w:t>
      </w:r>
      <w:r w:rsidRPr="00447321">
        <w:rPr>
          <w:sz w:val="28"/>
          <w:szCs w:val="28"/>
        </w:rPr>
        <w:t>пункте 2.</w:t>
      </w:r>
      <w:r>
        <w:rPr>
          <w:sz w:val="28"/>
          <w:szCs w:val="28"/>
        </w:rPr>
        <w:t>7</w:t>
      </w:r>
      <w:r w:rsidRPr="00447321">
        <w:rPr>
          <w:sz w:val="28"/>
          <w:szCs w:val="28"/>
        </w:rPr>
        <w:t xml:space="preserve"> настоящего регламента</w:t>
      </w:r>
      <w:r>
        <w:rPr>
          <w:sz w:val="28"/>
          <w:szCs w:val="28"/>
        </w:rPr>
        <w:t xml:space="preserve">, </w:t>
      </w:r>
      <w:r>
        <w:rPr>
          <w:color w:val="000000"/>
          <w:sz w:val="28"/>
          <w:szCs w:val="28"/>
        </w:rPr>
        <w:t>специалист отдела архитектуры подготавливает письменное уведомление об отказе в предоставлении муниципальной услуги с указанием причины отказа и передает его на подпись главе городского округа Верхний Тагил.</w:t>
      </w:r>
    </w:p>
    <w:p w:rsidR="005A66BE" w:rsidRDefault="005A66BE" w:rsidP="007E3DF5">
      <w:pPr>
        <w:autoSpaceDE w:val="0"/>
        <w:autoSpaceDN w:val="0"/>
        <w:adjustRightInd w:val="0"/>
        <w:ind w:firstLine="709"/>
        <w:jc w:val="both"/>
        <w:rPr>
          <w:sz w:val="28"/>
          <w:szCs w:val="28"/>
        </w:rPr>
      </w:pPr>
      <w:r>
        <w:rPr>
          <w:color w:val="000000"/>
          <w:sz w:val="28"/>
          <w:szCs w:val="28"/>
        </w:rPr>
        <w:t xml:space="preserve">Максимальный срок выполнения административной процедуры составляет 13 дней со дня </w:t>
      </w:r>
      <w:r>
        <w:rPr>
          <w:sz w:val="28"/>
          <w:szCs w:val="28"/>
        </w:rPr>
        <w:t xml:space="preserve">регистрации запроса (в случае, если услуга для заявителя является бесплатной) или со дня регистрации </w:t>
      </w:r>
      <w:r w:rsidRPr="00DF2ACD">
        <w:rPr>
          <w:sz w:val="28"/>
          <w:szCs w:val="28"/>
        </w:rPr>
        <w:t>документа, подтверждающего внесение платы за предоставление указанных сведений</w:t>
      </w:r>
      <w:r>
        <w:rPr>
          <w:sz w:val="28"/>
          <w:szCs w:val="28"/>
        </w:rPr>
        <w:t xml:space="preserve"> (в случае, если услуга предоставляется за плату).</w:t>
      </w:r>
    </w:p>
    <w:p w:rsidR="005A66BE" w:rsidRPr="0087450A" w:rsidRDefault="005A66BE" w:rsidP="007E3DF5">
      <w:pPr>
        <w:autoSpaceDE w:val="0"/>
        <w:autoSpaceDN w:val="0"/>
        <w:adjustRightInd w:val="0"/>
        <w:ind w:firstLine="709"/>
        <w:jc w:val="both"/>
        <w:rPr>
          <w:sz w:val="28"/>
          <w:szCs w:val="28"/>
        </w:rPr>
      </w:pPr>
      <w:r>
        <w:rPr>
          <w:sz w:val="28"/>
          <w:szCs w:val="28"/>
        </w:rPr>
        <w:t>3.8. Выдача (направление) заявителю сведений, содержащихся в ИСОГД, или уведомления об отказе в предоставлении муниципальной услуги.</w:t>
      </w:r>
    </w:p>
    <w:p w:rsidR="005A66BE" w:rsidRDefault="005A66BE" w:rsidP="007E3DF5">
      <w:pPr>
        <w:autoSpaceDE w:val="0"/>
        <w:autoSpaceDN w:val="0"/>
        <w:adjustRightInd w:val="0"/>
        <w:ind w:firstLine="708"/>
        <w:jc w:val="both"/>
        <w:rPr>
          <w:sz w:val="28"/>
          <w:szCs w:val="28"/>
        </w:rPr>
      </w:pPr>
      <w:r>
        <w:rPr>
          <w:sz w:val="28"/>
          <w:szCs w:val="28"/>
        </w:rPr>
        <w:t>3.8.1. Специалистом отдела архитектуры заявителю (его представителю) выдаются лично под расписку,</w:t>
      </w:r>
      <w:r w:rsidRPr="00447321">
        <w:rPr>
          <w:sz w:val="28"/>
          <w:szCs w:val="28"/>
        </w:rPr>
        <w:t xml:space="preserve"> направля</w:t>
      </w:r>
      <w:r>
        <w:rPr>
          <w:sz w:val="28"/>
          <w:szCs w:val="28"/>
        </w:rPr>
        <w:t>ю</w:t>
      </w:r>
      <w:r w:rsidRPr="00447321">
        <w:rPr>
          <w:sz w:val="28"/>
          <w:szCs w:val="28"/>
        </w:rPr>
        <w:t xml:space="preserve">тся </w:t>
      </w:r>
      <w:r>
        <w:rPr>
          <w:sz w:val="28"/>
          <w:szCs w:val="28"/>
        </w:rPr>
        <w:t xml:space="preserve">по почте или электронной почте в зависимости от формы предоставления сведений ИСОГД, указанной в запросе, сведения, содержащиеся в ИСОГД, либо уведомление об </w:t>
      </w:r>
      <w:r w:rsidRPr="00447321">
        <w:rPr>
          <w:sz w:val="28"/>
          <w:szCs w:val="28"/>
        </w:rPr>
        <w:t>отказ</w:t>
      </w:r>
      <w:r>
        <w:rPr>
          <w:sz w:val="28"/>
          <w:szCs w:val="28"/>
        </w:rPr>
        <w:t>е в предоставлении муниципальной услуги.</w:t>
      </w:r>
    </w:p>
    <w:p w:rsidR="005A66BE" w:rsidRDefault="005A66BE" w:rsidP="007E3DF5">
      <w:pPr>
        <w:autoSpaceDE w:val="0"/>
        <w:autoSpaceDN w:val="0"/>
        <w:adjustRightInd w:val="0"/>
        <w:ind w:firstLine="709"/>
        <w:jc w:val="both"/>
        <w:rPr>
          <w:sz w:val="28"/>
          <w:szCs w:val="28"/>
        </w:rPr>
      </w:pPr>
      <w:r>
        <w:rPr>
          <w:sz w:val="28"/>
          <w:szCs w:val="28"/>
        </w:rPr>
        <w:t>3.8.2. В случае направления сведений, содержащихся в ИСОГД, по электронной почте, по желанию заявителя ему дополнительно выдается п</w:t>
      </w:r>
      <w:r w:rsidRPr="007D49D8">
        <w:rPr>
          <w:sz w:val="28"/>
          <w:szCs w:val="28"/>
        </w:rPr>
        <w:t>ервый экземпляр</w:t>
      </w:r>
      <w:r>
        <w:rPr>
          <w:sz w:val="28"/>
          <w:szCs w:val="28"/>
        </w:rPr>
        <w:t xml:space="preserve"> сведений, содержащихся в ИСОГД,</w:t>
      </w:r>
      <w:r w:rsidRPr="007D49D8">
        <w:rPr>
          <w:sz w:val="28"/>
          <w:szCs w:val="28"/>
        </w:rPr>
        <w:t xml:space="preserve"> на бумажном носителе</w:t>
      </w:r>
      <w:r>
        <w:rPr>
          <w:sz w:val="28"/>
          <w:szCs w:val="28"/>
        </w:rPr>
        <w:t>.</w:t>
      </w:r>
    </w:p>
    <w:p w:rsidR="005A66BE" w:rsidRDefault="005A66BE" w:rsidP="007E3DF5">
      <w:pPr>
        <w:autoSpaceDE w:val="0"/>
        <w:autoSpaceDN w:val="0"/>
        <w:adjustRightInd w:val="0"/>
        <w:ind w:firstLine="709"/>
        <w:jc w:val="both"/>
        <w:rPr>
          <w:sz w:val="28"/>
          <w:szCs w:val="28"/>
        </w:rPr>
      </w:pPr>
      <w:r>
        <w:rPr>
          <w:sz w:val="28"/>
          <w:szCs w:val="28"/>
        </w:rPr>
        <w:t>Второй</w:t>
      </w:r>
      <w:r w:rsidRPr="007D49D8">
        <w:rPr>
          <w:sz w:val="28"/>
          <w:szCs w:val="28"/>
        </w:rPr>
        <w:t xml:space="preserve"> экземпляр на бумажном и электро</w:t>
      </w:r>
      <w:r>
        <w:rPr>
          <w:sz w:val="28"/>
          <w:szCs w:val="28"/>
        </w:rPr>
        <w:t>нном носителях хранится в архиве отдел архитектуры.</w:t>
      </w:r>
    </w:p>
    <w:p w:rsidR="005A66BE" w:rsidRDefault="005A66BE" w:rsidP="007E3DF5">
      <w:pPr>
        <w:autoSpaceDE w:val="0"/>
        <w:autoSpaceDN w:val="0"/>
        <w:adjustRightInd w:val="0"/>
        <w:ind w:firstLine="708"/>
        <w:jc w:val="both"/>
        <w:rPr>
          <w:sz w:val="28"/>
          <w:szCs w:val="28"/>
        </w:rPr>
      </w:pPr>
      <w:r>
        <w:rPr>
          <w:color w:val="000000"/>
          <w:sz w:val="28"/>
          <w:szCs w:val="28"/>
        </w:rPr>
        <w:t xml:space="preserve">3.8.3. Максимальный срок выполнения административной процедуры составляет 1 день со дня подписания сведений, содержащихся в ИСОГД, или уведомления </w:t>
      </w:r>
      <w:r>
        <w:rPr>
          <w:sz w:val="28"/>
          <w:szCs w:val="28"/>
        </w:rPr>
        <w:t xml:space="preserve">об </w:t>
      </w:r>
      <w:r w:rsidRPr="00447321">
        <w:rPr>
          <w:sz w:val="28"/>
          <w:szCs w:val="28"/>
        </w:rPr>
        <w:t>отказ</w:t>
      </w:r>
      <w:r>
        <w:rPr>
          <w:sz w:val="28"/>
          <w:szCs w:val="28"/>
        </w:rPr>
        <w:t>е в предоставлении муниципальной услуги.</w:t>
      </w:r>
    </w:p>
    <w:p w:rsidR="005A66BE" w:rsidRDefault="005A66BE" w:rsidP="007E3DF5">
      <w:pPr>
        <w:autoSpaceDE w:val="0"/>
        <w:autoSpaceDN w:val="0"/>
        <w:adjustRightInd w:val="0"/>
        <w:ind w:firstLine="709"/>
        <w:jc w:val="both"/>
        <w:rPr>
          <w:color w:val="000000"/>
          <w:sz w:val="28"/>
          <w:szCs w:val="28"/>
        </w:rPr>
      </w:pPr>
    </w:p>
    <w:p w:rsidR="005A66BE" w:rsidRDefault="005A66BE" w:rsidP="007E3DF5">
      <w:pPr>
        <w:pStyle w:val="ConsPlusNormal"/>
        <w:widowControl/>
        <w:ind w:firstLine="709"/>
        <w:jc w:val="both"/>
        <w:rPr>
          <w:rFonts w:ascii="Times New Roman" w:hAnsi="Times New Roman" w:cs="Times New Roman"/>
          <w:sz w:val="28"/>
          <w:szCs w:val="28"/>
        </w:rPr>
      </w:pPr>
      <w:r w:rsidRPr="00C10BF3">
        <w:rPr>
          <w:rFonts w:ascii="Times New Roman" w:hAnsi="Times New Roman" w:cs="Times New Roman"/>
          <w:sz w:val="28"/>
          <w:szCs w:val="28"/>
        </w:rPr>
        <w:t>4. Формы контроля за исполнением административного регламента</w:t>
      </w:r>
    </w:p>
    <w:p w:rsidR="005A66BE" w:rsidRPr="00C10BF3" w:rsidRDefault="005A66BE" w:rsidP="007E3DF5">
      <w:pPr>
        <w:pStyle w:val="ConsPlusNormal"/>
        <w:widowControl/>
        <w:ind w:firstLine="709"/>
        <w:jc w:val="both"/>
        <w:rPr>
          <w:rFonts w:ascii="Times New Roman" w:hAnsi="Times New Roman" w:cs="Times New Roman"/>
          <w:b/>
          <w:bCs/>
          <w:sz w:val="28"/>
          <w:szCs w:val="28"/>
        </w:rPr>
      </w:pPr>
    </w:p>
    <w:p w:rsidR="005A66BE" w:rsidRDefault="005A66BE" w:rsidP="007E3DF5">
      <w:pPr>
        <w:autoSpaceDE w:val="0"/>
        <w:autoSpaceDN w:val="0"/>
        <w:adjustRightInd w:val="0"/>
        <w:ind w:firstLine="708"/>
        <w:jc w:val="both"/>
        <w:rPr>
          <w:color w:val="000000"/>
          <w:sz w:val="28"/>
          <w:szCs w:val="28"/>
        </w:rPr>
      </w:pPr>
      <w:r>
        <w:rPr>
          <w:color w:val="000000"/>
          <w:sz w:val="28"/>
          <w:szCs w:val="28"/>
        </w:rPr>
        <w:t xml:space="preserve">4.1. Общий контроль за принятием решений, соблюдением и исполнением положений административного регламента осуществляет начальник отдела архитектуры. </w:t>
      </w:r>
      <w:r w:rsidRPr="001573D0">
        <w:rPr>
          <w:color w:val="000000"/>
          <w:sz w:val="28"/>
          <w:szCs w:val="28"/>
        </w:rPr>
        <w:t xml:space="preserve">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color w:val="000000"/>
          <w:sz w:val="28"/>
          <w:szCs w:val="28"/>
        </w:rPr>
        <w:t xml:space="preserve">начальником отдела архитектуры, непосредственно </w:t>
      </w:r>
      <w:r w:rsidRPr="001573D0">
        <w:rPr>
          <w:color w:val="000000"/>
          <w:sz w:val="28"/>
          <w:szCs w:val="28"/>
        </w:rPr>
        <w:t>при предоставлении услуги, а также путем организации проведения проверок в ходе предоставления муниципальной услуги. По результатам проверок</w:t>
      </w:r>
      <w:r>
        <w:rPr>
          <w:color w:val="000000"/>
          <w:sz w:val="28"/>
          <w:szCs w:val="28"/>
        </w:rPr>
        <w:t>, уполномоченный начальник отдела архитектуры</w:t>
      </w:r>
      <w:r w:rsidRPr="001573D0">
        <w:rPr>
          <w:color w:val="000000"/>
          <w:sz w:val="28"/>
          <w:szCs w:val="28"/>
        </w:rPr>
        <w:t xml:space="preserve"> дает указания </w:t>
      </w:r>
      <w:r>
        <w:rPr>
          <w:color w:val="000000"/>
          <w:sz w:val="28"/>
          <w:szCs w:val="28"/>
        </w:rPr>
        <w:t xml:space="preserve">специалисту отдела архитектуры </w:t>
      </w:r>
      <w:r w:rsidRPr="001573D0">
        <w:rPr>
          <w:color w:val="000000"/>
          <w:sz w:val="28"/>
          <w:szCs w:val="28"/>
        </w:rPr>
        <w:t xml:space="preserve">по устранению </w:t>
      </w:r>
      <w:r>
        <w:rPr>
          <w:color w:val="000000"/>
          <w:sz w:val="28"/>
          <w:szCs w:val="28"/>
        </w:rPr>
        <w:t xml:space="preserve">выявленных нарушений и контролирует их исполнение. </w:t>
      </w:r>
    </w:p>
    <w:p w:rsidR="005A66BE" w:rsidRPr="001573D0" w:rsidRDefault="005A66BE" w:rsidP="007E3DF5">
      <w:pPr>
        <w:tabs>
          <w:tab w:val="left" w:pos="-3420"/>
        </w:tabs>
        <w:ind w:firstLine="709"/>
        <w:jc w:val="both"/>
        <w:rPr>
          <w:color w:val="000000"/>
          <w:sz w:val="28"/>
          <w:szCs w:val="28"/>
        </w:rPr>
      </w:pPr>
      <w:r>
        <w:rPr>
          <w:color w:val="000000"/>
          <w:sz w:val="28"/>
          <w:szCs w:val="28"/>
        </w:rPr>
        <w:t xml:space="preserve">4.2. Непосредственный контроль за </w:t>
      </w:r>
      <w:r w:rsidRPr="001573D0">
        <w:rPr>
          <w:color w:val="000000"/>
          <w:sz w:val="28"/>
          <w:szCs w:val="28"/>
        </w:rPr>
        <w:t xml:space="preserve">принятием решений, соблюдением и исполнением положений </w:t>
      </w:r>
      <w:r>
        <w:rPr>
          <w:color w:val="000000"/>
          <w:sz w:val="28"/>
          <w:szCs w:val="28"/>
        </w:rPr>
        <w:t>настоящего</w:t>
      </w:r>
      <w:r w:rsidRPr="001573D0">
        <w:rPr>
          <w:color w:val="000000"/>
          <w:sz w:val="28"/>
          <w:szCs w:val="28"/>
        </w:rPr>
        <w:t xml:space="preserve"> регламента и иных нормативных правовых актов, устанавливающих требования к предоставлению муни</w:t>
      </w:r>
      <w:r>
        <w:rPr>
          <w:color w:val="000000"/>
          <w:sz w:val="28"/>
          <w:szCs w:val="28"/>
        </w:rPr>
        <w:t xml:space="preserve">ципальной услуги, осуществляет начальник отдела архитектуры. </w:t>
      </w:r>
    </w:p>
    <w:p w:rsidR="005A66BE" w:rsidRPr="001573D0" w:rsidRDefault="005A66BE" w:rsidP="007E3DF5">
      <w:pPr>
        <w:autoSpaceDE w:val="0"/>
        <w:autoSpaceDN w:val="0"/>
        <w:adjustRightInd w:val="0"/>
        <w:ind w:firstLine="709"/>
        <w:jc w:val="both"/>
        <w:rPr>
          <w:color w:val="000000"/>
          <w:sz w:val="28"/>
          <w:szCs w:val="28"/>
        </w:rPr>
      </w:pPr>
      <w:r>
        <w:rPr>
          <w:color w:val="000000"/>
          <w:sz w:val="28"/>
          <w:szCs w:val="28"/>
        </w:rPr>
        <w:t>4.3.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муниципальных услуг, заключается в рассмотрении, принятии решений и подготовке</w:t>
      </w:r>
      <w:r w:rsidRPr="001573D0">
        <w:rPr>
          <w:color w:val="000000"/>
          <w:sz w:val="28"/>
          <w:szCs w:val="28"/>
        </w:rPr>
        <w:t xml:space="preserve"> ответов на обращения заинтересованных лиц, содержащие жалобы на решения </w:t>
      </w:r>
      <w:r>
        <w:rPr>
          <w:color w:val="000000"/>
          <w:sz w:val="28"/>
          <w:szCs w:val="28"/>
        </w:rPr>
        <w:t>(действия, бездействие</w:t>
      </w:r>
      <w:r w:rsidRPr="001573D0">
        <w:rPr>
          <w:color w:val="000000"/>
          <w:sz w:val="28"/>
          <w:szCs w:val="28"/>
        </w:rPr>
        <w:t>), принимаемые (осуществляемые) в ходе предоставления муниципальной услуги.</w:t>
      </w:r>
    </w:p>
    <w:p w:rsidR="005A66BE" w:rsidRDefault="005A66BE" w:rsidP="007E3DF5">
      <w:pPr>
        <w:autoSpaceDE w:val="0"/>
        <w:autoSpaceDN w:val="0"/>
        <w:adjustRightInd w:val="0"/>
        <w:ind w:firstLine="709"/>
        <w:jc w:val="both"/>
        <w:rPr>
          <w:color w:val="000000"/>
          <w:sz w:val="28"/>
          <w:szCs w:val="28"/>
        </w:rPr>
      </w:pPr>
      <w:r>
        <w:rPr>
          <w:color w:val="000000"/>
          <w:sz w:val="28"/>
          <w:szCs w:val="28"/>
        </w:rPr>
        <w:t>4.4.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отдела архитектуры. Внеплановые проверки полноты и качества предоставления муниципальных услуг проводятся в случаях поступления жалоб и обращений граждан.</w:t>
      </w:r>
    </w:p>
    <w:p w:rsidR="005A66BE" w:rsidRDefault="005A66BE" w:rsidP="007E3DF5">
      <w:pPr>
        <w:autoSpaceDE w:val="0"/>
        <w:autoSpaceDN w:val="0"/>
        <w:adjustRightInd w:val="0"/>
        <w:ind w:firstLine="709"/>
        <w:jc w:val="both"/>
        <w:rPr>
          <w:color w:val="000000"/>
          <w:sz w:val="28"/>
          <w:szCs w:val="28"/>
        </w:rPr>
      </w:pPr>
      <w:r w:rsidRPr="001573D0">
        <w:rPr>
          <w:color w:val="000000"/>
          <w:sz w:val="28"/>
          <w:szCs w:val="28"/>
        </w:rPr>
        <w:t>По результатам проверок</w:t>
      </w:r>
      <w:r>
        <w:rPr>
          <w:color w:val="000000"/>
          <w:sz w:val="28"/>
          <w:szCs w:val="28"/>
        </w:rPr>
        <w:t>,</w:t>
      </w:r>
      <w:r w:rsidRPr="001573D0">
        <w:rPr>
          <w:color w:val="000000"/>
          <w:sz w:val="28"/>
          <w:szCs w:val="28"/>
        </w:rPr>
        <w:t xml:space="preserve"> лица, допустившие нарушения </w:t>
      </w:r>
      <w:r>
        <w:rPr>
          <w:color w:val="000000"/>
          <w:sz w:val="28"/>
          <w:szCs w:val="28"/>
        </w:rPr>
        <w:t>положений настоящего р</w:t>
      </w:r>
      <w:r w:rsidRPr="001573D0">
        <w:rPr>
          <w:color w:val="000000"/>
          <w:sz w:val="28"/>
          <w:szCs w:val="28"/>
        </w:rPr>
        <w:t>егламента</w:t>
      </w:r>
      <w:r>
        <w:rPr>
          <w:color w:val="000000"/>
          <w:sz w:val="28"/>
          <w:szCs w:val="28"/>
        </w:rPr>
        <w:t>,</w:t>
      </w:r>
      <w:r w:rsidRPr="001573D0">
        <w:rPr>
          <w:color w:val="000000"/>
          <w:sz w:val="28"/>
          <w:szCs w:val="28"/>
        </w:rPr>
        <w:t xml:space="preserve"> могут быть привлечены к дисциплинарной ответственности в соответствии с </w:t>
      </w:r>
      <w:r>
        <w:rPr>
          <w:color w:val="000000"/>
          <w:sz w:val="28"/>
          <w:szCs w:val="28"/>
        </w:rPr>
        <w:t>законодательством</w:t>
      </w:r>
      <w:r w:rsidRPr="001573D0">
        <w:rPr>
          <w:color w:val="000000"/>
          <w:sz w:val="28"/>
          <w:szCs w:val="28"/>
        </w:rPr>
        <w:t>.</w:t>
      </w:r>
    </w:p>
    <w:p w:rsidR="005A66BE" w:rsidRPr="0077489E" w:rsidRDefault="005A66BE" w:rsidP="007E3DF5">
      <w:pPr>
        <w:autoSpaceDE w:val="0"/>
        <w:autoSpaceDN w:val="0"/>
        <w:adjustRightInd w:val="0"/>
        <w:ind w:firstLine="709"/>
        <w:jc w:val="center"/>
        <w:rPr>
          <w:b/>
          <w:bCs/>
          <w:color w:val="000000"/>
          <w:sz w:val="28"/>
          <w:szCs w:val="28"/>
        </w:rPr>
      </w:pPr>
    </w:p>
    <w:p w:rsidR="005A66BE" w:rsidRPr="0077489E" w:rsidRDefault="005A66BE" w:rsidP="007E3DF5">
      <w:pPr>
        <w:autoSpaceDE w:val="0"/>
        <w:autoSpaceDN w:val="0"/>
        <w:adjustRightInd w:val="0"/>
        <w:ind w:firstLine="709"/>
        <w:jc w:val="center"/>
        <w:rPr>
          <w:b/>
          <w:bCs/>
          <w:color w:val="000000"/>
          <w:sz w:val="28"/>
          <w:szCs w:val="28"/>
        </w:rPr>
      </w:pPr>
      <w:r w:rsidRPr="0077489E">
        <w:rPr>
          <w:b/>
          <w:bCs/>
          <w:color w:val="000000"/>
          <w:sz w:val="28"/>
          <w:szCs w:val="28"/>
        </w:rPr>
        <w:t xml:space="preserve">5. Досудебный (внесудебный) порядок обжалования решений и действий (бездействия) </w:t>
      </w:r>
      <w:r w:rsidRPr="0077489E">
        <w:rPr>
          <w:b/>
          <w:bCs/>
          <w:sz w:val="28"/>
          <w:szCs w:val="28"/>
        </w:rPr>
        <w:t>органа, предоставляющего муниципальную услугу, а также должностных лиц, муниципальных служащих</w:t>
      </w:r>
    </w:p>
    <w:p w:rsidR="005A66BE" w:rsidRDefault="005A66BE" w:rsidP="007E3DF5">
      <w:pPr>
        <w:autoSpaceDE w:val="0"/>
        <w:autoSpaceDN w:val="0"/>
        <w:adjustRightInd w:val="0"/>
        <w:ind w:firstLine="540"/>
        <w:jc w:val="both"/>
        <w:outlineLvl w:val="1"/>
        <w:rPr>
          <w:sz w:val="28"/>
          <w:szCs w:val="28"/>
        </w:rPr>
      </w:pPr>
    </w:p>
    <w:p w:rsidR="005A66BE" w:rsidRDefault="005A66BE" w:rsidP="007E3DF5">
      <w:pPr>
        <w:autoSpaceDE w:val="0"/>
        <w:autoSpaceDN w:val="0"/>
        <w:adjustRightInd w:val="0"/>
        <w:ind w:firstLine="540"/>
        <w:jc w:val="both"/>
        <w:outlineLvl w:val="1"/>
        <w:rPr>
          <w:sz w:val="28"/>
          <w:szCs w:val="28"/>
        </w:rPr>
      </w:pPr>
      <w:r>
        <w:rPr>
          <w:sz w:val="28"/>
          <w:szCs w:val="28"/>
        </w:rPr>
        <w:t>5.1. Заявитель имеет право на досудебное (внесудебное) обжалование действий (бездействия) и решений должностных лиц, осуществляемых (принятых) в ходе предоставления услуги.</w:t>
      </w:r>
    </w:p>
    <w:p w:rsidR="005A66BE" w:rsidRDefault="005A66BE" w:rsidP="007E3DF5">
      <w:pPr>
        <w:autoSpaceDE w:val="0"/>
        <w:autoSpaceDN w:val="0"/>
        <w:adjustRightInd w:val="0"/>
        <w:ind w:firstLine="540"/>
        <w:jc w:val="both"/>
        <w:outlineLvl w:val="1"/>
        <w:rPr>
          <w:sz w:val="28"/>
          <w:szCs w:val="28"/>
        </w:rPr>
      </w:pPr>
      <w:r>
        <w:rPr>
          <w:sz w:val="28"/>
          <w:szCs w:val="28"/>
        </w:rPr>
        <w:t>5.2. Заявитель вправе обратиться с обращением (жалобой) лично или письменно в установленном законом порядке.</w:t>
      </w:r>
    </w:p>
    <w:p w:rsidR="005A66BE" w:rsidRDefault="005A66BE" w:rsidP="007E3DF5">
      <w:pPr>
        <w:autoSpaceDE w:val="0"/>
        <w:autoSpaceDN w:val="0"/>
        <w:adjustRightInd w:val="0"/>
        <w:ind w:firstLine="540"/>
        <w:jc w:val="both"/>
        <w:outlineLvl w:val="1"/>
        <w:rPr>
          <w:sz w:val="28"/>
          <w:szCs w:val="28"/>
        </w:rPr>
      </w:pPr>
      <w:r>
        <w:rPr>
          <w:sz w:val="28"/>
          <w:szCs w:val="28"/>
        </w:rPr>
        <w:t>5.3. Заявитель вправе сообщить о нарушении своих прав и законных интересов, противоправных решениях, действиях (бездействии) должностных лиц отдел архитектуры, нарушении положений настоящего регламента, некорректном поведении или нарушении служебной этики по номеру телефона 2-47-92.</w:t>
      </w:r>
    </w:p>
    <w:p w:rsidR="005A66BE" w:rsidRDefault="005A66BE" w:rsidP="007E3DF5">
      <w:pPr>
        <w:autoSpaceDE w:val="0"/>
        <w:autoSpaceDN w:val="0"/>
        <w:adjustRightInd w:val="0"/>
        <w:ind w:firstLine="540"/>
        <w:jc w:val="both"/>
        <w:outlineLvl w:val="1"/>
        <w:rPr>
          <w:sz w:val="28"/>
          <w:szCs w:val="28"/>
        </w:rPr>
      </w:pPr>
      <w:r>
        <w:rPr>
          <w:sz w:val="28"/>
          <w:szCs w:val="28"/>
        </w:rPr>
        <w:t>5.4. При обжаловании действий (бездействия) и решений должностных лиц отдела архитектуры заявитель в праве подать жалобу на имя главы городского округа Верхний Тагил (по адресу г. Верхний Тагил, ул. Жуковского, д. 13).</w:t>
      </w:r>
    </w:p>
    <w:p w:rsidR="005A66BE" w:rsidRDefault="005A66BE" w:rsidP="007E3DF5">
      <w:pPr>
        <w:autoSpaceDE w:val="0"/>
        <w:autoSpaceDN w:val="0"/>
        <w:adjustRightInd w:val="0"/>
        <w:ind w:firstLine="540"/>
        <w:jc w:val="both"/>
        <w:outlineLvl w:val="1"/>
        <w:rPr>
          <w:sz w:val="28"/>
          <w:szCs w:val="28"/>
        </w:rPr>
      </w:pPr>
      <w:r>
        <w:rPr>
          <w:sz w:val="28"/>
          <w:szCs w:val="28"/>
        </w:rPr>
        <w:t>5.5. Жалоба заявителя в обязательном порядке должна содержать следующую информацию:</w:t>
      </w:r>
    </w:p>
    <w:p w:rsidR="005A66BE" w:rsidRDefault="005A66BE" w:rsidP="007E3DF5">
      <w:pPr>
        <w:autoSpaceDE w:val="0"/>
        <w:autoSpaceDN w:val="0"/>
        <w:adjustRightInd w:val="0"/>
        <w:ind w:firstLine="540"/>
        <w:jc w:val="both"/>
        <w:outlineLvl w:val="1"/>
        <w:rPr>
          <w:sz w:val="28"/>
          <w:szCs w:val="28"/>
        </w:rPr>
      </w:pPr>
      <w:r>
        <w:rPr>
          <w:sz w:val="28"/>
          <w:szCs w:val="28"/>
        </w:rPr>
        <w:t>- данные заявителя (фамилия, имя, отчество (последнее - при наличии) или полное наименование юридического лица), почтовый адрес, по которому должен быть направлен ответ;</w:t>
      </w:r>
    </w:p>
    <w:p w:rsidR="005A66BE" w:rsidRDefault="005A66BE" w:rsidP="007E3DF5">
      <w:pPr>
        <w:autoSpaceDE w:val="0"/>
        <w:autoSpaceDN w:val="0"/>
        <w:adjustRightInd w:val="0"/>
        <w:ind w:firstLine="540"/>
        <w:jc w:val="both"/>
        <w:outlineLvl w:val="1"/>
        <w:rPr>
          <w:sz w:val="28"/>
          <w:szCs w:val="28"/>
        </w:rPr>
      </w:pPr>
      <w:r>
        <w:rPr>
          <w:sz w:val="28"/>
          <w:szCs w:val="28"/>
        </w:rPr>
        <w:t>- наименование органа, должность, фамилия, имя и отчество специалиста (при наличии информации), решение, действие (бездействие) которого обжалуется;</w:t>
      </w:r>
    </w:p>
    <w:p w:rsidR="005A66BE" w:rsidRDefault="005A66BE" w:rsidP="007E3DF5">
      <w:pPr>
        <w:autoSpaceDE w:val="0"/>
        <w:autoSpaceDN w:val="0"/>
        <w:adjustRightInd w:val="0"/>
        <w:ind w:firstLine="540"/>
        <w:jc w:val="both"/>
        <w:outlineLvl w:val="1"/>
        <w:rPr>
          <w:sz w:val="28"/>
          <w:szCs w:val="28"/>
        </w:rPr>
      </w:pPr>
      <w:r>
        <w:rPr>
          <w:sz w:val="28"/>
          <w:szCs w:val="28"/>
        </w:rPr>
        <w:t>- суть обжалуемого действия (бездействия) и (или) решения;</w:t>
      </w:r>
    </w:p>
    <w:p w:rsidR="005A66BE" w:rsidRDefault="005A66BE" w:rsidP="007E3DF5">
      <w:pPr>
        <w:autoSpaceDE w:val="0"/>
        <w:autoSpaceDN w:val="0"/>
        <w:adjustRightInd w:val="0"/>
        <w:ind w:firstLine="540"/>
        <w:jc w:val="both"/>
        <w:outlineLvl w:val="1"/>
        <w:rPr>
          <w:sz w:val="28"/>
          <w:szCs w:val="28"/>
        </w:rPr>
      </w:pPr>
      <w:r>
        <w:rPr>
          <w:sz w:val="28"/>
          <w:szCs w:val="28"/>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5A66BE" w:rsidRDefault="005A66BE" w:rsidP="007E3DF5">
      <w:pPr>
        <w:autoSpaceDE w:val="0"/>
        <w:autoSpaceDN w:val="0"/>
        <w:adjustRightInd w:val="0"/>
        <w:ind w:firstLine="540"/>
        <w:jc w:val="both"/>
        <w:outlineLvl w:val="1"/>
        <w:rPr>
          <w:sz w:val="28"/>
          <w:szCs w:val="28"/>
        </w:rPr>
      </w:pPr>
      <w:r>
        <w:rPr>
          <w:sz w:val="28"/>
          <w:szCs w:val="28"/>
        </w:rPr>
        <w:t>- иные сведения, которые заявитель считает необходимым сообщить;</w:t>
      </w:r>
    </w:p>
    <w:p w:rsidR="005A66BE" w:rsidRDefault="005A66BE" w:rsidP="007E3DF5">
      <w:pPr>
        <w:autoSpaceDE w:val="0"/>
        <w:autoSpaceDN w:val="0"/>
        <w:adjustRightInd w:val="0"/>
        <w:ind w:firstLine="540"/>
        <w:jc w:val="both"/>
        <w:outlineLvl w:val="1"/>
        <w:rPr>
          <w:sz w:val="28"/>
          <w:szCs w:val="28"/>
        </w:rPr>
      </w:pPr>
      <w:r>
        <w:rPr>
          <w:sz w:val="28"/>
          <w:szCs w:val="28"/>
        </w:rPr>
        <w:t>- дату, подпись.</w:t>
      </w:r>
    </w:p>
    <w:p w:rsidR="005A66BE" w:rsidRDefault="005A66BE" w:rsidP="007E3DF5">
      <w:pPr>
        <w:autoSpaceDE w:val="0"/>
        <w:autoSpaceDN w:val="0"/>
        <w:adjustRightInd w:val="0"/>
        <w:ind w:firstLine="540"/>
        <w:jc w:val="both"/>
        <w:outlineLvl w:val="1"/>
        <w:rPr>
          <w:sz w:val="28"/>
          <w:szCs w:val="28"/>
        </w:rPr>
      </w:pPr>
      <w:r>
        <w:rPr>
          <w:sz w:val="28"/>
          <w:szCs w:val="28"/>
        </w:rPr>
        <w:t>В случае необходимости в подтверждение своих доводов заявитель прилагает к жалобе документы и материалы либо их копии.</w:t>
      </w:r>
    </w:p>
    <w:p w:rsidR="005A66BE" w:rsidRDefault="005A66BE" w:rsidP="007E3DF5">
      <w:pPr>
        <w:autoSpaceDE w:val="0"/>
        <w:autoSpaceDN w:val="0"/>
        <w:adjustRightInd w:val="0"/>
        <w:ind w:firstLine="540"/>
        <w:jc w:val="both"/>
        <w:outlineLvl w:val="1"/>
        <w:rPr>
          <w:sz w:val="28"/>
          <w:szCs w:val="28"/>
        </w:rPr>
      </w:pPr>
      <w:r>
        <w:rPr>
          <w:sz w:val="28"/>
          <w:szCs w:val="28"/>
        </w:rPr>
        <w:t>5.6. Все поступившие жалобы рассматриваются в порядке, установленном законодательством,  в  срок,  не  превышающий 30 дней с момента регистрации</w:t>
      </w:r>
    </w:p>
    <w:p w:rsidR="005A66BE" w:rsidRDefault="005A66BE" w:rsidP="007E3DF5">
      <w:pPr>
        <w:autoSpaceDE w:val="0"/>
        <w:autoSpaceDN w:val="0"/>
        <w:adjustRightInd w:val="0"/>
        <w:jc w:val="both"/>
        <w:outlineLvl w:val="1"/>
        <w:rPr>
          <w:sz w:val="28"/>
          <w:szCs w:val="28"/>
        </w:rPr>
      </w:pPr>
      <w:r>
        <w:rPr>
          <w:sz w:val="28"/>
          <w:szCs w:val="28"/>
        </w:rPr>
        <w:t>такой жалобы. Срок рассмотрения жалобы может быть продлен в соответствии с требованиями действующего законодательства.</w:t>
      </w:r>
    </w:p>
    <w:p w:rsidR="005A66BE" w:rsidRDefault="005A66BE" w:rsidP="007E3DF5">
      <w:pPr>
        <w:autoSpaceDE w:val="0"/>
        <w:autoSpaceDN w:val="0"/>
        <w:adjustRightInd w:val="0"/>
        <w:ind w:firstLine="540"/>
        <w:jc w:val="both"/>
        <w:outlineLvl w:val="1"/>
        <w:rPr>
          <w:sz w:val="28"/>
          <w:szCs w:val="28"/>
        </w:rPr>
      </w:pPr>
      <w:r>
        <w:rPr>
          <w:sz w:val="28"/>
          <w:szCs w:val="28"/>
        </w:rPr>
        <w:t>5.7. Если в результате рассмотрения жалоба признана обоснованной, принимаются меры, направленные на восстановление или защиту нарушенных прав, свобод и законных интересов заявителя, и решение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осуществленные (принятые) в ходе предоставления услуги и повлекшие за собой жалобу.</w:t>
      </w:r>
    </w:p>
    <w:p w:rsidR="005A66BE" w:rsidRDefault="005A66BE" w:rsidP="007E3DF5">
      <w:pPr>
        <w:autoSpaceDE w:val="0"/>
        <w:autoSpaceDN w:val="0"/>
        <w:adjustRightInd w:val="0"/>
        <w:ind w:firstLine="540"/>
        <w:jc w:val="both"/>
        <w:outlineLvl w:val="1"/>
        <w:rPr>
          <w:sz w:val="28"/>
          <w:szCs w:val="28"/>
        </w:rPr>
      </w:pPr>
      <w:r>
        <w:rPr>
          <w:sz w:val="28"/>
          <w:szCs w:val="28"/>
        </w:rPr>
        <w:t>5.8. По результатам рассмотрения жалобы заявителю направляется мотивированный ответ.</w:t>
      </w:r>
    </w:p>
    <w:p w:rsidR="005A66BE" w:rsidRDefault="005A66BE" w:rsidP="007E3DF5">
      <w:pPr>
        <w:autoSpaceDE w:val="0"/>
        <w:autoSpaceDN w:val="0"/>
        <w:adjustRightInd w:val="0"/>
        <w:ind w:firstLine="540"/>
        <w:jc w:val="both"/>
        <w:outlineLvl w:val="1"/>
        <w:rPr>
          <w:sz w:val="28"/>
          <w:szCs w:val="28"/>
        </w:rPr>
      </w:pPr>
      <w:r>
        <w:rPr>
          <w:sz w:val="28"/>
          <w:szCs w:val="28"/>
        </w:rPr>
        <w:t>5.9. Жалоба остается без рассмотрения в случае:</w:t>
      </w:r>
    </w:p>
    <w:p w:rsidR="005A66BE" w:rsidRDefault="005A66BE" w:rsidP="007E3DF5">
      <w:pPr>
        <w:autoSpaceDE w:val="0"/>
        <w:autoSpaceDN w:val="0"/>
        <w:adjustRightInd w:val="0"/>
        <w:ind w:firstLine="540"/>
        <w:jc w:val="both"/>
        <w:outlineLvl w:val="1"/>
        <w:rPr>
          <w:sz w:val="28"/>
          <w:szCs w:val="28"/>
        </w:rPr>
      </w:pPr>
      <w:r>
        <w:rPr>
          <w:sz w:val="28"/>
          <w:szCs w:val="28"/>
        </w:rPr>
        <w:t xml:space="preserve">- отсутствия в жалобе информации, предусмотренной </w:t>
      </w:r>
      <w:hyperlink r:id="rId9" w:history="1">
        <w:r w:rsidRPr="0060007C">
          <w:rPr>
            <w:sz w:val="28"/>
            <w:szCs w:val="28"/>
          </w:rPr>
          <w:t>пунктом 5.5</w:t>
        </w:r>
      </w:hyperlink>
      <w:r>
        <w:rPr>
          <w:sz w:val="28"/>
          <w:szCs w:val="28"/>
        </w:rPr>
        <w:t xml:space="preserve"> настоящего регламента;</w:t>
      </w:r>
    </w:p>
    <w:p w:rsidR="005A66BE" w:rsidRDefault="005A66BE" w:rsidP="007E3DF5">
      <w:pPr>
        <w:autoSpaceDE w:val="0"/>
        <w:autoSpaceDN w:val="0"/>
        <w:adjustRightInd w:val="0"/>
        <w:ind w:firstLine="540"/>
        <w:jc w:val="both"/>
        <w:outlineLvl w:val="1"/>
        <w:rPr>
          <w:sz w:val="28"/>
          <w:szCs w:val="28"/>
        </w:rPr>
      </w:pPr>
      <w:r>
        <w:rPr>
          <w:sz w:val="28"/>
          <w:szCs w:val="28"/>
        </w:rPr>
        <w:t>- если текст жалобы не поддается прочтению.</w:t>
      </w:r>
    </w:p>
    <w:p w:rsidR="005A66BE" w:rsidRDefault="005A66BE" w:rsidP="007E3DF5">
      <w:pPr>
        <w:autoSpaceDE w:val="0"/>
        <w:autoSpaceDN w:val="0"/>
        <w:adjustRightInd w:val="0"/>
        <w:ind w:firstLine="540"/>
        <w:jc w:val="both"/>
        <w:outlineLvl w:val="1"/>
        <w:rPr>
          <w:sz w:val="28"/>
          <w:szCs w:val="28"/>
        </w:rPr>
      </w:pPr>
    </w:p>
    <w:p w:rsidR="005A66BE" w:rsidRDefault="005A66BE" w:rsidP="008A25E0">
      <w:pPr>
        <w:ind w:firstLine="709"/>
        <w:jc w:val="both"/>
        <w:rPr>
          <w:rStyle w:val="Hyperlink"/>
          <w:rFonts w:ascii="Liberation Serif" w:hAnsi="Liberation Serif" w:cs="Liberation Serif"/>
          <w:color w:val="auto"/>
          <w:sz w:val="28"/>
          <w:szCs w:val="28"/>
          <w:u w:val="none"/>
        </w:rPr>
      </w:pPr>
    </w:p>
    <w:p w:rsidR="005A66BE" w:rsidRDefault="005A66BE" w:rsidP="008A25E0">
      <w:pPr>
        <w:ind w:firstLine="709"/>
        <w:jc w:val="both"/>
        <w:rPr>
          <w:rStyle w:val="Hyperlink"/>
          <w:rFonts w:ascii="Liberation Serif" w:hAnsi="Liberation Serif" w:cs="Liberation Serif"/>
          <w:color w:val="auto"/>
          <w:sz w:val="28"/>
          <w:szCs w:val="28"/>
          <w:u w:val="none"/>
        </w:rPr>
      </w:pPr>
    </w:p>
    <w:p w:rsidR="005A66BE" w:rsidRDefault="005A66BE" w:rsidP="008A25E0">
      <w:pPr>
        <w:ind w:firstLine="709"/>
        <w:jc w:val="both"/>
        <w:rPr>
          <w:rStyle w:val="Hyperlink"/>
          <w:rFonts w:ascii="Liberation Serif" w:hAnsi="Liberation Serif" w:cs="Liberation Serif"/>
          <w:color w:val="auto"/>
          <w:sz w:val="28"/>
          <w:szCs w:val="28"/>
          <w:u w:val="none"/>
        </w:rPr>
      </w:pPr>
    </w:p>
    <w:p w:rsidR="005A66BE" w:rsidRDefault="005A66BE" w:rsidP="008A25E0">
      <w:pPr>
        <w:ind w:firstLine="709"/>
        <w:jc w:val="both"/>
        <w:rPr>
          <w:rStyle w:val="Hyperlink"/>
          <w:rFonts w:ascii="Liberation Serif" w:hAnsi="Liberation Serif" w:cs="Liberation Serif"/>
          <w:color w:val="auto"/>
          <w:sz w:val="28"/>
          <w:szCs w:val="28"/>
          <w:u w:val="none"/>
        </w:rPr>
      </w:pPr>
    </w:p>
    <w:p w:rsidR="005A66BE" w:rsidRDefault="005A66BE" w:rsidP="008A25E0">
      <w:pPr>
        <w:ind w:firstLine="709"/>
        <w:jc w:val="both"/>
        <w:rPr>
          <w:rStyle w:val="Hyperlink"/>
          <w:rFonts w:ascii="Liberation Serif" w:hAnsi="Liberation Serif" w:cs="Liberation Serif"/>
          <w:color w:val="auto"/>
          <w:sz w:val="28"/>
          <w:szCs w:val="28"/>
          <w:u w:val="none"/>
        </w:rPr>
      </w:pPr>
    </w:p>
    <w:p w:rsidR="005A66BE" w:rsidRDefault="005A66BE" w:rsidP="008A25E0">
      <w:pPr>
        <w:ind w:firstLine="709"/>
        <w:jc w:val="both"/>
        <w:rPr>
          <w:rStyle w:val="Hyperlink"/>
          <w:rFonts w:ascii="Liberation Serif" w:hAnsi="Liberation Serif" w:cs="Liberation Serif"/>
          <w:color w:val="auto"/>
          <w:sz w:val="28"/>
          <w:szCs w:val="28"/>
          <w:u w:val="none"/>
        </w:rPr>
      </w:pPr>
    </w:p>
    <w:p w:rsidR="005A66BE" w:rsidRDefault="005A66BE" w:rsidP="008A25E0">
      <w:pPr>
        <w:ind w:firstLine="709"/>
        <w:jc w:val="both"/>
        <w:rPr>
          <w:rStyle w:val="Hyperlink"/>
          <w:rFonts w:ascii="Liberation Serif" w:hAnsi="Liberation Serif" w:cs="Liberation Serif"/>
          <w:color w:val="auto"/>
          <w:sz w:val="28"/>
          <w:szCs w:val="28"/>
          <w:u w:val="none"/>
        </w:rPr>
      </w:pPr>
    </w:p>
    <w:p w:rsidR="005A66BE" w:rsidRDefault="005A66BE" w:rsidP="008A25E0">
      <w:pPr>
        <w:ind w:firstLine="709"/>
        <w:jc w:val="both"/>
        <w:rPr>
          <w:rStyle w:val="Hyperlink"/>
          <w:rFonts w:ascii="Liberation Serif" w:hAnsi="Liberation Serif" w:cs="Liberation Serif"/>
          <w:color w:val="auto"/>
          <w:sz w:val="28"/>
          <w:szCs w:val="28"/>
          <w:u w:val="none"/>
        </w:rPr>
      </w:pPr>
    </w:p>
    <w:p w:rsidR="005A66BE" w:rsidRDefault="005A66BE" w:rsidP="008A25E0">
      <w:pPr>
        <w:ind w:firstLine="709"/>
        <w:jc w:val="both"/>
        <w:rPr>
          <w:rStyle w:val="Hyperlink"/>
          <w:rFonts w:ascii="Liberation Serif" w:hAnsi="Liberation Serif" w:cs="Liberation Serif"/>
          <w:color w:val="auto"/>
          <w:sz w:val="28"/>
          <w:szCs w:val="28"/>
          <w:u w:val="none"/>
        </w:rPr>
      </w:pPr>
    </w:p>
    <w:p w:rsidR="005A66BE" w:rsidRDefault="005A66BE" w:rsidP="008A25E0">
      <w:pPr>
        <w:ind w:firstLine="709"/>
        <w:jc w:val="both"/>
        <w:rPr>
          <w:rStyle w:val="Hyperlink"/>
          <w:rFonts w:ascii="Liberation Serif" w:hAnsi="Liberation Serif" w:cs="Liberation Serif"/>
          <w:color w:val="auto"/>
          <w:sz w:val="28"/>
          <w:szCs w:val="28"/>
          <w:u w:val="none"/>
        </w:rPr>
      </w:pPr>
    </w:p>
    <w:p w:rsidR="005A66BE" w:rsidRDefault="005A66BE" w:rsidP="008A25E0">
      <w:pPr>
        <w:ind w:firstLine="709"/>
        <w:jc w:val="both"/>
        <w:rPr>
          <w:rStyle w:val="Hyperlink"/>
          <w:rFonts w:ascii="Liberation Serif" w:hAnsi="Liberation Serif" w:cs="Liberation Serif"/>
          <w:color w:val="auto"/>
          <w:sz w:val="28"/>
          <w:szCs w:val="28"/>
          <w:u w:val="none"/>
        </w:rPr>
      </w:pPr>
    </w:p>
    <w:p w:rsidR="005A66BE" w:rsidRDefault="005A66BE" w:rsidP="008A25E0">
      <w:pPr>
        <w:ind w:firstLine="709"/>
        <w:jc w:val="both"/>
        <w:rPr>
          <w:rStyle w:val="Hyperlink"/>
          <w:rFonts w:ascii="Liberation Serif" w:hAnsi="Liberation Serif" w:cs="Liberation Serif"/>
          <w:color w:val="auto"/>
          <w:sz w:val="28"/>
          <w:szCs w:val="28"/>
          <w:u w:val="none"/>
        </w:rPr>
      </w:pPr>
    </w:p>
    <w:p w:rsidR="005A66BE" w:rsidRDefault="005A66BE" w:rsidP="008A25E0">
      <w:pPr>
        <w:ind w:firstLine="709"/>
        <w:jc w:val="both"/>
        <w:rPr>
          <w:rStyle w:val="Hyperlink"/>
          <w:rFonts w:ascii="Liberation Serif" w:hAnsi="Liberation Serif" w:cs="Liberation Serif"/>
          <w:color w:val="auto"/>
          <w:sz w:val="28"/>
          <w:szCs w:val="28"/>
          <w:u w:val="none"/>
        </w:rPr>
      </w:pPr>
    </w:p>
    <w:p w:rsidR="005A66BE" w:rsidRDefault="005A66BE" w:rsidP="008A25E0">
      <w:pPr>
        <w:ind w:firstLine="709"/>
        <w:jc w:val="both"/>
        <w:rPr>
          <w:rStyle w:val="Hyperlink"/>
          <w:rFonts w:ascii="Liberation Serif" w:hAnsi="Liberation Serif" w:cs="Liberation Serif"/>
          <w:color w:val="auto"/>
          <w:sz w:val="28"/>
          <w:szCs w:val="28"/>
          <w:u w:val="none"/>
        </w:rPr>
      </w:pPr>
    </w:p>
    <w:p w:rsidR="005A66BE" w:rsidRDefault="005A66BE" w:rsidP="008A25E0">
      <w:pPr>
        <w:ind w:firstLine="709"/>
        <w:jc w:val="both"/>
        <w:rPr>
          <w:rStyle w:val="Hyperlink"/>
          <w:rFonts w:ascii="Liberation Serif" w:hAnsi="Liberation Serif" w:cs="Liberation Serif"/>
          <w:color w:val="auto"/>
          <w:sz w:val="28"/>
          <w:szCs w:val="28"/>
          <w:u w:val="none"/>
        </w:rPr>
      </w:pPr>
    </w:p>
    <w:p w:rsidR="005A66BE" w:rsidRDefault="005A66BE" w:rsidP="008A25E0">
      <w:pPr>
        <w:ind w:firstLine="709"/>
        <w:jc w:val="both"/>
        <w:rPr>
          <w:rStyle w:val="Hyperlink"/>
          <w:rFonts w:ascii="Liberation Serif" w:hAnsi="Liberation Serif" w:cs="Liberation Serif"/>
          <w:color w:val="auto"/>
          <w:sz w:val="28"/>
          <w:szCs w:val="28"/>
          <w:u w:val="none"/>
        </w:rPr>
      </w:pPr>
    </w:p>
    <w:p w:rsidR="005A66BE" w:rsidRDefault="005A66BE" w:rsidP="008A25E0">
      <w:pPr>
        <w:ind w:firstLine="709"/>
        <w:jc w:val="both"/>
        <w:rPr>
          <w:rStyle w:val="Hyperlink"/>
          <w:rFonts w:ascii="Liberation Serif" w:hAnsi="Liberation Serif" w:cs="Liberation Serif"/>
          <w:color w:val="auto"/>
          <w:sz w:val="28"/>
          <w:szCs w:val="28"/>
          <w:u w:val="none"/>
        </w:rPr>
      </w:pPr>
    </w:p>
    <w:p w:rsidR="005A66BE" w:rsidRDefault="005A66BE" w:rsidP="008A25E0">
      <w:pPr>
        <w:ind w:firstLine="709"/>
        <w:jc w:val="both"/>
        <w:rPr>
          <w:rStyle w:val="Hyperlink"/>
          <w:rFonts w:ascii="Liberation Serif" w:hAnsi="Liberation Serif" w:cs="Liberation Serif"/>
          <w:color w:val="auto"/>
          <w:sz w:val="28"/>
          <w:szCs w:val="28"/>
          <w:u w:val="none"/>
        </w:rPr>
      </w:pPr>
    </w:p>
    <w:p w:rsidR="005A66BE" w:rsidRDefault="005A66BE" w:rsidP="008A25E0">
      <w:pPr>
        <w:ind w:firstLine="709"/>
        <w:jc w:val="both"/>
        <w:rPr>
          <w:rStyle w:val="Hyperlink"/>
          <w:rFonts w:ascii="Liberation Serif" w:hAnsi="Liberation Serif" w:cs="Liberation Serif"/>
          <w:color w:val="auto"/>
          <w:sz w:val="28"/>
          <w:szCs w:val="28"/>
          <w:u w:val="none"/>
        </w:rPr>
      </w:pPr>
    </w:p>
    <w:p w:rsidR="005A66BE" w:rsidRDefault="005A66BE" w:rsidP="008A25E0">
      <w:pPr>
        <w:ind w:firstLine="709"/>
        <w:jc w:val="both"/>
        <w:rPr>
          <w:rStyle w:val="Hyperlink"/>
          <w:rFonts w:ascii="Liberation Serif" w:hAnsi="Liberation Serif" w:cs="Liberation Serif"/>
          <w:color w:val="auto"/>
          <w:sz w:val="28"/>
          <w:szCs w:val="28"/>
          <w:u w:val="none"/>
        </w:rPr>
      </w:pPr>
    </w:p>
    <w:p w:rsidR="005A66BE" w:rsidRDefault="005A66BE" w:rsidP="008A25E0">
      <w:pPr>
        <w:ind w:firstLine="709"/>
        <w:jc w:val="both"/>
        <w:rPr>
          <w:rStyle w:val="Hyperlink"/>
          <w:rFonts w:ascii="Liberation Serif" w:hAnsi="Liberation Serif" w:cs="Liberation Serif"/>
          <w:color w:val="auto"/>
          <w:sz w:val="28"/>
          <w:szCs w:val="28"/>
          <w:u w:val="none"/>
        </w:rPr>
      </w:pPr>
    </w:p>
    <w:p w:rsidR="005A66BE" w:rsidRPr="009D7883" w:rsidRDefault="005A66BE" w:rsidP="009D7883">
      <w:pPr>
        <w:widowControl w:val="0"/>
        <w:autoSpaceDE w:val="0"/>
        <w:autoSpaceDN w:val="0"/>
        <w:jc w:val="right"/>
        <w:outlineLvl w:val="1"/>
      </w:pPr>
      <w:r w:rsidRPr="009D7883">
        <w:t>Приложение № 1</w:t>
      </w:r>
    </w:p>
    <w:p w:rsidR="005A66BE" w:rsidRPr="009D7883" w:rsidRDefault="005A66BE" w:rsidP="009D7883">
      <w:pPr>
        <w:widowControl w:val="0"/>
        <w:autoSpaceDE w:val="0"/>
        <w:autoSpaceDN w:val="0"/>
        <w:jc w:val="right"/>
        <w:rPr>
          <w:sz w:val="20"/>
          <w:szCs w:val="20"/>
        </w:rPr>
      </w:pPr>
      <w:r w:rsidRPr="009D7883">
        <w:rPr>
          <w:sz w:val="20"/>
          <w:szCs w:val="20"/>
        </w:rPr>
        <w:t>к Административному регламенту</w:t>
      </w:r>
    </w:p>
    <w:p w:rsidR="005A66BE" w:rsidRPr="009D7883" w:rsidRDefault="005A66BE" w:rsidP="009D7883">
      <w:pPr>
        <w:widowControl w:val="0"/>
        <w:autoSpaceDE w:val="0"/>
        <w:autoSpaceDN w:val="0"/>
        <w:jc w:val="right"/>
        <w:rPr>
          <w:sz w:val="20"/>
          <w:szCs w:val="20"/>
        </w:rPr>
      </w:pPr>
      <w:r w:rsidRPr="009D7883">
        <w:rPr>
          <w:sz w:val="20"/>
          <w:szCs w:val="20"/>
        </w:rPr>
        <w:t>предоставления муниципальной услуги</w:t>
      </w:r>
    </w:p>
    <w:p w:rsidR="005A66BE" w:rsidRPr="009D7883" w:rsidRDefault="005A66BE" w:rsidP="009D7883">
      <w:pPr>
        <w:widowControl w:val="0"/>
        <w:autoSpaceDE w:val="0"/>
        <w:autoSpaceDN w:val="0"/>
        <w:jc w:val="right"/>
        <w:rPr>
          <w:sz w:val="20"/>
          <w:szCs w:val="20"/>
        </w:rPr>
      </w:pPr>
      <w:r w:rsidRPr="009D7883">
        <w:rPr>
          <w:sz w:val="20"/>
          <w:szCs w:val="20"/>
        </w:rPr>
        <w:t>"Предоставление сведений</w:t>
      </w:r>
    </w:p>
    <w:p w:rsidR="005A66BE" w:rsidRPr="009D7883" w:rsidRDefault="005A66BE" w:rsidP="009D7883">
      <w:pPr>
        <w:widowControl w:val="0"/>
        <w:autoSpaceDE w:val="0"/>
        <w:autoSpaceDN w:val="0"/>
        <w:jc w:val="right"/>
        <w:rPr>
          <w:sz w:val="20"/>
          <w:szCs w:val="20"/>
        </w:rPr>
      </w:pPr>
      <w:r w:rsidRPr="009D7883">
        <w:rPr>
          <w:sz w:val="20"/>
          <w:szCs w:val="20"/>
        </w:rPr>
        <w:t>из информационной системы</w:t>
      </w:r>
    </w:p>
    <w:p w:rsidR="005A66BE" w:rsidRPr="009D7883" w:rsidRDefault="005A66BE" w:rsidP="009D7883">
      <w:pPr>
        <w:widowControl w:val="0"/>
        <w:autoSpaceDE w:val="0"/>
        <w:autoSpaceDN w:val="0"/>
        <w:jc w:val="right"/>
        <w:rPr>
          <w:sz w:val="20"/>
          <w:szCs w:val="20"/>
        </w:rPr>
      </w:pPr>
      <w:r w:rsidRPr="009D7883">
        <w:rPr>
          <w:sz w:val="20"/>
          <w:szCs w:val="20"/>
        </w:rPr>
        <w:t>обеспечения градостроительной</w:t>
      </w:r>
    </w:p>
    <w:p w:rsidR="005A66BE" w:rsidRPr="009D7883" w:rsidRDefault="005A66BE" w:rsidP="009D7883">
      <w:pPr>
        <w:widowControl w:val="0"/>
        <w:autoSpaceDE w:val="0"/>
        <w:autoSpaceDN w:val="0"/>
        <w:jc w:val="right"/>
        <w:rPr>
          <w:sz w:val="20"/>
          <w:szCs w:val="20"/>
        </w:rPr>
      </w:pPr>
      <w:r w:rsidRPr="009D7883">
        <w:rPr>
          <w:sz w:val="20"/>
          <w:szCs w:val="20"/>
        </w:rPr>
        <w:t>деятельности на территории</w:t>
      </w:r>
    </w:p>
    <w:p w:rsidR="005A66BE" w:rsidRPr="009D7883" w:rsidRDefault="005A66BE" w:rsidP="009D7883">
      <w:pPr>
        <w:widowControl w:val="0"/>
        <w:autoSpaceDE w:val="0"/>
        <w:autoSpaceDN w:val="0"/>
        <w:jc w:val="right"/>
        <w:rPr>
          <w:sz w:val="20"/>
          <w:szCs w:val="20"/>
        </w:rPr>
      </w:pPr>
      <w:r w:rsidRPr="009D7883">
        <w:rPr>
          <w:sz w:val="20"/>
          <w:szCs w:val="20"/>
        </w:rPr>
        <w:t>городского округа Верхний Тагил"</w:t>
      </w:r>
    </w:p>
    <w:p w:rsidR="005A66BE" w:rsidRPr="009D7883" w:rsidRDefault="005A66BE" w:rsidP="009D7883">
      <w:pPr>
        <w:widowControl w:val="0"/>
        <w:autoSpaceDE w:val="0"/>
        <w:autoSpaceDN w:val="0"/>
        <w:jc w:val="both"/>
        <w:rPr>
          <w:sz w:val="20"/>
          <w:szCs w:val="20"/>
        </w:rPr>
      </w:pPr>
    </w:p>
    <w:p w:rsidR="005A66BE" w:rsidRPr="009D7883" w:rsidRDefault="005A66BE" w:rsidP="009D7883">
      <w:pPr>
        <w:widowControl w:val="0"/>
        <w:autoSpaceDE w:val="0"/>
        <w:autoSpaceDN w:val="0"/>
        <w:jc w:val="center"/>
      </w:pPr>
      <w:bookmarkStart w:id="1" w:name="P300"/>
      <w:bookmarkEnd w:id="1"/>
      <w:r w:rsidRPr="009D7883">
        <w:t>ФОРМА</w:t>
      </w:r>
    </w:p>
    <w:p w:rsidR="005A66BE" w:rsidRPr="009D7883" w:rsidRDefault="005A66BE" w:rsidP="009D7883">
      <w:pPr>
        <w:widowControl w:val="0"/>
        <w:autoSpaceDE w:val="0"/>
        <w:autoSpaceDN w:val="0"/>
        <w:jc w:val="center"/>
      </w:pPr>
      <w:r w:rsidRPr="009D7883">
        <w:t>ЗАЯВЛЕНИЯ О ПРЕДОСТАВЛЕНИИ СВЕДЕНИЙ ИЗ ИНФОРМАЦИОННОЙ</w:t>
      </w:r>
    </w:p>
    <w:p w:rsidR="005A66BE" w:rsidRPr="009D7883" w:rsidRDefault="005A66BE" w:rsidP="009D7883">
      <w:pPr>
        <w:widowControl w:val="0"/>
        <w:autoSpaceDE w:val="0"/>
        <w:autoSpaceDN w:val="0"/>
        <w:jc w:val="center"/>
      </w:pPr>
      <w:r w:rsidRPr="009D7883">
        <w:t>СИСТЕМЫ ОБЕСПЕЧЕНИЯ ГРАДОСТРОИТЕЛЬНОЙ ДЕЯТЕЛЬНОСТИ</w:t>
      </w:r>
    </w:p>
    <w:p w:rsidR="005A66BE" w:rsidRPr="009D7883" w:rsidRDefault="005A66BE" w:rsidP="009D7883">
      <w:pPr>
        <w:widowControl w:val="0"/>
        <w:autoSpaceDE w:val="0"/>
        <w:autoSpaceDN w:val="0"/>
        <w:jc w:val="center"/>
      </w:pPr>
      <w:r w:rsidRPr="009D7883">
        <w:t>НА ТЕРРИТОРИИ ГОРОДСКОГО ОКРУГА ВЕРХНИЙ ТАГИЛ</w:t>
      </w: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right"/>
      </w:pPr>
      <w:r w:rsidRPr="009D7883">
        <w:t xml:space="preserve">                                         Главе городского округа Верхний Тагил</w:t>
      </w:r>
    </w:p>
    <w:p w:rsidR="005A66BE" w:rsidRPr="009D7883" w:rsidRDefault="005A66BE" w:rsidP="009D7883">
      <w:pPr>
        <w:widowControl w:val="0"/>
        <w:autoSpaceDE w:val="0"/>
        <w:autoSpaceDN w:val="0"/>
        <w:jc w:val="right"/>
      </w:pPr>
      <w:r w:rsidRPr="009D7883">
        <w:t xml:space="preserve">                                         __________________________________</w:t>
      </w:r>
    </w:p>
    <w:p w:rsidR="005A66BE" w:rsidRPr="009D7883" w:rsidRDefault="005A66BE" w:rsidP="009D7883">
      <w:pPr>
        <w:widowControl w:val="0"/>
        <w:autoSpaceDE w:val="0"/>
        <w:autoSpaceDN w:val="0"/>
        <w:jc w:val="right"/>
      </w:pPr>
      <w:r w:rsidRPr="009D7883">
        <w:t xml:space="preserve">                                    от _______________________________</w:t>
      </w:r>
    </w:p>
    <w:p w:rsidR="005A66BE" w:rsidRPr="009D7883" w:rsidRDefault="005A66BE" w:rsidP="009D7883">
      <w:pPr>
        <w:widowControl w:val="0"/>
        <w:autoSpaceDE w:val="0"/>
        <w:autoSpaceDN w:val="0"/>
        <w:jc w:val="right"/>
      </w:pPr>
      <w:r w:rsidRPr="009D7883">
        <w:t xml:space="preserve">                                         __________________________________</w:t>
      </w:r>
    </w:p>
    <w:p w:rsidR="005A66BE" w:rsidRPr="009D7883" w:rsidRDefault="005A66BE" w:rsidP="009D7883">
      <w:pPr>
        <w:widowControl w:val="0"/>
        <w:autoSpaceDE w:val="0"/>
        <w:autoSpaceDN w:val="0"/>
        <w:jc w:val="right"/>
      </w:pPr>
      <w:r w:rsidRPr="009D7883">
        <w:t xml:space="preserve">                                         __________________________________</w:t>
      </w:r>
    </w:p>
    <w:p w:rsidR="005A66BE" w:rsidRPr="009D7883" w:rsidRDefault="005A66BE" w:rsidP="009D7883">
      <w:pPr>
        <w:widowControl w:val="0"/>
        <w:autoSpaceDE w:val="0"/>
        <w:autoSpaceDN w:val="0"/>
        <w:jc w:val="right"/>
        <w:rPr>
          <w:sz w:val="20"/>
          <w:szCs w:val="20"/>
        </w:rPr>
      </w:pPr>
      <w:r w:rsidRPr="009D7883">
        <w:rPr>
          <w:sz w:val="20"/>
          <w:szCs w:val="20"/>
        </w:rPr>
        <w:t>(данные о заявителе: фамилия, имя,</w:t>
      </w:r>
    </w:p>
    <w:p w:rsidR="005A66BE" w:rsidRPr="009D7883" w:rsidRDefault="005A66BE" w:rsidP="009D7883">
      <w:pPr>
        <w:widowControl w:val="0"/>
        <w:autoSpaceDE w:val="0"/>
        <w:autoSpaceDN w:val="0"/>
        <w:jc w:val="right"/>
        <w:rPr>
          <w:sz w:val="20"/>
          <w:szCs w:val="20"/>
        </w:rPr>
      </w:pPr>
      <w:r w:rsidRPr="009D7883">
        <w:rPr>
          <w:sz w:val="20"/>
          <w:szCs w:val="20"/>
        </w:rPr>
        <w:t>отчество, паспортные данные, место</w:t>
      </w:r>
    </w:p>
    <w:p w:rsidR="005A66BE" w:rsidRPr="009D7883" w:rsidRDefault="005A66BE" w:rsidP="009D7883">
      <w:pPr>
        <w:widowControl w:val="0"/>
        <w:autoSpaceDE w:val="0"/>
        <w:autoSpaceDN w:val="0"/>
        <w:jc w:val="right"/>
        <w:rPr>
          <w:sz w:val="20"/>
          <w:szCs w:val="20"/>
        </w:rPr>
      </w:pPr>
      <w:r w:rsidRPr="009D7883">
        <w:rPr>
          <w:sz w:val="20"/>
          <w:szCs w:val="20"/>
        </w:rPr>
        <w:t>жительства (адрес регистрации) -</w:t>
      </w:r>
    </w:p>
    <w:p w:rsidR="005A66BE" w:rsidRPr="009D7883" w:rsidRDefault="005A66BE" w:rsidP="009D7883">
      <w:pPr>
        <w:widowControl w:val="0"/>
        <w:autoSpaceDE w:val="0"/>
        <w:autoSpaceDN w:val="0"/>
        <w:jc w:val="right"/>
        <w:rPr>
          <w:sz w:val="20"/>
          <w:szCs w:val="20"/>
        </w:rPr>
      </w:pPr>
      <w:r w:rsidRPr="009D7883">
        <w:rPr>
          <w:sz w:val="20"/>
          <w:szCs w:val="20"/>
        </w:rPr>
        <w:t>для физических лиц (индивидуальных</w:t>
      </w:r>
    </w:p>
    <w:p w:rsidR="005A66BE" w:rsidRPr="009D7883" w:rsidRDefault="005A66BE" w:rsidP="009D7883">
      <w:pPr>
        <w:widowControl w:val="0"/>
        <w:autoSpaceDE w:val="0"/>
        <w:autoSpaceDN w:val="0"/>
        <w:jc w:val="right"/>
        <w:rPr>
          <w:sz w:val="20"/>
          <w:szCs w:val="20"/>
        </w:rPr>
      </w:pPr>
      <w:r w:rsidRPr="009D7883">
        <w:rPr>
          <w:sz w:val="20"/>
          <w:szCs w:val="20"/>
        </w:rPr>
        <w:t>предпринимателей); полное</w:t>
      </w:r>
    </w:p>
    <w:p w:rsidR="005A66BE" w:rsidRPr="009D7883" w:rsidRDefault="005A66BE" w:rsidP="009D7883">
      <w:pPr>
        <w:widowControl w:val="0"/>
        <w:autoSpaceDE w:val="0"/>
        <w:autoSpaceDN w:val="0"/>
        <w:jc w:val="right"/>
        <w:rPr>
          <w:sz w:val="20"/>
          <w:szCs w:val="20"/>
        </w:rPr>
      </w:pPr>
      <w:r w:rsidRPr="009D7883">
        <w:rPr>
          <w:sz w:val="20"/>
          <w:szCs w:val="20"/>
        </w:rPr>
        <w:t>наименование организации,</w:t>
      </w:r>
    </w:p>
    <w:p w:rsidR="005A66BE" w:rsidRPr="009D7883" w:rsidRDefault="005A66BE" w:rsidP="009D7883">
      <w:pPr>
        <w:widowControl w:val="0"/>
        <w:autoSpaceDE w:val="0"/>
        <w:autoSpaceDN w:val="0"/>
        <w:jc w:val="right"/>
        <w:rPr>
          <w:sz w:val="20"/>
          <w:szCs w:val="20"/>
        </w:rPr>
      </w:pPr>
      <w:r w:rsidRPr="009D7883">
        <w:rPr>
          <w:sz w:val="20"/>
          <w:szCs w:val="20"/>
        </w:rPr>
        <w:t>местонахождение (адрес) -</w:t>
      </w:r>
    </w:p>
    <w:p w:rsidR="005A66BE" w:rsidRPr="009D7883" w:rsidRDefault="005A66BE" w:rsidP="009D7883">
      <w:pPr>
        <w:widowControl w:val="0"/>
        <w:autoSpaceDE w:val="0"/>
        <w:autoSpaceDN w:val="0"/>
        <w:jc w:val="right"/>
        <w:rPr>
          <w:sz w:val="20"/>
          <w:szCs w:val="20"/>
        </w:rPr>
      </w:pPr>
      <w:r w:rsidRPr="009D7883">
        <w:rPr>
          <w:sz w:val="20"/>
          <w:szCs w:val="20"/>
        </w:rPr>
        <w:t>для юридических лиц)</w:t>
      </w:r>
    </w:p>
    <w:p w:rsidR="005A66BE" w:rsidRPr="009D7883" w:rsidRDefault="005A66BE" w:rsidP="009D7883">
      <w:pPr>
        <w:widowControl w:val="0"/>
        <w:autoSpaceDE w:val="0"/>
        <w:autoSpaceDN w:val="0"/>
        <w:jc w:val="right"/>
      </w:pPr>
    </w:p>
    <w:p w:rsidR="005A66BE" w:rsidRPr="009D7883" w:rsidRDefault="005A66BE" w:rsidP="009D7883">
      <w:pPr>
        <w:widowControl w:val="0"/>
        <w:autoSpaceDE w:val="0"/>
        <w:autoSpaceDN w:val="0"/>
        <w:jc w:val="center"/>
      </w:pPr>
      <w:r w:rsidRPr="009D7883">
        <w:t>ЗАЯВЛЕНИЕ</w:t>
      </w: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r w:rsidRPr="009D7883">
        <w:t xml:space="preserve">    Прошу  предоставить  содержащиеся  в информационной системе обеспечения</w:t>
      </w:r>
    </w:p>
    <w:p w:rsidR="005A66BE" w:rsidRPr="009D7883" w:rsidRDefault="005A66BE" w:rsidP="009D7883">
      <w:pPr>
        <w:widowControl w:val="0"/>
        <w:autoSpaceDE w:val="0"/>
        <w:autoSpaceDN w:val="0"/>
        <w:jc w:val="both"/>
      </w:pPr>
      <w:r w:rsidRPr="009D7883">
        <w:t>градостроительной  деятельности  городского округа Верхний Тагил следующие</w:t>
      </w:r>
    </w:p>
    <w:p w:rsidR="005A66BE" w:rsidRPr="009D7883" w:rsidRDefault="005A66BE" w:rsidP="009D7883">
      <w:pPr>
        <w:widowControl w:val="0"/>
        <w:autoSpaceDE w:val="0"/>
        <w:autoSpaceDN w:val="0"/>
        <w:jc w:val="both"/>
      </w:pPr>
      <w:r w:rsidRPr="009D7883">
        <w:t>сведения (копию(и) документа(ов)):</w:t>
      </w:r>
    </w:p>
    <w:p w:rsidR="005A66BE" w:rsidRPr="009D7883" w:rsidRDefault="005A66BE" w:rsidP="009D7883">
      <w:pPr>
        <w:widowControl w:val="0"/>
        <w:autoSpaceDE w:val="0"/>
        <w:autoSpaceDN w:val="0"/>
        <w:jc w:val="both"/>
      </w:pPr>
      <w:r w:rsidRPr="009D7883">
        <w:t>___________________________________________________________________________</w:t>
      </w:r>
    </w:p>
    <w:p w:rsidR="005A66BE" w:rsidRPr="009D7883" w:rsidRDefault="005A66BE" w:rsidP="009D7883">
      <w:pPr>
        <w:widowControl w:val="0"/>
        <w:autoSpaceDE w:val="0"/>
        <w:autoSpaceDN w:val="0"/>
        <w:jc w:val="both"/>
      </w:pPr>
      <w:r w:rsidRPr="009D7883">
        <w:t>___________________________________________________________________________</w:t>
      </w:r>
    </w:p>
    <w:p w:rsidR="005A66BE" w:rsidRPr="009D7883" w:rsidRDefault="005A66BE" w:rsidP="009D7883">
      <w:pPr>
        <w:widowControl w:val="0"/>
        <w:autoSpaceDE w:val="0"/>
        <w:autoSpaceDN w:val="0"/>
        <w:jc w:val="both"/>
      </w:pPr>
      <w:r w:rsidRPr="009D7883">
        <w:t>___________________________________________________________________________</w:t>
      </w:r>
    </w:p>
    <w:p w:rsidR="005A66BE" w:rsidRPr="009D7883" w:rsidRDefault="005A66BE" w:rsidP="009D7883">
      <w:pPr>
        <w:widowControl w:val="0"/>
        <w:autoSpaceDE w:val="0"/>
        <w:autoSpaceDN w:val="0"/>
        <w:jc w:val="both"/>
      </w:pPr>
      <w:r w:rsidRPr="009D7883">
        <w:t>(указываются  запрашиваемые  сведения  о  развитии  застроенной территории,</w:t>
      </w:r>
    </w:p>
    <w:p w:rsidR="005A66BE" w:rsidRPr="009D7883" w:rsidRDefault="005A66BE" w:rsidP="009D7883">
      <w:pPr>
        <w:widowControl w:val="0"/>
        <w:autoSpaceDE w:val="0"/>
        <w:autoSpaceDN w:val="0"/>
        <w:jc w:val="both"/>
      </w:pPr>
      <w:r w:rsidRPr="009D7883">
        <w:t>застройке    территории,   земельном   участке   и   объекте   капитального</w:t>
      </w:r>
    </w:p>
    <w:p w:rsidR="005A66BE" w:rsidRPr="009D7883" w:rsidRDefault="005A66BE" w:rsidP="009D7883">
      <w:pPr>
        <w:widowControl w:val="0"/>
        <w:autoSpaceDE w:val="0"/>
        <w:autoSpaceDN w:val="0"/>
        <w:jc w:val="both"/>
      </w:pPr>
      <w:r w:rsidRPr="009D7883">
        <w:t>строительства   и   др.)  из  раздела  информационной  системы  обеспечения</w:t>
      </w:r>
    </w:p>
    <w:p w:rsidR="005A66BE" w:rsidRPr="009D7883" w:rsidRDefault="005A66BE" w:rsidP="009D7883">
      <w:pPr>
        <w:widowControl w:val="0"/>
        <w:autoSpaceDE w:val="0"/>
        <w:autoSpaceDN w:val="0"/>
        <w:jc w:val="both"/>
      </w:pPr>
      <w:r w:rsidRPr="009D7883">
        <w:t>градостроительной деятельности ____________________________________________</w:t>
      </w:r>
    </w:p>
    <w:p w:rsidR="005A66BE" w:rsidRPr="009D7883" w:rsidRDefault="005A66BE" w:rsidP="009D7883">
      <w:pPr>
        <w:widowControl w:val="0"/>
        <w:autoSpaceDE w:val="0"/>
        <w:autoSpaceDN w:val="0"/>
        <w:jc w:val="both"/>
        <w:rPr>
          <w:sz w:val="20"/>
          <w:szCs w:val="20"/>
        </w:rPr>
      </w:pPr>
      <w:r w:rsidRPr="009D7883">
        <w:rPr>
          <w:sz w:val="20"/>
          <w:szCs w:val="20"/>
        </w:rPr>
        <w:t>(указать наименование раздела)</w:t>
      </w:r>
    </w:p>
    <w:p w:rsidR="005A66BE" w:rsidRPr="009D7883" w:rsidRDefault="005A66BE" w:rsidP="009D7883">
      <w:pPr>
        <w:widowControl w:val="0"/>
        <w:autoSpaceDE w:val="0"/>
        <w:autoSpaceDN w:val="0"/>
        <w:jc w:val="both"/>
      </w:pPr>
      <w:r w:rsidRPr="009D7883">
        <w:t>Форма предоставления сведений: ______________ на ________________ носителе.</w:t>
      </w:r>
    </w:p>
    <w:p w:rsidR="005A66BE" w:rsidRPr="009D7883" w:rsidRDefault="005A66BE" w:rsidP="009D7883">
      <w:pPr>
        <w:widowControl w:val="0"/>
        <w:autoSpaceDE w:val="0"/>
        <w:autoSpaceDN w:val="0"/>
        <w:jc w:val="both"/>
        <w:rPr>
          <w:sz w:val="20"/>
          <w:szCs w:val="20"/>
        </w:rPr>
      </w:pPr>
      <w:r w:rsidRPr="009D7883">
        <w:t xml:space="preserve">                                           (</w:t>
      </w:r>
      <w:r w:rsidRPr="009D7883">
        <w:rPr>
          <w:sz w:val="20"/>
          <w:szCs w:val="20"/>
        </w:rPr>
        <w:t>текстовая, графическая      вид носителя: бумажный, электронный)</w:t>
      </w:r>
    </w:p>
    <w:p w:rsidR="005A66BE" w:rsidRPr="009D7883" w:rsidRDefault="005A66BE" w:rsidP="009D7883">
      <w:pPr>
        <w:widowControl w:val="0"/>
        <w:autoSpaceDE w:val="0"/>
        <w:autoSpaceDN w:val="0"/>
        <w:jc w:val="both"/>
      </w:pPr>
      <w:r w:rsidRPr="009D7883">
        <w:t>Способ доставки сведений: _________________________________________________</w:t>
      </w:r>
    </w:p>
    <w:p w:rsidR="005A66BE" w:rsidRPr="009D7883" w:rsidRDefault="005A66BE" w:rsidP="009D7883">
      <w:pPr>
        <w:widowControl w:val="0"/>
        <w:autoSpaceDE w:val="0"/>
        <w:autoSpaceDN w:val="0"/>
        <w:jc w:val="both"/>
        <w:rPr>
          <w:sz w:val="20"/>
          <w:szCs w:val="20"/>
        </w:rPr>
      </w:pPr>
      <w:r w:rsidRPr="009D7883">
        <w:rPr>
          <w:sz w:val="20"/>
          <w:szCs w:val="20"/>
        </w:rPr>
        <w:t>(указать необходимый способ доставки ("лично на руки", "по почте" и др.)</w:t>
      </w:r>
    </w:p>
    <w:p w:rsidR="005A66BE" w:rsidRPr="009D7883" w:rsidRDefault="005A66BE" w:rsidP="009D7883">
      <w:pPr>
        <w:widowControl w:val="0"/>
        <w:autoSpaceDE w:val="0"/>
        <w:autoSpaceDN w:val="0"/>
        <w:jc w:val="both"/>
      </w:pPr>
      <w:r w:rsidRPr="009D7883">
        <w:t>Приложение:</w:t>
      </w:r>
    </w:p>
    <w:p w:rsidR="005A66BE" w:rsidRPr="009D7883" w:rsidRDefault="005A66BE" w:rsidP="009D7883">
      <w:pPr>
        <w:widowControl w:val="0"/>
        <w:autoSpaceDE w:val="0"/>
        <w:autoSpaceDN w:val="0"/>
        <w:jc w:val="both"/>
      </w:pPr>
      <w:r w:rsidRPr="009D7883">
        <w:t>а) документ, подтверждающий полномочия представителя;</w:t>
      </w:r>
    </w:p>
    <w:p w:rsidR="005A66BE" w:rsidRPr="009D7883" w:rsidRDefault="005A66BE" w:rsidP="009D7883">
      <w:pPr>
        <w:widowControl w:val="0"/>
        <w:autoSpaceDE w:val="0"/>
        <w:autoSpaceDN w:val="0"/>
        <w:jc w:val="both"/>
      </w:pPr>
      <w:r w:rsidRPr="009D7883">
        <w:t>б) документ,  подтверждающий  право  на  получение  сведений, отнесенных  к</w:t>
      </w:r>
    </w:p>
    <w:p w:rsidR="005A66BE" w:rsidRPr="009D7883" w:rsidRDefault="005A66BE" w:rsidP="009D7883">
      <w:pPr>
        <w:widowControl w:val="0"/>
        <w:autoSpaceDE w:val="0"/>
        <w:autoSpaceDN w:val="0"/>
        <w:jc w:val="both"/>
      </w:pPr>
      <w:r w:rsidRPr="009D7883">
        <w:t>категории  ограниченного  доступа,  в случае  если запрашиваемая информация</w:t>
      </w:r>
    </w:p>
    <w:p w:rsidR="005A66BE" w:rsidRPr="009D7883" w:rsidRDefault="005A66BE" w:rsidP="009D7883">
      <w:pPr>
        <w:widowControl w:val="0"/>
        <w:autoSpaceDE w:val="0"/>
        <w:autoSpaceDN w:val="0"/>
        <w:jc w:val="both"/>
      </w:pPr>
      <w:r w:rsidRPr="009D7883">
        <w:t>относится к категории ограниченного доступа.</w:t>
      </w: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r w:rsidRPr="009D7883">
        <w:t>Заявитель: ____________________         Дата _____________________</w:t>
      </w:r>
    </w:p>
    <w:p w:rsidR="005A66BE" w:rsidRPr="009D7883" w:rsidRDefault="005A66BE" w:rsidP="009D7883">
      <w:pPr>
        <w:widowControl w:val="0"/>
        <w:autoSpaceDE w:val="0"/>
        <w:autoSpaceDN w:val="0"/>
        <w:jc w:val="both"/>
      </w:pPr>
      <w:r w:rsidRPr="009D7883">
        <w:t xml:space="preserve">                (подпись)</w:t>
      </w:r>
    </w:p>
    <w:p w:rsidR="005A66BE" w:rsidRPr="009D7883" w:rsidRDefault="005A66BE" w:rsidP="009D7883">
      <w:pPr>
        <w:widowControl w:val="0"/>
        <w:autoSpaceDE w:val="0"/>
        <w:autoSpaceDN w:val="0"/>
        <w:jc w:val="both"/>
      </w:pPr>
    </w:p>
    <w:p w:rsidR="005A66BE" w:rsidRDefault="005A66BE" w:rsidP="009D7883">
      <w:pPr>
        <w:widowControl w:val="0"/>
        <w:autoSpaceDE w:val="0"/>
        <w:autoSpaceDN w:val="0"/>
        <w:jc w:val="both"/>
      </w:pPr>
    </w:p>
    <w:p w:rsidR="005A66BE" w:rsidRPr="009D7883" w:rsidRDefault="005A66BE" w:rsidP="009D7883">
      <w:pPr>
        <w:widowControl w:val="0"/>
        <w:autoSpaceDE w:val="0"/>
        <w:autoSpaceDN w:val="0"/>
        <w:jc w:val="both"/>
      </w:pPr>
    </w:p>
    <w:p w:rsidR="005A66BE" w:rsidRDefault="005A66BE" w:rsidP="009D7883">
      <w:pPr>
        <w:widowControl w:val="0"/>
        <w:autoSpaceDE w:val="0"/>
        <w:autoSpaceDN w:val="0"/>
        <w:jc w:val="right"/>
        <w:outlineLvl w:val="1"/>
        <w:rPr>
          <w:sz w:val="20"/>
          <w:szCs w:val="20"/>
        </w:rPr>
      </w:pPr>
    </w:p>
    <w:p w:rsidR="005A66BE" w:rsidRPr="009D7883" w:rsidRDefault="005A66BE" w:rsidP="009D7883">
      <w:pPr>
        <w:widowControl w:val="0"/>
        <w:autoSpaceDE w:val="0"/>
        <w:autoSpaceDN w:val="0"/>
        <w:jc w:val="right"/>
        <w:outlineLvl w:val="1"/>
        <w:rPr>
          <w:sz w:val="20"/>
          <w:szCs w:val="20"/>
        </w:rPr>
      </w:pPr>
      <w:r w:rsidRPr="009D7883">
        <w:rPr>
          <w:sz w:val="20"/>
          <w:szCs w:val="20"/>
        </w:rPr>
        <w:t>Приложение № 2</w:t>
      </w:r>
    </w:p>
    <w:p w:rsidR="005A66BE" w:rsidRPr="009D7883" w:rsidRDefault="005A66BE" w:rsidP="009D7883">
      <w:pPr>
        <w:widowControl w:val="0"/>
        <w:autoSpaceDE w:val="0"/>
        <w:autoSpaceDN w:val="0"/>
        <w:jc w:val="right"/>
        <w:rPr>
          <w:sz w:val="20"/>
          <w:szCs w:val="20"/>
        </w:rPr>
      </w:pPr>
      <w:r w:rsidRPr="009D7883">
        <w:rPr>
          <w:sz w:val="20"/>
          <w:szCs w:val="20"/>
        </w:rPr>
        <w:t>к Административному регламенту</w:t>
      </w:r>
    </w:p>
    <w:p w:rsidR="005A66BE" w:rsidRPr="009D7883" w:rsidRDefault="005A66BE" w:rsidP="009D7883">
      <w:pPr>
        <w:widowControl w:val="0"/>
        <w:autoSpaceDE w:val="0"/>
        <w:autoSpaceDN w:val="0"/>
        <w:jc w:val="right"/>
        <w:rPr>
          <w:sz w:val="20"/>
          <w:szCs w:val="20"/>
        </w:rPr>
      </w:pPr>
      <w:r w:rsidRPr="009D7883">
        <w:rPr>
          <w:sz w:val="20"/>
          <w:szCs w:val="20"/>
        </w:rPr>
        <w:t>предоставления муниципальной услуги</w:t>
      </w:r>
    </w:p>
    <w:p w:rsidR="005A66BE" w:rsidRDefault="005A66BE" w:rsidP="009D7883">
      <w:pPr>
        <w:widowControl w:val="0"/>
        <w:autoSpaceDE w:val="0"/>
        <w:autoSpaceDN w:val="0"/>
        <w:jc w:val="right"/>
        <w:rPr>
          <w:sz w:val="20"/>
          <w:szCs w:val="20"/>
        </w:rPr>
      </w:pPr>
      <w:r w:rsidRPr="009D7883">
        <w:rPr>
          <w:sz w:val="20"/>
          <w:szCs w:val="20"/>
        </w:rPr>
        <w:t>"Предоставление сведений информационной</w:t>
      </w:r>
    </w:p>
    <w:p w:rsidR="005A66BE" w:rsidRPr="009D7883" w:rsidRDefault="005A66BE" w:rsidP="009D7883">
      <w:pPr>
        <w:widowControl w:val="0"/>
        <w:autoSpaceDE w:val="0"/>
        <w:autoSpaceDN w:val="0"/>
        <w:jc w:val="right"/>
        <w:rPr>
          <w:sz w:val="20"/>
          <w:szCs w:val="20"/>
        </w:rPr>
      </w:pPr>
      <w:r w:rsidRPr="009D7883">
        <w:rPr>
          <w:sz w:val="20"/>
          <w:szCs w:val="20"/>
        </w:rPr>
        <w:t xml:space="preserve"> системы обеспечения градостроительной деятельности "</w:t>
      </w:r>
    </w:p>
    <w:p w:rsidR="005A66BE" w:rsidRPr="009D7883" w:rsidRDefault="005A66BE" w:rsidP="009D7883">
      <w:pPr>
        <w:widowControl w:val="0"/>
        <w:autoSpaceDE w:val="0"/>
        <w:autoSpaceDN w:val="0"/>
        <w:jc w:val="both"/>
        <w:rPr>
          <w:rFonts w:ascii="Calibri" w:hAnsi="Calibri" w:cs="Calibri"/>
          <w:sz w:val="20"/>
          <w:szCs w:val="20"/>
        </w:rPr>
      </w:pPr>
    </w:p>
    <w:p w:rsidR="005A66BE" w:rsidRPr="009D7883" w:rsidRDefault="005A66BE" w:rsidP="009D7883">
      <w:pPr>
        <w:widowControl w:val="0"/>
        <w:autoSpaceDE w:val="0"/>
        <w:autoSpaceDN w:val="0"/>
        <w:jc w:val="center"/>
        <w:rPr>
          <w:sz w:val="22"/>
          <w:szCs w:val="22"/>
        </w:rPr>
      </w:pPr>
      <w:bookmarkStart w:id="2" w:name="P359"/>
      <w:bookmarkEnd w:id="2"/>
      <w:r w:rsidRPr="009D7883">
        <w:t>БЛОК-СХЕМА</w:t>
      </w:r>
    </w:p>
    <w:p w:rsidR="005A66BE" w:rsidRPr="009D7883" w:rsidRDefault="005A66BE" w:rsidP="009D7883">
      <w:pPr>
        <w:widowControl w:val="0"/>
        <w:autoSpaceDE w:val="0"/>
        <w:autoSpaceDN w:val="0"/>
        <w:jc w:val="center"/>
      </w:pPr>
      <w:r w:rsidRPr="009D7883">
        <w:t>ПОСЛЕДОВАТЕЛЬНОСТИ АДМИНИСТРАТИВНЫХ ДЕЙСТВИЙ (ПРОЦЕДУР)</w:t>
      </w:r>
    </w:p>
    <w:p w:rsidR="005A66BE" w:rsidRPr="009D7883" w:rsidRDefault="005A66BE" w:rsidP="009D7883">
      <w:pPr>
        <w:widowControl w:val="0"/>
        <w:autoSpaceDE w:val="0"/>
        <w:autoSpaceDN w:val="0"/>
        <w:jc w:val="center"/>
      </w:pPr>
      <w:r w:rsidRPr="009D7883">
        <w:t>ПРИ ПРЕДОСТАВЛЕНИИ МУНИЦИПАЛЬНОЙ УСЛУГИ</w:t>
      </w: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Поступление заявления о предоставлении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муниципальной услуги с необходимыми документами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Специалист устанавливает предмет обращения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и проверяет наличие всех документов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Нет   │   /─────────┐   │      Все документы       ├──────\  │   Да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   \─────────┘   │        в наличии         ├──────/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Специалист     │                 │ Специалист регистрирует заявление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уведомляет     │                 │           с документами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Заявителя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о наличии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препятствий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│для предоставления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муниципальной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│услуги и предлагает│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принять меры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по их устранению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│Специалист готовит │                 │ Направляет на рассмотрение Главе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уведомление    │                 │ городского округ</w:t>
      </w:r>
      <w:r>
        <w:rPr>
          <w:rFonts w:ascii="Courier New" w:hAnsi="Courier New" w:cs="Courier New"/>
          <w:sz w:val="20"/>
          <w:szCs w:val="20"/>
        </w:rPr>
        <w:t>а</w:t>
      </w:r>
      <w:r w:rsidRPr="009D7883">
        <w:rPr>
          <w:rFonts w:ascii="Courier New" w:hAnsi="Courier New" w:cs="Courier New"/>
          <w:sz w:val="20"/>
          <w:szCs w:val="20"/>
        </w:rPr>
        <w:t xml:space="preserve">(не более 30 дней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об отказе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в предоставлении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сведений ИСОГД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│с указанием причин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Глава городского округа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рассматривает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   документы и принимает решение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 о предоставлении сведений ИСОГД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  либо об отказе в предоставлении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          сведений ИСОГД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    Специалист готовит итоговый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│документ либо уведомление об отказе│</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  в предоставлении сведений ИСОГД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│Специалист выдает итоговый документ│</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      либо уведомление об отказе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    │  в предоставлении сведений ИСОГД  │</w:t>
      </w:r>
    </w:p>
    <w:p w:rsidR="005A66BE" w:rsidRPr="009D7883" w:rsidRDefault="005A66BE" w:rsidP="009D7883">
      <w:pPr>
        <w:widowControl w:val="0"/>
        <w:autoSpaceDE w:val="0"/>
        <w:autoSpaceDN w:val="0"/>
        <w:jc w:val="both"/>
        <w:rPr>
          <w:rFonts w:ascii="Courier New" w:hAnsi="Courier New" w:cs="Courier New"/>
          <w:sz w:val="20"/>
          <w:szCs w:val="20"/>
        </w:rPr>
      </w:pPr>
      <w:r w:rsidRPr="009D7883">
        <w:rPr>
          <w:rFonts w:ascii="Courier New" w:hAnsi="Courier New" w:cs="Courier New"/>
          <w:sz w:val="20"/>
          <w:szCs w:val="20"/>
        </w:rPr>
        <w:t xml:space="preserve">                                        └───────────────────────────────────┘</w:t>
      </w: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p>
    <w:p w:rsidR="005A66BE" w:rsidRDefault="005A66BE" w:rsidP="009D7883">
      <w:pPr>
        <w:widowControl w:val="0"/>
        <w:autoSpaceDE w:val="0"/>
        <w:autoSpaceDN w:val="0"/>
        <w:jc w:val="both"/>
      </w:pPr>
    </w:p>
    <w:p w:rsidR="005A66BE" w:rsidRDefault="005A66BE" w:rsidP="009D7883">
      <w:pPr>
        <w:widowControl w:val="0"/>
        <w:autoSpaceDE w:val="0"/>
        <w:autoSpaceDN w:val="0"/>
        <w:jc w:val="both"/>
      </w:pPr>
    </w:p>
    <w:p w:rsidR="005A66BE" w:rsidRDefault="005A66BE" w:rsidP="009D7883">
      <w:pPr>
        <w:widowControl w:val="0"/>
        <w:autoSpaceDE w:val="0"/>
        <w:autoSpaceDN w:val="0"/>
        <w:jc w:val="both"/>
      </w:pPr>
    </w:p>
    <w:p w:rsidR="005A66BE" w:rsidRDefault="005A66BE" w:rsidP="009D7883">
      <w:pPr>
        <w:widowControl w:val="0"/>
        <w:autoSpaceDE w:val="0"/>
        <w:autoSpaceDN w:val="0"/>
        <w:jc w:val="both"/>
      </w:pPr>
    </w:p>
    <w:p w:rsidR="005A66BE" w:rsidRDefault="005A66BE" w:rsidP="009D7883">
      <w:pPr>
        <w:widowControl w:val="0"/>
        <w:autoSpaceDE w:val="0"/>
        <w:autoSpaceDN w:val="0"/>
        <w:jc w:val="both"/>
      </w:pPr>
    </w:p>
    <w:p w:rsidR="005A66BE" w:rsidRDefault="005A66BE" w:rsidP="009D7883">
      <w:pPr>
        <w:widowControl w:val="0"/>
        <w:autoSpaceDE w:val="0"/>
        <w:autoSpaceDN w:val="0"/>
        <w:jc w:val="both"/>
      </w:pPr>
    </w:p>
    <w:p w:rsidR="005A66BE" w:rsidRDefault="005A66BE" w:rsidP="009D7883">
      <w:pPr>
        <w:widowControl w:val="0"/>
        <w:autoSpaceDE w:val="0"/>
        <w:autoSpaceDN w:val="0"/>
        <w:jc w:val="both"/>
      </w:pPr>
    </w:p>
    <w:p w:rsidR="005A66BE" w:rsidRDefault="005A66BE" w:rsidP="009D7883">
      <w:pPr>
        <w:widowControl w:val="0"/>
        <w:autoSpaceDE w:val="0"/>
        <w:autoSpaceDN w:val="0"/>
        <w:jc w:val="both"/>
      </w:pPr>
    </w:p>
    <w:p w:rsidR="005A66BE" w:rsidRDefault="005A66BE" w:rsidP="009D7883">
      <w:pPr>
        <w:widowControl w:val="0"/>
        <w:autoSpaceDE w:val="0"/>
        <w:autoSpaceDN w:val="0"/>
        <w:jc w:val="both"/>
      </w:pPr>
    </w:p>
    <w:p w:rsidR="005A66BE" w:rsidRDefault="005A66BE" w:rsidP="009D7883">
      <w:pPr>
        <w:widowControl w:val="0"/>
        <w:autoSpaceDE w:val="0"/>
        <w:autoSpaceDN w:val="0"/>
        <w:jc w:val="both"/>
      </w:pPr>
    </w:p>
    <w:p w:rsidR="005A66BE" w:rsidRDefault="005A66BE" w:rsidP="009D7883">
      <w:pPr>
        <w:widowControl w:val="0"/>
        <w:autoSpaceDE w:val="0"/>
        <w:autoSpaceDN w:val="0"/>
        <w:jc w:val="both"/>
      </w:pPr>
    </w:p>
    <w:p w:rsidR="005A66BE" w:rsidRDefault="005A66BE" w:rsidP="009D7883">
      <w:pPr>
        <w:widowControl w:val="0"/>
        <w:autoSpaceDE w:val="0"/>
        <w:autoSpaceDN w:val="0"/>
        <w:jc w:val="both"/>
      </w:pPr>
    </w:p>
    <w:p w:rsidR="005A66BE" w:rsidRDefault="005A66BE" w:rsidP="009D7883">
      <w:pPr>
        <w:widowControl w:val="0"/>
        <w:autoSpaceDE w:val="0"/>
        <w:autoSpaceDN w:val="0"/>
        <w:jc w:val="both"/>
      </w:pPr>
    </w:p>
    <w:p w:rsidR="005A66BE" w:rsidRDefault="005A66BE" w:rsidP="009D7883">
      <w:pPr>
        <w:widowControl w:val="0"/>
        <w:autoSpaceDE w:val="0"/>
        <w:autoSpaceDN w:val="0"/>
        <w:jc w:val="both"/>
      </w:pPr>
    </w:p>
    <w:p w:rsidR="005A66BE" w:rsidRDefault="005A66BE" w:rsidP="009D7883">
      <w:pPr>
        <w:widowControl w:val="0"/>
        <w:autoSpaceDE w:val="0"/>
        <w:autoSpaceDN w:val="0"/>
        <w:jc w:val="both"/>
      </w:pPr>
    </w:p>
    <w:p w:rsidR="005A66BE" w:rsidRDefault="005A66BE" w:rsidP="009D7883">
      <w:pPr>
        <w:widowControl w:val="0"/>
        <w:autoSpaceDE w:val="0"/>
        <w:autoSpaceDN w:val="0"/>
        <w:jc w:val="both"/>
      </w:pPr>
    </w:p>
    <w:p w:rsidR="005A66BE" w:rsidRDefault="005A66BE" w:rsidP="009D7883">
      <w:pPr>
        <w:widowControl w:val="0"/>
        <w:autoSpaceDE w:val="0"/>
        <w:autoSpaceDN w:val="0"/>
        <w:jc w:val="both"/>
      </w:pPr>
    </w:p>
    <w:p w:rsidR="005A66BE" w:rsidRDefault="005A66BE" w:rsidP="009D7883">
      <w:pPr>
        <w:widowControl w:val="0"/>
        <w:autoSpaceDE w:val="0"/>
        <w:autoSpaceDN w:val="0"/>
        <w:jc w:val="both"/>
      </w:pPr>
    </w:p>
    <w:p w:rsidR="005A66BE" w:rsidRDefault="005A66BE" w:rsidP="009D7883">
      <w:pPr>
        <w:widowControl w:val="0"/>
        <w:autoSpaceDE w:val="0"/>
        <w:autoSpaceDN w:val="0"/>
        <w:jc w:val="both"/>
      </w:pPr>
    </w:p>
    <w:p w:rsidR="005A66BE" w:rsidRDefault="005A66BE" w:rsidP="009D7883">
      <w:pPr>
        <w:widowControl w:val="0"/>
        <w:autoSpaceDE w:val="0"/>
        <w:autoSpaceDN w:val="0"/>
        <w:jc w:val="both"/>
      </w:pPr>
    </w:p>
    <w:p w:rsidR="005A66BE" w:rsidRDefault="005A66BE" w:rsidP="009D7883">
      <w:pPr>
        <w:widowControl w:val="0"/>
        <w:autoSpaceDE w:val="0"/>
        <w:autoSpaceDN w:val="0"/>
        <w:jc w:val="both"/>
      </w:pPr>
    </w:p>
    <w:p w:rsidR="005A66BE" w:rsidRPr="009D7883" w:rsidRDefault="005A66BE" w:rsidP="009D7883">
      <w:pPr>
        <w:widowControl w:val="0"/>
        <w:autoSpaceDE w:val="0"/>
        <w:autoSpaceDN w:val="0"/>
        <w:jc w:val="both"/>
        <w:rPr>
          <w:sz w:val="20"/>
          <w:szCs w:val="20"/>
        </w:rPr>
      </w:pPr>
    </w:p>
    <w:p w:rsidR="005A66BE" w:rsidRPr="009D7883" w:rsidRDefault="005A66BE" w:rsidP="009D7883">
      <w:pPr>
        <w:widowControl w:val="0"/>
        <w:autoSpaceDE w:val="0"/>
        <w:autoSpaceDN w:val="0"/>
        <w:jc w:val="right"/>
        <w:outlineLvl w:val="1"/>
        <w:rPr>
          <w:sz w:val="20"/>
          <w:szCs w:val="20"/>
        </w:rPr>
      </w:pPr>
      <w:r w:rsidRPr="009D7883">
        <w:rPr>
          <w:sz w:val="20"/>
          <w:szCs w:val="20"/>
        </w:rPr>
        <w:t>Приложение № 3</w:t>
      </w:r>
    </w:p>
    <w:p w:rsidR="005A66BE" w:rsidRPr="009D7883" w:rsidRDefault="005A66BE" w:rsidP="009D7883">
      <w:pPr>
        <w:widowControl w:val="0"/>
        <w:autoSpaceDE w:val="0"/>
        <w:autoSpaceDN w:val="0"/>
        <w:jc w:val="right"/>
        <w:rPr>
          <w:sz w:val="20"/>
          <w:szCs w:val="20"/>
        </w:rPr>
      </w:pPr>
      <w:r w:rsidRPr="009D7883">
        <w:rPr>
          <w:sz w:val="20"/>
          <w:szCs w:val="20"/>
        </w:rPr>
        <w:t>к Административному регламенту</w:t>
      </w:r>
    </w:p>
    <w:p w:rsidR="005A66BE" w:rsidRPr="009D7883" w:rsidRDefault="005A66BE" w:rsidP="009D7883">
      <w:pPr>
        <w:widowControl w:val="0"/>
        <w:autoSpaceDE w:val="0"/>
        <w:autoSpaceDN w:val="0"/>
        <w:jc w:val="right"/>
        <w:rPr>
          <w:sz w:val="20"/>
          <w:szCs w:val="20"/>
        </w:rPr>
      </w:pPr>
      <w:r w:rsidRPr="009D7883">
        <w:rPr>
          <w:sz w:val="20"/>
          <w:szCs w:val="20"/>
        </w:rPr>
        <w:t>предоставления муниципальной услуги</w:t>
      </w:r>
    </w:p>
    <w:p w:rsidR="005A66BE" w:rsidRPr="009D7883" w:rsidRDefault="005A66BE" w:rsidP="009D7883">
      <w:pPr>
        <w:widowControl w:val="0"/>
        <w:autoSpaceDE w:val="0"/>
        <w:autoSpaceDN w:val="0"/>
        <w:jc w:val="right"/>
        <w:rPr>
          <w:sz w:val="20"/>
          <w:szCs w:val="20"/>
        </w:rPr>
      </w:pPr>
      <w:r w:rsidRPr="009D7883">
        <w:rPr>
          <w:sz w:val="20"/>
          <w:szCs w:val="20"/>
        </w:rPr>
        <w:t>"Предоставление сведений</w:t>
      </w:r>
    </w:p>
    <w:p w:rsidR="005A66BE" w:rsidRPr="009D7883" w:rsidRDefault="005A66BE" w:rsidP="009D7883">
      <w:pPr>
        <w:widowControl w:val="0"/>
        <w:autoSpaceDE w:val="0"/>
        <w:autoSpaceDN w:val="0"/>
        <w:jc w:val="right"/>
        <w:rPr>
          <w:sz w:val="20"/>
          <w:szCs w:val="20"/>
        </w:rPr>
      </w:pPr>
      <w:r w:rsidRPr="009D7883">
        <w:rPr>
          <w:sz w:val="20"/>
          <w:szCs w:val="20"/>
        </w:rPr>
        <w:t>из информационной системы</w:t>
      </w:r>
    </w:p>
    <w:p w:rsidR="005A66BE" w:rsidRPr="009D7883" w:rsidRDefault="005A66BE" w:rsidP="009D7883">
      <w:pPr>
        <w:widowControl w:val="0"/>
        <w:autoSpaceDE w:val="0"/>
        <w:autoSpaceDN w:val="0"/>
        <w:jc w:val="right"/>
        <w:rPr>
          <w:sz w:val="20"/>
          <w:szCs w:val="20"/>
        </w:rPr>
      </w:pPr>
      <w:r w:rsidRPr="009D7883">
        <w:rPr>
          <w:sz w:val="20"/>
          <w:szCs w:val="20"/>
        </w:rPr>
        <w:t>обеспечения градостроительной</w:t>
      </w:r>
    </w:p>
    <w:p w:rsidR="005A66BE" w:rsidRPr="009D7883" w:rsidRDefault="005A66BE" w:rsidP="009D7883">
      <w:pPr>
        <w:widowControl w:val="0"/>
        <w:autoSpaceDE w:val="0"/>
        <w:autoSpaceDN w:val="0"/>
        <w:jc w:val="right"/>
        <w:rPr>
          <w:sz w:val="20"/>
          <w:szCs w:val="20"/>
        </w:rPr>
      </w:pPr>
      <w:r w:rsidRPr="009D7883">
        <w:rPr>
          <w:sz w:val="20"/>
          <w:szCs w:val="20"/>
        </w:rPr>
        <w:t>деятельности на территории</w:t>
      </w:r>
    </w:p>
    <w:p w:rsidR="005A66BE" w:rsidRPr="009D7883" w:rsidRDefault="005A66BE" w:rsidP="009D7883">
      <w:pPr>
        <w:widowControl w:val="0"/>
        <w:autoSpaceDE w:val="0"/>
        <w:autoSpaceDN w:val="0"/>
        <w:jc w:val="right"/>
        <w:rPr>
          <w:sz w:val="20"/>
          <w:szCs w:val="20"/>
        </w:rPr>
      </w:pPr>
      <w:r w:rsidRPr="009D7883">
        <w:rPr>
          <w:sz w:val="20"/>
          <w:szCs w:val="20"/>
        </w:rPr>
        <w:t xml:space="preserve"> городского округа Верхний Тагил"</w:t>
      </w:r>
    </w:p>
    <w:p w:rsidR="005A66BE" w:rsidRPr="009D7883" w:rsidRDefault="005A66BE" w:rsidP="009D7883">
      <w:pPr>
        <w:widowControl w:val="0"/>
        <w:autoSpaceDE w:val="0"/>
        <w:autoSpaceDN w:val="0"/>
        <w:jc w:val="both"/>
        <w:rPr>
          <w:sz w:val="20"/>
          <w:szCs w:val="20"/>
        </w:rPr>
      </w:pPr>
    </w:p>
    <w:p w:rsidR="005A66BE" w:rsidRPr="009D7883" w:rsidRDefault="005A66BE" w:rsidP="009D7883">
      <w:pPr>
        <w:widowControl w:val="0"/>
        <w:autoSpaceDE w:val="0"/>
        <w:autoSpaceDN w:val="0"/>
        <w:jc w:val="center"/>
      </w:pPr>
      <w:r w:rsidRPr="009D7883">
        <w:t>Архитектурно-строительный отдел</w:t>
      </w:r>
    </w:p>
    <w:p w:rsidR="005A66BE" w:rsidRPr="009D7883" w:rsidRDefault="005A66BE" w:rsidP="009D7883">
      <w:pPr>
        <w:widowControl w:val="0"/>
        <w:autoSpaceDE w:val="0"/>
        <w:autoSpaceDN w:val="0"/>
        <w:jc w:val="center"/>
      </w:pPr>
      <w:r w:rsidRPr="009D7883">
        <w:t>администрации городского округа Верхний Тагил</w:t>
      </w:r>
    </w:p>
    <w:p w:rsidR="005A66BE" w:rsidRPr="009D7883" w:rsidRDefault="005A66BE" w:rsidP="009D7883">
      <w:pPr>
        <w:widowControl w:val="0"/>
        <w:autoSpaceDE w:val="0"/>
        <w:autoSpaceDN w:val="0"/>
        <w:jc w:val="center"/>
      </w:pPr>
      <w:r w:rsidRPr="009D7883">
        <w:t>Информационная система обеспечения</w:t>
      </w:r>
    </w:p>
    <w:p w:rsidR="005A66BE" w:rsidRPr="009D7883" w:rsidRDefault="005A66BE" w:rsidP="009D7883">
      <w:pPr>
        <w:widowControl w:val="0"/>
        <w:autoSpaceDE w:val="0"/>
        <w:autoSpaceDN w:val="0"/>
        <w:jc w:val="center"/>
      </w:pPr>
      <w:r w:rsidRPr="009D7883">
        <w:t>градостроительной деятельности</w:t>
      </w: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center"/>
      </w:pPr>
      <w:bookmarkStart w:id="3" w:name="P448"/>
      <w:bookmarkEnd w:id="3"/>
      <w:r w:rsidRPr="009D7883">
        <w:t>СПРАВКА</w:t>
      </w: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r w:rsidRPr="009D7883">
        <w:t xml:space="preserve">       ___.___._____                                                                                                           № _______</w:t>
      </w: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r w:rsidRPr="009D7883">
        <w:t>На основании заявки _________________________________________________________</w:t>
      </w:r>
    </w:p>
    <w:p w:rsidR="005A66BE" w:rsidRPr="009D7883" w:rsidRDefault="005A66BE" w:rsidP="009D7883">
      <w:pPr>
        <w:widowControl w:val="0"/>
        <w:autoSpaceDE w:val="0"/>
        <w:autoSpaceDN w:val="0"/>
        <w:jc w:val="both"/>
        <w:rPr>
          <w:sz w:val="20"/>
          <w:szCs w:val="20"/>
        </w:rPr>
      </w:pPr>
      <w:r w:rsidRPr="009D7883">
        <w:rPr>
          <w:sz w:val="20"/>
          <w:szCs w:val="20"/>
        </w:rPr>
        <w:t>Ф.И.О., наименование юридического лица</w:t>
      </w:r>
    </w:p>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r w:rsidRPr="009D7883">
        <w:t>от ___.___._____ № ______ предоставлены следующие сведения:</w:t>
      </w:r>
    </w:p>
    <w:p w:rsidR="005A66BE" w:rsidRPr="009D7883" w:rsidRDefault="005A66BE" w:rsidP="009D7883">
      <w:pPr>
        <w:widowControl w:val="0"/>
        <w:autoSpaceDE w:val="0"/>
        <w:autoSpaceDN w:val="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80"/>
        <w:gridCol w:w="4309"/>
        <w:gridCol w:w="4082"/>
      </w:tblGrid>
      <w:tr w:rsidR="005A66BE" w:rsidRPr="009D7883">
        <w:tc>
          <w:tcPr>
            <w:tcW w:w="680" w:type="dxa"/>
          </w:tcPr>
          <w:p w:rsidR="005A66BE" w:rsidRPr="00FA13B0" w:rsidRDefault="005A66BE" w:rsidP="009D7883">
            <w:pPr>
              <w:widowControl w:val="0"/>
              <w:autoSpaceDE w:val="0"/>
              <w:autoSpaceDN w:val="0"/>
              <w:spacing w:line="256" w:lineRule="auto"/>
              <w:jc w:val="center"/>
              <w:rPr>
                <w:sz w:val="22"/>
                <w:szCs w:val="22"/>
                <w:lang w:eastAsia="en-US"/>
              </w:rPr>
            </w:pPr>
            <w:r w:rsidRPr="00FA13B0">
              <w:rPr>
                <w:sz w:val="22"/>
                <w:szCs w:val="22"/>
                <w:lang w:eastAsia="en-US"/>
              </w:rPr>
              <w:t>N</w:t>
            </w:r>
          </w:p>
        </w:tc>
        <w:tc>
          <w:tcPr>
            <w:tcW w:w="4309" w:type="dxa"/>
          </w:tcPr>
          <w:p w:rsidR="005A66BE" w:rsidRPr="00FA13B0" w:rsidRDefault="005A66BE" w:rsidP="009D7883">
            <w:pPr>
              <w:widowControl w:val="0"/>
              <w:autoSpaceDE w:val="0"/>
              <w:autoSpaceDN w:val="0"/>
              <w:spacing w:line="256" w:lineRule="auto"/>
              <w:jc w:val="center"/>
              <w:rPr>
                <w:sz w:val="22"/>
                <w:szCs w:val="22"/>
                <w:lang w:eastAsia="en-US"/>
              </w:rPr>
            </w:pPr>
            <w:r w:rsidRPr="00FA13B0">
              <w:rPr>
                <w:sz w:val="22"/>
                <w:szCs w:val="22"/>
                <w:lang w:eastAsia="en-US"/>
              </w:rPr>
              <w:t>Наименование предоставленных документов, материалов</w:t>
            </w:r>
          </w:p>
        </w:tc>
        <w:tc>
          <w:tcPr>
            <w:tcW w:w="4082" w:type="dxa"/>
          </w:tcPr>
          <w:p w:rsidR="005A66BE" w:rsidRPr="00FA13B0" w:rsidRDefault="005A66BE" w:rsidP="009D7883">
            <w:pPr>
              <w:widowControl w:val="0"/>
              <w:autoSpaceDE w:val="0"/>
              <w:autoSpaceDN w:val="0"/>
              <w:spacing w:line="256" w:lineRule="auto"/>
              <w:jc w:val="center"/>
              <w:rPr>
                <w:sz w:val="22"/>
                <w:szCs w:val="22"/>
                <w:lang w:eastAsia="en-US"/>
              </w:rPr>
            </w:pPr>
            <w:r w:rsidRPr="00FA13B0">
              <w:rPr>
                <w:sz w:val="22"/>
                <w:szCs w:val="22"/>
                <w:lang w:eastAsia="en-US"/>
              </w:rPr>
              <w:t>Форма предоставления</w:t>
            </w:r>
          </w:p>
        </w:tc>
      </w:tr>
      <w:tr w:rsidR="005A66BE" w:rsidRPr="009D7883">
        <w:tc>
          <w:tcPr>
            <w:tcW w:w="680" w:type="dxa"/>
          </w:tcPr>
          <w:p w:rsidR="005A66BE" w:rsidRPr="00FA13B0" w:rsidRDefault="005A66BE" w:rsidP="009D7883">
            <w:pPr>
              <w:widowControl w:val="0"/>
              <w:autoSpaceDE w:val="0"/>
              <w:autoSpaceDN w:val="0"/>
              <w:spacing w:line="256" w:lineRule="auto"/>
              <w:rPr>
                <w:sz w:val="22"/>
                <w:szCs w:val="22"/>
                <w:lang w:eastAsia="en-US"/>
              </w:rPr>
            </w:pPr>
          </w:p>
        </w:tc>
        <w:tc>
          <w:tcPr>
            <w:tcW w:w="4309" w:type="dxa"/>
          </w:tcPr>
          <w:p w:rsidR="005A66BE" w:rsidRPr="00FA13B0" w:rsidRDefault="005A66BE" w:rsidP="009D7883">
            <w:pPr>
              <w:widowControl w:val="0"/>
              <w:autoSpaceDE w:val="0"/>
              <w:autoSpaceDN w:val="0"/>
              <w:spacing w:line="256" w:lineRule="auto"/>
              <w:rPr>
                <w:sz w:val="22"/>
                <w:szCs w:val="22"/>
                <w:lang w:eastAsia="en-US"/>
              </w:rPr>
            </w:pPr>
          </w:p>
        </w:tc>
        <w:tc>
          <w:tcPr>
            <w:tcW w:w="4082" w:type="dxa"/>
          </w:tcPr>
          <w:p w:rsidR="005A66BE" w:rsidRPr="00FA13B0" w:rsidRDefault="005A66BE" w:rsidP="009D7883">
            <w:pPr>
              <w:widowControl w:val="0"/>
              <w:autoSpaceDE w:val="0"/>
              <w:autoSpaceDN w:val="0"/>
              <w:spacing w:line="256" w:lineRule="auto"/>
              <w:rPr>
                <w:sz w:val="22"/>
                <w:szCs w:val="22"/>
                <w:lang w:eastAsia="en-US"/>
              </w:rPr>
            </w:pPr>
          </w:p>
        </w:tc>
      </w:tr>
      <w:tr w:rsidR="005A66BE" w:rsidRPr="009D7883">
        <w:tc>
          <w:tcPr>
            <w:tcW w:w="680" w:type="dxa"/>
          </w:tcPr>
          <w:p w:rsidR="005A66BE" w:rsidRPr="00FA13B0" w:rsidRDefault="005A66BE" w:rsidP="009D7883">
            <w:pPr>
              <w:widowControl w:val="0"/>
              <w:autoSpaceDE w:val="0"/>
              <w:autoSpaceDN w:val="0"/>
              <w:spacing w:line="256" w:lineRule="auto"/>
              <w:rPr>
                <w:sz w:val="22"/>
                <w:szCs w:val="22"/>
                <w:lang w:eastAsia="en-US"/>
              </w:rPr>
            </w:pPr>
          </w:p>
        </w:tc>
        <w:tc>
          <w:tcPr>
            <w:tcW w:w="4309" w:type="dxa"/>
          </w:tcPr>
          <w:p w:rsidR="005A66BE" w:rsidRPr="00FA13B0" w:rsidRDefault="005A66BE" w:rsidP="009D7883">
            <w:pPr>
              <w:widowControl w:val="0"/>
              <w:autoSpaceDE w:val="0"/>
              <w:autoSpaceDN w:val="0"/>
              <w:spacing w:line="256" w:lineRule="auto"/>
              <w:rPr>
                <w:sz w:val="22"/>
                <w:szCs w:val="22"/>
                <w:lang w:eastAsia="en-US"/>
              </w:rPr>
            </w:pPr>
          </w:p>
        </w:tc>
        <w:tc>
          <w:tcPr>
            <w:tcW w:w="4082" w:type="dxa"/>
          </w:tcPr>
          <w:p w:rsidR="005A66BE" w:rsidRPr="00FA13B0" w:rsidRDefault="005A66BE" w:rsidP="009D7883">
            <w:pPr>
              <w:widowControl w:val="0"/>
              <w:autoSpaceDE w:val="0"/>
              <w:autoSpaceDN w:val="0"/>
              <w:spacing w:line="256" w:lineRule="auto"/>
              <w:rPr>
                <w:sz w:val="22"/>
                <w:szCs w:val="22"/>
                <w:lang w:eastAsia="en-US"/>
              </w:rPr>
            </w:pPr>
          </w:p>
        </w:tc>
      </w:tr>
      <w:tr w:rsidR="005A66BE" w:rsidRPr="009D7883">
        <w:tc>
          <w:tcPr>
            <w:tcW w:w="680" w:type="dxa"/>
          </w:tcPr>
          <w:p w:rsidR="005A66BE" w:rsidRPr="00FA13B0" w:rsidRDefault="005A66BE" w:rsidP="009D7883">
            <w:pPr>
              <w:widowControl w:val="0"/>
              <w:autoSpaceDE w:val="0"/>
              <w:autoSpaceDN w:val="0"/>
              <w:spacing w:line="256" w:lineRule="auto"/>
              <w:rPr>
                <w:sz w:val="22"/>
                <w:szCs w:val="22"/>
                <w:lang w:eastAsia="en-US"/>
              </w:rPr>
            </w:pPr>
          </w:p>
        </w:tc>
        <w:tc>
          <w:tcPr>
            <w:tcW w:w="4309" w:type="dxa"/>
          </w:tcPr>
          <w:p w:rsidR="005A66BE" w:rsidRPr="00FA13B0" w:rsidRDefault="005A66BE" w:rsidP="009D7883">
            <w:pPr>
              <w:widowControl w:val="0"/>
              <w:autoSpaceDE w:val="0"/>
              <w:autoSpaceDN w:val="0"/>
              <w:spacing w:line="256" w:lineRule="auto"/>
              <w:rPr>
                <w:sz w:val="22"/>
                <w:szCs w:val="22"/>
                <w:lang w:eastAsia="en-US"/>
              </w:rPr>
            </w:pPr>
          </w:p>
        </w:tc>
        <w:tc>
          <w:tcPr>
            <w:tcW w:w="4082" w:type="dxa"/>
          </w:tcPr>
          <w:p w:rsidR="005A66BE" w:rsidRPr="00FA13B0" w:rsidRDefault="005A66BE" w:rsidP="009D7883">
            <w:pPr>
              <w:widowControl w:val="0"/>
              <w:autoSpaceDE w:val="0"/>
              <w:autoSpaceDN w:val="0"/>
              <w:spacing w:line="256" w:lineRule="auto"/>
              <w:rPr>
                <w:sz w:val="22"/>
                <w:szCs w:val="22"/>
                <w:lang w:eastAsia="en-US"/>
              </w:rPr>
            </w:pPr>
          </w:p>
        </w:tc>
      </w:tr>
      <w:tr w:rsidR="005A66BE" w:rsidRPr="009D7883">
        <w:tc>
          <w:tcPr>
            <w:tcW w:w="680" w:type="dxa"/>
          </w:tcPr>
          <w:p w:rsidR="005A66BE" w:rsidRPr="00FA13B0" w:rsidRDefault="005A66BE" w:rsidP="009D7883">
            <w:pPr>
              <w:widowControl w:val="0"/>
              <w:autoSpaceDE w:val="0"/>
              <w:autoSpaceDN w:val="0"/>
              <w:spacing w:line="256" w:lineRule="auto"/>
              <w:rPr>
                <w:sz w:val="22"/>
                <w:szCs w:val="22"/>
                <w:lang w:eastAsia="en-US"/>
              </w:rPr>
            </w:pPr>
          </w:p>
        </w:tc>
        <w:tc>
          <w:tcPr>
            <w:tcW w:w="4309" w:type="dxa"/>
          </w:tcPr>
          <w:p w:rsidR="005A66BE" w:rsidRPr="00FA13B0" w:rsidRDefault="005A66BE" w:rsidP="009D7883">
            <w:pPr>
              <w:widowControl w:val="0"/>
              <w:autoSpaceDE w:val="0"/>
              <w:autoSpaceDN w:val="0"/>
              <w:spacing w:line="256" w:lineRule="auto"/>
              <w:rPr>
                <w:sz w:val="22"/>
                <w:szCs w:val="22"/>
                <w:lang w:eastAsia="en-US"/>
              </w:rPr>
            </w:pPr>
          </w:p>
        </w:tc>
        <w:tc>
          <w:tcPr>
            <w:tcW w:w="4082" w:type="dxa"/>
          </w:tcPr>
          <w:p w:rsidR="005A66BE" w:rsidRPr="00FA13B0" w:rsidRDefault="005A66BE" w:rsidP="009D7883">
            <w:pPr>
              <w:widowControl w:val="0"/>
              <w:autoSpaceDE w:val="0"/>
              <w:autoSpaceDN w:val="0"/>
              <w:spacing w:line="256" w:lineRule="auto"/>
              <w:rPr>
                <w:sz w:val="22"/>
                <w:szCs w:val="22"/>
                <w:lang w:eastAsia="en-US"/>
              </w:rPr>
            </w:pPr>
          </w:p>
        </w:tc>
      </w:tr>
      <w:tr w:rsidR="005A66BE" w:rsidRPr="009D7883">
        <w:tc>
          <w:tcPr>
            <w:tcW w:w="680" w:type="dxa"/>
          </w:tcPr>
          <w:p w:rsidR="005A66BE" w:rsidRPr="00FA13B0" w:rsidRDefault="005A66BE" w:rsidP="009D7883">
            <w:pPr>
              <w:widowControl w:val="0"/>
              <w:autoSpaceDE w:val="0"/>
              <w:autoSpaceDN w:val="0"/>
              <w:spacing w:line="256" w:lineRule="auto"/>
              <w:rPr>
                <w:sz w:val="22"/>
                <w:szCs w:val="22"/>
                <w:lang w:eastAsia="en-US"/>
              </w:rPr>
            </w:pPr>
          </w:p>
        </w:tc>
        <w:tc>
          <w:tcPr>
            <w:tcW w:w="4309" w:type="dxa"/>
          </w:tcPr>
          <w:p w:rsidR="005A66BE" w:rsidRPr="00FA13B0" w:rsidRDefault="005A66BE" w:rsidP="009D7883">
            <w:pPr>
              <w:widowControl w:val="0"/>
              <w:autoSpaceDE w:val="0"/>
              <w:autoSpaceDN w:val="0"/>
              <w:spacing w:line="256" w:lineRule="auto"/>
              <w:rPr>
                <w:sz w:val="22"/>
                <w:szCs w:val="22"/>
                <w:lang w:eastAsia="en-US"/>
              </w:rPr>
            </w:pPr>
          </w:p>
        </w:tc>
        <w:tc>
          <w:tcPr>
            <w:tcW w:w="4082" w:type="dxa"/>
          </w:tcPr>
          <w:p w:rsidR="005A66BE" w:rsidRPr="00FA13B0" w:rsidRDefault="005A66BE" w:rsidP="009D7883">
            <w:pPr>
              <w:widowControl w:val="0"/>
              <w:autoSpaceDE w:val="0"/>
              <w:autoSpaceDN w:val="0"/>
              <w:spacing w:line="256" w:lineRule="auto"/>
              <w:rPr>
                <w:sz w:val="22"/>
                <w:szCs w:val="22"/>
                <w:lang w:eastAsia="en-US"/>
              </w:rPr>
            </w:pPr>
          </w:p>
        </w:tc>
      </w:tr>
      <w:tr w:rsidR="005A66BE" w:rsidRPr="009D7883">
        <w:tc>
          <w:tcPr>
            <w:tcW w:w="680" w:type="dxa"/>
          </w:tcPr>
          <w:p w:rsidR="005A66BE" w:rsidRPr="00FA13B0" w:rsidRDefault="005A66BE" w:rsidP="009D7883">
            <w:pPr>
              <w:widowControl w:val="0"/>
              <w:autoSpaceDE w:val="0"/>
              <w:autoSpaceDN w:val="0"/>
              <w:spacing w:line="256" w:lineRule="auto"/>
              <w:rPr>
                <w:sz w:val="22"/>
                <w:szCs w:val="22"/>
                <w:lang w:eastAsia="en-US"/>
              </w:rPr>
            </w:pPr>
          </w:p>
        </w:tc>
        <w:tc>
          <w:tcPr>
            <w:tcW w:w="4309" w:type="dxa"/>
          </w:tcPr>
          <w:p w:rsidR="005A66BE" w:rsidRPr="00FA13B0" w:rsidRDefault="005A66BE" w:rsidP="009D7883">
            <w:pPr>
              <w:widowControl w:val="0"/>
              <w:autoSpaceDE w:val="0"/>
              <w:autoSpaceDN w:val="0"/>
              <w:spacing w:line="256" w:lineRule="auto"/>
              <w:rPr>
                <w:sz w:val="22"/>
                <w:szCs w:val="22"/>
                <w:lang w:eastAsia="en-US"/>
              </w:rPr>
            </w:pPr>
          </w:p>
        </w:tc>
        <w:tc>
          <w:tcPr>
            <w:tcW w:w="4082" w:type="dxa"/>
          </w:tcPr>
          <w:p w:rsidR="005A66BE" w:rsidRPr="00FA13B0" w:rsidRDefault="005A66BE" w:rsidP="009D7883">
            <w:pPr>
              <w:widowControl w:val="0"/>
              <w:autoSpaceDE w:val="0"/>
              <w:autoSpaceDN w:val="0"/>
              <w:spacing w:line="256" w:lineRule="auto"/>
              <w:rPr>
                <w:sz w:val="22"/>
                <w:szCs w:val="22"/>
                <w:lang w:eastAsia="en-US"/>
              </w:rPr>
            </w:pPr>
          </w:p>
        </w:tc>
      </w:tr>
      <w:tr w:rsidR="005A66BE" w:rsidRPr="009D7883">
        <w:tc>
          <w:tcPr>
            <w:tcW w:w="680" w:type="dxa"/>
          </w:tcPr>
          <w:p w:rsidR="005A66BE" w:rsidRPr="00FA13B0" w:rsidRDefault="005A66BE" w:rsidP="009D7883">
            <w:pPr>
              <w:widowControl w:val="0"/>
              <w:autoSpaceDE w:val="0"/>
              <w:autoSpaceDN w:val="0"/>
              <w:spacing w:line="256" w:lineRule="auto"/>
              <w:rPr>
                <w:sz w:val="22"/>
                <w:szCs w:val="22"/>
                <w:lang w:eastAsia="en-US"/>
              </w:rPr>
            </w:pPr>
          </w:p>
        </w:tc>
        <w:tc>
          <w:tcPr>
            <w:tcW w:w="4309" w:type="dxa"/>
          </w:tcPr>
          <w:p w:rsidR="005A66BE" w:rsidRPr="00FA13B0" w:rsidRDefault="005A66BE" w:rsidP="009D7883">
            <w:pPr>
              <w:widowControl w:val="0"/>
              <w:autoSpaceDE w:val="0"/>
              <w:autoSpaceDN w:val="0"/>
              <w:spacing w:line="256" w:lineRule="auto"/>
              <w:rPr>
                <w:sz w:val="22"/>
                <w:szCs w:val="22"/>
                <w:lang w:eastAsia="en-US"/>
              </w:rPr>
            </w:pPr>
          </w:p>
        </w:tc>
        <w:tc>
          <w:tcPr>
            <w:tcW w:w="4082" w:type="dxa"/>
          </w:tcPr>
          <w:p w:rsidR="005A66BE" w:rsidRPr="00FA13B0" w:rsidRDefault="005A66BE" w:rsidP="009D7883">
            <w:pPr>
              <w:widowControl w:val="0"/>
              <w:autoSpaceDE w:val="0"/>
              <w:autoSpaceDN w:val="0"/>
              <w:spacing w:line="256" w:lineRule="auto"/>
              <w:rPr>
                <w:sz w:val="22"/>
                <w:szCs w:val="22"/>
                <w:lang w:eastAsia="en-US"/>
              </w:rPr>
            </w:pPr>
          </w:p>
        </w:tc>
      </w:tr>
    </w:tbl>
    <w:p w:rsidR="005A66BE" w:rsidRPr="009D7883" w:rsidRDefault="005A66BE" w:rsidP="009D7883">
      <w:pPr>
        <w:widowControl w:val="0"/>
        <w:autoSpaceDE w:val="0"/>
        <w:autoSpaceDN w:val="0"/>
        <w:jc w:val="both"/>
      </w:pPr>
    </w:p>
    <w:p w:rsidR="005A66BE" w:rsidRPr="009D7883" w:rsidRDefault="005A66BE" w:rsidP="009D7883">
      <w:pPr>
        <w:widowControl w:val="0"/>
        <w:autoSpaceDE w:val="0"/>
        <w:autoSpaceDN w:val="0"/>
        <w:jc w:val="both"/>
      </w:pPr>
    </w:p>
    <w:p w:rsidR="005A66BE" w:rsidRPr="009D7883" w:rsidRDefault="005A66BE" w:rsidP="009D7883">
      <w:pPr>
        <w:widowControl w:val="0"/>
        <w:pBdr>
          <w:top w:val="single" w:sz="6" w:space="0" w:color="auto"/>
        </w:pBdr>
        <w:autoSpaceDE w:val="0"/>
        <w:autoSpaceDN w:val="0"/>
        <w:spacing w:before="100" w:after="100"/>
        <w:jc w:val="both"/>
      </w:pPr>
    </w:p>
    <w:p w:rsidR="005A66BE" w:rsidRPr="009D7883" w:rsidRDefault="005A66BE" w:rsidP="009D7883"/>
    <w:p w:rsidR="005A66BE" w:rsidRPr="009D7883" w:rsidRDefault="005A66BE" w:rsidP="009D7883">
      <w:pPr>
        <w:suppressAutoHyphens/>
        <w:rPr>
          <w:lang w:eastAsia="ar-SA"/>
        </w:rPr>
      </w:pPr>
    </w:p>
    <w:p w:rsidR="005A66BE" w:rsidRPr="009D7883" w:rsidRDefault="005A66BE" w:rsidP="009D7883">
      <w:pPr>
        <w:suppressAutoHyphens/>
        <w:rPr>
          <w:lang w:eastAsia="ar-SA"/>
        </w:rPr>
      </w:pPr>
    </w:p>
    <w:p w:rsidR="005A66BE" w:rsidRPr="009D7883" w:rsidRDefault="005A66BE" w:rsidP="009D7883">
      <w:pPr>
        <w:widowControl w:val="0"/>
        <w:autoSpaceDE w:val="0"/>
        <w:autoSpaceDN w:val="0"/>
        <w:rPr>
          <w:sz w:val="28"/>
          <w:szCs w:val="28"/>
        </w:rPr>
      </w:pPr>
    </w:p>
    <w:p w:rsidR="005A66BE" w:rsidRPr="00153D00" w:rsidRDefault="005A66BE" w:rsidP="00F6270E">
      <w:pPr>
        <w:pStyle w:val="ConsPlusNormal"/>
        <w:jc w:val="both"/>
        <w:rPr>
          <w:rFonts w:ascii="Liberation Serif" w:hAnsi="Liberation Serif" w:cs="Liberation Serif"/>
        </w:rPr>
      </w:pPr>
    </w:p>
    <w:sectPr w:rsidR="005A66BE" w:rsidRPr="00153D00" w:rsidSect="00FA4BA2">
      <w:headerReference w:type="default" r:id="rId10"/>
      <w:pgSz w:w="11906" w:h="16838"/>
      <w:pgMar w:top="567"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6BE" w:rsidRDefault="005A66BE" w:rsidP="00923F93">
      <w:r>
        <w:separator/>
      </w:r>
    </w:p>
  </w:endnote>
  <w:endnote w:type="continuationSeparator" w:id="1">
    <w:p w:rsidR="005A66BE" w:rsidRDefault="005A66BE"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erif">
    <w:altName w:val="Cambria"/>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6BE" w:rsidRDefault="005A66BE" w:rsidP="00923F93">
      <w:r>
        <w:separator/>
      </w:r>
    </w:p>
  </w:footnote>
  <w:footnote w:type="continuationSeparator" w:id="1">
    <w:p w:rsidR="005A66BE" w:rsidRDefault="005A66BE"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BE" w:rsidRDefault="005A66B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A66BE" w:rsidRDefault="005A66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6C00"/>
    <w:multiLevelType w:val="hybridMultilevel"/>
    <w:tmpl w:val="FFC02942"/>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7036F1"/>
    <w:multiLevelType w:val="hybridMultilevel"/>
    <w:tmpl w:val="D2A6D4B4"/>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6731104"/>
    <w:multiLevelType w:val="hybridMultilevel"/>
    <w:tmpl w:val="F8F80F52"/>
    <w:lvl w:ilvl="0" w:tplc="63B0E828">
      <w:start w:val="1"/>
      <w:numFmt w:val="decimal"/>
      <w:lvlText w:val="%1)"/>
      <w:lvlJc w:val="left"/>
      <w:pPr>
        <w:ind w:left="3084" w:hanging="390"/>
      </w:pPr>
      <w:rPr>
        <w:rFonts w:hint="default"/>
      </w:r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3">
    <w:nsid w:val="081F3653"/>
    <w:multiLevelType w:val="hybridMultilevel"/>
    <w:tmpl w:val="0DC6A3CA"/>
    <w:lvl w:ilvl="0" w:tplc="0E7AC7EA">
      <w:start w:val="38"/>
      <w:numFmt w:val="decimal"/>
      <w:lvlText w:val="%1."/>
      <w:lvlJc w:val="left"/>
      <w:pPr>
        <w:ind w:left="3494" w:hanging="375"/>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B47A6A"/>
    <w:multiLevelType w:val="hybridMultilevel"/>
    <w:tmpl w:val="085878D4"/>
    <w:lvl w:ilvl="0" w:tplc="CB8682CA">
      <w:start w:val="19"/>
      <w:numFmt w:val="decimal"/>
      <w:lvlText w:val="%1."/>
      <w:lvlJc w:val="left"/>
      <w:pPr>
        <w:ind w:left="674" w:hanging="39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0FBD6876"/>
    <w:multiLevelType w:val="hybridMultilevel"/>
    <w:tmpl w:val="3E92DB34"/>
    <w:lvl w:ilvl="0" w:tplc="688A06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6363C0F"/>
    <w:multiLevelType w:val="hybridMultilevel"/>
    <w:tmpl w:val="A5ECD9FE"/>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6E802E3"/>
    <w:multiLevelType w:val="hybridMultilevel"/>
    <w:tmpl w:val="F55EC132"/>
    <w:lvl w:ilvl="0" w:tplc="2BB894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A266953"/>
    <w:multiLevelType w:val="hybridMultilevel"/>
    <w:tmpl w:val="2E2A8320"/>
    <w:lvl w:ilvl="0" w:tplc="77BCE7AC">
      <w:start w:val="2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B927782"/>
    <w:multiLevelType w:val="hybridMultilevel"/>
    <w:tmpl w:val="264EFFB6"/>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02F5425"/>
    <w:multiLevelType w:val="hybridMultilevel"/>
    <w:tmpl w:val="B5842FC2"/>
    <w:lvl w:ilvl="0" w:tplc="9F18F0A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5CA6D4F"/>
    <w:multiLevelType w:val="hybridMultilevel"/>
    <w:tmpl w:val="99606330"/>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26BD694F"/>
    <w:multiLevelType w:val="hybridMultilevel"/>
    <w:tmpl w:val="8668C138"/>
    <w:lvl w:ilvl="0" w:tplc="2BB894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7A64867"/>
    <w:multiLevelType w:val="hybridMultilevel"/>
    <w:tmpl w:val="6714FF66"/>
    <w:lvl w:ilvl="0" w:tplc="77F8058E">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C7F3A6D"/>
    <w:multiLevelType w:val="hybridMultilevel"/>
    <w:tmpl w:val="53FE91FA"/>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2CDD6343"/>
    <w:multiLevelType w:val="hybridMultilevel"/>
    <w:tmpl w:val="9EF2138C"/>
    <w:lvl w:ilvl="0" w:tplc="2BB894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F5C24C9"/>
    <w:multiLevelType w:val="hybridMultilevel"/>
    <w:tmpl w:val="BC5462E2"/>
    <w:lvl w:ilvl="0" w:tplc="04190011">
      <w:start w:val="1"/>
      <w:numFmt w:val="decimal"/>
      <w:lvlText w:val="%1)"/>
      <w:lvlJc w:val="left"/>
      <w:pPr>
        <w:ind w:left="1070"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34C817B3"/>
    <w:multiLevelType w:val="hybridMultilevel"/>
    <w:tmpl w:val="AFE0BDA2"/>
    <w:lvl w:ilvl="0" w:tplc="9F18F0A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35C742EB"/>
    <w:multiLevelType w:val="hybridMultilevel"/>
    <w:tmpl w:val="FD80AFE2"/>
    <w:lvl w:ilvl="0" w:tplc="9F18F0A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E004156"/>
    <w:multiLevelType w:val="hybridMultilevel"/>
    <w:tmpl w:val="93E2C138"/>
    <w:lvl w:ilvl="0" w:tplc="31CEF346">
      <w:start w:val="98"/>
      <w:numFmt w:val="decimal"/>
      <w:lvlText w:val="%1."/>
      <w:lvlJc w:val="left"/>
      <w:pPr>
        <w:ind w:left="2786" w:hanging="375"/>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E7E1971"/>
    <w:multiLevelType w:val="hybridMultilevel"/>
    <w:tmpl w:val="791222BC"/>
    <w:lvl w:ilvl="0" w:tplc="04190011">
      <w:start w:val="1"/>
      <w:numFmt w:val="decimal"/>
      <w:lvlText w:val="%1)"/>
      <w:lvlJc w:val="left"/>
      <w:pPr>
        <w:ind w:left="1070"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42EB7CFF"/>
    <w:multiLevelType w:val="hybridMultilevel"/>
    <w:tmpl w:val="1FC65F5E"/>
    <w:lvl w:ilvl="0" w:tplc="D4E05368">
      <w:start w:val="1"/>
      <w:numFmt w:val="decimal"/>
      <w:lvlText w:val="%1)"/>
      <w:lvlJc w:val="left"/>
      <w:pPr>
        <w:ind w:left="1159" w:hanging="45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75C669C"/>
    <w:multiLevelType w:val="hybridMultilevel"/>
    <w:tmpl w:val="172C6C04"/>
    <w:lvl w:ilvl="0" w:tplc="5AE2E86C">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23">
    <w:nsid w:val="4E29502D"/>
    <w:multiLevelType w:val="hybridMultilevel"/>
    <w:tmpl w:val="099E4C5C"/>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51E465BF"/>
    <w:multiLevelType w:val="hybridMultilevel"/>
    <w:tmpl w:val="FB24291C"/>
    <w:lvl w:ilvl="0" w:tplc="04190011">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5">
    <w:nsid w:val="58E752DD"/>
    <w:multiLevelType w:val="hybridMultilevel"/>
    <w:tmpl w:val="6F4E6374"/>
    <w:lvl w:ilvl="0" w:tplc="9F18F0A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5A2E540E"/>
    <w:multiLevelType w:val="hybridMultilevel"/>
    <w:tmpl w:val="C0667C56"/>
    <w:lvl w:ilvl="0" w:tplc="9F18F0A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A7D37DA"/>
    <w:multiLevelType w:val="hybridMultilevel"/>
    <w:tmpl w:val="B6A8DA70"/>
    <w:lvl w:ilvl="0" w:tplc="9F18F0AC">
      <w:start w:val="1"/>
      <w:numFmt w:val="bullet"/>
      <w:lvlText w:val=""/>
      <w:lvlJc w:val="left"/>
      <w:pPr>
        <w:ind w:left="1070"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28">
    <w:nsid w:val="5AD141C4"/>
    <w:multiLevelType w:val="hybridMultilevel"/>
    <w:tmpl w:val="73167792"/>
    <w:lvl w:ilvl="0" w:tplc="04190011">
      <w:start w:val="1"/>
      <w:numFmt w:val="decimal"/>
      <w:lvlText w:val="%1)"/>
      <w:lvlJc w:val="left"/>
      <w:pPr>
        <w:ind w:left="1070"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5AFA7DCA"/>
    <w:multiLevelType w:val="hybridMultilevel"/>
    <w:tmpl w:val="AE52EB34"/>
    <w:lvl w:ilvl="0" w:tplc="3476F0A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D0E2697"/>
    <w:multiLevelType w:val="hybridMultilevel"/>
    <w:tmpl w:val="32ECF330"/>
    <w:lvl w:ilvl="0" w:tplc="38A2323A">
      <w:start w:val="1"/>
      <w:numFmt w:val="decimal"/>
      <w:lvlText w:val="%1)"/>
      <w:lvlJc w:val="left"/>
      <w:pPr>
        <w:ind w:left="5464"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nsid w:val="5DE27DC6"/>
    <w:multiLevelType w:val="hybridMultilevel"/>
    <w:tmpl w:val="E2487F1C"/>
    <w:lvl w:ilvl="0" w:tplc="9F18F0A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65441DD8"/>
    <w:multiLevelType w:val="hybridMultilevel"/>
    <w:tmpl w:val="04AA6818"/>
    <w:lvl w:ilvl="0" w:tplc="C75487EC">
      <w:start w:val="1"/>
      <w:numFmt w:val="decimal"/>
      <w:lvlText w:val="%1)"/>
      <w:lvlJc w:val="left"/>
      <w:pPr>
        <w:ind w:left="928"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66396654"/>
    <w:multiLevelType w:val="hybridMultilevel"/>
    <w:tmpl w:val="C6EA925E"/>
    <w:lvl w:ilvl="0" w:tplc="681A2872">
      <w:start w:val="1"/>
      <w:numFmt w:val="decimal"/>
      <w:lvlText w:val="%1."/>
      <w:lvlJc w:val="left"/>
      <w:pPr>
        <w:ind w:left="801" w:hanging="375"/>
      </w:pPr>
      <w:rPr>
        <w:rFonts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67FB606F"/>
    <w:multiLevelType w:val="hybridMultilevel"/>
    <w:tmpl w:val="37263300"/>
    <w:lvl w:ilvl="0" w:tplc="681A2872">
      <w:start w:val="1"/>
      <w:numFmt w:val="decimal"/>
      <w:lvlText w:val="%1."/>
      <w:lvlJc w:val="left"/>
      <w:pPr>
        <w:ind w:left="375" w:hanging="375"/>
      </w:pPr>
      <w:rPr>
        <w:rFonts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69EC5352"/>
    <w:multiLevelType w:val="hybridMultilevel"/>
    <w:tmpl w:val="816C7970"/>
    <w:lvl w:ilvl="0" w:tplc="04190011">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7">
    <w:nsid w:val="6CEF6A60"/>
    <w:multiLevelType w:val="hybridMultilevel"/>
    <w:tmpl w:val="7284C34C"/>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6DC61D61"/>
    <w:multiLevelType w:val="hybridMultilevel"/>
    <w:tmpl w:val="BB2031E4"/>
    <w:lvl w:ilvl="0" w:tplc="AD424DD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72363FE0"/>
    <w:multiLevelType w:val="hybridMultilevel"/>
    <w:tmpl w:val="88FEF7A0"/>
    <w:lvl w:ilvl="0" w:tplc="04190011">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0">
    <w:nsid w:val="7E031FF3"/>
    <w:multiLevelType w:val="hybridMultilevel"/>
    <w:tmpl w:val="CEC2710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4"/>
  </w:num>
  <w:num w:numId="2">
    <w:abstractNumId w:val="2"/>
  </w:num>
  <w:num w:numId="3">
    <w:abstractNumId w:val="29"/>
  </w:num>
  <w:num w:numId="4">
    <w:abstractNumId w:val="34"/>
  </w:num>
  <w:num w:numId="5">
    <w:abstractNumId w:val="40"/>
  </w:num>
  <w:num w:numId="6">
    <w:abstractNumId w:val="6"/>
  </w:num>
  <w:num w:numId="7">
    <w:abstractNumId w:val="36"/>
  </w:num>
  <w:num w:numId="8">
    <w:abstractNumId w:val="16"/>
  </w:num>
  <w:num w:numId="9">
    <w:abstractNumId w:val="9"/>
  </w:num>
  <w:num w:numId="10">
    <w:abstractNumId w:val="1"/>
  </w:num>
  <w:num w:numId="11">
    <w:abstractNumId w:val="23"/>
  </w:num>
  <w:num w:numId="12">
    <w:abstractNumId w:val="39"/>
  </w:num>
  <w:num w:numId="13">
    <w:abstractNumId w:val="20"/>
  </w:num>
  <w:num w:numId="14">
    <w:abstractNumId w:val="37"/>
  </w:num>
  <w:num w:numId="15">
    <w:abstractNumId w:val="28"/>
  </w:num>
  <w:num w:numId="16">
    <w:abstractNumId w:val="0"/>
  </w:num>
  <w:num w:numId="17">
    <w:abstractNumId w:val="11"/>
  </w:num>
  <w:num w:numId="18">
    <w:abstractNumId w:val="14"/>
  </w:num>
  <w:num w:numId="19">
    <w:abstractNumId w:val="27"/>
  </w:num>
  <w:num w:numId="20">
    <w:abstractNumId w:val="25"/>
  </w:num>
  <w:num w:numId="21">
    <w:abstractNumId w:val="10"/>
  </w:num>
  <w:num w:numId="22">
    <w:abstractNumId w:val="31"/>
  </w:num>
  <w:num w:numId="23">
    <w:abstractNumId w:val="18"/>
  </w:num>
  <w:num w:numId="24">
    <w:abstractNumId w:val="17"/>
  </w:num>
  <w:num w:numId="25">
    <w:abstractNumId w:val="26"/>
  </w:num>
  <w:num w:numId="26">
    <w:abstractNumId w:val="13"/>
  </w:num>
  <w:num w:numId="27">
    <w:abstractNumId w:val="5"/>
  </w:num>
  <w:num w:numId="28">
    <w:abstractNumId w:val="35"/>
  </w:num>
  <w:num w:numId="29">
    <w:abstractNumId w:val="33"/>
  </w:num>
  <w:num w:numId="30">
    <w:abstractNumId w:val="22"/>
  </w:num>
  <w:num w:numId="31">
    <w:abstractNumId w:val="8"/>
  </w:num>
  <w:num w:numId="32">
    <w:abstractNumId w:val="30"/>
  </w:num>
  <w:num w:numId="33">
    <w:abstractNumId w:val="7"/>
  </w:num>
  <w:num w:numId="34">
    <w:abstractNumId w:val="12"/>
  </w:num>
  <w:num w:numId="35">
    <w:abstractNumId w:val="15"/>
  </w:num>
  <w:num w:numId="36">
    <w:abstractNumId w:val="21"/>
  </w:num>
  <w:num w:numId="37">
    <w:abstractNumId w:val="38"/>
  </w:num>
  <w:num w:numId="38">
    <w:abstractNumId w:val="3"/>
  </w:num>
  <w:num w:numId="39">
    <w:abstractNumId w:val="19"/>
  </w:num>
  <w:num w:numId="40">
    <w:abstractNumId w:val="32"/>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D67"/>
    <w:rsid w:val="000019EE"/>
    <w:rsid w:val="00001A62"/>
    <w:rsid w:val="0000280E"/>
    <w:rsid w:val="000029E8"/>
    <w:rsid w:val="00003A07"/>
    <w:rsid w:val="00004B08"/>
    <w:rsid w:val="00006BF4"/>
    <w:rsid w:val="00007511"/>
    <w:rsid w:val="000124B2"/>
    <w:rsid w:val="000138E2"/>
    <w:rsid w:val="0001690D"/>
    <w:rsid w:val="00016C9F"/>
    <w:rsid w:val="00016E76"/>
    <w:rsid w:val="00016EE2"/>
    <w:rsid w:val="00017FEE"/>
    <w:rsid w:val="00020D26"/>
    <w:rsid w:val="0002449A"/>
    <w:rsid w:val="00024ABD"/>
    <w:rsid w:val="00024D1F"/>
    <w:rsid w:val="00031657"/>
    <w:rsid w:val="000321F2"/>
    <w:rsid w:val="000322A1"/>
    <w:rsid w:val="00032CB4"/>
    <w:rsid w:val="000333A0"/>
    <w:rsid w:val="000337EE"/>
    <w:rsid w:val="00034095"/>
    <w:rsid w:val="00034A7E"/>
    <w:rsid w:val="000361EC"/>
    <w:rsid w:val="00036372"/>
    <w:rsid w:val="00037319"/>
    <w:rsid w:val="00037440"/>
    <w:rsid w:val="0004088B"/>
    <w:rsid w:val="00040A3D"/>
    <w:rsid w:val="00040C56"/>
    <w:rsid w:val="00040CC3"/>
    <w:rsid w:val="00040F84"/>
    <w:rsid w:val="00041F3E"/>
    <w:rsid w:val="00042484"/>
    <w:rsid w:val="00042B3D"/>
    <w:rsid w:val="00043B4D"/>
    <w:rsid w:val="000447C3"/>
    <w:rsid w:val="00045427"/>
    <w:rsid w:val="000468EA"/>
    <w:rsid w:val="00046951"/>
    <w:rsid w:val="00046C31"/>
    <w:rsid w:val="00051C51"/>
    <w:rsid w:val="00051E9F"/>
    <w:rsid w:val="000526AA"/>
    <w:rsid w:val="00052985"/>
    <w:rsid w:val="00052F6C"/>
    <w:rsid w:val="00053153"/>
    <w:rsid w:val="00053157"/>
    <w:rsid w:val="00053736"/>
    <w:rsid w:val="00055408"/>
    <w:rsid w:val="000555C6"/>
    <w:rsid w:val="000556B1"/>
    <w:rsid w:val="00055D02"/>
    <w:rsid w:val="00057361"/>
    <w:rsid w:val="000634C1"/>
    <w:rsid w:val="00063508"/>
    <w:rsid w:val="000636D8"/>
    <w:rsid w:val="00063CDE"/>
    <w:rsid w:val="00063DFA"/>
    <w:rsid w:val="000656F2"/>
    <w:rsid w:val="0006588C"/>
    <w:rsid w:val="0006625C"/>
    <w:rsid w:val="000665E3"/>
    <w:rsid w:val="00066DDF"/>
    <w:rsid w:val="0006766E"/>
    <w:rsid w:val="00071B20"/>
    <w:rsid w:val="00071B8B"/>
    <w:rsid w:val="00072296"/>
    <w:rsid w:val="00072E03"/>
    <w:rsid w:val="0007402E"/>
    <w:rsid w:val="0007460D"/>
    <w:rsid w:val="0007547A"/>
    <w:rsid w:val="000759D3"/>
    <w:rsid w:val="0007619F"/>
    <w:rsid w:val="000767EB"/>
    <w:rsid w:val="00076FC9"/>
    <w:rsid w:val="000837B4"/>
    <w:rsid w:val="00084373"/>
    <w:rsid w:val="00084E2F"/>
    <w:rsid w:val="00086642"/>
    <w:rsid w:val="00086ECD"/>
    <w:rsid w:val="00087AFF"/>
    <w:rsid w:val="000908EC"/>
    <w:rsid w:val="000920D3"/>
    <w:rsid w:val="000937AA"/>
    <w:rsid w:val="00093D2D"/>
    <w:rsid w:val="00093F66"/>
    <w:rsid w:val="00094ED7"/>
    <w:rsid w:val="0009531B"/>
    <w:rsid w:val="00095D86"/>
    <w:rsid w:val="00096249"/>
    <w:rsid w:val="000979F2"/>
    <w:rsid w:val="00097D31"/>
    <w:rsid w:val="000A174B"/>
    <w:rsid w:val="000A1DCF"/>
    <w:rsid w:val="000A227B"/>
    <w:rsid w:val="000A2F91"/>
    <w:rsid w:val="000A4F50"/>
    <w:rsid w:val="000A5445"/>
    <w:rsid w:val="000A6425"/>
    <w:rsid w:val="000A666B"/>
    <w:rsid w:val="000A66A5"/>
    <w:rsid w:val="000B06E2"/>
    <w:rsid w:val="000B0A2F"/>
    <w:rsid w:val="000B18F8"/>
    <w:rsid w:val="000B1E55"/>
    <w:rsid w:val="000B2304"/>
    <w:rsid w:val="000B2648"/>
    <w:rsid w:val="000B30F2"/>
    <w:rsid w:val="000B4350"/>
    <w:rsid w:val="000B6340"/>
    <w:rsid w:val="000B67ED"/>
    <w:rsid w:val="000B6A68"/>
    <w:rsid w:val="000B6DCE"/>
    <w:rsid w:val="000C01EE"/>
    <w:rsid w:val="000C0C3C"/>
    <w:rsid w:val="000C141E"/>
    <w:rsid w:val="000C207B"/>
    <w:rsid w:val="000C27E1"/>
    <w:rsid w:val="000C28AA"/>
    <w:rsid w:val="000C361B"/>
    <w:rsid w:val="000C4667"/>
    <w:rsid w:val="000C49AF"/>
    <w:rsid w:val="000C5802"/>
    <w:rsid w:val="000C676C"/>
    <w:rsid w:val="000C6CDE"/>
    <w:rsid w:val="000C7275"/>
    <w:rsid w:val="000D0BDF"/>
    <w:rsid w:val="000D10E0"/>
    <w:rsid w:val="000D125F"/>
    <w:rsid w:val="000D4059"/>
    <w:rsid w:val="000D688D"/>
    <w:rsid w:val="000E02F4"/>
    <w:rsid w:val="000E0CFE"/>
    <w:rsid w:val="000E17A6"/>
    <w:rsid w:val="000E1B77"/>
    <w:rsid w:val="000E24A4"/>
    <w:rsid w:val="000E28A3"/>
    <w:rsid w:val="000E403A"/>
    <w:rsid w:val="000E4857"/>
    <w:rsid w:val="000E4E39"/>
    <w:rsid w:val="000E51BC"/>
    <w:rsid w:val="000E785F"/>
    <w:rsid w:val="000E7C7F"/>
    <w:rsid w:val="000F01F7"/>
    <w:rsid w:val="000F13D8"/>
    <w:rsid w:val="000F16E3"/>
    <w:rsid w:val="000F18B8"/>
    <w:rsid w:val="000F1D9A"/>
    <w:rsid w:val="000F29B7"/>
    <w:rsid w:val="000F3AB8"/>
    <w:rsid w:val="000F3C47"/>
    <w:rsid w:val="000F56BA"/>
    <w:rsid w:val="000F5CA4"/>
    <w:rsid w:val="000F5E99"/>
    <w:rsid w:val="000F5FDA"/>
    <w:rsid w:val="000F7AFF"/>
    <w:rsid w:val="000F7E0A"/>
    <w:rsid w:val="001005D0"/>
    <w:rsid w:val="00100816"/>
    <w:rsid w:val="00100BD6"/>
    <w:rsid w:val="00101BEC"/>
    <w:rsid w:val="001032F5"/>
    <w:rsid w:val="001033E7"/>
    <w:rsid w:val="0010388F"/>
    <w:rsid w:val="00104DAC"/>
    <w:rsid w:val="00104F1B"/>
    <w:rsid w:val="0010766F"/>
    <w:rsid w:val="0011075F"/>
    <w:rsid w:val="00111075"/>
    <w:rsid w:val="00114250"/>
    <w:rsid w:val="00114487"/>
    <w:rsid w:val="00114E34"/>
    <w:rsid w:val="00116E17"/>
    <w:rsid w:val="00116F61"/>
    <w:rsid w:val="001174AF"/>
    <w:rsid w:val="00120587"/>
    <w:rsid w:val="001211B7"/>
    <w:rsid w:val="001212F4"/>
    <w:rsid w:val="00122294"/>
    <w:rsid w:val="00123475"/>
    <w:rsid w:val="001237F7"/>
    <w:rsid w:val="00123AE2"/>
    <w:rsid w:val="00124812"/>
    <w:rsid w:val="00125BF2"/>
    <w:rsid w:val="00125EF3"/>
    <w:rsid w:val="00126351"/>
    <w:rsid w:val="0012636C"/>
    <w:rsid w:val="00127AEE"/>
    <w:rsid w:val="00127D5B"/>
    <w:rsid w:val="0013065A"/>
    <w:rsid w:val="001328D0"/>
    <w:rsid w:val="00132F8F"/>
    <w:rsid w:val="00133949"/>
    <w:rsid w:val="00137785"/>
    <w:rsid w:val="0014123D"/>
    <w:rsid w:val="0014155E"/>
    <w:rsid w:val="001415D8"/>
    <w:rsid w:val="00142603"/>
    <w:rsid w:val="00143BC5"/>
    <w:rsid w:val="00144A9E"/>
    <w:rsid w:val="00145E77"/>
    <w:rsid w:val="00146495"/>
    <w:rsid w:val="00146A21"/>
    <w:rsid w:val="00147DF4"/>
    <w:rsid w:val="00150A92"/>
    <w:rsid w:val="00150C22"/>
    <w:rsid w:val="00151712"/>
    <w:rsid w:val="00151796"/>
    <w:rsid w:val="00152115"/>
    <w:rsid w:val="00153D00"/>
    <w:rsid w:val="001541E2"/>
    <w:rsid w:val="00154573"/>
    <w:rsid w:val="0015526F"/>
    <w:rsid w:val="001552AE"/>
    <w:rsid w:val="00155555"/>
    <w:rsid w:val="00155EB8"/>
    <w:rsid w:val="001564D6"/>
    <w:rsid w:val="001573D0"/>
    <w:rsid w:val="00163C4A"/>
    <w:rsid w:val="00164316"/>
    <w:rsid w:val="00164495"/>
    <w:rsid w:val="001651C7"/>
    <w:rsid w:val="0017138C"/>
    <w:rsid w:val="00171985"/>
    <w:rsid w:val="0017292F"/>
    <w:rsid w:val="001730A0"/>
    <w:rsid w:val="001731C7"/>
    <w:rsid w:val="00173903"/>
    <w:rsid w:val="00173B2F"/>
    <w:rsid w:val="00173EA9"/>
    <w:rsid w:val="00174D2B"/>
    <w:rsid w:val="00175831"/>
    <w:rsid w:val="00175B1A"/>
    <w:rsid w:val="00175C6C"/>
    <w:rsid w:val="0018068F"/>
    <w:rsid w:val="001811B7"/>
    <w:rsid w:val="0018156B"/>
    <w:rsid w:val="00183A9F"/>
    <w:rsid w:val="00191791"/>
    <w:rsid w:val="00191891"/>
    <w:rsid w:val="001924B5"/>
    <w:rsid w:val="00192E86"/>
    <w:rsid w:val="0019409D"/>
    <w:rsid w:val="001966D7"/>
    <w:rsid w:val="00196C5D"/>
    <w:rsid w:val="0019757F"/>
    <w:rsid w:val="00197FF4"/>
    <w:rsid w:val="001A12D9"/>
    <w:rsid w:val="001A1BCD"/>
    <w:rsid w:val="001A20A3"/>
    <w:rsid w:val="001A2B15"/>
    <w:rsid w:val="001A2D6B"/>
    <w:rsid w:val="001A34A9"/>
    <w:rsid w:val="001A39A7"/>
    <w:rsid w:val="001A49F7"/>
    <w:rsid w:val="001A55C9"/>
    <w:rsid w:val="001A5D9E"/>
    <w:rsid w:val="001A6090"/>
    <w:rsid w:val="001A66CF"/>
    <w:rsid w:val="001B056C"/>
    <w:rsid w:val="001B0CA2"/>
    <w:rsid w:val="001B3175"/>
    <w:rsid w:val="001B3C88"/>
    <w:rsid w:val="001B49E5"/>
    <w:rsid w:val="001B7D61"/>
    <w:rsid w:val="001C2EDD"/>
    <w:rsid w:val="001C3287"/>
    <w:rsid w:val="001C3A29"/>
    <w:rsid w:val="001C617D"/>
    <w:rsid w:val="001D0451"/>
    <w:rsid w:val="001D0A55"/>
    <w:rsid w:val="001D11BA"/>
    <w:rsid w:val="001D1666"/>
    <w:rsid w:val="001D2E77"/>
    <w:rsid w:val="001D3185"/>
    <w:rsid w:val="001D65FE"/>
    <w:rsid w:val="001D6A47"/>
    <w:rsid w:val="001E346A"/>
    <w:rsid w:val="001E35C5"/>
    <w:rsid w:val="001E67FA"/>
    <w:rsid w:val="001F00EF"/>
    <w:rsid w:val="001F04CD"/>
    <w:rsid w:val="001F1560"/>
    <w:rsid w:val="001F1DDE"/>
    <w:rsid w:val="001F36B0"/>
    <w:rsid w:val="001F5A5A"/>
    <w:rsid w:val="001F5F83"/>
    <w:rsid w:val="00201012"/>
    <w:rsid w:val="0020172C"/>
    <w:rsid w:val="002019F1"/>
    <w:rsid w:val="00201A69"/>
    <w:rsid w:val="002040CB"/>
    <w:rsid w:val="00204149"/>
    <w:rsid w:val="002054DA"/>
    <w:rsid w:val="00207887"/>
    <w:rsid w:val="002078FB"/>
    <w:rsid w:val="00207F3D"/>
    <w:rsid w:val="00210B6E"/>
    <w:rsid w:val="00212583"/>
    <w:rsid w:val="00216333"/>
    <w:rsid w:val="00217680"/>
    <w:rsid w:val="00220522"/>
    <w:rsid w:val="002208F1"/>
    <w:rsid w:val="00220E80"/>
    <w:rsid w:val="00221553"/>
    <w:rsid w:val="00223CDB"/>
    <w:rsid w:val="00224999"/>
    <w:rsid w:val="0022596B"/>
    <w:rsid w:val="002259CA"/>
    <w:rsid w:val="00226379"/>
    <w:rsid w:val="002314B0"/>
    <w:rsid w:val="00231526"/>
    <w:rsid w:val="00233CFF"/>
    <w:rsid w:val="002378A5"/>
    <w:rsid w:val="0024028F"/>
    <w:rsid w:val="00240615"/>
    <w:rsid w:val="00241178"/>
    <w:rsid w:val="00241A12"/>
    <w:rsid w:val="002424F8"/>
    <w:rsid w:val="0024356D"/>
    <w:rsid w:val="002439DC"/>
    <w:rsid w:val="002440E8"/>
    <w:rsid w:val="00244F0F"/>
    <w:rsid w:val="00245E78"/>
    <w:rsid w:val="0024620A"/>
    <w:rsid w:val="00250C7E"/>
    <w:rsid w:val="00252C1E"/>
    <w:rsid w:val="00252C40"/>
    <w:rsid w:val="00253923"/>
    <w:rsid w:val="00254A1E"/>
    <w:rsid w:val="00254A22"/>
    <w:rsid w:val="00254E21"/>
    <w:rsid w:val="00257D44"/>
    <w:rsid w:val="00261598"/>
    <w:rsid w:val="00261DD6"/>
    <w:rsid w:val="00262139"/>
    <w:rsid w:val="00262215"/>
    <w:rsid w:val="00262227"/>
    <w:rsid w:val="002627A2"/>
    <w:rsid w:val="0026458A"/>
    <w:rsid w:val="002652A2"/>
    <w:rsid w:val="002653B2"/>
    <w:rsid w:val="00266669"/>
    <w:rsid w:val="002677AC"/>
    <w:rsid w:val="00270609"/>
    <w:rsid w:val="00270698"/>
    <w:rsid w:val="00270990"/>
    <w:rsid w:val="00271D80"/>
    <w:rsid w:val="00271E1A"/>
    <w:rsid w:val="00272BD0"/>
    <w:rsid w:val="00273308"/>
    <w:rsid w:val="00273DD0"/>
    <w:rsid w:val="00273EAE"/>
    <w:rsid w:val="002742A6"/>
    <w:rsid w:val="00274826"/>
    <w:rsid w:val="00275250"/>
    <w:rsid w:val="00275BFD"/>
    <w:rsid w:val="00277B0F"/>
    <w:rsid w:val="00280129"/>
    <w:rsid w:val="0028098A"/>
    <w:rsid w:val="00280C05"/>
    <w:rsid w:val="00281F99"/>
    <w:rsid w:val="00283E6F"/>
    <w:rsid w:val="00284048"/>
    <w:rsid w:val="00284FBB"/>
    <w:rsid w:val="0028517D"/>
    <w:rsid w:val="00286B6B"/>
    <w:rsid w:val="00286CF6"/>
    <w:rsid w:val="00294277"/>
    <w:rsid w:val="002949B2"/>
    <w:rsid w:val="00294AE4"/>
    <w:rsid w:val="002951AC"/>
    <w:rsid w:val="002953A4"/>
    <w:rsid w:val="002955D2"/>
    <w:rsid w:val="00296442"/>
    <w:rsid w:val="00296AF0"/>
    <w:rsid w:val="00296E41"/>
    <w:rsid w:val="002A018B"/>
    <w:rsid w:val="002A1385"/>
    <w:rsid w:val="002A15B3"/>
    <w:rsid w:val="002A19C7"/>
    <w:rsid w:val="002A2D89"/>
    <w:rsid w:val="002A5354"/>
    <w:rsid w:val="002A5A49"/>
    <w:rsid w:val="002A6571"/>
    <w:rsid w:val="002A7D52"/>
    <w:rsid w:val="002B13D8"/>
    <w:rsid w:val="002B15F8"/>
    <w:rsid w:val="002B1CC1"/>
    <w:rsid w:val="002B1F22"/>
    <w:rsid w:val="002B2FE1"/>
    <w:rsid w:val="002B347E"/>
    <w:rsid w:val="002B5620"/>
    <w:rsid w:val="002B6492"/>
    <w:rsid w:val="002B6A48"/>
    <w:rsid w:val="002B6CC2"/>
    <w:rsid w:val="002B70AF"/>
    <w:rsid w:val="002B7614"/>
    <w:rsid w:val="002B7937"/>
    <w:rsid w:val="002B7D83"/>
    <w:rsid w:val="002C0D55"/>
    <w:rsid w:val="002C137A"/>
    <w:rsid w:val="002C2BBF"/>
    <w:rsid w:val="002C38E2"/>
    <w:rsid w:val="002C3DDC"/>
    <w:rsid w:val="002C561B"/>
    <w:rsid w:val="002C585D"/>
    <w:rsid w:val="002C5C20"/>
    <w:rsid w:val="002C7558"/>
    <w:rsid w:val="002D0323"/>
    <w:rsid w:val="002D0B4A"/>
    <w:rsid w:val="002D2DD4"/>
    <w:rsid w:val="002D3013"/>
    <w:rsid w:val="002D3AB5"/>
    <w:rsid w:val="002D52EA"/>
    <w:rsid w:val="002E1053"/>
    <w:rsid w:val="002E2A62"/>
    <w:rsid w:val="002E32DB"/>
    <w:rsid w:val="002E3B63"/>
    <w:rsid w:val="002E4A60"/>
    <w:rsid w:val="002E4FF0"/>
    <w:rsid w:val="002E54F4"/>
    <w:rsid w:val="002E596E"/>
    <w:rsid w:val="002E5E69"/>
    <w:rsid w:val="002E6F11"/>
    <w:rsid w:val="002E709F"/>
    <w:rsid w:val="002F0727"/>
    <w:rsid w:val="002F1F03"/>
    <w:rsid w:val="002F27BC"/>
    <w:rsid w:val="002F2E71"/>
    <w:rsid w:val="002F362B"/>
    <w:rsid w:val="002F4841"/>
    <w:rsid w:val="002F6FE0"/>
    <w:rsid w:val="0030104D"/>
    <w:rsid w:val="00301266"/>
    <w:rsid w:val="00302593"/>
    <w:rsid w:val="003029BE"/>
    <w:rsid w:val="00303B7E"/>
    <w:rsid w:val="0030402F"/>
    <w:rsid w:val="003040A7"/>
    <w:rsid w:val="003057F7"/>
    <w:rsid w:val="00305ADF"/>
    <w:rsid w:val="00305C19"/>
    <w:rsid w:val="00305E22"/>
    <w:rsid w:val="00307862"/>
    <w:rsid w:val="00310951"/>
    <w:rsid w:val="0031115C"/>
    <w:rsid w:val="003117CD"/>
    <w:rsid w:val="003136B4"/>
    <w:rsid w:val="003136BF"/>
    <w:rsid w:val="00314500"/>
    <w:rsid w:val="00315C9A"/>
    <w:rsid w:val="00315CED"/>
    <w:rsid w:val="00315EAC"/>
    <w:rsid w:val="003174F0"/>
    <w:rsid w:val="0031752E"/>
    <w:rsid w:val="00320638"/>
    <w:rsid w:val="00320BD3"/>
    <w:rsid w:val="00321692"/>
    <w:rsid w:val="0032176D"/>
    <w:rsid w:val="00321AF9"/>
    <w:rsid w:val="00321CEA"/>
    <w:rsid w:val="003222EF"/>
    <w:rsid w:val="0032280F"/>
    <w:rsid w:val="003233AC"/>
    <w:rsid w:val="00327AB2"/>
    <w:rsid w:val="0033112F"/>
    <w:rsid w:val="0033125C"/>
    <w:rsid w:val="00334625"/>
    <w:rsid w:val="00334F33"/>
    <w:rsid w:val="00334F36"/>
    <w:rsid w:val="003377E0"/>
    <w:rsid w:val="00337FCF"/>
    <w:rsid w:val="0034073B"/>
    <w:rsid w:val="00340C07"/>
    <w:rsid w:val="0034169B"/>
    <w:rsid w:val="00341C45"/>
    <w:rsid w:val="0034228A"/>
    <w:rsid w:val="003433B3"/>
    <w:rsid w:val="003436FA"/>
    <w:rsid w:val="00346946"/>
    <w:rsid w:val="00351209"/>
    <w:rsid w:val="00353086"/>
    <w:rsid w:val="00353625"/>
    <w:rsid w:val="00353E02"/>
    <w:rsid w:val="00353F90"/>
    <w:rsid w:val="00354286"/>
    <w:rsid w:val="003559AA"/>
    <w:rsid w:val="00355D25"/>
    <w:rsid w:val="0036023B"/>
    <w:rsid w:val="00361E07"/>
    <w:rsid w:val="00362169"/>
    <w:rsid w:val="00362727"/>
    <w:rsid w:val="003633EC"/>
    <w:rsid w:val="003644AE"/>
    <w:rsid w:val="00364A2E"/>
    <w:rsid w:val="00364B5F"/>
    <w:rsid w:val="003659FF"/>
    <w:rsid w:val="003663D4"/>
    <w:rsid w:val="00367090"/>
    <w:rsid w:val="003706A0"/>
    <w:rsid w:val="00370D5E"/>
    <w:rsid w:val="003712C6"/>
    <w:rsid w:val="003729E2"/>
    <w:rsid w:val="00372C96"/>
    <w:rsid w:val="003739B8"/>
    <w:rsid w:val="00373A02"/>
    <w:rsid w:val="0037542B"/>
    <w:rsid w:val="0037562F"/>
    <w:rsid w:val="003769A5"/>
    <w:rsid w:val="003818D1"/>
    <w:rsid w:val="003830DA"/>
    <w:rsid w:val="00386692"/>
    <w:rsid w:val="00386C57"/>
    <w:rsid w:val="0038779C"/>
    <w:rsid w:val="003879DF"/>
    <w:rsid w:val="003908D2"/>
    <w:rsid w:val="003915FA"/>
    <w:rsid w:val="00391613"/>
    <w:rsid w:val="003934E1"/>
    <w:rsid w:val="0039390F"/>
    <w:rsid w:val="00394514"/>
    <w:rsid w:val="0039624E"/>
    <w:rsid w:val="003A153B"/>
    <w:rsid w:val="003A1A2A"/>
    <w:rsid w:val="003A2BC9"/>
    <w:rsid w:val="003A57F9"/>
    <w:rsid w:val="003A5F96"/>
    <w:rsid w:val="003B0248"/>
    <w:rsid w:val="003B0A1E"/>
    <w:rsid w:val="003B1126"/>
    <w:rsid w:val="003B244A"/>
    <w:rsid w:val="003B3FC2"/>
    <w:rsid w:val="003B5258"/>
    <w:rsid w:val="003B5A85"/>
    <w:rsid w:val="003B5B38"/>
    <w:rsid w:val="003B5BA5"/>
    <w:rsid w:val="003B6795"/>
    <w:rsid w:val="003B7290"/>
    <w:rsid w:val="003B7DF8"/>
    <w:rsid w:val="003C00BE"/>
    <w:rsid w:val="003C1E81"/>
    <w:rsid w:val="003C265D"/>
    <w:rsid w:val="003C26B4"/>
    <w:rsid w:val="003C2C7C"/>
    <w:rsid w:val="003C3FF5"/>
    <w:rsid w:val="003C427C"/>
    <w:rsid w:val="003C472E"/>
    <w:rsid w:val="003C5A6B"/>
    <w:rsid w:val="003C6CF1"/>
    <w:rsid w:val="003D0E4A"/>
    <w:rsid w:val="003D1373"/>
    <w:rsid w:val="003D41F4"/>
    <w:rsid w:val="003D437F"/>
    <w:rsid w:val="003D6034"/>
    <w:rsid w:val="003D6169"/>
    <w:rsid w:val="003D6E48"/>
    <w:rsid w:val="003D7318"/>
    <w:rsid w:val="003D7BE1"/>
    <w:rsid w:val="003E0992"/>
    <w:rsid w:val="003E0ADB"/>
    <w:rsid w:val="003E0FBF"/>
    <w:rsid w:val="003E19FD"/>
    <w:rsid w:val="003E2433"/>
    <w:rsid w:val="003E258C"/>
    <w:rsid w:val="003E2998"/>
    <w:rsid w:val="003E2CA1"/>
    <w:rsid w:val="003E39EE"/>
    <w:rsid w:val="003E3FE0"/>
    <w:rsid w:val="003E4002"/>
    <w:rsid w:val="003E44BC"/>
    <w:rsid w:val="003E4B9B"/>
    <w:rsid w:val="003E6269"/>
    <w:rsid w:val="003E7529"/>
    <w:rsid w:val="003F3B40"/>
    <w:rsid w:val="003F50E0"/>
    <w:rsid w:val="003F57A4"/>
    <w:rsid w:val="003F6309"/>
    <w:rsid w:val="003F75AB"/>
    <w:rsid w:val="0040084A"/>
    <w:rsid w:val="00400B61"/>
    <w:rsid w:val="004020D6"/>
    <w:rsid w:val="004031E0"/>
    <w:rsid w:val="00404765"/>
    <w:rsid w:val="0040508F"/>
    <w:rsid w:val="00406CDE"/>
    <w:rsid w:val="004077BA"/>
    <w:rsid w:val="00407AAD"/>
    <w:rsid w:val="004119ED"/>
    <w:rsid w:val="0041213D"/>
    <w:rsid w:val="00412BDF"/>
    <w:rsid w:val="004130D2"/>
    <w:rsid w:val="0041477E"/>
    <w:rsid w:val="00414DF6"/>
    <w:rsid w:val="00415211"/>
    <w:rsid w:val="00417137"/>
    <w:rsid w:val="00417A92"/>
    <w:rsid w:val="004208A0"/>
    <w:rsid w:val="00422672"/>
    <w:rsid w:val="004246CD"/>
    <w:rsid w:val="00424F28"/>
    <w:rsid w:val="004250DD"/>
    <w:rsid w:val="004262BF"/>
    <w:rsid w:val="004269BF"/>
    <w:rsid w:val="00426ECD"/>
    <w:rsid w:val="00430F90"/>
    <w:rsid w:val="004316E9"/>
    <w:rsid w:val="00432310"/>
    <w:rsid w:val="00433D10"/>
    <w:rsid w:val="00434DE6"/>
    <w:rsid w:val="00436AAE"/>
    <w:rsid w:val="0043706D"/>
    <w:rsid w:val="00437FA9"/>
    <w:rsid w:val="00443179"/>
    <w:rsid w:val="0044405B"/>
    <w:rsid w:val="004449CA"/>
    <w:rsid w:val="00444B59"/>
    <w:rsid w:val="00445AF4"/>
    <w:rsid w:val="00447321"/>
    <w:rsid w:val="00447615"/>
    <w:rsid w:val="00447ED6"/>
    <w:rsid w:val="00451541"/>
    <w:rsid w:val="00451CEF"/>
    <w:rsid w:val="00451FE6"/>
    <w:rsid w:val="0045355E"/>
    <w:rsid w:val="00454DA9"/>
    <w:rsid w:val="0045502A"/>
    <w:rsid w:val="00455051"/>
    <w:rsid w:val="0045551A"/>
    <w:rsid w:val="004574CF"/>
    <w:rsid w:val="00457E1E"/>
    <w:rsid w:val="0046021B"/>
    <w:rsid w:val="004609A8"/>
    <w:rsid w:val="00461D2C"/>
    <w:rsid w:val="004656A3"/>
    <w:rsid w:val="004678FC"/>
    <w:rsid w:val="00467D1B"/>
    <w:rsid w:val="00467D60"/>
    <w:rsid w:val="004709E8"/>
    <w:rsid w:val="00470A51"/>
    <w:rsid w:val="00476F0D"/>
    <w:rsid w:val="00480BBE"/>
    <w:rsid w:val="00480BED"/>
    <w:rsid w:val="004819DB"/>
    <w:rsid w:val="00481A19"/>
    <w:rsid w:val="00482FB4"/>
    <w:rsid w:val="004832E6"/>
    <w:rsid w:val="004837AE"/>
    <w:rsid w:val="00483B81"/>
    <w:rsid w:val="00483F89"/>
    <w:rsid w:val="00484047"/>
    <w:rsid w:val="00484566"/>
    <w:rsid w:val="00485320"/>
    <w:rsid w:val="00485488"/>
    <w:rsid w:val="00485640"/>
    <w:rsid w:val="00486A70"/>
    <w:rsid w:val="00486F63"/>
    <w:rsid w:val="00487B44"/>
    <w:rsid w:val="00491EE6"/>
    <w:rsid w:val="0049276C"/>
    <w:rsid w:val="004954F9"/>
    <w:rsid w:val="00495B69"/>
    <w:rsid w:val="004A1E2B"/>
    <w:rsid w:val="004A238B"/>
    <w:rsid w:val="004A2B40"/>
    <w:rsid w:val="004A2F8D"/>
    <w:rsid w:val="004A793C"/>
    <w:rsid w:val="004B0B4A"/>
    <w:rsid w:val="004B214F"/>
    <w:rsid w:val="004B2168"/>
    <w:rsid w:val="004B2EF9"/>
    <w:rsid w:val="004B7022"/>
    <w:rsid w:val="004B72C7"/>
    <w:rsid w:val="004B7E8C"/>
    <w:rsid w:val="004C0BD9"/>
    <w:rsid w:val="004C2C6D"/>
    <w:rsid w:val="004C3D95"/>
    <w:rsid w:val="004C4837"/>
    <w:rsid w:val="004C502A"/>
    <w:rsid w:val="004C5E4E"/>
    <w:rsid w:val="004D2805"/>
    <w:rsid w:val="004D482D"/>
    <w:rsid w:val="004D743A"/>
    <w:rsid w:val="004E0A6F"/>
    <w:rsid w:val="004E19B3"/>
    <w:rsid w:val="004E2C61"/>
    <w:rsid w:val="004E3036"/>
    <w:rsid w:val="004E42FA"/>
    <w:rsid w:val="004E51EA"/>
    <w:rsid w:val="004E5801"/>
    <w:rsid w:val="004E64B3"/>
    <w:rsid w:val="004E6B09"/>
    <w:rsid w:val="004E6F40"/>
    <w:rsid w:val="004F021E"/>
    <w:rsid w:val="004F08CF"/>
    <w:rsid w:val="004F09F1"/>
    <w:rsid w:val="004F1710"/>
    <w:rsid w:val="004F19BB"/>
    <w:rsid w:val="004F2F30"/>
    <w:rsid w:val="004F3352"/>
    <w:rsid w:val="004F4190"/>
    <w:rsid w:val="004F495D"/>
    <w:rsid w:val="004F5085"/>
    <w:rsid w:val="004F6629"/>
    <w:rsid w:val="004F6BF3"/>
    <w:rsid w:val="004F77EE"/>
    <w:rsid w:val="005035BF"/>
    <w:rsid w:val="00503708"/>
    <w:rsid w:val="00504267"/>
    <w:rsid w:val="00504E54"/>
    <w:rsid w:val="0050675D"/>
    <w:rsid w:val="00506902"/>
    <w:rsid w:val="00506943"/>
    <w:rsid w:val="00507A8A"/>
    <w:rsid w:val="00513022"/>
    <w:rsid w:val="00514703"/>
    <w:rsid w:val="00515DBA"/>
    <w:rsid w:val="005164E5"/>
    <w:rsid w:val="005172B0"/>
    <w:rsid w:val="00520541"/>
    <w:rsid w:val="00521F31"/>
    <w:rsid w:val="0052223C"/>
    <w:rsid w:val="00522652"/>
    <w:rsid w:val="005240F3"/>
    <w:rsid w:val="00527A7F"/>
    <w:rsid w:val="00527E76"/>
    <w:rsid w:val="00531893"/>
    <w:rsid w:val="005325F0"/>
    <w:rsid w:val="005327C2"/>
    <w:rsid w:val="0053351B"/>
    <w:rsid w:val="00534216"/>
    <w:rsid w:val="0053422A"/>
    <w:rsid w:val="005346B1"/>
    <w:rsid w:val="00534B48"/>
    <w:rsid w:val="00534ED1"/>
    <w:rsid w:val="00535662"/>
    <w:rsid w:val="00537B38"/>
    <w:rsid w:val="00542E1E"/>
    <w:rsid w:val="00543A11"/>
    <w:rsid w:val="0054582A"/>
    <w:rsid w:val="00545867"/>
    <w:rsid w:val="005460EF"/>
    <w:rsid w:val="0054690A"/>
    <w:rsid w:val="00546E2A"/>
    <w:rsid w:val="005502F0"/>
    <w:rsid w:val="0055082E"/>
    <w:rsid w:val="005515A8"/>
    <w:rsid w:val="00552801"/>
    <w:rsid w:val="0055399C"/>
    <w:rsid w:val="005543A2"/>
    <w:rsid w:val="00555C54"/>
    <w:rsid w:val="00556248"/>
    <w:rsid w:val="00556284"/>
    <w:rsid w:val="005563D2"/>
    <w:rsid w:val="0055702D"/>
    <w:rsid w:val="00557224"/>
    <w:rsid w:val="00557ABA"/>
    <w:rsid w:val="0056099D"/>
    <w:rsid w:val="005609C4"/>
    <w:rsid w:val="005614FD"/>
    <w:rsid w:val="0056406E"/>
    <w:rsid w:val="00564C31"/>
    <w:rsid w:val="00564DF8"/>
    <w:rsid w:val="00564ED6"/>
    <w:rsid w:val="00565467"/>
    <w:rsid w:val="005655A5"/>
    <w:rsid w:val="005665A6"/>
    <w:rsid w:val="00566B92"/>
    <w:rsid w:val="00570631"/>
    <w:rsid w:val="005710DD"/>
    <w:rsid w:val="00571628"/>
    <w:rsid w:val="005770D6"/>
    <w:rsid w:val="00580258"/>
    <w:rsid w:val="005805F1"/>
    <w:rsid w:val="00580AED"/>
    <w:rsid w:val="00580D86"/>
    <w:rsid w:val="00581334"/>
    <w:rsid w:val="00581A4B"/>
    <w:rsid w:val="0058210F"/>
    <w:rsid w:val="005821C1"/>
    <w:rsid w:val="005828DC"/>
    <w:rsid w:val="00582EC3"/>
    <w:rsid w:val="00582F69"/>
    <w:rsid w:val="005849AA"/>
    <w:rsid w:val="005865F2"/>
    <w:rsid w:val="00587471"/>
    <w:rsid w:val="00587B15"/>
    <w:rsid w:val="005901C4"/>
    <w:rsid w:val="0059119A"/>
    <w:rsid w:val="005935BA"/>
    <w:rsid w:val="00594C17"/>
    <w:rsid w:val="00595B79"/>
    <w:rsid w:val="00595C6B"/>
    <w:rsid w:val="00596EBA"/>
    <w:rsid w:val="00597655"/>
    <w:rsid w:val="00597D6C"/>
    <w:rsid w:val="00597E50"/>
    <w:rsid w:val="005A0616"/>
    <w:rsid w:val="005A1E79"/>
    <w:rsid w:val="005A22D2"/>
    <w:rsid w:val="005A23D0"/>
    <w:rsid w:val="005A36A5"/>
    <w:rsid w:val="005A4018"/>
    <w:rsid w:val="005A4775"/>
    <w:rsid w:val="005A4EB1"/>
    <w:rsid w:val="005A62C3"/>
    <w:rsid w:val="005A66BE"/>
    <w:rsid w:val="005A67D6"/>
    <w:rsid w:val="005A7533"/>
    <w:rsid w:val="005B0AD3"/>
    <w:rsid w:val="005B25F6"/>
    <w:rsid w:val="005B3F9B"/>
    <w:rsid w:val="005B5068"/>
    <w:rsid w:val="005B554F"/>
    <w:rsid w:val="005B57B2"/>
    <w:rsid w:val="005B5924"/>
    <w:rsid w:val="005B78C6"/>
    <w:rsid w:val="005B7E2D"/>
    <w:rsid w:val="005C0F4B"/>
    <w:rsid w:val="005C17A1"/>
    <w:rsid w:val="005C18D8"/>
    <w:rsid w:val="005C2B53"/>
    <w:rsid w:val="005C3AC6"/>
    <w:rsid w:val="005C447F"/>
    <w:rsid w:val="005C46F1"/>
    <w:rsid w:val="005C6086"/>
    <w:rsid w:val="005C6863"/>
    <w:rsid w:val="005C6EF3"/>
    <w:rsid w:val="005C7A0D"/>
    <w:rsid w:val="005C7E72"/>
    <w:rsid w:val="005D27BF"/>
    <w:rsid w:val="005D4169"/>
    <w:rsid w:val="005D42B3"/>
    <w:rsid w:val="005D4D31"/>
    <w:rsid w:val="005D53B8"/>
    <w:rsid w:val="005D618E"/>
    <w:rsid w:val="005D63AF"/>
    <w:rsid w:val="005E0AE6"/>
    <w:rsid w:val="005E1418"/>
    <w:rsid w:val="005E205C"/>
    <w:rsid w:val="005E4175"/>
    <w:rsid w:val="005E4E63"/>
    <w:rsid w:val="005E546E"/>
    <w:rsid w:val="005E6024"/>
    <w:rsid w:val="005E767F"/>
    <w:rsid w:val="005F2513"/>
    <w:rsid w:val="005F2DD3"/>
    <w:rsid w:val="005F4940"/>
    <w:rsid w:val="005F513E"/>
    <w:rsid w:val="005F541B"/>
    <w:rsid w:val="005F554E"/>
    <w:rsid w:val="005F65BF"/>
    <w:rsid w:val="005F6E7E"/>
    <w:rsid w:val="0060007C"/>
    <w:rsid w:val="00601774"/>
    <w:rsid w:val="006029A9"/>
    <w:rsid w:val="00603850"/>
    <w:rsid w:val="00604115"/>
    <w:rsid w:val="006049C7"/>
    <w:rsid w:val="00606D67"/>
    <w:rsid w:val="00606E44"/>
    <w:rsid w:val="00607AB4"/>
    <w:rsid w:val="00607DB3"/>
    <w:rsid w:val="006101CE"/>
    <w:rsid w:val="006103EA"/>
    <w:rsid w:val="0061154C"/>
    <w:rsid w:val="006128F0"/>
    <w:rsid w:val="00615577"/>
    <w:rsid w:val="00615AF6"/>
    <w:rsid w:val="0061634D"/>
    <w:rsid w:val="00616B83"/>
    <w:rsid w:val="006206C7"/>
    <w:rsid w:val="006217F3"/>
    <w:rsid w:val="00621F1F"/>
    <w:rsid w:val="00624571"/>
    <w:rsid w:val="00625116"/>
    <w:rsid w:val="00626503"/>
    <w:rsid w:val="00626E6F"/>
    <w:rsid w:val="006306D8"/>
    <w:rsid w:val="006315D0"/>
    <w:rsid w:val="006316AC"/>
    <w:rsid w:val="00633574"/>
    <w:rsid w:val="00633E05"/>
    <w:rsid w:val="00634002"/>
    <w:rsid w:val="006343DF"/>
    <w:rsid w:val="00634EF4"/>
    <w:rsid w:val="00635EA8"/>
    <w:rsid w:val="006365EC"/>
    <w:rsid w:val="006366EE"/>
    <w:rsid w:val="00637114"/>
    <w:rsid w:val="00637383"/>
    <w:rsid w:val="006373E7"/>
    <w:rsid w:val="00637B90"/>
    <w:rsid w:val="00642AD4"/>
    <w:rsid w:val="0064362C"/>
    <w:rsid w:val="006450DD"/>
    <w:rsid w:val="00646129"/>
    <w:rsid w:val="0064620E"/>
    <w:rsid w:val="00647369"/>
    <w:rsid w:val="00647964"/>
    <w:rsid w:val="00650105"/>
    <w:rsid w:val="00650A80"/>
    <w:rsid w:val="00651ADA"/>
    <w:rsid w:val="0065202B"/>
    <w:rsid w:val="00653053"/>
    <w:rsid w:val="00653353"/>
    <w:rsid w:val="0065415B"/>
    <w:rsid w:val="00654DA9"/>
    <w:rsid w:val="0065515C"/>
    <w:rsid w:val="0065552B"/>
    <w:rsid w:val="006579F4"/>
    <w:rsid w:val="00661AAD"/>
    <w:rsid w:val="0066509B"/>
    <w:rsid w:val="00667773"/>
    <w:rsid w:val="0066793E"/>
    <w:rsid w:val="00667C1A"/>
    <w:rsid w:val="00670328"/>
    <w:rsid w:val="00670A57"/>
    <w:rsid w:val="00671402"/>
    <w:rsid w:val="00673C62"/>
    <w:rsid w:val="00675086"/>
    <w:rsid w:val="00676FC1"/>
    <w:rsid w:val="00677496"/>
    <w:rsid w:val="00677658"/>
    <w:rsid w:val="0067775C"/>
    <w:rsid w:val="006810C2"/>
    <w:rsid w:val="00684A5A"/>
    <w:rsid w:val="0068511A"/>
    <w:rsid w:val="006868E1"/>
    <w:rsid w:val="00687859"/>
    <w:rsid w:val="006879D0"/>
    <w:rsid w:val="00691A15"/>
    <w:rsid w:val="00691C6B"/>
    <w:rsid w:val="00691E74"/>
    <w:rsid w:val="006923A1"/>
    <w:rsid w:val="006932D6"/>
    <w:rsid w:val="00693516"/>
    <w:rsid w:val="0069410B"/>
    <w:rsid w:val="00694D67"/>
    <w:rsid w:val="00694E53"/>
    <w:rsid w:val="006954BD"/>
    <w:rsid w:val="0069784D"/>
    <w:rsid w:val="00697AB0"/>
    <w:rsid w:val="006A31B5"/>
    <w:rsid w:val="006A4711"/>
    <w:rsid w:val="006A4BFB"/>
    <w:rsid w:val="006B0A8F"/>
    <w:rsid w:val="006B1AE9"/>
    <w:rsid w:val="006B2EE9"/>
    <w:rsid w:val="006B325B"/>
    <w:rsid w:val="006B37AF"/>
    <w:rsid w:val="006B6CF1"/>
    <w:rsid w:val="006B7603"/>
    <w:rsid w:val="006B798A"/>
    <w:rsid w:val="006C085F"/>
    <w:rsid w:val="006C1509"/>
    <w:rsid w:val="006C17A8"/>
    <w:rsid w:val="006C1DAA"/>
    <w:rsid w:val="006C2F9B"/>
    <w:rsid w:val="006C302A"/>
    <w:rsid w:val="006C340B"/>
    <w:rsid w:val="006C4621"/>
    <w:rsid w:val="006C5514"/>
    <w:rsid w:val="006C5A0C"/>
    <w:rsid w:val="006C7CC1"/>
    <w:rsid w:val="006D065A"/>
    <w:rsid w:val="006D15A1"/>
    <w:rsid w:val="006D2759"/>
    <w:rsid w:val="006D288D"/>
    <w:rsid w:val="006D32E7"/>
    <w:rsid w:val="006D48BB"/>
    <w:rsid w:val="006D57CD"/>
    <w:rsid w:val="006D62EB"/>
    <w:rsid w:val="006D6963"/>
    <w:rsid w:val="006D74A9"/>
    <w:rsid w:val="006D7667"/>
    <w:rsid w:val="006D77CF"/>
    <w:rsid w:val="006D78B5"/>
    <w:rsid w:val="006E0A8E"/>
    <w:rsid w:val="006E152E"/>
    <w:rsid w:val="006E2DDC"/>
    <w:rsid w:val="006E2E9B"/>
    <w:rsid w:val="006E36AE"/>
    <w:rsid w:val="006E5E38"/>
    <w:rsid w:val="006E5E9B"/>
    <w:rsid w:val="006E6B86"/>
    <w:rsid w:val="006E7889"/>
    <w:rsid w:val="006F05D4"/>
    <w:rsid w:val="006F089A"/>
    <w:rsid w:val="006F1259"/>
    <w:rsid w:val="006F1474"/>
    <w:rsid w:val="006F1627"/>
    <w:rsid w:val="006F1B38"/>
    <w:rsid w:val="006F3159"/>
    <w:rsid w:val="006F54CD"/>
    <w:rsid w:val="006F598D"/>
    <w:rsid w:val="006F59D5"/>
    <w:rsid w:val="006F61BE"/>
    <w:rsid w:val="006F6637"/>
    <w:rsid w:val="006F7349"/>
    <w:rsid w:val="007003FD"/>
    <w:rsid w:val="0070062E"/>
    <w:rsid w:val="00700EB8"/>
    <w:rsid w:val="007018DD"/>
    <w:rsid w:val="00702CDD"/>
    <w:rsid w:val="00703C15"/>
    <w:rsid w:val="00705777"/>
    <w:rsid w:val="007057FD"/>
    <w:rsid w:val="0070655D"/>
    <w:rsid w:val="00706644"/>
    <w:rsid w:val="00707471"/>
    <w:rsid w:val="0070790E"/>
    <w:rsid w:val="00707FC6"/>
    <w:rsid w:val="0071002C"/>
    <w:rsid w:val="00710209"/>
    <w:rsid w:val="00710E29"/>
    <w:rsid w:val="00711927"/>
    <w:rsid w:val="00713D3D"/>
    <w:rsid w:val="00713F4F"/>
    <w:rsid w:val="007146A3"/>
    <w:rsid w:val="00714957"/>
    <w:rsid w:val="00714EB8"/>
    <w:rsid w:val="00715BE1"/>
    <w:rsid w:val="00716B98"/>
    <w:rsid w:val="00720BA3"/>
    <w:rsid w:val="007213CB"/>
    <w:rsid w:val="00721436"/>
    <w:rsid w:val="00721E91"/>
    <w:rsid w:val="00722DEB"/>
    <w:rsid w:val="00723B58"/>
    <w:rsid w:val="007245FA"/>
    <w:rsid w:val="0072502F"/>
    <w:rsid w:val="00726684"/>
    <w:rsid w:val="0072672F"/>
    <w:rsid w:val="007277B4"/>
    <w:rsid w:val="0073005B"/>
    <w:rsid w:val="0073128F"/>
    <w:rsid w:val="00733131"/>
    <w:rsid w:val="00733685"/>
    <w:rsid w:val="00733EF1"/>
    <w:rsid w:val="00734C7F"/>
    <w:rsid w:val="0073592A"/>
    <w:rsid w:val="007363C1"/>
    <w:rsid w:val="00737569"/>
    <w:rsid w:val="00737A14"/>
    <w:rsid w:val="00737E6E"/>
    <w:rsid w:val="00740E01"/>
    <w:rsid w:val="00741C76"/>
    <w:rsid w:val="0074200E"/>
    <w:rsid w:val="007427BC"/>
    <w:rsid w:val="00744944"/>
    <w:rsid w:val="00745880"/>
    <w:rsid w:val="00745CF8"/>
    <w:rsid w:val="007460D4"/>
    <w:rsid w:val="007472CF"/>
    <w:rsid w:val="00747CA5"/>
    <w:rsid w:val="00750446"/>
    <w:rsid w:val="007517CA"/>
    <w:rsid w:val="00752BCF"/>
    <w:rsid w:val="00752EAE"/>
    <w:rsid w:val="00753254"/>
    <w:rsid w:val="007550E7"/>
    <w:rsid w:val="00756E55"/>
    <w:rsid w:val="00761182"/>
    <w:rsid w:val="007617A9"/>
    <w:rsid w:val="00766CCC"/>
    <w:rsid w:val="00767C68"/>
    <w:rsid w:val="00770FA3"/>
    <w:rsid w:val="007715F7"/>
    <w:rsid w:val="0077277C"/>
    <w:rsid w:val="007727FA"/>
    <w:rsid w:val="0077489E"/>
    <w:rsid w:val="00774FAF"/>
    <w:rsid w:val="00775FD1"/>
    <w:rsid w:val="007821D5"/>
    <w:rsid w:val="00782682"/>
    <w:rsid w:val="007841B5"/>
    <w:rsid w:val="00784BC6"/>
    <w:rsid w:val="00784C39"/>
    <w:rsid w:val="00787371"/>
    <w:rsid w:val="00787A6E"/>
    <w:rsid w:val="00791CDE"/>
    <w:rsid w:val="00792EBA"/>
    <w:rsid w:val="00793DFD"/>
    <w:rsid w:val="00795A63"/>
    <w:rsid w:val="007A03F4"/>
    <w:rsid w:val="007A49B3"/>
    <w:rsid w:val="007A5264"/>
    <w:rsid w:val="007A64A3"/>
    <w:rsid w:val="007A7426"/>
    <w:rsid w:val="007A7A03"/>
    <w:rsid w:val="007A7B58"/>
    <w:rsid w:val="007B2705"/>
    <w:rsid w:val="007B43DB"/>
    <w:rsid w:val="007B4EA4"/>
    <w:rsid w:val="007B56E8"/>
    <w:rsid w:val="007B5C07"/>
    <w:rsid w:val="007B5FE2"/>
    <w:rsid w:val="007C0877"/>
    <w:rsid w:val="007C1571"/>
    <w:rsid w:val="007C1ED0"/>
    <w:rsid w:val="007C1F4B"/>
    <w:rsid w:val="007C2B6C"/>
    <w:rsid w:val="007C334E"/>
    <w:rsid w:val="007C3743"/>
    <w:rsid w:val="007C428C"/>
    <w:rsid w:val="007C666A"/>
    <w:rsid w:val="007C718B"/>
    <w:rsid w:val="007C7F77"/>
    <w:rsid w:val="007D02BE"/>
    <w:rsid w:val="007D06CA"/>
    <w:rsid w:val="007D13EC"/>
    <w:rsid w:val="007D2550"/>
    <w:rsid w:val="007D3A30"/>
    <w:rsid w:val="007D49D8"/>
    <w:rsid w:val="007D4A16"/>
    <w:rsid w:val="007D5A66"/>
    <w:rsid w:val="007D5F6C"/>
    <w:rsid w:val="007D6FD6"/>
    <w:rsid w:val="007D7CF8"/>
    <w:rsid w:val="007D7D5C"/>
    <w:rsid w:val="007E00D0"/>
    <w:rsid w:val="007E0689"/>
    <w:rsid w:val="007E0ED1"/>
    <w:rsid w:val="007E1CC9"/>
    <w:rsid w:val="007E1F11"/>
    <w:rsid w:val="007E3DF5"/>
    <w:rsid w:val="007E445F"/>
    <w:rsid w:val="007E5FCC"/>
    <w:rsid w:val="007E6BC9"/>
    <w:rsid w:val="007E7AD8"/>
    <w:rsid w:val="007F00AE"/>
    <w:rsid w:val="007F39EF"/>
    <w:rsid w:val="007F4708"/>
    <w:rsid w:val="007F494E"/>
    <w:rsid w:val="007F4E28"/>
    <w:rsid w:val="007F506F"/>
    <w:rsid w:val="007F53B9"/>
    <w:rsid w:val="007F7759"/>
    <w:rsid w:val="007F7929"/>
    <w:rsid w:val="00800576"/>
    <w:rsid w:val="008024C1"/>
    <w:rsid w:val="00802E12"/>
    <w:rsid w:val="00805644"/>
    <w:rsid w:val="00806173"/>
    <w:rsid w:val="00807FBB"/>
    <w:rsid w:val="00810436"/>
    <w:rsid w:val="0081148F"/>
    <w:rsid w:val="00811689"/>
    <w:rsid w:val="008120AA"/>
    <w:rsid w:val="00813032"/>
    <w:rsid w:val="008138E8"/>
    <w:rsid w:val="00813DFF"/>
    <w:rsid w:val="00813E67"/>
    <w:rsid w:val="00815AA9"/>
    <w:rsid w:val="00815C91"/>
    <w:rsid w:val="00817CFC"/>
    <w:rsid w:val="008216E2"/>
    <w:rsid w:val="00821868"/>
    <w:rsid w:val="008218EC"/>
    <w:rsid w:val="00821BB9"/>
    <w:rsid w:val="008222CF"/>
    <w:rsid w:val="0082763B"/>
    <w:rsid w:val="00827690"/>
    <w:rsid w:val="008307FD"/>
    <w:rsid w:val="00831CCF"/>
    <w:rsid w:val="00831F97"/>
    <w:rsid w:val="00832108"/>
    <w:rsid w:val="0083237B"/>
    <w:rsid w:val="00835364"/>
    <w:rsid w:val="0083598F"/>
    <w:rsid w:val="00836703"/>
    <w:rsid w:val="00836A2D"/>
    <w:rsid w:val="0083710D"/>
    <w:rsid w:val="00837D7F"/>
    <w:rsid w:val="00837EAA"/>
    <w:rsid w:val="0084075A"/>
    <w:rsid w:val="008409CE"/>
    <w:rsid w:val="00840C08"/>
    <w:rsid w:val="00842441"/>
    <w:rsid w:val="00842657"/>
    <w:rsid w:val="008444F2"/>
    <w:rsid w:val="00844BB1"/>
    <w:rsid w:val="0084545E"/>
    <w:rsid w:val="00847BAB"/>
    <w:rsid w:val="00850556"/>
    <w:rsid w:val="0085073A"/>
    <w:rsid w:val="00850C26"/>
    <w:rsid w:val="008518A8"/>
    <w:rsid w:val="00853411"/>
    <w:rsid w:val="00853B29"/>
    <w:rsid w:val="008549F5"/>
    <w:rsid w:val="00855F9E"/>
    <w:rsid w:val="008609BF"/>
    <w:rsid w:val="00861E21"/>
    <w:rsid w:val="00863F07"/>
    <w:rsid w:val="00864326"/>
    <w:rsid w:val="008659B9"/>
    <w:rsid w:val="00865C30"/>
    <w:rsid w:val="00866018"/>
    <w:rsid w:val="00867A23"/>
    <w:rsid w:val="00867CFF"/>
    <w:rsid w:val="00867D45"/>
    <w:rsid w:val="00867F6E"/>
    <w:rsid w:val="008715B8"/>
    <w:rsid w:val="00872CC7"/>
    <w:rsid w:val="00873B9F"/>
    <w:rsid w:val="0087450A"/>
    <w:rsid w:val="00876669"/>
    <w:rsid w:val="00880598"/>
    <w:rsid w:val="0088068C"/>
    <w:rsid w:val="00880E93"/>
    <w:rsid w:val="00882AA5"/>
    <w:rsid w:val="00882E42"/>
    <w:rsid w:val="008834FA"/>
    <w:rsid w:val="008838FD"/>
    <w:rsid w:val="00883EDF"/>
    <w:rsid w:val="00884915"/>
    <w:rsid w:val="00885FC5"/>
    <w:rsid w:val="0089053F"/>
    <w:rsid w:val="00891349"/>
    <w:rsid w:val="00891368"/>
    <w:rsid w:val="0089297C"/>
    <w:rsid w:val="00892E84"/>
    <w:rsid w:val="00893D4A"/>
    <w:rsid w:val="00894C1F"/>
    <w:rsid w:val="00896FEE"/>
    <w:rsid w:val="008A09FE"/>
    <w:rsid w:val="008A1625"/>
    <w:rsid w:val="008A1910"/>
    <w:rsid w:val="008A25E0"/>
    <w:rsid w:val="008A268D"/>
    <w:rsid w:val="008A27A7"/>
    <w:rsid w:val="008A2857"/>
    <w:rsid w:val="008A2963"/>
    <w:rsid w:val="008A32D9"/>
    <w:rsid w:val="008A3C40"/>
    <w:rsid w:val="008A449C"/>
    <w:rsid w:val="008A53AB"/>
    <w:rsid w:val="008A6AA8"/>
    <w:rsid w:val="008A6D5E"/>
    <w:rsid w:val="008A7432"/>
    <w:rsid w:val="008A75EC"/>
    <w:rsid w:val="008B0713"/>
    <w:rsid w:val="008B0DF1"/>
    <w:rsid w:val="008B3016"/>
    <w:rsid w:val="008B4876"/>
    <w:rsid w:val="008B4ABB"/>
    <w:rsid w:val="008B5E0B"/>
    <w:rsid w:val="008C1AA5"/>
    <w:rsid w:val="008C23E5"/>
    <w:rsid w:val="008C2CB6"/>
    <w:rsid w:val="008C42BC"/>
    <w:rsid w:val="008C56AA"/>
    <w:rsid w:val="008C5E58"/>
    <w:rsid w:val="008C6087"/>
    <w:rsid w:val="008D0064"/>
    <w:rsid w:val="008D0FB2"/>
    <w:rsid w:val="008D1387"/>
    <w:rsid w:val="008D4625"/>
    <w:rsid w:val="008D5B09"/>
    <w:rsid w:val="008D63F9"/>
    <w:rsid w:val="008D6C49"/>
    <w:rsid w:val="008D7A4C"/>
    <w:rsid w:val="008D7D2F"/>
    <w:rsid w:val="008E060A"/>
    <w:rsid w:val="008E0DB3"/>
    <w:rsid w:val="008E1BB2"/>
    <w:rsid w:val="008E223F"/>
    <w:rsid w:val="008E47EC"/>
    <w:rsid w:val="008E6ED8"/>
    <w:rsid w:val="008F19DD"/>
    <w:rsid w:val="008F24B0"/>
    <w:rsid w:val="008F2CE3"/>
    <w:rsid w:val="008F577A"/>
    <w:rsid w:val="008F58A8"/>
    <w:rsid w:val="008F76F0"/>
    <w:rsid w:val="008F77CC"/>
    <w:rsid w:val="00900BC8"/>
    <w:rsid w:val="00900C1A"/>
    <w:rsid w:val="0090164E"/>
    <w:rsid w:val="00901BC2"/>
    <w:rsid w:val="00902F14"/>
    <w:rsid w:val="00903905"/>
    <w:rsid w:val="00911936"/>
    <w:rsid w:val="00912D9F"/>
    <w:rsid w:val="009144E5"/>
    <w:rsid w:val="00914851"/>
    <w:rsid w:val="0091507F"/>
    <w:rsid w:val="009153DE"/>
    <w:rsid w:val="0091585C"/>
    <w:rsid w:val="00917548"/>
    <w:rsid w:val="00920099"/>
    <w:rsid w:val="0092038E"/>
    <w:rsid w:val="00920819"/>
    <w:rsid w:val="00920A6C"/>
    <w:rsid w:val="0092190B"/>
    <w:rsid w:val="00921AD7"/>
    <w:rsid w:val="00921F2A"/>
    <w:rsid w:val="009222ED"/>
    <w:rsid w:val="00923188"/>
    <w:rsid w:val="0092324F"/>
    <w:rsid w:val="00923BBF"/>
    <w:rsid w:val="00923E20"/>
    <w:rsid w:val="00923F93"/>
    <w:rsid w:val="0092453E"/>
    <w:rsid w:val="00925D2D"/>
    <w:rsid w:val="00927059"/>
    <w:rsid w:val="0093074D"/>
    <w:rsid w:val="00930FCB"/>
    <w:rsid w:val="00931561"/>
    <w:rsid w:val="009317C7"/>
    <w:rsid w:val="00933490"/>
    <w:rsid w:val="00933CD9"/>
    <w:rsid w:val="00934967"/>
    <w:rsid w:val="0093656B"/>
    <w:rsid w:val="00937500"/>
    <w:rsid w:val="0094017F"/>
    <w:rsid w:val="009403D7"/>
    <w:rsid w:val="009426AE"/>
    <w:rsid w:val="00943087"/>
    <w:rsid w:val="00944822"/>
    <w:rsid w:val="009459FB"/>
    <w:rsid w:val="00946A97"/>
    <w:rsid w:val="00947A38"/>
    <w:rsid w:val="00947D54"/>
    <w:rsid w:val="00951B91"/>
    <w:rsid w:val="00955782"/>
    <w:rsid w:val="00955EAC"/>
    <w:rsid w:val="009560FF"/>
    <w:rsid w:val="009566E5"/>
    <w:rsid w:val="0095704A"/>
    <w:rsid w:val="0096012D"/>
    <w:rsid w:val="00962035"/>
    <w:rsid w:val="00963C18"/>
    <w:rsid w:val="00963F61"/>
    <w:rsid w:val="0096432B"/>
    <w:rsid w:val="00965450"/>
    <w:rsid w:val="00965D4C"/>
    <w:rsid w:val="00966086"/>
    <w:rsid w:val="00967284"/>
    <w:rsid w:val="009678FD"/>
    <w:rsid w:val="0097035B"/>
    <w:rsid w:val="00970EEB"/>
    <w:rsid w:val="009712FA"/>
    <w:rsid w:val="00971C2A"/>
    <w:rsid w:val="0097239E"/>
    <w:rsid w:val="00973988"/>
    <w:rsid w:val="009743A4"/>
    <w:rsid w:val="0097459B"/>
    <w:rsid w:val="0097474F"/>
    <w:rsid w:val="00980017"/>
    <w:rsid w:val="009801FF"/>
    <w:rsid w:val="00980FD9"/>
    <w:rsid w:val="0098352B"/>
    <w:rsid w:val="009850DF"/>
    <w:rsid w:val="00985139"/>
    <w:rsid w:val="00985918"/>
    <w:rsid w:val="009862C7"/>
    <w:rsid w:val="0098707F"/>
    <w:rsid w:val="00990B46"/>
    <w:rsid w:val="00990FEE"/>
    <w:rsid w:val="0099130F"/>
    <w:rsid w:val="00992A51"/>
    <w:rsid w:val="00992DFC"/>
    <w:rsid w:val="00993B04"/>
    <w:rsid w:val="009951AB"/>
    <w:rsid w:val="009A0EF5"/>
    <w:rsid w:val="009A18F3"/>
    <w:rsid w:val="009A2BC9"/>
    <w:rsid w:val="009A32A5"/>
    <w:rsid w:val="009A4791"/>
    <w:rsid w:val="009A50B5"/>
    <w:rsid w:val="009A7BF9"/>
    <w:rsid w:val="009B044C"/>
    <w:rsid w:val="009B18F0"/>
    <w:rsid w:val="009B489D"/>
    <w:rsid w:val="009B61F3"/>
    <w:rsid w:val="009B67FF"/>
    <w:rsid w:val="009B70F9"/>
    <w:rsid w:val="009C0EC7"/>
    <w:rsid w:val="009C0FC1"/>
    <w:rsid w:val="009C112A"/>
    <w:rsid w:val="009C1311"/>
    <w:rsid w:val="009C1786"/>
    <w:rsid w:val="009C49CE"/>
    <w:rsid w:val="009C70EE"/>
    <w:rsid w:val="009C74D2"/>
    <w:rsid w:val="009C7ACD"/>
    <w:rsid w:val="009C7FB3"/>
    <w:rsid w:val="009D0282"/>
    <w:rsid w:val="009D0869"/>
    <w:rsid w:val="009D0A89"/>
    <w:rsid w:val="009D1503"/>
    <w:rsid w:val="009D2256"/>
    <w:rsid w:val="009D376F"/>
    <w:rsid w:val="009D3B5C"/>
    <w:rsid w:val="009D3D92"/>
    <w:rsid w:val="009D44BB"/>
    <w:rsid w:val="009D6526"/>
    <w:rsid w:val="009D776D"/>
    <w:rsid w:val="009D7883"/>
    <w:rsid w:val="009E0212"/>
    <w:rsid w:val="009E0DC7"/>
    <w:rsid w:val="009E27E6"/>
    <w:rsid w:val="009E34E8"/>
    <w:rsid w:val="009E367B"/>
    <w:rsid w:val="009E421B"/>
    <w:rsid w:val="009E5221"/>
    <w:rsid w:val="009E565C"/>
    <w:rsid w:val="009E57A5"/>
    <w:rsid w:val="009E7016"/>
    <w:rsid w:val="009E7236"/>
    <w:rsid w:val="009E7C53"/>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45D"/>
    <w:rsid w:val="00A05BC1"/>
    <w:rsid w:val="00A05D37"/>
    <w:rsid w:val="00A0631D"/>
    <w:rsid w:val="00A07831"/>
    <w:rsid w:val="00A104D6"/>
    <w:rsid w:val="00A121B9"/>
    <w:rsid w:val="00A13E13"/>
    <w:rsid w:val="00A15132"/>
    <w:rsid w:val="00A15960"/>
    <w:rsid w:val="00A15FFE"/>
    <w:rsid w:val="00A201C4"/>
    <w:rsid w:val="00A2061A"/>
    <w:rsid w:val="00A20B11"/>
    <w:rsid w:val="00A2328E"/>
    <w:rsid w:val="00A23654"/>
    <w:rsid w:val="00A25CD8"/>
    <w:rsid w:val="00A26522"/>
    <w:rsid w:val="00A26B73"/>
    <w:rsid w:val="00A26EC8"/>
    <w:rsid w:val="00A3016A"/>
    <w:rsid w:val="00A3027D"/>
    <w:rsid w:val="00A30387"/>
    <w:rsid w:val="00A31017"/>
    <w:rsid w:val="00A31A51"/>
    <w:rsid w:val="00A35CD2"/>
    <w:rsid w:val="00A35E41"/>
    <w:rsid w:val="00A3617C"/>
    <w:rsid w:val="00A36EBB"/>
    <w:rsid w:val="00A404DB"/>
    <w:rsid w:val="00A419A4"/>
    <w:rsid w:val="00A41E83"/>
    <w:rsid w:val="00A43230"/>
    <w:rsid w:val="00A43F36"/>
    <w:rsid w:val="00A44904"/>
    <w:rsid w:val="00A45437"/>
    <w:rsid w:val="00A47B9A"/>
    <w:rsid w:val="00A50BCA"/>
    <w:rsid w:val="00A50DA1"/>
    <w:rsid w:val="00A516FF"/>
    <w:rsid w:val="00A5411C"/>
    <w:rsid w:val="00A558F2"/>
    <w:rsid w:val="00A5622B"/>
    <w:rsid w:val="00A564F6"/>
    <w:rsid w:val="00A56B8B"/>
    <w:rsid w:val="00A60E99"/>
    <w:rsid w:val="00A620C5"/>
    <w:rsid w:val="00A64A93"/>
    <w:rsid w:val="00A6628E"/>
    <w:rsid w:val="00A66BD0"/>
    <w:rsid w:val="00A66C22"/>
    <w:rsid w:val="00A66FA1"/>
    <w:rsid w:val="00A67E85"/>
    <w:rsid w:val="00A70540"/>
    <w:rsid w:val="00A70FB3"/>
    <w:rsid w:val="00A71815"/>
    <w:rsid w:val="00A71C86"/>
    <w:rsid w:val="00A73BE8"/>
    <w:rsid w:val="00A74B1B"/>
    <w:rsid w:val="00A7507B"/>
    <w:rsid w:val="00A76EAF"/>
    <w:rsid w:val="00A80566"/>
    <w:rsid w:val="00A81FA2"/>
    <w:rsid w:val="00A84FE1"/>
    <w:rsid w:val="00A85551"/>
    <w:rsid w:val="00A855F5"/>
    <w:rsid w:val="00A8640C"/>
    <w:rsid w:val="00A86B9D"/>
    <w:rsid w:val="00A86D01"/>
    <w:rsid w:val="00A87035"/>
    <w:rsid w:val="00A87FE8"/>
    <w:rsid w:val="00A913F1"/>
    <w:rsid w:val="00A932E4"/>
    <w:rsid w:val="00A9377D"/>
    <w:rsid w:val="00A939DB"/>
    <w:rsid w:val="00A95A1C"/>
    <w:rsid w:val="00A97C98"/>
    <w:rsid w:val="00AA062E"/>
    <w:rsid w:val="00AA0D03"/>
    <w:rsid w:val="00AA13F4"/>
    <w:rsid w:val="00AA4076"/>
    <w:rsid w:val="00AA49D0"/>
    <w:rsid w:val="00AA4E46"/>
    <w:rsid w:val="00AA6D4C"/>
    <w:rsid w:val="00AA6F17"/>
    <w:rsid w:val="00AB0B7C"/>
    <w:rsid w:val="00AB1926"/>
    <w:rsid w:val="00AB1F95"/>
    <w:rsid w:val="00AB3631"/>
    <w:rsid w:val="00AB366F"/>
    <w:rsid w:val="00AB3FE2"/>
    <w:rsid w:val="00AB4290"/>
    <w:rsid w:val="00AB46BB"/>
    <w:rsid w:val="00AB5394"/>
    <w:rsid w:val="00AB6D76"/>
    <w:rsid w:val="00AC1116"/>
    <w:rsid w:val="00AC12E6"/>
    <w:rsid w:val="00AC202A"/>
    <w:rsid w:val="00AC2DEE"/>
    <w:rsid w:val="00AC2E71"/>
    <w:rsid w:val="00AC3074"/>
    <w:rsid w:val="00AC348B"/>
    <w:rsid w:val="00AC3AE5"/>
    <w:rsid w:val="00AC5BD9"/>
    <w:rsid w:val="00AC5D3E"/>
    <w:rsid w:val="00AD023E"/>
    <w:rsid w:val="00AD0692"/>
    <w:rsid w:val="00AD0919"/>
    <w:rsid w:val="00AD0B49"/>
    <w:rsid w:val="00AD13D7"/>
    <w:rsid w:val="00AD2100"/>
    <w:rsid w:val="00AD22C0"/>
    <w:rsid w:val="00AD3861"/>
    <w:rsid w:val="00AD3AC8"/>
    <w:rsid w:val="00AD3B84"/>
    <w:rsid w:val="00AD7348"/>
    <w:rsid w:val="00AE180B"/>
    <w:rsid w:val="00AE1962"/>
    <w:rsid w:val="00AE2CDA"/>
    <w:rsid w:val="00AE428F"/>
    <w:rsid w:val="00AE4F63"/>
    <w:rsid w:val="00AE60A4"/>
    <w:rsid w:val="00AE7488"/>
    <w:rsid w:val="00AF0093"/>
    <w:rsid w:val="00AF0293"/>
    <w:rsid w:val="00AF0453"/>
    <w:rsid w:val="00AF0E9A"/>
    <w:rsid w:val="00AF18C5"/>
    <w:rsid w:val="00AF312A"/>
    <w:rsid w:val="00AF4CD0"/>
    <w:rsid w:val="00AF54A1"/>
    <w:rsid w:val="00AF7586"/>
    <w:rsid w:val="00B0061E"/>
    <w:rsid w:val="00B022F5"/>
    <w:rsid w:val="00B032A9"/>
    <w:rsid w:val="00B03F8C"/>
    <w:rsid w:val="00B065C4"/>
    <w:rsid w:val="00B06995"/>
    <w:rsid w:val="00B070DF"/>
    <w:rsid w:val="00B07119"/>
    <w:rsid w:val="00B07595"/>
    <w:rsid w:val="00B11399"/>
    <w:rsid w:val="00B119E1"/>
    <w:rsid w:val="00B11F82"/>
    <w:rsid w:val="00B15ABB"/>
    <w:rsid w:val="00B16173"/>
    <w:rsid w:val="00B17A9C"/>
    <w:rsid w:val="00B201CA"/>
    <w:rsid w:val="00B22895"/>
    <w:rsid w:val="00B242CE"/>
    <w:rsid w:val="00B24943"/>
    <w:rsid w:val="00B24A82"/>
    <w:rsid w:val="00B24DE0"/>
    <w:rsid w:val="00B30C44"/>
    <w:rsid w:val="00B316A4"/>
    <w:rsid w:val="00B31F12"/>
    <w:rsid w:val="00B31F8C"/>
    <w:rsid w:val="00B33D52"/>
    <w:rsid w:val="00B34C29"/>
    <w:rsid w:val="00B373F8"/>
    <w:rsid w:val="00B37FB5"/>
    <w:rsid w:val="00B4023B"/>
    <w:rsid w:val="00B40850"/>
    <w:rsid w:val="00B41073"/>
    <w:rsid w:val="00B42143"/>
    <w:rsid w:val="00B42D59"/>
    <w:rsid w:val="00B4307F"/>
    <w:rsid w:val="00B43CF1"/>
    <w:rsid w:val="00B44101"/>
    <w:rsid w:val="00B4437E"/>
    <w:rsid w:val="00B457F7"/>
    <w:rsid w:val="00B461E5"/>
    <w:rsid w:val="00B46620"/>
    <w:rsid w:val="00B47C0D"/>
    <w:rsid w:val="00B52592"/>
    <w:rsid w:val="00B53FB9"/>
    <w:rsid w:val="00B55434"/>
    <w:rsid w:val="00B55883"/>
    <w:rsid w:val="00B56380"/>
    <w:rsid w:val="00B56723"/>
    <w:rsid w:val="00B56C3C"/>
    <w:rsid w:val="00B61AD3"/>
    <w:rsid w:val="00B6211F"/>
    <w:rsid w:val="00B62399"/>
    <w:rsid w:val="00B62C42"/>
    <w:rsid w:val="00B62D7F"/>
    <w:rsid w:val="00B6367A"/>
    <w:rsid w:val="00B63E3E"/>
    <w:rsid w:val="00B645D4"/>
    <w:rsid w:val="00B64868"/>
    <w:rsid w:val="00B64AB5"/>
    <w:rsid w:val="00B64C15"/>
    <w:rsid w:val="00B67917"/>
    <w:rsid w:val="00B70DA7"/>
    <w:rsid w:val="00B70F90"/>
    <w:rsid w:val="00B7115A"/>
    <w:rsid w:val="00B7151A"/>
    <w:rsid w:val="00B72E47"/>
    <w:rsid w:val="00B73DA9"/>
    <w:rsid w:val="00B74E50"/>
    <w:rsid w:val="00B7538B"/>
    <w:rsid w:val="00B75D27"/>
    <w:rsid w:val="00B774F5"/>
    <w:rsid w:val="00B8009F"/>
    <w:rsid w:val="00B807B4"/>
    <w:rsid w:val="00B812D6"/>
    <w:rsid w:val="00B814AB"/>
    <w:rsid w:val="00B820F0"/>
    <w:rsid w:val="00B8299D"/>
    <w:rsid w:val="00B8345F"/>
    <w:rsid w:val="00B83645"/>
    <w:rsid w:val="00B843F9"/>
    <w:rsid w:val="00B86563"/>
    <w:rsid w:val="00B873A1"/>
    <w:rsid w:val="00B87755"/>
    <w:rsid w:val="00B8793D"/>
    <w:rsid w:val="00B90E59"/>
    <w:rsid w:val="00B91A3D"/>
    <w:rsid w:val="00B943D9"/>
    <w:rsid w:val="00B94591"/>
    <w:rsid w:val="00B947E8"/>
    <w:rsid w:val="00B94970"/>
    <w:rsid w:val="00B95F02"/>
    <w:rsid w:val="00B962DA"/>
    <w:rsid w:val="00B96326"/>
    <w:rsid w:val="00B96F37"/>
    <w:rsid w:val="00B97444"/>
    <w:rsid w:val="00BA033F"/>
    <w:rsid w:val="00BA0CB5"/>
    <w:rsid w:val="00BA26A2"/>
    <w:rsid w:val="00BA290E"/>
    <w:rsid w:val="00BA2AD4"/>
    <w:rsid w:val="00BA4B81"/>
    <w:rsid w:val="00BA6D52"/>
    <w:rsid w:val="00BA6F02"/>
    <w:rsid w:val="00BA7196"/>
    <w:rsid w:val="00BA7F4E"/>
    <w:rsid w:val="00BB008E"/>
    <w:rsid w:val="00BB1C5A"/>
    <w:rsid w:val="00BB23CA"/>
    <w:rsid w:val="00BB3515"/>
    <w:rsid w:val="00BB3AAC"/>
    <w:rsid w:val="00BB4004"/>
    <w:rsid w:val="00BB42ED"/>
    <w:rsid w:val="00BB5251"/>
    <w:rsid w:val="00BB5853"/>
    <w:rsid w:val="00BB61D2"/>
    <w:rsid w:val="00BB64C8"/>
    <w:rsid w:val="00BB65A1"/>
    <w:rsid w:val="00BB6F7A"/>
    <w:rsid w:val="00BB7F3F"/>
    <w:rsid w:val="00BB7FBB"/>
    <w:rsid w:val="00BC0FBC"/>
    <w:rsid w:val="00BC24E5"/>
    <w:rsid w:val="00BC2EF3"/>
    <w:rsid w:val="00BC4166"/>
    <w:rsid w:val="00BC4247"/>
    <w:rsid w:val="00BC58DD"/>
    <w:rsid w:val="00BC7134"/>
    <w:rsid w:val="00BD131F"/>
    <w:rsid w:val="00BD1C5F"/>
    <w:rsid w:val="00BD2741"/>
    <w:rsid w:val="00BD44ED"/>
    <w:rsid w:val="00BD4A77"/>
    <w:rsid w:val="00BD5AE2"/>
    <w:rsid w:val="00BD69B5"/>
    <w:rsid w:val="00BD6B4D"/>
    <w:rsid w:val="00BD6BB8"/>
    <w:rsid w:val="00BD77D9"/>
    <w:rsid w:val="00BE02A8"/>
    <w:rsid w:val="00BE2F96"/>
    <w:rsid w:val="00BE3C1D"/>
    <w:rsid w:val="00BE3CF8"/>
    <w:rsid w:val="00BE40CB"/>
    <w:rsid w:val="00BE42C9"/>
    <w:rsid w:val="00BE5E1D"/>
    <w:rsid w:val="00BE7ABC"/>
    <w:rsid w:val="00BF01D6"/>
    <w:rsid w:val="00BF19EF"/>
    <w:rsid w:val="00BF1ADE"/>
    <w:rsid w:val="00BF1F9D"/>
    <w:rsid w:val="00BF246B"/>
    <w:rsid w:val="00BF26C2"/>
    <w:rsid w:val="00BF273E"/>
    <w:rsid w:val="00BF275F"/>
    <w:rsid w:val="00BF295B"/>
    <w:rsid w:val="00BF3480"/>
    <w:rsid w:val="00BF3DBB"/>
    <w:rsid w:val="00BF5C64"/>
    <w:rsid w:val="00BF6378"/>
    <w:rsid w:val="00BF6667"/>
    <w:rsid w:val="00BF6B69"/>
    <w:rsid w:val="00BF6DC3"/>
    <w:rsid w:val="00BF748E"/>
    <w:rsid w:val="00BF74D8"/>
    <w:rsid w:val="00BF7932"/>
    <w:rsid w:val="00C00AAD"/>
    <w:rsid w:val="00C01FBA"/>
    <w:rsid w:val="00C02D33"/>
    <w:rsid w:val="00C02EAA"/>
    <w:rsid w:val="00C03F9C"/>
    <w:rsid w:val="00C06F56"/>
    <w:rsid w:val="00C072B5"/>
    <w:rsid w:val="00C072D3"/>
    <w:rsid w:val="00C10641"/>
    <w:rsid w:val="00C10BF3"/>
    <w:rsid w:val="00C12A8B"/>
    <w:rsid w:val="00C132EA"/>
    <w:rsid w:val="00C13B95"/>
    <w:rsid w:val="00C14574"/>
    <w:rsid w:val="00C1478B"/>
    <w:rsid w:val="00C14B34"/>
    <w:rsid w:val="00C15DA5"/>
    <w:rsid w:val="00C16A46"/>
    <w:rsid w:val="00C17608"/>
    <w:rsid w:val="00C17611"/>
    <w:rsid w:val="00C20D7C"/>
    <w:rsid w:val="00C21344"/>
    <w:rsid w:val="00C2160B"/>
    <w:rsid w:val="00C21D6E"/>
    <w:rsid w:val="00C221B6"/>
    <w:rsid w:val="00C22505"/>
    <w:rsid w:val="00C23A7B"/>
    <w:rsid w:val="00C23ADF"/>
    <w:rsid w:val="00C23B15"/>
    <w:rsid w:val="00C23E23"/>
    <w:rsid w:val="00C25DAB"/>
    <w:rsid w:val="00C263AB"/>
    <w:rsid w:val="00C2658F"/>
    <w:rsid w:val="00C26A11"/>
    <w:rsid w:val="00C270B1"/>
    <w:rsid w:val="00C27172"/>
    <w:rsid w:val="00C302A3"/>
    <w:rsid w:val="00C30FCA"/>
    <w:rsid w:val="00C34284"/>
    <w:rsid w:val="00C34BC1"/>
    <w:rsid w:val="00C3520C"/>
    <w:rsid w:val="00C36379"/>
    <w:rsid w:val="00C36785"/>
    <w:rsid w:val="00C36C51"/>
    <w:rsid w:val="00C36FF8"/>
    <w:rsid w:val="00C4049F"/>
    <w:rsid w:val="00C408BF"/>
    <w:rsid w:val="00C41552"/>
    <w:rsid w:val="00C41906"/>
    <w:rsid w:val="00C42781"/>
    <w:rsid w:val="00C42C82"/>
    <w:rsid w:val="00C42FD9"/>
    <w:rsid w:val="00C43763"/>
    <w:rsid w:val="00C4391E"/>
    <w:rsid w:val="00C44F11"/>
    <w:rsid w:val="00C45EBF"/>
    <w:rsid w:val="00C46EBE"/>
    <w:rsid w:val="00C4737C"/>
    <w:rsid w:val="00C50EBE"/>
    <w:rsid w:val="00C522B5"/>
    <w:rsid w:val="00C52798"/>
    <w:rsid w:val="00C535D9"/>
    <w:rsid w:val="00C53D5B"/>
    <w:rsid w:val="00C54FD8"/>
    <w:rsid w:val="00C5504E"/>
    <w:rsid w:val="00C55F53"/>
    <w:rsid w:val="00C57AD5"/>
    <w:rsid w:val="00C60ABC"/>
    <w:rsid w:val="00C6314A"/>
    <w:rsid w:val="00C633C4"/>
    <w:rsid w:val="00C64133"/>
    <w:rsid w:val="00C65548"/>
    <w:rsid w:val="00C65E04"/>
    <w:rsid w:val="00C65F45"/>
    <w:rsid w:val="00C6696F"/>
    <w:rsid w:val="00C67B00"/>
    <w:rsid w:val="00C7048E"/>
    <w:rsid w:val="00C71050"/>
    <w:rsid w:val="00C73571"/>
    <w:rsid w:val="00C7368A"/>
    <w:rsid w:val="00C748CC"/>
    <w:rsid w:val="00C74CC1"/>
    <w:rsid w:val="00C76B54"/>
    <w:rsid w:val="00C77437"/>
    <w:rsid w:val="00C8091D"/>
    <w:rsid w:val="00C80B04"/>
    <w:rsid w:val="00C81906"/>
    <w:rsid w:val="00C82037"/>
    <w:rsid w:val="00C82285"/>
    <w:rsid w:val="00C82405"/>
    <w:rsid w:val="00C82D07"/>
    <w:rsid w:val="00C84098"/>
    <w:rsid w:val="00C8556D"/>
    <w:rsid w:val="00C8630B"/>
    <w:rsid w:val="00C86AD5"/>
    <w:rsid w:val="00C86ADF"/>
    <w:rsid w:val="00C87773"/>
    <w:rsid w:val="00C87E82"/>
    <w:rsid w:val="00C9040A"/>
    <w:rsid w:val="00C91825"/>
    <w:rsid w:val="00C9268B"/>
    <w:rsid w:val="00C92F9B"/>
    <w:rsid w:val="00C937CA"/>
    <w:rsid w:val="00C93FA3"/>
    <w:rsid w:val="00C94012"/>
    <w:rsid w:val="00C9449E"/>
    <w:rsid w:val="00C957AD"/>
    <w:rsid w:val="00CA2587"/>
    <w:rsid w:val="00CA286A"/>
    <w:rsid w:val="00CA2B5C"/>
    <w:rsid w:val="00CA2ED6"/>
    <w:rsid w:val="00CA3DB6"/>
    <w:rsid w:val="00CA429D"/>
    <w:rsid w:val="00CA5764"/>
    <w:rsid w:val="00CB0133"/>
    <w:rsid w:val="00CB0290"/>
    <w:rsid w:val="00CB1A09"/>
    <w:rsid w:val="00CB1D73"/>
    <w:rsid w:val="00CB2B21"/>
    <w:rsid w:val="00CB2FEC"/>
    <w:rsid w:val="00CB44AB"/>
    <w:rsid w:val="00CB51CD"/>
    <w:rsid w:val="00CB5DDB"/>
    <w:rsid w:val="00CB66EB"/>
    <w:rsid w:val="00CB7399"/>
    <w:rsid w:val="00CB7D86"/>
    <w:rsid w:val="00CC02F8"/>
    <w:rsid w:val="00CC0DD7"/>
    <w:rsid w:val="00CC161F"/>
    <w:rsid w:val="00CC34B8"/>
    <w:rsid w:val="00CC3911"/>
    <w:rsid w:val="00CC399A"/>
    <w:rsid w:val="00CC399D"/>
    <w:rsid w:val="00CC3AA7"/>
    <w:rsid w:val="00CC3C89"/>
    <w:rsid w:val="00CC40C4"/>
    <w:rsid w:val="00CC45EE"/>
    <w:rsid w:val="00CC48CC"/>
    <w:rsid w:val="00CC492A"/>
    <w:rsid w:val="00CC5887"/>
    <w:rsid w:val="00CC7287"/>
    <w:rsid w:val="00CC7FD1"/>
    <w:rsid w:val="00CD020B"/>
    <w:rsid w:val="00CD0487"/>
    <w:rsid w:val="00CD2545"/>
    <w:rsid w:val="00CD3033"/>
    <w:rsid w:val="00CD37B7"/>
    <w:rsid w:val="00CD5B99"/>
    <w:rsid w:val="00CD77C6"/>
    <w:rsid w:val="00CE1C33"/>
    <w:rsid w:val="00CE36D8"/>
    <w:rsid w:val="00CE3C38"/>
    <w:rsid w:val="00CE414D"/>
    <w:rsid w:val="00CE5CAC"/>
    <w:rsid w:val="00CE5D82"/>
    <w:rsid w:val="00CE6212"/>
    <w:rsid w:val="00CE6619"/>
    <w:rsid w:val="00CE718D"/>
    <w:rsid w:val="00CE7AF5"/>
    <w:rsid w:val="00CF00AD"/>
    <w:rsid w:val="00CF1B28"/>
    <w:rsid w:val="00CF2745"/>
    <w:rsid w:val="00CF536E"/>
    <w:rsid w:val="00CF5DD4"/>
    <w:rsid w:val="00D00C60"/>
    <w:rsid w:val="00D0189F"/>
    <w:rsid w:val="00D03F70"/>
    <w:rsid w:val="00D04385"/>
    <w:rsid w:val="00D04782"/>
    <w:rsid w:val="00D06F3A"/>
    <w:rsid w:val="00D07CB0"/>
    <w:rsid w:val="00D103FA"/>
    <w:rsid w:val="00D10BCA"/>
    <w:rsid w:val="00D10E15"/>
    <w:rsid w:val="00D110E8"/>
    <w:rsid w:val="00D11C8E"/>
    <w:rsid w:val="00D11FF2"/>
    <w:rsid w:val="00D13114"/>
    <w:rsid w:val="00D150FF"/>
    <w:rsid w:val="00D155DF"/>
    <w:rsid w:val="00D1562E"/>
    <w:rsid w:val="00D174F0"/>
    <w:rsid w:val="00D20402"/>
    <w:rsid w:val="00D20EDF"/>
    <w:rsid w:val="00D23941"/>
    <w:rsid w:val="00D23C4F"/>
    <w:rsid w:val="00D25133"/>
    <w:rsid w:val="00D25CA0"/>
    <w:rsid w:val="00D26F70"/>
    <w:rsid w:val="00D27C94"/>
    <w:rsid w:val="00D30D79"/>
    <w:rsid w:val="00D334B9"/>
    <w:rsid w:val="00D337A2"/>
    <w:rsid w:val="00D33F50"/>
    <w:rsid w:val="00D36D0A"/>
    <w:rsid w:val="00D37648"/>
    <w:rsid w:val="00D41BA1"/>
    <w:rsid w:val="00D43173"/>
    <w:rsid w:val="00D44384"/>
    <w:rsid w:val="00D4589F"/>
    <w:rsid w:val="00D471BB"/>
    <w:rsid w:val="00D50C54"/>
    <w:rsid w:val="00D51C76"/>
    <w:rsid w:val="00D52135"/>
    <w:rsid w:val="00D52D09"/>
    <w:rsid w:val="00D530D2"/>
    <w:rsid w:val="00D53ED5"/>
    <w:rsid w:val="00D53FB0"/>
    <w:rsid w:val="00D542EF"/>
    <w:rsid w:val="00D5443C"/>
    <w:rsid w:val="00D55BE1"/>
    <w:rsid w:val="00D56DD3"/>
    <w:rsid w:val="00D572A0"/>
    <w:rsid w:val="00D600E0"/>
    <w:rsid w:val="00D60527"/>
    <w:rsid w:val="00D60903"/>
    <w:rsid w:val="00D61671"/>
    <w:rsid w:val="00D61748"/>
    <w:rsid w:val="00D621EB"/>
    <w:rsid w:val="00D62BBE"/>
    <w:rsid w:val="00D648F9"/>
    <w:rsid w:val="00D6555C"/>
    <w:rsid w:val="00D6569C"/>
    <w:rsid w:val="00D65B36"/>
    <w:rsid w:val="00D664FA"/>
    <w:rsid w:val="00D6650F"/>
    <w:rsid w:val="00D67AF6"/>
    <w:rsid w:val="00D7037A"/>
    <w:rsid w:val="00D70899"/>
    <w:rsid w:val="00D710F0"/>
    <w:rsid w:val="00D7133E"/>
    <w:rsid w:val="00D71A6E"/>
    <w:rsid w:val="00D71D22"/>
    <w:rsid w:val="00D7395D"/>
    <w:rsid w:val="00D74E2D"/>
    <w:rsid w:val="00D76548"/>
    <w:rsid w:val="00D77817"/>
    <w:rsid w:val="00D77D1D"/>
    <w:rsid w:val="00D8057A"/>
    <w:rsid w:val="00D80969"/>
    <w:rsid w:val="00D80985"/>
    <w:rsid w:val="00D8201B"/>
    <w:rsid w:val="00D820CF"/>
    <w:rsid w:val="00D82622"/>
    <w:rsid w:val="00D84670"/>
    <w:rsid w:val="00D85CE8"/>
    <w:rsid w:val="00D86D86"/>
    <w:rsid w:val="00D86ED3"/>
    <w:rsid w:val="00D879C7"/>
    <w:rsid w:val="00D91414"/>
    <w:rsid w:val="00D933CF"/>
    <w:rsid w:val="00D93E59"/>
    <w:rsid w:val="00D951C8"/>
    <w:rsid w:val="00D96421"/>
    <w:rsid w:val="00D96A93"/>
    <w:rsid w:val="00D97A46"/>
    <w:rsid w:val="00DA2A6F"/>
    <w:rsid w:val="00DA6F85"/>
    <w:rsid w:val="00DA7D21"/>
    <w:rsid w:val="00DB04C8"/>
    <w:rsid w:val="00DB05B3"/>
    <w:rsid w:val="00DB4CFB"/>
    <w:rsid w:val="00DB6BCC"/>
    <w:rsid w:val="00DB7834"/>
    <w:rsid w:val="00DC01FC"/>
    <w:rsid w:val="00DC0ED4"/>
    <w:rsid w:val="00DC3442"/>
    <w:rsid w:val="00DC7F0B"/>
    <w:rsid w:val="00DD2AA9"/>
    <w:rsid w:val="00DD41B6"/>
    <w:rsid w:val="00DD4D0F"/>
    <w:rsid w:val="00DD5095"/>
    <w:rsid w:val="00DD5C53"/>
    <w:rsid w:val="00DD7254"/>
    <w:rsid w:val="00DD7568"/>
    <w:rsid w:val="00DE06D2"/>
    <w:rsid w:val="00DE07FB"/>
    <w:rsid w:val="00DE1FC3"/>
    <w:rsid w:val="00DE3069"/>
    <w:rsid w:val="00DE3A5E"/>
    <w:rsid w:val="00DE3AF3"/>
    <w:rsid w:val="00DE3C6E"/>
    <w:rsid w:val="00DE4E6E"/>
    <w:rsid w:val="00DE6511"/>
    <w:rsid w:val="00DE6A92"/>
    <w:rsid w:val="00DE7DED"/>
    <w:rsid w:val="00DF0BED"/>
    <w:rsid w:val="00DF0DD1"/>
    <w:rsid w:val="00DF136B"/>
    <w:rsid w:val="00DF1EB9"/>
    <w:rsid w:val="00DF2ACD"/>
    <w:rsid w:val="00DF3A57"/>
    <w:rsid w:val="00DF3C97"/>
    <w:rsid w:val="00DF4BB5"/>
    <w:rsid w:val="00DF4FAC"/>
    <w:rsid w:val="00DF6577"/>
    <w:rsid w:val="00E0026A"/>
    <w:rsid w:val="00E00B69"/>
    <w:rsid w:val="00E00F1F"/>
    <w:rsid w:val="00E02B41"/>
    <w:rsid w:val="00E02D0E"/>
    <w:rsid w:val="00E0440B"/>
    <w:rsid w:val="00E049C7"/>
    <w:rsid w:val="00E05B2D"/>
    <w:rsid w:val="00E0704F"/>
    <w:rsid w:val="00E071B6"/>
    <w:rsid w:val="00E1047C"/>
    <w:rsid w:val="00E11DC3"/>
    <w:rsid w:val="00E12124"/>
    <w:rsid w:val="00E12D69"/>
    <w:rsid w:val="00E12E85"/>
    <w:rsid w:val="00E13878"/>
    <w:rsid w:val="00E13B3E"/>
    <w:rsid w:val="00E1626D"/>
    <w:rsid w:val="00E1638E"/>
    <w:rsid w:val="00E1664A"/>
    <w:rsid w:val="00E200F3"/>
    <w:rsid w:val="00E2076D"/>
    <w:rsid w:val="00E2179D"/>
    <w:rsid w:val="00E217C6"/>
    <w:rsid w:val="00E235D3"/>
    <w:rsid w:val="00E248F7"/>
    <w:rsid w:val="00E25048"/>
    <w:rsid w:val="00E256B6"/>
    <w:rsid w:val="00E258A3"/>
    <w:rsid w:val="00E25A1D"/>
    <w:rsid w:val="00E25EF4"/>
    <w:rsid w:val="00E27554"/>
    <w:rsid w:val="00E30243"/>
    <w:rsid w:val="00E30E62"/>
    <w:rsid w:val="00E31B6C"/>
    <w:rsid w:val="00E32000"/>
    <w:rsid w:val="00E324FD"/>
    <w:rsid w:val="00E32A62"/>
    <w:rsid w:val="00E32D00"/>
    <w:rsid w:val="00E34071"/>
    <w:rsid w:val="00E4005B"/>
    <w:rsid w:val="00E41F7F"/>
    <w:rsid w:val="00E42729"/>
    <w:rsid w:val="00E439F0"/>
    <w:rsid w:val="00E43B69"/>
    <w:rsid w:val="00E43FE5"/>
    <w:rsid w:val="00E443EB"/>
    <w:rsid w:val="00E4500F"/>
    <w:rsid w:val="00E45906"/>
    <w:rsid w:val="00E4591A"/>
    <w:rsid w:val="00E45EE0"/>
    <w:rsid w:val="00E4602E"/>
    <w:rsid w:val="00E460AF"/>
    <w:rsid w:val="00E46819"/>
    <w:rsid w:val="00E4683F"/>
    <w:rsid w:val="00E47054"/>
    <w:rsid w:val="00E4776C"/>
    <w:rsid w:val="00E47898"/>
    <w:rsid w:val="00E478B1"/>
    <w:rsid w:val="00E5019E"/>
    <w:rsid w:val="00E50262"/>
    <w:rsid w:val="00E50DBC"/>
    <w:rsid w:val="00E512E3"/>
    <w:rsid w:val="00E51803"/>
    <w:rsid w:val="00E53167"/>
    <w:rsid w:val="00E5640D"/>
    <w:rsid w:val="00E57E1C"/>
    <w:rsid w:val="00E6068E"/>
    <w:rsid w:val="00E6234F"/>
    <w:rsid w:val="00E63737"/>
    <w:rsid w:val="00E63B4F"/>
    <w:rsid w:val="00E6405C"/>
    <w:rsid w:val="00E64319"/>
    <w:rsid w:val="00E64492"/>
    <w:rsid w:val="00E64CC0"/>
    <w:rsid w:val="00E661A0"/>
    <w:rsid w:val="00E67BB0"/>
    <w:rsid w:val="00E67D23"/>
    <w:rsid w:val="00E72060"/>
    <w:rsid w:val="00E72CD8"/>
    <w:rsid w:val="00E73F8B"/>
    <w:rsid w:val="00E747E9"/>
    <w:rsid w:val="00E75D43"/>
    <w:rsid w:val="00E760D9"/>
    <w:rsid w:val="00E7650D"/>
    <w:rsid w:val="00E776CC"/>
    <w:rsid w:val="00E81205"/>
    <w:rsid w:val="00E82125"/>
    <w:rsid w:val="00E8220A"/>
    <w:rsid w:val="00E8253E"/>
    <w:rsid w:val="00E83E59"/>
    <w:rsid w:val="00E84130"/>
    <w:rsid w:val="00E845E5"/>
    <w:rsid w:val="00E851AA"/>
    <w:rsid w:val="00E86B8C"/>
    <w:rsid w:val="00E86C36"/>
    <w:rsid w:val="00E86CF9"/>
    <w:rsid w:val="00E87EAD"/>
    <w:rsid w:val="00E90570"/>
    <w:rsid w:val="00E90A93"/>
    <w:rsid w:val="00E94492"/>
    <w:rsid w:val="00E952EB"/>
    <w:rsid w:val="00E9668C"/>
    <w:rsid w:val="00E9709E"/>
    <w:rsid w:val="00E97C46"/>
    <w:rsid w:val="00EA07D6"/>
    <w:rsid w:val="00EA32AC"/>
    <w:rsid w:val="00EA4291"/>
    <w:rsid w:val="00EA47A3"/>
    <w:rsid w:val="00EA526E"/>
    <w:rsid w:val="00EA53C7"/>
    <w:rsid w:val="00EA6A8E"/>
    <w:rsid w:val="00EB0D69"/>
    <w:rsid w:val="00EB1442"/>
    <w:rsid w:val="00EB165E"/>
    <w:rsid w:val="00EB2DDB"/>
    <w:rsid w:val="00EB324C"/>
    <w:rsid w:val="00EB3519"/>
    <w:rsid w:val="00EB3948"/>
    <w:rsid w:val="00EB46B3"/>
    <w:rsid w:val="00EB5D62"/>
    <w:rsid w:val="00EC0413"/>
    <w:rsid w:val="00EC1035"/>
    <w:rsid w:val="00EC10D1"/>
    <w:rsid w:val="00EC391E"/>
    <w:rsid w:val="00EC4368"/>
    <w:rsid w:val="00EC4867"/>
    <w:rsid w:val="00EC5F31"/>
    <w:rsid w:val="00EC6DF7"/>
    <w:rsid w:val="00EC776D"/>
    <w:rsid w:val="00EC7CB8"/>
    <w:rsid w:val="00ED0354"/>
    <w:rsid w:val="00ED265E"/>
    <w:rsid w:val="00ED2CD0"/>
    <w:rsid w:val="00ED3DB0"/>
    <w:rsid w:val="00ED3F19"/>
    <w:rsid w:val="00ED48C4"/>
    <w:rsid w:val="00ED4998"/>
    <w:rsid w:val="00ED5A93"/>
    <w:rsid w:val="00ED64C9"/>
    <w:rsid w:val="00EE0CB4"/>
    <w:rsid w:val="00EE2713"/>
    <w:rsid w:val="00EE2E42"/>
    <w:rsid w:val="00EE3509"/>
    <w:rsid w:val="00EE4001"/>
    <w:rsid w:val="00EE6110"/>
    <w:rsid w:val="00EF02FA"/>
    <w:rsid w:val="00EF042A"/>
    <w:rsid w:val="00EF2CAC"/>
    <w:rsid w:val="00EF36C3"/>
    <w:rsid w:val="00EF422F"/>
    <w:rsid w:val="00EF6BF2"/>
    <w:rsid w:val="00EF6F29"/>
    <w:rsid w:val="00EF7BC2"/>
    <w:rsid w:val="00F016A8"/>
    <w:rsid w:val="00F01ABC"/>
    <w:rsid w:val="00F01EBF"/>
    <w:rsid w:val="00F04566"/>
    <w:rsid w:val="00F045AE"/>
    <w:rsid w:val="00F06053"/>
    <w:rsid w:val="00F06650"/>
    <w:rsid w:val="00F06DF2"/>
    <w:rsid w:val="00F10595"/>
    <w:rsid w:val="00F135C3"/>
    <w:rsid w:val="00F15577"/>
    <w:rsid w:val="00F162E6"/>
    <w:rsid w:val="00F210F3"/>
    <w:rsid w:val="00F22189"/>
    <w:rsid w:val="00F2224E"/>
    <w:rsid w:val="00F223F4"/>
    <w:rsid w:val="00F24429"/>
    <w:rsid w:val="00F245BF"/>
    <w:rsid w:val="00F253FD"/>
    <w:rsid w:val="00F254E1"/>
    <w:rsid w:val="00F25965"/>
    <w:rsid w:val="00F25CCD"/>
    <w:rsid w:val="00F26F72"/>
    <w:rsid w:val="00F301C8"/>
    <w:rsid w:val="00F30870"/>
    <w:rsid w:val="00F31E9E"/>
    <w:rsid w:val="00F326C8"/>
    <w:rsid w:val="00F34E0B"/>
    <w:rsid w:val="00F362DB"/>
    <w:rsid w:val="00F375F9"/>
    <w:rsid w:val="00F37DD1"/>
    <w:rsid w:val="00F40B16"/>
    <w:rsid w:val="00F40C60"/>
    <w:rsid w:val="00F41C35"/>
    <w:rsid w:val="00F42E6E"/>
    <w:rsid w:val="00F435D5"/>
    <w:rsid w:val="00F43EE7"/>
    <w:rsid w:val="00F45033"/>
    <w:rsid w:val="00F46101"/>
    <w:rsid w:val="00F46D87"/>
    <w:rsid w:val="00F4744A"/>
    <w:rsid w:val="00F4762F"/>
    <w:rsid w:val="00F5026B"/>
    <w:rsid w:val="00F51EC7"/>
    <w:rsid w:val="00F524BB"/>
    <w:rsid w:val="00F52885"/>
    <w:rsid w:val="00F53844"/>
    <w:rsid w:val="00F5432E"/>
    <w:rsid w:val="00F55869"/>
    <w:rsid w:val="00F56A7F"/>
    <w:rsid w:val="00F57686"/>
    <w:rsid w:val="00F61080"/>
    <w:rsid w:val="00F61470"/>
    <w:rsid w:val="00F614FA"/>
    <w:rsid w:val="00F623C5"/>
    <w:rsid w:val="00F6270E"/>
    <w:rsid w:val="00F645AD"/>
    <w:rsid w:val="00F649CB"/>
    <w:rsid w:val="00F66598"/>
    <w:rsid w:val="00F66A19"/>
    <w:rsid w:val="00F66A56"/>
    <w:rsid w:val="00F677E5"/>
    <w:rsid w:val="00F7003D"/>
    <w:rsid w:val="00F71364"/>
    <w:rsid w:val="00F717FD"/>
    <w:rsid w:val="00F736D2"/>
    <w:rsid w:val="00F7576B"/>
    <w:rsid w:val="00F766DD"/>
    <w:rsid w:val="00F804FF"/>
    <w:rsid w:val="00F80760"/>
    <w:rsid w:val="00F80B7E"/>
    <w:rsid w:val="00F82065"/>
    <w:rsid w:val="00F84F28"/>
    <w:rsid w:val="00F85676"/>
    <w:rsid w:val="00F85ED0"/>
    <w:rsid w:val="00F8653B"/>
    <w:rsid w:val="00F87185"/>
    <w:rsid w:val="00F91486"/>
    <w:rsid w:val="00F92766"/>
    <w:rsid w:val="00F92AF3"/>
    <w:rsid w:val="00F93090"/>
    <w:rsid w:val="00F94A58"/>
    <w:rsid w:val="00F9531E"/>
    <w:rsid w:val="00F95BBB"/>
    <w:rsid w:val="00F97337"/>
    <w:rsid w:val="00FA0365"/>
    <w:rsid w:val="00FA13B0"/>
    <w:rsid w:val="00FA1B06"/>
    <w:rsid w:val="00FA27DF"/>
    <w:rsid w:val="00FA2E49"/>
    <w:rsid w:val="00FA2F5F"/>
    <w:rsid w:val="00FA3355"/>
    <w:rsid w:val="00FA4BA2"/>
    <w:rsid w:val="00FA5137"/>
    <w:rsid w:val="00FA6101"/>
    <w:rsid w:val="00FA7EF7"/>
    <w:rsid w:val="00FB1A39"/>
    <w:rsid w:val="00FB223B"/>
    <w:rsid w:val="00FB286D"/>
    <w:rsid w:val="00FB2AA1"/>
    <w:rsid w:val="00FB3A9A"/>
    <w:rsid w:val="00FB421B"/>
    <w:rsid w:val="00FB45ED"/>
    <w:rsid w:val="00FB4A5B"/>
    <w:rsid w:val="00FB4CBC"/>
    <w:rsid w:val="00FB6BE7"/>
    <w:rsid w:val="00FB7383"/>
    <w:rsid w:val="00FC0094"/>
    <w:rsid w:val="00FC2245"/>
    <w:rsid w:val="00FC24BB"/>
    <w:rsid w:val="00FC2856"/>
    <w:rsid w:val="00FC443B"/>
    <w:rsid w:val="00FC4C2F"/>
    <w:rsid w:val="00FC4ED8"/>
    <w:rsid w:val="00FC5905"/>
    <w:rsid w:val="00FC5D15"/>
    <w:rsid w:val="00FC6891"/>
    <w:rsid w:val="00FC6967"/>
    <w:rsid w:val="00FC7DFE"/>
    <w:rsid w:val="00FD06F0"/>
    <w:rsid w:val="00FD07CA"/>
    <w:rsid w:val="00FD0932"/>
    <w:rsid w:val="00FD45C5"/>
    <w:rsid w:val="00FD70B2"/>
    <w:rsid w:val="00FD7383"/>
    <w:rsid w:val="00FD7BFC"/>
    <w:rsid w:val="00FE0381"/>
    <w:rsid w:val="00FE0964"/>
    <w:rsid w:val="00FE2A03"/>
    <w:rsid w:val="00FE3F8E"/>
    <w:rsid w:val="00FE421C"/>
    <w:rsid w:val="00FE49DF"/>
    <w:rsid w:val="00FE4B0A"/>
    <w:rsid w:val="00FE61CC"/>
    <w:rsid w:val="00FE635F"/>
    <w:rsid w:val="00FE76DD"/>
    <w:rsid w:val="00FE7B94"/>
    <w:rsid w:val="00FF2328"/>
    <w:rsid w:val="00FF2438"/>
    <w:rsid w:val="00FF25B0"/>
    <w:rsid w:val="00FF302B"/>
    <w:rsid w:val="00FF3BD2"/>
    <w:rsid w:val="00FF3EBA"/>
    <w:rsid w:val="00FF5FCA"/>
    <w:rsid w:val="00FF5FEC"/>
    <w:rsid w:val="00FF78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D6"/>
    <w:rPr>
      <w:rFonts w:ascii="Times New Roman" w:eastAsia="Times New Roman" w:hAnsi="Times New Roman"/>
      <w:sz w:val="24"/>
      <w:szCs w:val="24"/>
    </w:rPr>
  </w:style>
  <w:style w:type="paragraph" w:styleId="Heading1">
    <w:name w:val="heading 1"/>
    <w:basedOn w:val="Normal"/>
    <w:next w:val="Normal"/>
    <w:link w:val="Heading1Char"/>
    <w:uiPriority w:val="99"/>
    <w:qFormat/>
    <w:rsid w:val="00ED64C9"/>
    <w:pPr>
      <w:keepNext/>
      <w:keepLines/>
      <w:spacing w:before="240" w:after="240" w:line="360" w:lineRule="atLeast"/>
      <w:jc w:val="center"/>
      <w:outlineLvl w:val="0"/>
    </w:pPr>
    <w:rPr>
      <w:b/>
      <w:bCs/>
      <w:sz w:val="28"/>
      <w:szCs w:val="28"/>
    </w:rPr>
  </w:style>
  <w:style w:type="paragraph" w:styleId="Heading2">
    <w:name w:val="heading 2"/>
    <w:basedOn w:val="Normal"/>
    <w:next w:val="Normal"/>
    <w:link w:val="Heading2Char"/>
    <w:uiPriority w:val="99"/>
    <w:qFormat/>
    <w:rsid w:val="00ED64C9"/>
    <w:pPr>
      <w:keepNext/>
      <w:keepLines/>
      <w:overflowPunct w:val="0"/>
      <w:autoSpaceDE w:val="0"/>
      <w:autoSpaceDN w:val="0"/>
      <w:adjustRightInd w:val="0"/>
      <w:spacing w:before="40"/>
      <w:textAlignment w:val="baseline"/>
      <w:outlineLvl w:val="1"/>
    </w:pPr>
    <w:rPr>
      <w:rFonts w:ascii="Cambria" w:hAnsi="Cambria" w:cs="Cambria"/>
      <w:color w:val="365F91"/>
      <w:sz w:val="26"/>
      <w:szCs w:val="26"/>
    </w:rPr>
  </w:style>
  <w:style w:type="paragraph" w:styleId="Heading3">
    <w:name w:val="heading 3"/>
    <w:basedOn w:val="Normal"/>
    <w:next w:val="Normal"/>
    <w:link w:val="Heading3Char"/>
    <w:uiPriority w:val="99"/>
    <w:qFormat/>
    <w:rsid w:val="005F2DD3"/>
    <w:pPr>
      <w:keepNext/>
      <w:keepLines/>
      <w:spacing w:before="40"/>
      <w:outlineLvl w:val="2"/>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64C9"/>
    <w:rPr>
      <w:rFonts w:ascii="Times New Roman" w:hAnsi="Times New Roman" w:cs="Times New Roman"/>
      <w:b/>
      <w:bCs/>
      <w:sz w:val="20"/>
      <w:szCs w:val="20"/>
      <w:lang w:eastAsia="ru-RU"/>
    </w:rPr>
  </w:style>
  <w:style w:type="character" w:customStyle="1" w:styleId="Heading2Char">
    <w:name w:val="Heading 2 Char"/>
    <w:basedOn w:val="DefaultParagraphFont"/>
    <w:link w:val="Heading2"/>
    <w:uiPriority w:val="99"/>
    <w:locked/>
    <w:rsid w:val="00ED64C9"/>
    <w:rPr>
      <w:rFonts w:ascii="Cambria" w:hAnsi="Cambria" w:cs="Cambria"/>
      <w:color w:val="365F91"/>
      <w:sz w:val="26"/>
      <w:szCs w:val="26"/>
      <w:lang w:eastAsia="ru-RU"/>
    </w:rPr>
  </w:style>
  <w:style w:type="character" w:customStyle="1" w:styleId="Heading3Char">
    <w:name w:val="Heading 3 Char"/>
    <w:basedOn w:val="DefaultParagraphFont"/>
    <w:link w:val="Heading3"/>
    <w:uiPriority w:val="99"/>
    <w:semiHidden/>
    <w:locked/>
    <w:rsid w:val="005F2DD3"/>
    <w:rPr>
      <w:rFonts w:ascii="Cambria" w:hAnsi="Cambria" w:cs="Cambria"/>
      <w:color w:val="243F60"/>
      <w:sz w:val="24"/>
      <w:szCs w:val="24"/>
      <w:lang w:eastAsia="ru-RU"/>
    </w:rPr>
  </w:style>
  <w:style w:type="paragraph" w:customStyle="1" w:styleId="ConsPlusNormal">
    <w:name w:val="ConsPlusNormal"/>
    <w:uiPriority w:val="99"/>
    <w:rsid w:val="00606D67"/>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B90E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E59"/>
    <w:rPr>
      <w:rFonts w:ascii="Tahoma" w:hAnsi="Tahoma" w:cs="Tahoma"/>
      <w:sz w:val="16"/>
      <w:szCs w:val="16"/>
    </w:rPr>
  </w:style>
  <w:style w:type="paragraph" w:customStyle="1" w:styleId="ConsPlusTitle">
    <w:name w:val="ConsPlusTitle"/>
    <w:uiPriority w:val="99"/>
    <w:rsid w:val="004020D6"/>
    <w:pPr>
      <w:widowControl w:val="0"/>
      <w:autoSpaceDE w:val="0"/>
      <w:autoSpaceDN w:val="0"/>
      <w:adjustRightInd w:val="0"/>
    </w:pPr>
    <w:rPr>
      <w:rFonts w:ascii="Times New Roman" w:eastAsia="Times New Roman" w:hAnsi="Times New Roman"/>
      <w:b/>
      <w:bCs/>
      <w:sz w:val="28"/>
      <w:szCs w:val="28"/>
    </w:rPr>
  </w:style>
  <w:style w:type="paragraph" w:styleId="ListParagraph">
    <w:name w:val="List Paragraph"/>
    <w:basedOn w:val="Normal"/>
    <w:uiPriority w:val="99"/>
    <w:qFormat/>
    <w:rsid w:val="009F6CC1"/>
    <w:pPr>
      <w:ind w:left="720"/>
    </w:pPr>
  </w:style>
  <w:style w:type="paragraph" w:styleId="Header">
    <w:name w:val="header"/>
    <w:basedOn w:val="Normal"/>
    <w:link w:val="HeaderChar"/>
    <w:uiPriority w:val="99"/>
    <w:rsid w:val="00923F93"/>
    <w:pPr>
      <w:tabs>
        <w:tab w:val="center" w:pos="4677"/>
        <w:tab w:val="right" w:pos="9355"/>
      </w:tabs>
    </w:pPr>
  </w:style>
  <w:style w:type="character" w:customStyle="1" w:styleId="HeaderChar">
    <w:name w:val="Header Char"/>
    <w:basedOn w:val="DefaultParagraphFont"/>
    <w:link w:val="Header"/>
    <w:uiPriority w:val="99"/>
    <w:locked/>
    <w:rsid w:val="00923F93"/>
    <w:rPr>
      <w:rFonts w:ascii="Times New Roman" w:hAnsi="Times New Roman" w:cs="Times New Roman"/>
      <w:sz w:val="24"/>
      <w:szCs w:val="24"/>
      <w:lang w:eastAsia="ru-RU"/>
    </w:rPr>
  </w:style>
  <w:style w:type="paragraph" w:styleId="Footer">
    <w:name w:val="footer"/>
    <w:basedOn w:val="Normal"/>
    <w:link w:val="FooterChar"/>
    <w:uiPriority w:val="99"/>
    <w:rsid w:val="00923F93"/>
    <w:pPr>
      <w:tabs>
        <w:tab w:val="center" w:pos="4677"/>
        <w:tab w:val="right" w:pos="9355"/>
      </w:tabs>
    </w:pPr>
  </w:style>
  <w:style w:type="character" w:customStyle="1" w:styleId="FooterChar">
    <w:name w:val="Footer Char"/>
    <w:basedOn w:val="DefaultParagraphFont"/>
    <w:link w:val="Footer"/>
    <w:uiPriority w:val="99"/>
    <w:locked/>
    <w:rsid w:val="00923F93"/>
    <w:rPr>
      <w:rFonts w:ascii="Times New Roman" w:hAnsi="Times New Roman" w:cs="Times New Roman"/>
      <w:sz w:val="24"/>
      <w:szCs w:val="24"/>
      <w:lang w:eastAsia="ru-RU"/>
    </w:rPr>
  </w:style>
  <w:style w:type="character" w:styleId="Hyperlink">
    <w:name w:val="Hyperlink"/>
    <w:basedOn w:val="DefaultParagraphFont"/>
    <w:uiPriority w:val="99"/>
    <w:rsid w:val="007D7CF8"/>
    <w:rPr>
      <w:color w:val="0000FF"/>
      <w:u w:val="single"/>
    </w:rPr>
  </w:style>
  <w:style w:type="table" w:styleId="TableGrid">
    <w:name w:val="Table Grid"/>
    <w:basedOn w:val="TableNormal"/>
    <w:uiPriority w:val="99"/>
    <w:rsid w:val="00691E7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00AA3"/>
  </w:style>
  <w:style w:type="paragraph" w:customStyle="1" w:styleId="ConsNormal">
    <w:name w:val="ConsNormal"/>
    <w:uiPriority w:val="99"/>
    <w:rsid w:val="00A71815"/>
    <w:pPr>
      <w:widowControl w:val="0"/>
      <w:autoSpaceDE w:val="0"/>
      <w:autoSpaceDN w:val="0"/>
      <w:adjustRightInd w:val="0"/>
      <w:ind w:right="19772" w:firstLine="720"/>
    </w:pPr>
    <w:rPr>
      <w:rFonts w:ascii="Arial" w:eastAsia="Times New Roman" w:hAnsi="Arial" w:cs="Arial"/>
    </w:rPr>
  </w:style>
  <w:style w:type="table" w:customStyle="1" w:styleId="2">
    <w:name w:val="Сетка таблицы2"/>
    <w:uiPriority w:val="99"/>
    <w:rsid w:val="003A1A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040A7"/>
    <w:rPr>
      <w:sz w:val="16"/>
      <w:szCs w:val="16"/>
    </w:rPr>
  </w:style>
  <w:style w:type="paragraph" w:styleId="CommentText">
    <w:name w:val="annotation text"/>
    <w:basedOn w:val="Normal"/>
    <w:link w:val="CommentTextChar"/>
    <w:uiPriority w:val="99"/>
    <w:semiHidden/>
    <w:rsid w:val="003040A7"/>
    <w:rPr>
      <w:sz w:val="20"/>
      <w:szCs w:val="20"/>
    </w:rPr>
  </w:style>
  <w:style w:type="character" w:customStyle="1" w:styleId="CommentTextChar">
    <w:name w:val="Comment Text Char"/>
    <w:basedOn w:val="DefaultParagraphFont"/>
    <w:link w:val="CommentText"/>
    <w:uiPriority w:val="99"/>
    <w:semiHidden/>
    <w:locked/>
    <w:rsid w:val="003040A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3040A7"/>
    <w:rPr>
      <w:b/>
      <w:bCs/>
    </w:rPr>
  </w:style>
  <w:style w:type="character" w:customStyle="1" w:styleId="CommentSubjectChar">
    <w:name w:val="Comment Subject Char"/>
    <w:basedOn w:val="CommentTextChar"/>
    <w:link w:val="CommentSubject"/>
    <w:uiPriority w:val="99"/>
    <w:semiHidden/>
    <w:locked/>
    <w:rsid w:val="003040A7"/>
    <w:rPr>
      <w:b/>
      <w:bCs/>
    </w:rPr>
  </w:style>
  <w:style w:type="paragraph" w:styleId="Revision">
    <w:name w:val="Revision"/>
    <w:hidden/>
    <w:uiPriority w:val="99"/>
    <w:semiHidden/>
    <w:rsid w:val="00AF7586"/>
    <w:rPr>
      <w:rFonts w:ascii="Times New Roman" w:eastAsia="Times New Roman" w:hAnsi="Times New Roman"/>
      <w:sz w:val="24"/>
      <w:szCs w:val="24"/>
    </w:rPr>
  </w:style>
  <w:style w:type="paragraph" w:customStyle="1" w:styleId="formattext">
    <w:name w:val="formattext"/>
    <w:basedOn w:val="Normal"/>
    <w:uiPriority w:val="99"/>
    <w:rsid w:val="001A66CF"/>
    <w:pPr>
      <w:spacing w:before="100" w:beforeAutospacing="1" w:after="100" w:afterAutospacing="1"/>
    </w:pPr>
  </w:style>
  <w:style w:type="paragraph" w:styleId="FootnoteText">
    <w:name w:val="footnote text"/>
    <w:basedOn w:val="Normal"/>
    <w:link w:val="FootnoteTextChar"/>
    <w:uiPriority w:val="99"/>
    <w:semiHidden/>
    <w:rsid w:val="007841B5"/>
    <w:rPr>
      <w:sz w:val="20"/>
      <w:szCs w:val="20"/>
    </w:rPr>
  </w:style>
  <w:style w:type="character" w:customStyle="1" w:styleId="FootnoteTextChar">
    <w:name w:val="Footnote Text Char"/>
    <w:basedOn w:val="DefaultParagraphFont"/>
    <w:link w:val="FootnoteText"/>
    <w:uiPriority w:val="99"/>
    <w:semiHidden/>
    <w:locked/>
    <w:rsid w:val="007841B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841B5"/>
    <w:rPr>
      <w:vertAlign w:val="superscript"/>
    </w:rPr>
  </w:style>
  <w:style w:type="paragraph" w:customStyle="1" w:styleId="1">
    <w:name w:val="Без интервала1"/>
    <w:uiPriority w:val="99"/>
    <w:rsid w:val="00F06650"/>
    <w:pPr>
      <w:suppressAutoHyphens/>
      <w:spacing w:line="100" w:lineRule="atLeast"/>
    </w:pPr>
    <w:rPr>
      <w:rFonts w:cs="Calibri"/>
      <w:kern w:val="1"/>
      <w:lang w:eastAsia="ar-SA"/>
    </w:rPr>
  </w:style>
  <w:style w:type="paragraph" w:styleId="NoSpacing">
    <w:name w:val="No Spacing"/>
    <w:uiPriority w:val="99"/>
    <w:qFormat/>
    <w:rsid w:val="009C112A"/>
    <w:rPr>
      <w:rFonts w:cs="Calibri"/>
      <w:lang w:eastAsia="en-US"/>
    </w:rPr>
  </w:style>
  <w:style w:type="paragraph" w:customStyle="1" w:styleId="ConsPlusDocList">
    <w:name w:val="ConsPlusDocList"/>
    <w:uiPriority w:val="99"/>
    <w:rsid w:val="00D53FB0"/>
    <w:pPr>
      <w:widowControl w:val="0"/>
      <w:autoSpaceDE w:val="0"/>
      <w:autoSpaceDN w:val="0"/>
    </w:pPr>
    <w:rPr>
      <w:rFonts w:eastAsia="Times New Roman" w:cs="Calibri"/>
    </w:rPr>
  </w:style>
  <w:style w:type="paragraph" w:customStyle="1" w:styleId="ConsPlusNonformat">
    <w:name w:val="ConsPlusNonformat"/>
    <w:uiPriority w:val="99"/>
    <w:rsid w:val="00E4500F"/>
    <w:pPr>
      <w:widowControl w:val="0"/>
      <w:autoSpaceDE w:val="0"/>
      <w:autoSpaceDN w:val="0"/>
    </w:pPr>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rsid w:val="00340C07"/>
    <w:rPr>
      <w:color w:val="auto"/>
      <w:shd w:val="clear" w:color="auto" w:fill="auto"/>
    </w:rPr>
  </w:style>
  <w:style w:type="paragraph" w:styleId="HTMLPreformatted">
    <w:name w:val="HTML Preformatted"/>
    <w:basedOn w:val="Normal"/>
    <w:link w:val="HTMLPreformattedChar"/>
    <w:uiPriority w:val="99"/>
    <w:rsid w:val="007E3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locked/>
    <w:rsid w:val="007E3DF5"/>
    <w:rPr>
      <w:rFonts w:ascii="Courier New" w:eastAsia="Times New Roman" w:hAnsi="Courier New" w:cs="Courier New"/>
      <w:sz w:val="20"/>
      <w:szCs w:val="20"/>
      <w:lang w:eastAsia="ru-RU"/>
    </w:rPr>
  </w:style>
  <w:style w:type="character" w:customStyle="1" w:styleId="a8">
    <w:name w:val="a8"/>
    <w:basedOn w:val="DefaultParagraphFont"/>
    <w:uiPriority w:val="99"/>
    <w:rsid w:val="007E3DF5"/>
  </w:style>
</w:styles>
</file>

<file path=word/webSettings.xml><?xml version="1.0" encoding="utf-8"?>
<w:webSettings xmlns:r="http://schemas.openxmlformats.org/officeDocument/2006/relationships" xmlns:w="http://schemas.openxmlformats.org/wordprocessingml/2006/main">
  <w:divs>
    <w:div w:id="1478763324">
      <w:marLeft w:val="0"/>
      <w:marRight w:val="0"/>
      <w:marTop w:val="0"/>
      <w:marBottom w:val="0"/>
      <w:divBdr>
        <w:top w:val="none" w:sz="0" w:space="0" w:color="auto"/>
        <w:left w:val="none" w:sz="0" w:space="0" w:color="auto"/>
        <w:bottom w:val="none" w:sz="0" w:space="0" w:color="auto"/>
        <w:right w:val="none" w:sz="0" w:space="0" w:color="auto"/>
      </w:divBdr>
    </w:div>
    <w:div w:id="1478763325">
      <w:marLeft w:val="0"/>
      <w:marRight w:val="0"/>
      <w:marTop w:val="0"/>
      <w:marBottom w:val="0"/>
      <w:divBdr>
        <w:top w:val="none" w:sz="0" w:space="0" w:color="auto"/>
        <w:left w:val="none" w:sz="0" w:space="0" w:color="auto"/>
        <w:bottom w:val="none" w:sz="0" w:space="0" w:color="auto"/>
        <w:right w:val="none" w:sz="0" w:space="0" w:color="auto"/>
      </w:divBdr>
    </w:div>
    <w:div w:id="1478763326">
      <w:marLeft w:val="0"/>
      <w:marRight w:val="0"/>
      <w:marTop w:val="0"/>
      <w:marBottom w:val="0"/>
      <w:divBdr>
        <w:top w:val="none" w:sz="0" w:space="0" w:color="auto"/>
        <w:left w:val="none" w:sz="0" w:space="0" w:color="auto"/>
        <w:bottom w:val="none" w:sz="0" w:space="0" w:color="auto"/>
        <w:right w:val="none" w:sz="0" w:space="0" w:color="auto"/>
      </w:divBdr>
    </w:div>
    <w:div w:id="1478763331">
      <w:marLeft w:val="0"/>
      <w:marRight w:val="0"/>
      <w:marTop w:val="0"/>
      <w:marBottom w:val="0"/>
      <w:divBdr>
        <w:top w:val="none" w:sz="0" w:space="0" w:color="auto"/>
        <w:left w:val="none" w:sz="0" w:space="0" w:color="auto"/>
        <w:bottom w:val="none" w:sz="0" w:space="0" w:color="auto"/>
        <w:right w:val="none" w:sz="0" w:space="0" w:color="auto"/>
      </w:divBdr>
      <w:divsChild>
        <w:div w:id="1478763339">
          <w:marLeft w:val="0"/>
          <w:marRight w:val="0"/>
          <w:marTop w:val="0"/>
          <w:marBottom w:val="0"/>
          <w:divBdr>
            <w:top w:val="none" w:sz="0" w:space="0" w:color="auto"/>
            <w:left w:val="none" w:sz="0" w:space="0" w:color="auto"/>
            <w:bottom w:val="none" w:sz="0" w:space="0" w:color="auto"/>
            <w:right w:val="none" w:sz="0" w:space="0" w:color="auto"/>
          </w:divBdr>
          <w:divsChild>
            <w:div w:id="1478763335">
              <w:marLeft w:val="0"/>
              <w:marRight w:val="0"/>
              <w:marTop w:val="0"/>
              <w:marBottom w:val="0"/>
              <w:divBdr>
                <w:top w:val="none" w:sz="0" w:space="0" w:color="auto"/>
                <w:left w:val="none" w:sz="0" w:space="0" w:color="auto"/>
                <w:bottom w:val="none" w:sz="0" w:space="0" w:color="auto"/>
                <w:right w:val="none" w:sz="0" w:space="0" w:color="auto"/>
              </w:divBdr>
              <w:divsChild>
                <w:div w:id="1478763337">
                  <w:marLeft w:val="0"/>
                  <w:marRight w:val="0"/>
                  <w:marTop w:val="0"/>
                  <w:marBottom w:val="0"/>
                  <w:divBdr>
                    <w:top w:val="none" w:sz="0" w:space="0" w:color="auto"/>
                    <w:left w:val="none" w:sz="0" w:space="0" w:color="auto"/>
                    <w:bottom w:val="none" w:sz="0" w:space="0" w:color="auto"/>
                    <w:right w:val="none" w:sz="0" w:space="0" w:color="auto"/>
                  </w:divBdr>
                  <w:divsChild>
                    <w:div w:id="1478763332">
                      <w:marLeft w:val="0"/>
                      <w:marRight w:val="0"/>
                      <w:marTop w:val="0"/>
                      <w:marBottom w:val="0"/>
                      <w:divBdr>
                        <w:top w:val="none" w:sz="0" w:space="0" w:color="auto"/>
                        <w:left w:val="none" w:sz="0" w:space="0" w:color="auto"/>
                        <w:bottom w:val="none" w:sz="0" w:space="0" w:color="auto"/>
                        <w:right w:val="none" w:sz="0" w:space="0" w:color="auto"/>
                      </w:divBdr>
                      <w:divsChild>
                        <w:div w:id="1478763329">
                          <w:marLeft w:val="0"/>
                          <w:marRight w:val="0"/>
                          <w:marTop w:val="0"/>
                          <w:marBottom w:val="0"/>
                          <w:divBdr>
                            <w:top w:val="none" w:sz="0" w:space="0" w:color="auto"/>
                            <w:left w:val="none" w:sz="0" w:space="0" w:color="auto"/>
                            <w:bottom w:val="none" w:sz="0" w:space="0" w:color="auto"/>
                            <w:right w:val="none" w:sz="0" w:space="0" w:color="auto"/>
                          </w:divBdr>
                          <w:divsChild>
                            <w:div w:id="1478763348">
                              <w:marLeft w:val="0"/>
                              <w:marRight w:val="0"/>
                              <w:marTop w:val="0"/>
                              <w:marBottom w:val="0"/>
                              <w:divBdr>
                                <w:top w:val="none" w:sz="0" w:space="0" w:color="auto"/>
                                <w:left w:val="none" w:sz="0" w:space="0" w:color="auto"/>
                                <w:bottom w:val="none" w:sz="0" w:space="0" w:color="auto"/>
                                <w:right w:val="none" w:sz="0" w:space="0" w:color="auto"/>
                              </w:divBdr>
                              <w:divsChild>
                                <w:div w:id="1478763349">
                                  <w:marLeft w:val="0"/>
                                  <w:marRight w:val="0"/>
                                  <w:marTop w:val="0"/>
                                  <w:marBottom w:val="0"/>
                                  <w:divBdr>
                                    <w:top w:val="none" w:sz="0" w:space="0" w:color="auto"/>
                                    <w:left w:val="none" w:sz="0" w:space="0" w:color="auto"/>
                                    <w:bottom w:val="none" w:sz="0" w:space="0" w:color="auto"/>
                                    <w:right w:val="none" w:sz="0" w:space="0" w:color="auto"/>
                                  </w:divBdr>
                                  <w:divsChild>
                                    <w:div w:id="1478763328">
                                      <w:marLeft w:val="0"/>
                                      <w:marRight w:val="0"/>
                                      <w:marTop w:val="0"/>
                                      <w:marBottom w:val="0"/>
                                      <w:divBdr>
                                        <w:top w:val="none" w:sz="0" w:space="0" w:color="auto"/>
                                        <w:left w:val="none" w:sz="0" w:space="0" w:color="auto"/>
                                        <w:bottom w:val="none" w:sz="0" w:space="0" w:color="auto"/>
                                        <w:right w:val="none" w:sz="0" w:space="0" w:color="auto"/>
                                      </w:divBdr>
                                      <w:divsChild>
                                        <w:div w:id="14787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763334">
      <w:marLeft w:val="0"/>
      <w:marRight w:val="0"/>
      <w:marTop w:val="0"/>
      <w:marBottom w:val="0"/>
      <w:divBdr>
        <w:top w:val="none" w:sz="0" w:space="0" w:color="auto"/>
        <w:left w:val="none" w:sz="0" w:space="0" w:color="auto"/>
        <w:bottom w:val="none" w:sz="0" w:space="0" w:color="auto"/>
        <w:right w:val="none" w:sz="0" w:space="0" w:color="auto"/>
      </w:divBdr>
    </w:div>
    <w:div w:id="1478763338">
      <w:marLeft w:val="0"/>
      <w:marRight w:val="0"/>
      <w:marTop w:val="0"/>
      <w:marBottom w:val="0"/>
      <w:divBdr>
        <w:top w:val="none" w:sz="0" w:space="0" w:color="auto"/>
        <w:left w:val="none" w:sz="0" w:space="0" w:color="auto"/>
        <w:bottom w:val="none" w:sz="0" w:space="0" w:color="auto"/>
        <w:right w:val="none" w:sz="0" w:space="0" w:color="auto"/>
      </w:divBdr>
    </w:div>
    <w:div w:id="1478763340">
      <w:marLeft w:val="0"/>
      <w:marRight w:val="0"/>
      <w:marTop w:val="0"/>
      <w:marBottom w:val="0"/>
      <w:divBdr>
        <w:top w:val="none" w:sz="0" w:space="0" w:color="auto"/>
        <w:left w:val="none" w:sz="0" w:space="0" w:color="auto"/>
        <w:bottom w:val="none" w:sz="0" w:space="0" w:color="auto"/>
        <w:right w:val="none" w:sz="0" w:space="0" w:color="auto"/>
      </w:divBdr>
    </w:div>
    <w:div w:id="1478763341">
      <w:marLeft w:val="0"/>
      <w:marRight w:val="0"/>
      <w:marTop w:val="0"/>
      <w:marBottom w:val="0"/>
      <w:divBdr>
        <w:top w:val="none" w:sz="0" w:space="0" w:color="auto"/>
        <w:left w:val="none" w:sz="0" w:space="0" w:color="auto"/>
        <w:bottom w:val="none" w:sz="0" w:space="0" w:color="auto"/>
        <w:right w:val="none" w:sz="0" w:space="0" w:color="auto"/>
      </w:divBdr>
      <w:divsChild>
        <w:div w:id="1478763344">
          <w:marLeft w:val="0"/>
          <w:marRight w:val="0"/>
          <w:marTop w:val="0"/>
          <w:marBottom w:val="0"/>
          <w:divBdr>
            <w:top w:val="none" w:sz="0" w:space="0" w:color="auto"/>
            <w:left w:val="none" w:sz="0" w:space="0" w:color="auto"/>
            <w:bottom w:val="none" w:sz="0" w:space="0" w:color="auto"/>
            <w:right w:val="none" w:sz="0" w:space="0" w:color="auto"/>
          </w:divBdr>
          <w:divsChild>
            <w:div w:id="1478763336">
              <w:marLeft w:val="0"/>
              <w:marRight w:val="0"/>
              <w:marTop w:val="0"/>
              <w:marBottom w:val="0"/>
              <w:divBdr>
                <w:top w:val="none" w:sz="0" w:space="0" w:color="auto"/>
                <w:left w:val="none" w:sz="0" w:space="0" w:color="auto"/>
                <w:bottom w:val="none" w:sz="0" w:space="0" w:color="auto"/>
                <w:right w:val="none" w:sz="0" w:space="0" w:color="auto"/>
              </w:divBdr>
              <w:divsChild>
                <w:div w:id="1478763343">
                  <w:marLeft w:val="0"/>
                  <w:marRight w:val="0"/>
                  <w:marTop w:val="0"/>
                  <w:marBottom w:val="0"/>
                  <w:divBdr>
                    <w:top w:val="none" w:sz="0" w:space="0" w:color="auto"/>
                    <w:left w:val="none" w:sz="0" w:space="0" w:color="auto"/>
                    <w:bottom w:val="none" w:sz="0" w:space="0" w:color="auto"/>
                    <w:right w:val="none" w:sz="0" w:space="0" w:color="auto"/>
                  </w:divBdr>
                  <w:divsChild>
                    <w:div w:id="1478763330">
                      <w:marLeft w:val="0"/>
                      <w:marRight w:val="0"/>
                      <w:marTop w:val="0"/>
                      <w:marBottom w:val="0"/>
                      <w:divBdr>
                        <w:top w:val="none" w:sz="0" w:space="0" w:color="auto"/>
                        <w:left w:val="none" w:sz="0" w:space="0" w:color="auto"/>
                        <w:bottom w:val="none" w:sz="0" w:space="0" w:color="auto"/>
                        <w:right w:val="none" w:sz="0" w:space="0" w:color="auto"/>
                      </w:divBdr>
                      <w:divsChild>
                        <w:div w:id="1478763347">
                          <w:marLeft w:val="0"/>
                          <w:marRight w:val="0"/>
                          <w:marTop w:val="0"/>
                          <w:marBottom w:val="0"/>
                          <w:divBdr>
                            <w:top w:val="none" w:sz="0" w:space="0" w:color="auto"/>
                            <w:left w:val="none" w:sz="0" w:space="0" w:color="auto"/>
                            <w:bottom w:val="none" w:sz="0" w:space="0" w:color="auto"/>
                            <w:right w:val="none" w:sz="0" w:space="0" w:color="auto"/>
                          </w:divBdr>
                          <w:divsChild>
                            <w:div w:id="1478763342">
                              <w:marLeft w:val="0"/>
                              <w:marRight w:val="0"/>
                              <w:marTop w:val="0"/>
                              <w:marBottom w:val="0"/>
                              <w:divBdr>
                                <w:top w:val="none" w:sz="0" w:space="0" w:color="auto"/>
                                <w:left w:val="none" w:sz="0" w:space="0" w:color="auto"/>
                                <w:bottom w:val="none" w:sz="0" w:space="0" w:color="auto"/>
                                <w:right w:val="none" w:sz="0" w:space="0" w:color="auto"/>
                              </w:divBdr>
                              <w:divsChild>
                                <w:div w:id="1478763333">
                                  <w:marLeft w:val="0"/>
                                  <w:marRight w:val="0"/>
                                  <w:marTop w:val="0"/>
                                  <w:marBottom w:val="0"/>
                                  <w:divBdr>
                                    <w:top w:val="none" w:sz="0" w:space="0" w:color="auto"/>
                                    <w:left w:val="none" w:sz="0" w:space="0" w:color="auto"/>
                                    <w:bottom w:val="none" w:sz="0" w:space="0" w:color="auto"/>
                                    <w:right w:val="none" w:sz="0" w:space="0" w:color="auto"/>
                                  </w:divBdr>
                                  <w:divsChild>
                                    <w:div w:id="1478763327">
                                      <w:marLeft w:val="0"/>
                                      <w:marRight w:val="0"/>
                                      <w:marTop w:val="0"/>
                                      <w:marBottom w:val="0"/>
                                      <w:divBdr>
                                        <w:top w:val="none" w:sz="0" w:space="0" w:color="auto"/>
                                        <w:left w:val="none" w:sz="0" w:space="0" w:color="auto"/>
                                        <w:bottom w:val="none" w:sz="0" w:space="0" w:color="auto"/>
                                        <w:right w:val="none" w:sz="0" w:space="0" w:color="auto"/>
                                      </w:divBdr>
                                      <w:divsChild>
                                        <w:div w:id="14787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763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RLAW011;n=50699;fld=134;dst=100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1620</TotalTime>
  <Pages>16</Pages>
  <Words>5217</Words>
  <Characters>29739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www.PHILka.RU</cp:lastModifiedBy>
  <cp:revision>248</cp:revision>
  <cp:lastPrinted>2020-12-10T07:22:00Z</cp:lastPrinted>
  <dcterms:created xsi:type="dcterms:W3CDTF">2020-01-27T13:40:00Z</dcterms:created>
  <dcterms:modified xsi:type="dcterms:W3CDTF">2021-03-02T07:02:00Z</dcterms:modified>
</cp:coreProperties>
</file>