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BC" w:rsidRDefault="00E830BC" w:rsidP="009171A5">
      <w:pPr>
        <w:pStyle w:val="ConsPlusNormal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logo" style="position:absolute;margin-left:0;margin-top:-33.9pt;width:108.1pt;height:83.8pt;z-index:-251658240;visibility:visible;mso-position-horizontal:center">
            <v:imagedata r:id="rId7" o:title=""/>
          </v:shape>
        </w:pict>
      </w:r>
    </w:p>
    <w:p w:rsidR="00E830BC" w:rsidRDefault="00E830BC" w:rsidP="009171A5">
      <w:pPr>
        <w:pStyle w:val="ConsPlusNormal"/>
      </w:pPr>
    </w:p>
    <w:p w:rsidR="00E830BC" w:rsidRPr="009171A5" w:rsidRDefault="00E830BC" w:rsidP="009171A5">
      <w:pPr>
        <w:pStyle w:val="ConsPlusNormal"/>
      </w:pPr>
    </w:p>
    <w:p w:rsidR="00E830BC" w:rsidRDefault="00E830BC" w:rsidP="00922CA0">
      <w:pPr>
        <w:pStyle w:val="ConsPlusNormal"/>
        <w:rPr>
          <w:lang w:val="en-US"/>
        </w:rPr>
      </w:pPr>
    </w:p>
    <w:p w:rsidR="00E830BC" w:rsidRPr="00EB02E2" w:rsidRDefault="00E830BC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 xml:space="preserve">АДМИНИСТРАЦИЯ </w:t>
      </w:r>
    </w:p>
    <w:p w:rsidR="00E830BC" w:rsidRPr="00544521" w:rsidRDefault="00E830BC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ГОРОДСКОГО ОКРУГА</w:t>
      </w:r>
      <w:r>
        <w:rPr>
          <w:b/>
          <w:bCs/>
          <w:sz w:val="28"/>
          <w:szCs w:val="28"/>
        </w:rPr>
        <w:t xml:space="preserve"> ВЕРХНИЙ ТАГИЛ</w:t>
      </w:r>
    </w:p>
    <w:p w:rsidR="00E830BC" w:rsidRDefault="00E830BC" w:rsidP="00922CA0">
      <w:pPr>
        <w:pStyle w:val="ConsPlusNormal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Ind w:w="-106" w:type="dxa"/>
        <w:tblLayout w:type="fixed"/>
        <w:tblLook w:val="00A0"/>
      </w:tblPr>
      <w:tblGrid>
        <w:gridCol w:w="70"/>
        <w:gridCol w:w="166"/>
        <w:gridCol w:w="4760"/>
        <w:gridCol w:w="3262"/>
        <w:gridCol w:w="1667"/>
      </w:tblGrid>
      <w:tr w:rsidR="00E830BC" w:rsidRPr="003E77DC">
        <w:trPr>
          <w:trHeight w:val="351"/>
        </w:trPr>
        <w:tc>
          <w:tcPr>
            <w:tcW w:w="4996" w:type="dxa"/>
            <w:gridSpan w:val="3"/>
          </w:tcPr>
          <w:p w:rsidR="00E830BC" w:rsidRPr="003E77DC" w:rsidRDefault="00E830BC" w:rsidP="00EA00D0">
            <w:pPr>
              <w:pStyle w:val="ConsPlusNormal"/>
              <w:rPr>
                <w:sz w:val="28"/>
                <w:szCs w:val="28"/>
              </w:rPr>
            </w:pPr>
            <w:r w:rsidRPr="003E77DC">
              <w:rPr>
                <w:sz w:val="28"/>
                <w:szCs w:val="28"/>
              </w:rPr>
              <w:t xml:space="preserve">от </w:t>
            </w:r>
            <w:r w:rsidRPr="003E77DC">
              <w:rPr>
                <w:rStyle w:val="PlaceholderText"/>
                <w:color w:val="auto"/>
                <w:sz w:val="28"/>
                <w:szCs w:val="28"/>
                <w:u w:val="single"/>
              </w:rPr>
              <w:t>04.06.2021</w:t>
            </w:r>
          </w:p>
        </w:tc>
        <w:tc>
          <w:tcPr>
            <w:tcW w:w="3262" w:type="dxa"/>
          </w:tcPr>
          <w:p w:rsidR="00E830BC" w:rsidRPr="003E77DC" w:rsidRDefault="00E830BC" w:rsidP="00B64AD3">
            <w:pPr>
              <w:pStyle w:val="ConsPlusNormal"/>
              <w:jc w:val="right"/>
              <w:rPr>
                <w:sz w:val="28"/>
                <w:szCs w:val="28"/>
              </w:rPr>
            </w:pPr>
            <w:r w:rsidRPr="003E77DC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667" w:type="dxa"/>
          </w:tcPr>
          <w:p w:rsidR="00E830BC" w:rsidRPr="003E77DC" w:rsidRDefault="00E830BC" w:rsidP="00EA00D0">
            <w:pPr>
              <w:pStyle w:val="ConsPlusNormal"/>
              <w:rPr>
                <w:sz w:val="28"/>
                <w:szCs w:val="28"/>
                <w:u w:val="single"/>
              </w:rPr>
            </w:pPr>
            <w:r w:rsidRPr="003E77DC">
              <w:rPr>
                <w:sz w:val="28"/>
                <w:szCs w:val="28"/>
              </w:rPr>
              <w:t xml:space="preserve">         №</w:t>
            </w:r>
            <w:r w:rsidRPr="003E77DC">
              <w:rPr>
                <w:sz w:val="28"/>
                <w:szCs w:val="28"/>
                <w:u w:val="single"/>
              </w:rPr>
              <w:t xml:space="preserve"> 305</w:t>
            </w:r>
          </w:p>
        </w:tc>
      </w:tr>
      <w:tr w:rsidR="00E830BC">
        <w:tc>
          <w:tcPr>
            <w:tcW w:w="9925" w:type="dxa"/>
            <w:gridSpan w:val="5"/>
          </w:tcPr>
          <w:p w:rsidR="00E830BC" w:rsidRDefault="00E830BC" w:rsidP="00B64AD3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AD3">
              <w:rPr>
                <w:sz w:val="28"/>
                <w:szCs w:val="28"/>
              </w:rPr>
              <w:t>г. Верхний Тагил</w:t>
            </w:r>
          </w:p>
          <w:p w:rsidR="00E830BC" w:rsidRDefault="00E830BC" w:rsidP="00B64AD3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830BC" w:rsidRPr="00B64AD3" w:rsidRDefault="00E830BC" w:rsidP="00B64AD3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E830BC">
        <w:tc>
          <w:tcPr>
            <w:tcW w:w="9925" w:type="dxa"/>
            <w:gridSpan w:val="5"/>
          </w:tcPr>
          <w:p w:rsidR="00E830BC" w:rsidRPr="00CE79EA" w:rsidRDefault="00E830BC" w:rsidP="00CE79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E79EA">
              <w:rPr>
                <w:b/>
                <w:bCs/>
                <w:i/>
                <w:iCs/>
                <w:sz w:val="28"/>
                <w:szCs w:val="28"/>
              </w:rPr>
              <w:t xml:space="preserve">Об утверждении плана мероприятий по достижению </w:t>
            </w:r>
          </w:p>
          <w:p w:rsidR="00E830BC" w:rsidRPr="00CE79EA" w:rsidRDefault="00E830BC" w:rsidP="00CE79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E79EA">
              <w:rPr>
                <w:b/>
                <w:bCs/>
                <w:i/>
                <w:iCs/>
                <w:sz w:val="28"/>
                <w:szCs w:val="28"/>
              </w:rPr>
              <w:t xml:space="preserve">100-процентного охвата образованием населения </w:t>
            </w:r>
          </w:p>
          <w:p w:rsidR="00E830BC" w:rsidRPr="00CE79EA" w:rsidRDefault="00E830BC" w:rsidP="00CE79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E79EA">
              <w:rPr>
                <w:b/>
                <w:bCs/>
                <w:i/>
                <w:iCs/>
                <w:sz w:val="28"/>
                <w:szCs w:val="28"/>
              </w:rPr>
              <w:t xml:space="preserve">в возрасте 15-18 лет в образовательных организациях </w:t>
            </w:r>
          </w:p>
          <w:p w:rsidR="00E830BC" w:rsidRPr="00CE79EA" w:rsidRDefault="00E830BC" w:rsidP="00CE79E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E79EA">
              <w:rPr>
                <w:b/>
                <w:bCs/>
                <w:i/>
                <w:iCs/>
                <w:sz w:val="28"/>
                <w:szCs w:val="28"/>
              </w:rPr>
              <w:t>на территории городского округа Верхний Тагил</w:t>
            </w:r>
          </w:p>
          <w:p w:rsidR="00E830BC" w:rsidRDefault="00E830BC" w:rsidP="00CE79EA">
            <w:pPr>
              <w:autoSpaceDE w:val="0"/>
              <w:autoSpaceDN w:val="0"/>
              <w:adjustRightInd w:val="0"/>
            </w:pPr>
          </w:p>
          <w:p w:rsidR="00E830BC" w:rsidRPr="009171A5" w:rsidRDefault="00E830BC" w:rsidP="00CE79EA">
            <w:pPr>
              <w:autoSpaceDE w:val="0"/>
              <w:autoSpaceDN w:val="0"/>
              <w:adjustRightInd w:val="0"/>
            </w:pPr>
          </w:p>
        </w:tc>
      </w:tr>
      <w:tr w:rsidR="00E830BC">
        <w:tc>
          <w:tcPr>
            <w:tcW w:w="236" w:type="dxa"/>
            <w:gridSpan w:val="2"/>
            <w:vMerge w:val="restart"/>
          </w:tcPr>
          <w:p w:rsidR="00E830BC" w:rsidRPr="001353B0" w:rsidRDefault="00E830BC" w:rsidP="00B64AD3">
            <w:pPr>
              <w:pStyle w:val="Title"/>
              <w:jc w:val="both"/>
              <w:rPr>
                <w:b w:val="0"/>
                <w:bCs w:val="0"/>
                <w:sz w:val="27"/>
                <w:szCs w:val="27"/>
              </w:rPr>
            </w:pPr>
            <w:r w:rsidRPr="001353B0">
              <w:rPr>
                <w:b w:val="0"/>
                <w:bCs w:val="0"/>
                <w:sz w:val="27"/>
                <w:szCs w:val="27"/>
              </w:rPr>
              <w:tab/>
            </w:r>
          </w:p>
        </w:tc>
        <w:tc>
          <w:tcPr>
            <w:tcW w:w="9689" w:type="dxa"/>
            <w:gridSpan w:val="3"/>
          </w:tcPr>
          <w:p w:rsidR="00E830BC" w:rsidRPr="001353B0" w:rsidRDefault="00E830BC" w:rsidP="00AD3436">
            <w:pPr>
              <w:pStyle w:val="Title"/>
              <w:ind w:firstLine="509"/>
              <w:jc w:val="both"/>
              <w:rPr>
                <w:b w:val="0"/>
                <w:bCs w:val="0"/>
                <w:sz w:val="28"/>
                <w:szCs w:val="28"/>
              </w:rPr>
            </w:pPr>
            <w:r w:rsidRPr="001353B0">
              <w:rPr>
                <w:b w:val="0"/>
                <w:bCs w:val="0"/>
                <w:sz w:val="28"/>
                <w:szCs w:val="28"/>
              </w:rPr>
              <w:t>В соответствии с Указом Губернатора Свердловской области от 23 апреля 2021 года №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353B0">
              <w:rPr>
                <w:b w:val="0"/>
                <w:bCs w:val="0"/>
                <w:sz w:val="28"/>
                <w:szCs w:val="28"/>
              </w:rPr>
              <w:t>230-УГ «О внесении изменений в Указ Губернатора Свердловской области от 24.10.2019 №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353B0">
              <w:rPr>
                <w:b w:val="0"/>
                <w:bCs w:val="0"/>
                <w:sz w:val="28"/>
                <w:szCs w:val="28"/>
              </w:rPr>
              <w:t>498-УГ «О мероприятиях по реализации на территории Свердловской области Указа Президента  Российской Федерации от 25 апреля 2019 года №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353B0">
              <w:rPr>
                <w:b w:val="0"/>
                <w:bCs w:val="0"/>
                <w:sz w:val="28"/>
                <w:szCs w:val="28"/>
              </w:rPr>
              <w:t>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Федерации»», руководствуясь письмом Министерства образования и молодежной политики Свердловской области от 26 мая 2021 года №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353B0">
              <w:rPr>
                <w:b w:val="0"/>
                <w:bCs w:val="0"/>
                <w:sz w:val="28"/>
                <w:szCs w:val="28"/>
              </w:rPr>
              <w:t>02-01-81/5846 «Об организации мероприятий по достижению 100-процентного охвата образованием населения в возрасте 15-18 лет»,Уставом городского округа Верхний Тагил, Администрация городского округа Верхний Тагил</w:t>
            </w:r>
          </w:p>
          <w:p w:rsidR="00E830BC" w:rsidRPr="001353B0" w:rsidRDefault="00E830BC" w:rsidP="006C7872">
            <w:pPr>
              <w:pStyle w:val="Title"/>
              <w:ind w:firstLine="509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E830BC" w:rsidRPr="009171A5" w:rsidRDefault="00E830BC" w:rsidP="006C7872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  <w:r w:rsidRPr="009171A5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E830BC" w:rsidRPr="001353B0" w:rsidRDefault="00E830BC" w:rsidP="00CE79EA">
            <w:pPr>
              <w:pStyle w:val="Title"/>
              <w:numPr>
                <w:ilvl w:val="0"/>
                <w:numId w:val="6"/>
              </w:numPr>
              <w:ind w:left="0" w:firstLine="709"/>
              <w:jc w:val="both"/>
              <w:rPr>
                <w:b w:val="0"/>
                <w:bCs w:val="0"/>
                <w:sz w:val="28"/>
                <w:szCs w:val="28"/>
              </w:rPr>
            </w:pPr>
            <w:r w:rsidRPr="001353B0">
              <w:rPr>
                <w:b w:val="0"/>
                <w:bCs w:val="0"/>
                <w:sz w:val="28"/>
                <w:szCs w:val="28"/>
              </w:rPr>
              <w:t>Утвердить плана мероприятий по достижению 100-процентного охвата образованием населения в возрасте 15-18 лет в образовательных организациях на территории городского округа Верхний Тагил (прилагается).</w:t>
            </w:r>
          </w:p>
          <w:p w:rsidR="00E830BC" w:rsidRPr="001353B0" w:rsidRDefault="00E830BC" w:rsidP="00CE79EA">
            <w:pPr>
              <w:pStyle w:val="Title"/>
              <w:numPr>
                <w:ilvl w:val="0"/>
                <w:numId w:val="6"/>
              </w:numPr>
              <w:ind w:left="0" w:firstLine="709"/>
              <w:jc w:val="both"/>
              <w:rPr>
                <w:b w:val="0"/>
                <w:bCs w:val="0"/>
                <w:sz w:val="28"/>
                <w:szCs w:val="28"/>
              </w:rPr>
            </w:pPr>
            <w:r w:rsidRPr="001353B0">
              <w:rPr>
                <w:b w:val="0"/>
                <w:bCs w:val="0"/>
                <w:sz w:val="28"/>
                <w:szCs w:val="28"/>
              </w:rPr>
              <w:t>Разместить настоящее постановление на официальном сайте городского округа Верхний Тагил www.go-vtagil.ru.</w:t>
            </w:r>
          </w:p>
          <w:p w:rsidR="00E830BC" w:rsidRPr="001353B0" w:rsidRDefault="00E830BC" w:rsidP="00CE79EA">
            <w:pPr>
              <w:pStyle w:val="Title"/>
              <w:numPr>
                <w:ilvl w:val="0"/>
                <w:numId w:val="6"/>
              </w:numPr>
              <w:ind w:left="0" w:firstLine="709"/>
              <w:jc w:val="both"/>
              <w:rPr>
                <w:b w:val="0"/>
                <w:bCs w:val="0"/>
                <w:sz w:val="28"/>
                <w:szCs w:val="28"/>
              </w:rPr>
            </w:pPr>
            <w:r w:rsidRPr="001353B0">
              <w:rPr>
                <w:b w:val="0"/>
                <w:bCs w:val="0"/>
                <w:sz w:val="28"/>
                <w:szCs w:val="28"/>
              </w:rPr>
              <w:t>Контроль за исполнением данного постановления возложить на заместителя главы администрации по социальным вопросам И.Г. Упорову.</w:t>
            </w:r>
          </w:p>
        </w:tc>
      </w:tr>
      <w:tr w:rsidR="00E830BC">
        <w:trPr>
          <w:trHeight w:val="549"/>
        </w:trPr>
        <w:tc>
          <w:tcPr>
            <w:tcW w:w="236" w:type="dxa"/>
            <w:gridSpan w:val="2"/>
            <w:vMerge/>
          </w:tcPr>
          <w:p w:rsidR="00E830BC" w:rsidRPr="001353B0" w:rsidRDefault="00E830BC" w:rsidP="00B64AD3">
            <w:pPr>
              <w:pStyle w:val="Title"/>
              <w:jc w:val="both"/>
              <w:rPr>
                <w:b w:val="0"/>
                <w:bCs w:val="0"/>
                <w:sz w:val="27"/>
                <w:szCs w:val="27"/>
              </w:rPr>
            </w:pPr>
          </w:p>
        </w:tc>
        <w:tc>
          <w:tcPr>
            <w:tcW w:w="9689" w:type="dxa"/>
            <w:gridSpan w:val="3"/>
          </w:tcPr>
          <w:p w:rsidR="00E830BC" w:rsidRPr="009171A5" w:rsidRDefault="00E830BC" w:rsidP="006C7872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</w:p>
          <w:p w:rsidR="00E830BC" w:rsidRPr="009171A5" w:rsidRDefault="00E830BC" w:rsidP="006C7872">
            <w:pPr>
              <w:pStyle w:val="ConsPlusNormal"/>
              <w:ind w:firstLine="55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830BC">
        <w:trPr>
          <w:gridBefore w:val="1"/>
          <w:wBefore w:w="70" w:type="dxa"/>
        </w:trPr>
        <w:tc>
          <w:tcPr>
            <w:tcW w:w="4926" w:type="dxa"/>
            <w:gridSpan w:val="2"/>
          </w:tcPr>
          <w:p w:rsidR="00E830BC" w:rsidRPr="009171A5" w:rsidRDefault="00E830BC" w:rsidP="00922CA0">
            <w:pPr>
              <w:pStyle w:val="ConsPlusNormal"/>
              <w:rPr>
                <w:sz w:val="28"/>
                <w:szCs w:val="28"/>
              </w:rPr>
            </w:pPr>
            <w:r w:rsidRPr="009171A5">
              <w:rPr>
                <w:sz w:val="28"/>
                <w:szCs w:val="28"/>
              </w:rPr>
              <w:t>Глава городского округа</w:t>
            </w:r>
          </w:p>
          <w:p w:rsidR="00E830BC" w:rsidRPr="009171A5" w:rsidRDefault="00E830BC" w:rsidP="00922CA0">
            <w:pPr>
              <w:pStyle w:val="ConsPlusNormal"/>
              <w:rPr>
                <w:sz w:val="28"/>
                <w:szCs w:val="28"/>
              </w:rPr>
            </w:pPr>
            <w:r w:rsidRPr="009171A5">
              <w:rPr>
                <w:sz w:val="28"/>
                <w:szCs w:val="28"/>
              </w:rPr>
              <w:t>Верхний Тагил</w:t>
            </w:r>
          </w:p>
        </w:tc>
        <w:tc>
          <w:tcPr>
            <w:tcW w:w="4929" w:type="dxa"/>
            <w:gridSpan w:val="2"/>
          </w:tcPr>
          <w:p w:rsidR="00E830BC" w:rsidRPr="009171A5" w:rsidRDefault="00E830BC" w:rsidP="00B64AD3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</w:p>
          <w:p w:rsidR="00E830BC" w:rsidRPr="009171A5" w:rsidRDefault="00E830BC" w:rsidP="006C7872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  <w:r w:rsidRPr="009171A5">
              <w:rPr>
                <w:sz w:val="28"/>
                <w:szCs w:val="28"/>
              </w:rPr>
              <w:t>В.Г. Кириченко</w:t>
            </w:r>
          </w:p>
        </w:tc>
      </w:tr>
    </w:tbl>
    <w:p w:rsidR="00E830BC" w:rsidRDefault="00E830BC" w:rsidP="00922CA0">
      <w:pPr>
        <w:pStyle w:val="ConsPlusNormal"/>
        <w:rPr>
          <w:sz w:val="28"/>
          <w:szCs w:val="28"/>
        </w:rPr>
      </w:pPr>
    </w:p>
    <w:p w:rsidR="00E830BC" w:rsidRDefault="00E830BC" w:rsidP="00484F39">
      <w:pPr>
        <w:pStyle w:val="Title"/>
        <w:jc w:val="both"/>
        <w:rPr>
          <w:b w:val="0"/>
          <w:bCs w:val="0"/>
        </w:rPr>
        <w:sectPr w:rsidR="00E830BC" w:rsidSect="003E77DC">
          <w:headerReference w:type="default" r:id="rId8"/>
          <w:pgSz w:w="11906" w:h="16838"/>
          <w:pgMar w:top="567" w:right="851" w:bottom="1134" w:left="1418" w:header="720" w:footer="720" w:gutter="0"/>
          <w:cols w:space="720"/>
          <w:docGrid w:linePitch="272"/>
        </w:sectPr>
      </w:pPr>
    </w:p>
    <w:p w:rsidR="00E830BC" w:rsidRDefault="00E830BC" w:rsidP="003E77DC">
      <w:pPr>
        <w:widowControl w:val="0"/>
        <w:autoSpaceDE w:val="0"/>
        <w:autoSpaceDN w:val="0"/>
        <w:ind w:left="10620" w:firstLine="708"/>
      </w:pPr>
      <w:r>
        <w:t>УТВЕРЖДЕН</w:t>
      </w:r>
    </w:p>
    <w:p w:rsidR="00E830BC" w:rsidRPr="005D1CB2" w:rsidRDefault="00E830BC" w:rsidP="00CE79EA">
      <w:pPr>
        <w:widowControl w:val="0"/>
        <w:autoSpaceDE w:val="0"/>
        <w:autoSpaceDN w:val="0"/>
        <w:ind w:left="11340"/>
      </w:pPr>
      <w:r w:rsidRPr="005D1CB2">
        <w:t>постановлени</w:t>
      </w:r>
      <w:r>
        <w:t>ем</w:t>
      </w:r>
      <w:r w:rsidRPr="005D1CB2">
        <w:t xml:space="preserve"> Администрации</w:t>
      </w:r>
    </w:p>
    <w:p w:rsidR="00E830BC" w:rsidRPr="00FC5F4A" w:rsidRDefault="00E830BC" w:rsidP="00CE79EA">
      <w:pPr>
        <w:widowControl w:val="0"/>
        <w:autoSpaceDE w:val="0"/>
        <w:autoSpaceDN w:val="0"/>
        <w:ind w:left="11340"/>
        <w:rPr>
          <w:u w:val="single"/>
        </w:rPr>
      </w:pPr>
      <w:r w:rsidRPr="005D1CB2">
        <w:t>городского округа Верхний Тагил</w:t>
      </w:r>
      <w:r>
        <w:t xml:space="preserve">             о</w:t>
      </w:r>
      <w:r w:rsidRPr="005D1CB2">
        <w:t xml:space="preserve">т </w:t>
      </w:r>
      <w:r w:rsidRPr="00FC5F4A">
        <w:rPr>
          <w:u w:val="single"/>
        </w:rPr>
        <w:t>04.06.2021</w:t>
      </w:r>
      <w:r>
        <w:t xml:space="preserve"> № </w:t>
      </w:r>
      <w:r w:rsidRPr="00FC5F4A">
        <w:rPr>
          <w:u w:val="single"/>
        </w:rPr>
        <w:t>305</w:t>
      </w:r>
    </w:p>
    <w:p w:rsidR="00E830BC" w:rsidRPr="00CE79EA" w:rsidRDefault="00E830BC" w:rsidP="00CE79EA">
      <w:pPr>
        <w:jc w:val="center"/>
        <w:rPr>
          <w:b/>
          <w:bCs/>
          <w:sz w:val="20"/>
          <w:szCs w:val="20"/>
        </w:rPr>
      </w:pPr>
    </w:p>
    <w:p w:rsidR="00E830BC" w:rsidRPr="00CE79EA" w:rsidRDefault="00E830BC" w:rsidP="00FC5F4A">
      <w:pPr>
        <w:suppressAutoHyphens/>
        <w:autoSpaceDN w:val="0"/>
        <w:jc w:val="center"/>
        <w:textAlignment w:val="baseline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CE79EA">
        <w:rPr>
          <w:rFonts w:ascii="Liberation Serif" w:hAnsi="Liberation Serif"/>
          <w:b/>
          <w:bCs/>
          <w:sz w:val="28"/>
          <w:szCs w:val="28"/>
          <w:lang w:eastAsia="en-US"/>
        </w:rPr>
        <w:t>ПЛАН МЕРОПРИЯТИЙ ПО ДОСТИЖЕНИЮ 100-ПРОЦЕНТНОГО ОХВАТА ОБРАЗОВАНИЕМ</w:t>
      </w:r>
    </w:p>
    <w:p w:rsidR="00E830BC" w:rsidRPr="00CE79EA" w:rsidRDefault="00E830BC" w:rsidP="00FC5F4A">
      <w:pPr>
        <w:suppressAutoHyphens/>
        <w:autoSpaceDN w:val="0"/>
        <w:jc w:val="center"/>
        <w:textAlignment w:val="baseline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CE79EA">
        <w:rPr>
          <w:rFonts w:ascii="Liberation Serif" w:hAnsi="Liberation Serif"/>
          <w:b/>
          <w:bCs/>
          <w:sz w:val="28"/>
          <w:szCs w:val="28"/>
          <w:lang w:eastAsia="en-US"/>
        </w:rPr>
        <w:t>НАСЕЛЕНИЯ В ВОЗРАСТЕ 15-18 ЛЕТ В ОБРАЗОВАТЕЛЬНЫХ ОРГАНИЗАЦИЯХ</w:t>
      </w:r>
    </w:p>
    <w:p w:rsidR="00E830BC" w:rsidRPr="00CE79EA" w:rsidRDefault="00E830BC" w:rsidP="00FC5F4A">
      <w:pPr>
        <w:suppressAutoHyphens/>
        <w:autoSpaceDN w:val="0"/>
        <w:jc w:val="center"/>
        <w:textAlignment w:val="baseline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CE79EA">
        <w:rPr>
          <w:rFonts w:ascii="Liberation Serif" w:hAnsi="Liberation Serif"/>
          <w:b/>
          <w:bCs/>
          <w:sz w:val="28"/>
          <w:szCs w:val="28"/>
          <w:lang w:eastAsia="en-US"/>
        </w:rPr>
        <w:t>НА ТЕРРИТОРИИ ГОРОДСКОГО ОКРУГА ВЕРХНИЙ ТАГИЛ</w:t>
      </w:r>
    </w:p>
    <w:p w:rsidR="00E830BC" w:rsidRPr="00CE79EA" w:rsidRDefault="00E830BC" w:rsidP="00FC5F4A">
      <w:pPr>
        <w:suppressAutoHyphens/>
        <w:autoSpaceDN w:val="0"/>
        <w:jc w:val="center"/>
        <w:textAlignment w:val="baseline"/>
        <w:rPr>
          <w:rFonts w:ascii="Liberation Serif" w:hAnsi="Liberation Serif"/>
          <w:sz w:val="28"/>
          <w:szCs w:val="28"/>
          <w:lang w:eastAsia="en-US"/>
        </w:rPr>
      </w:pPr>
    </w:p>
    <w:tbl>
      <w:tblPr>
        <w:tblW w:w="14940" w:type="dxa"/>
        <w:tblInd w:w="722" w:type="dxa"/>
        <w:tblCellMar>
          <w:left w:w="10" w:type="dxa"/>
          <w:right w:w="10" w:type="dxa"/>
        </w:tblCellMar>
        <w:tblLook w:val="0000"/>
      </w:tblPr>
      <w:tblGrid>
        <w:gridCol w:w="988"/>
        <w:gridCol w:w="5132"/>
        <w:gridCol w:w="2109"/>
        <w:gridCol w:w="2931"/>
        <w:gridCol w:w="3780"/>
      </w:tblGrid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BC" w:rsidRPr="00CE79EA" w:rsidRDefault="00E830BC" w:rsidP="00CE79E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b/>
                <w:bCs/>
                <w:lang w:eastAsia="en-US"/>
              </w:rPr>
            </w:pPr>
            <w:r w:rsidRPr="00CE79EA">
              <w:rPr>
                <w:rFonts w:ascii="Liberation Serif" w:hAnsi="Liberation Serif"/>
                <w:b/>
                <w:bCs/>
                <w:lang w:eastAsia="en-US"/>
              </w:rPr>
              <w:t>Номер строки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BC" w:rsidRPr="00CE79EA" w:rsidRDefault="00E830BC" w:rsidP="00CE79E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b/>
                <w:bCs/>
                <w:lang w:eastAsia="en-US"/>
              </w:rPr>
            </w:pPr>
            <w:r w:rsidRPr="00CE79EA">
              <w:rPr>
                <w:rFonts w:ascii="Liberation Serif" w:hAnsi="Liberation Serif"/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BC" w:rsidRPr="00CE79EA" w:rsidRDefault="00E830BC" w:rsidP="00CE79E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b/>
                <w:bCs/>
                <w:lang w:eastAsia="en-US"/>
              </w:rPr>
            </w:pPr>
            <w:r w:rsidRPr="00CE79EA">
              <w:rPr>
                <w:rFonts w:ascii="Liberation Serif" w:hAnsi="Liberation Serif"/>
                <w:b/>
                <w:bCs/>
                <w:lang w:eastAsia="en-US"/>
              </w:rPr>
              <w:t>Сроки исполнения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BC" w:rsidRPr="00CE79EA" w:rsidRDefault="00E830BC" w:rsidP="00CE79E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b/>
                <w:bCs/>
                <w:lang w:eastAsia="en-US"/>
              </w:rPr>
            </w:pPr>
            <w:r w:rsidRPr="00CE79EA">
              <w:rPr>
                <w:rFonts w:ascii="Liberation Serif" w:hAnsi="Liberation Serif"/>
                <w:b/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BC" w:rsidRPr="00CE79EA" w:rsidRDefault="00E830BC" w:rsidP="00CE79E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b/>
                <w:bCs/>
                <w:lang w:eastAsia="en-US"/>
              </w:rPr>
            </w:pPr>
            <w:r w:rsidRPr="00CE79EA">
              <w:rPr>
                <w:rFonts w:ascii="Liberation Serif" w:hAnsi="Liberation Serif"/>
                <w:b/>
                <w:bCs/>
                <w:lang w:eastAsia="en-US"/>
              </w:rPr>
              <w:t>Результат исполнения</w:t>
            </w: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BC" w:rsidRPr="00CE79EA" w:rsidRDefault="00E830BC" w:rsidP="00CE79E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CE79EA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BC" w:rsidRPr="00CE79EA" w:rsidRDefault="00E830BC" w:rsidP="00CE79E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CE79EA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BC" w:rsidRPr="00CE79EA" w:rsidRDefault="00E830BC" w:rsidP="00CE79E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CE79EA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BC" w:rsidRPr="00CE79EA" w:rsidRDefault="00E830BC" w:rsidP="00CE79E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CE79EA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0BC" w:rsidRPr="00CE79EA" w:rsidRDefault="00E830BC" w:rsidP="00CE79E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lang w:eastAsia="en-US"/>
              </w:rPr>
            </w:pPr>
            <w:r w:rsidRPr="00CE79EA">
              <w:rPr>
                <w:rFonts w:ascii="Liberation Serif" w:hAnsi="Liberation Serif"/>
                <w:lang w:eastAsia="en-US"/>
              </w:rPr>
              <w:t>5</w:t>
            </w: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3E77DC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Организация работы по обеспечению реализации основных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общеобразовательных программ, с целью 100-процентного охвата общим образованием населения в возрасте от 15 до 18 лет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до 20-го числа ежеквартально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МКУ Управление образования,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общеобразовательные организации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достижение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100-процентного охвата населения в возрасте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от 15 до 18 лет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3E77DC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Создание условий для получения общего образования в различных формах, определенных Федеральным законом от 29 декабря 2012 года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№ 273-ФЗ «Об образовании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в Российской Федерации», соответствующих развитию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и потребности детей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до 20-го числа ежеквартально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МКУ Управление образования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достижение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100-процентного охвата населения в возрасте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от 15 до 18 лет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в различных формах получения образования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3E77DC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Организация мониторинга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о списочном составе населения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в возрасте от 15 до 18 лет, проживающих в муниципальном образовании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до 20-го числа ежеквартально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МКУ Управление образования,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ГАУЗ СО «Городская больница город Верхний Тагил»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формирование списочного состава населения в возрасте от 15 до 18 лет, проживающих в муниципальном образовании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3E77DC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Разработка и внедрение специальных адаптированных образовательных программ для детей с ограниченными возможностями здоровья, детей-инвалидов с учетом их особых образовательных потребностей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до 20-го числа ежеквартально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МКУ Управление образования,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общеобразовательные организации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ведение реестра специальных адаптированных образовательных программ для детей с ограниченными возможностями здоровья, детей-инвалидов с учетом их особых образовательных потребностей</w:t>
            </w: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3E77DC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Использование дистанционных технологий и электронного обучения при реализации общеобразовательных программ при разработке основных общеобразовательных программ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до 20-го числа ежеквартально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МКУ Управление образования,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общеобразовательные организации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аналитическая справка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о перечне реализуемых программ с применением дистанционных образовательных технологий и количеством обучающихся</w:t>
            </w: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3E77DC">
            <w:pPr>
              <w:suppressAutoHyphens/>
              <w:autoSpaceDN w:val="0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Оценка эффективности деятельности руководителя общеобразовательной организации и работников через дифференциацию заработной платы при достижении показателя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100-процентного охвата общим образованием населения в возрасте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от 15 до 18 лет, проживающего на территории, закрепленной за общеобразовательной организацией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до 20-го числа ежеквартально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E830BC" w:rsidRPr="00CE79EA" w:rsidRDefault="00E830BC" w:rsidP="00FC5F4A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Администрация городского округа Верхний Тагил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разработка рекомендаций для руководителей образовательных организаций по вопросам дифференциации заработной платы</w:t>
            </w: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3E77DC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Организация взаимодействия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с учреждениями разной ведомственной принадлежности,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в том числе негосударственными образовательными организациями,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по вопросам реализации общеобразовательных программ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до 20-го числа ежеквартально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МКУ Управление образования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заключение соглашений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о взаимодействии для обмена информацией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о численности обучающихся</w:t>
            </w: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3E77DC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Сбор сведений о дальнейшем обучении выпускников и об их трудоустройстве, в том числе в рамках подготовки отчета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о самообследовании образовательной организации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до 20-го августа ежегодно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МКУ Управление образования,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общеобразовательные организации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ведение реестра выпускников с указанием информации об их дальнейшем обучении или трудоустройстве</w:t>
            </w: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3E77DC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Сбор сведений по обучающимся,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не приступившим к обучению,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с выяснением причин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до 20-го числа ежеквартально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МКУ Управление образования,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общеобразовательные организации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аналитическая справка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с указанием данных о не приступивших к обучению, причин и организационных мероприятиях</w:t>
            </w: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3E77DC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Организация учета посещаемости образовательной организации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и взаимодействие с отделами ПДН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и КДН по привлечению родителей (законных представителей)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к ответственности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до 20-го числа ежеквартально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МКУ Управление образования,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общеобразовательные организации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аналитическая справка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с указанием данных по не посещающим образовательную организацию, причин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и организационных мероприятиях</w:t>
            </w:r>
            <w:bookmarkStart w:id="0" w:name="_GoBack"/>
            <w:bookmarkEnd w:id="0"/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. Данные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о привлеченных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к административной ответственности родителях (законных представителях)</w:t>
            </w:r>
          </w:p>
        </w:tc>
      </w:tr>
      <w:tr w:rsidR="00E830BC" w:rsidRPr="00CE79EA" w:rsidTr="00FC5F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3E77DC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Организация индивидуальной работы с обучающимися, имеющими неудовлетворительные оценки по текущей успеваемости и по итогам промежуточной аттестации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до 20-го числа ежеквартально</w:t>
            </w:r>
          </w:p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>Общеобразовательные организации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0BC" w:rsidRPr="00CE79EA" w:rsidRDefault="00E830BC" w:rsidP="00FC5F4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аналитическая справка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 xml:space="preserve">с указанием списочного состава по каждой образовательной организации. Разработка индивидуальной карты на каждого обучающегося </w:t>
            </w:r>
            <w:r w:rsidRPr="00CE79EA">
              <w:rPr>
                <w:rFonts w:ascii="Liberation Serif" w:hAnsi="Liberation Serif"/>
                <w:sz w:val="28"/>
                <w:szCs w:val="28"/>
                <w:lang w:eastAsia="en-US"/>
              </w:rPr>
              <w:br/>
              <w:t>с перечнем мероприятий</w:t>
            </w:r>
          </w:p>
        </w:tc>
      </w:tr>
    </w:tbl>
    <w:p w:rsidR="00E830BC" w:rsidRPr="006F0F1D" w:rsidRDefault="00E830BC" w:rsidP="00FC5F4A">
      <w:pPr>
        <w:widowControl w:val="0"/>
        <w:autoSpaceDE w:val="0"/>
        <w:autoSpaceDN w:val="0"/>
      </w:pPr>
    </w:p>
    <w:sectPr w:rsidR="00E830BC" w:rsidRPr="006F0F1D" w:rsidSect="00736FAA">
      <w:pgSz w:w="16838" w:h="11906" w:orient="landscape"/>
      <w:pgMar w:top="1276" w:right="851" w:bottom="425" w:left="42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BC" w:rsidRDefault="00E830BC">
      <w:r>
        <w:separator/>
      </w:r>
    </w:p>
  </w:endnote>
  <w:endnote w:type="continuationSeparator" w:id="1">
    <w:p w:rsidR="00E830BC" w:rsidRDefault="00E8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BC" w:rsidRDefault="00E830BC">
      <w:r>
        <w:separator/>
      </w:r>
    </w:p>
  </w:footnote>
  <w:footnote w:type="continuationSeparator" w:id="1">
    <w:p w:rsidR="00E830BC" w:rsidRDefault="00E83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BC" w:rsidRDefault="00E830BC">
    <w:pPr>
      <w:pStyle w:val="Header"/>
      <w:jc w:val="center"/>
    </w:pPr>
  </w:p>
  <w:p w:rsidR="00E830BC" w:rsidRDefault="00E830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05"/>
    <w:multiLevelType w:val="multilevel"/>
    <w:tmpl w:val="80A4A8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6A477EB"/>
    <w:multiLevelType w:val="hybridMultilevel"/>
    <w:tmpl w:val="13FC0628"/>
    <w:lvl w:ilvl="0" w:tplc="5DD4E45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764328F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">
    <w:nsid w:val="078D5E50"/>
    <w:multiLevelType w:val="hybridMultilevel"/>
    <w:tmpl w:val="2354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06BE"/>
    <w:multiLevelType w:val="multilevel"/>
    <w:tmpl w:val="1DFA79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B53333"/>
    <w:multiLevelType w:val="hybridMultilevel"/>
    <w:tmpl w:val="87DE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427FF7"/>
    <w:multiLevelType w:val="hybridMultilevel"/>
    <w:tmpl w:val="8976E920"/>
    <w:lvl w:ilvl="0" w:tplc="83942D3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6145D8"/>
    <w:multiLevelType w:val="hybridMultilevel"/>
    <w:tmpl w:val="F0FCBA60"/>
    <w:lvl w:ilvl="0" w:tplc="8D20A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B2B54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170193"/>
    <w:multiLevelType w:val="hybridMultilevel"/>
    <w:tmpl w:val="68B8E4FA"/>
    <w:lvl w:ilvl="0" w:tplc="D1BA5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D646DA"/>
    <w:multiLevelType w:val="hybridMultilevel"/>
    <w:tmpl w:val="1836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D1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E0A6DCD"/>
    <w:multiLevelType w:val="multilevel"/>
    <w:tmpl w:val="DE0A9F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10C4A61"/>
    <w:multiLevelType w:val="multilevel"/>
    <w:tmpl w:val="98AEE00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522781"/>
    <w:multiLevelType w:val="singleLevel"/>
    <w:tmpl w:val="2BACE77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32A81C02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15">
    <w:nsid w:val="36D3044A"/>
    <w:multiLevelType w:val="hybridMultilevel"/>
    <w:tmpl w:val="517C9124"/>
    <w:lvl w:ilvl="0" w:tplc="CD80567C">
      <w:start w:val="8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16">
    <w:nsid w:val="3F0313AA"/>
    <w:multiLevelType w:val="hybridMultilevel"/>
    <w:tmpl w:val="5726DE46"/>
    <w:lvl w:ilvl="0" w:tplc="AE6868EA">
      <w:start w:val="1"/>
      <w:numFmt w:val="decimal"/>
      <w:lvlText w:val="%1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646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1F50F6F"/>
    <w:multiLevelType w:val="multilevel"/>
    <w:tmpl w:val="9AC03B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22A167D"/>
    <w:multiLevelType w:val="multilevel"/>
    <w:tmpl w:val="57A6EA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22C581B"/>
    <w:multiLevelType w:val="hybridMultilevel"/>
    <w:tmpl w:val="6F2E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56497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2">
    <w:nsid w:val="4EBA711C"/>
    <w:multiLevelType w:val="multilevel"/>
    <w:tmpl w:val="345E6A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03F5358"/>
    <w:multiLevelType w:val="multilevel"/>
    <w:tmpl w:val="6422EFCC"/>
    <w:lvl w:ilvl="0">
      <w:start w:val="1"/>
      <w:numFmt w:val="decimal"/>
      <w:lvlText w:val="%1."/>
      <w:lvlJc w:val="left"/>
      <w:pPr>
        <w:ind w:left="1439" w:hanging="93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9" w:hanging="2160"/>
      </w:pPr>
      <w:rPr>
        <w:rFonts w:hint="default"/>
      </w:rPr>
    </w:lvl>
  </w:abstractNum>
  <w:abstractNum w:abstractNumId="24">
    <w:nsid w:val="51DB0F49"/>
    <w:multiLevelType w:val="multilevel"/>
    <w:tmpl w:val="4C4EA3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67E61B4"/>
    <w:multiLevelType w:val="singleLevel"/>
    <w:tmpl w:val="F2E006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8B4AF5"/>
    <w:multiLevelType w:val="hybridMultilevel"/>
    <w:tmpl w:val="431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70330"/>
    <w:multiLevelType w:val="multilevel"/>
    <w:tmpl w:val="F74CAEC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C905A03"/>
    <w:multiLevelType w:val="hybridMultilevel"/>
    <w:tmpl w:val="7AF6B48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20255"/>
    <w:multiLevelType w:val="hybridMultilevel"/>
    <w:tmpl w:val="DB305A9E"/>
    <w:lvl w:ilvl="0" w:tplc="668ED04E">
      <w:start w:val="1"/>
      <w:numFmt w:val="decimal"/>
      <w:lvlText w:val="%1"/>
      <w:lvlJc w:val="left"/>
      <w:pPr>
        <w:ind w:left="67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61DB5BD4"/>
    <w:multiLevelType w:val="multilevel"/>
    <w:tmpl w:val="35FEC0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2E24059"/>
    <w:multiLevelType w:val="hybridMultilevel"/>
    <w:tmpl w:val="9AB6B9A8"/>
    <w:lvl w:ilvl="0" w:tplc="27CE85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C53714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3">
    <w:nsid w:val="68F71016"/>
    <w:multiLevelType w:val="multilevel"/>
    <w:tmpl w:val="B9B6124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ABB56FD"/>
    <w:multiLevelType w:val="singleLevel"/>
    <w:tmpl w:val="C29ECC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AF467F1"/>
    <w:multiLevelType w:val="multilevel"/>
    <w:tmpl w:val="9AC03B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AA14BB"/>
    <w:multiLevelType w:val="hybridMultilevel"/>
    <w:tmpl w:val="8C5ABC5A"/>
    <w:lvl w:ilvl="0" w:tplc="4232F2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DE0F29"/>
    <w:multiLevelType w:val="hybridMultilevel"/>
    <w:tmpl w:val="7C5EA360"/>
    <w:lvl w:ilvl="0" w:tplc="02B67EEC">
      <w:start w:val="5"/>
      <w:numFmt w:val="decimal"/>
      <w:lvlText w:val="4.%1."/>
      <w:lvlJc w:val="left"/>
      <w:pPr>
        <w:tabs>
          <w:tab w:val="num" w:pos="435"/>
        </w:tabs>
        <w:ind w:left="435" w:hanging="360"/>
      </w:pPr>
      <w:rPr>
        <w:rFonts w:hint="default"/>
        <w:color w:val="000000"/>
      </w:rPr>
    </w:lvl>
    <w:lvl w:ilvl="1" w:tplc="D8C8F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83127"/>
    <w:multiLevelType w:val="hybridMultilevel"/>
    <w:tmpl w:val="C2942E1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3171DB"/>
    <w:multiLevelType w:val="hybridMultilevel"/>
    <w:tmpl w:val="BA024DB0"/>
    <w:lvl w:ilvl="0" w:tplc="1C78820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134DD7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41">
    <w:nsid w:val="7A350387"/>
    <w:multiLevelType w:val="multilevel"/>
    <w:tmpl w:val="02A605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013E7B"/>
    <w:multiLevelType w:val="hybridMultilevel"/>
    <w:tmpl w:val="36E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3D21BF"/>
    <w:multiLevelType w:val="multilevel"/>
    <w:tmpl w:val="A48AE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9"/>
  </w:num>
  <w:num w:numId="2">
    <w:abstractNumId w:val="23"/>
  </w:num>
  <w:num w:numId="3">
    <w:abstractNumId w:val="6"/>
  </w:num>
  <w:num w:numId="4">
    <w:abstractNumId w:val="1"/>
  </w:num>
  <w:num w:numId="5">
    <w:abstractNumId w:val="15"/>
  </w:num>
  <w:num w:numId="6">
    <w:abstractNumId w:val="11"/>
  </w:num>
  <w:num w:numId="7">
    <w:abstractNumId w:val="30"/>
  </w:num>
  <w:num w:numId="8">
    <w:abstractNumId w:val="34"/>
  </w:num>
  <w:num w:numId="9">
    <w:abstractNumId w:val="13"/>
  </w:num>
  <w:num w:numId="10">
    <w:abstractNumId w:val="19"/>
  </w:num>
  <w:num w:numId="11">
    <w:abstractNumId w:val="10"/>
  </w:num>
  <w:num w:numId="12">
    <w:abstractNumId w:val="17"/>
  </w:num>
  <w:num w:numId="13">
    <w:abstractNumId w:val="40"/>
  </w:num>
  <w:num w:numId="14">
    <w:abstractNumId w:val="32"/>
  </w:num>
  <w:num w:numId="15">
    <w:abstractNumId w:val="21"/>
  </w:num>
  <w:num w:numId="16">
    <w:abstractNumId w:val="14"/>
  </w:num>
  <w:num w:numId="17">
    <w:abstractNumId w:val="25"/>
  </w:num>
  <w:num w:numId="18">
    <w:abstractNumId w:val="2"/>
  </w:num>
  <w:num w:numId="19">
    <w:abstractNumId w:val="5"/>
  </w:num>
  <w:num w:numId="20">
    <w:abstractNumId w:val="42"/>
  </w:num>
  <w:num w:numId="21">
    <w:abstractNumId w:val="38"/>
  </w:num>
  <w:num w:numId="22">
    <w:abstractNumId w:val="28"/>
  </w:num>
  <w:num w:numId="23">
    <w:abstractNumId w:val="36"/>
  </w:num>
  <w:num w:numId="24">
    <w:abstractNumId w:val="7"/>
  </w:num>
  <w:num w:numId="25">
    <w:abstractNumId w:val="16"/>
  </w:num>
  <w:num w:numId="26">
    <w:abstractNumId w:val="43"/>
  </w:num>
  <w:num w:numId="27">
    <w:abstractNumId w:val="4"/>
  </w:num>
  <w:num w:numId="28">
    <w:abstractNumId w:val="35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7"/>
  </w:num>
  <w:num w:numId="34">
    <w:abstractNumId w:val="29"/>
  </w:num>
  <w:num w:numId="35">
    <w:abstractNumId w:val="8"/>
  </w:num>
  <w:num w:numId="36">
    <w:abstractNumId w:val="26"/>
  </w:num>
  <w:num w:numId="37">
    <w:abstractNumId w:val="31"/>
  </w:num>
  <w:num w:numId="38">
    <w:abstractNumId w:val="37"/>
  </w:num>
  <w:num w:numId="39">
    <w:abstractNumId w:val="33"/>
  </w:num>
  <w:num w:numId="40">
    <w:abstractNumId w:val="0"/>
  </w:num>
  <w:num w:numId="41">
    <w:abstractNumId w:val="20"/>
  </w:num>
  <w:num w:numId="42">
    <w:abstractNumId w:val="12"/>
  </w:num>
  <w:num w:numId="43">
    <w:abstractNumId w:val="9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embedSystemFonts/>
  <w:documentProtection w:edit="forms"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615"/>
    <w:rsid w:val="000045CD"/>
    <w:rsid w:val="00017C35"/>
    <w:rsid w:val="00034460"/>
    <w:rsid w:val="00060B83"/>
    <w:rsid w:val="0006422A"/>
    <w:rsid w:val="00076ECF"/>
    <w:rsid w:val="00092442"/>
    <w:rsid w:val="000E53D5"/>
    <w:rsid w:val="000F315C"/>
    <w:rsid w:val="000F42B6"/>
    <w:rsid w:val="001353B0"/>
    <w:rsid w:val="001513A7"/>
    <w:rsid w:val="00153D69"/>
    <w:rsid w:val="00164D6F"/>
    <w:rsid w:val="001E3092"/>
    <w:rsid w:val="001E3CA0"/>
    <w:rsid w:val="001E43A1"/>
    <w:rsid w:val="002541FB"/>
    <w:rsid w:val="002C7976"/>
    <w:rsid w:val="0034694E"/>
    <w:rsid w:val="003E77DC"/>
    <w:rsid w:val="004460FA"/>
    <w:rsid w:val="00447337"/>
    <w:rsid w:val="00474098"/>
    <w:rsid w:val="00484F39"/>
    <w:rsid w:val="00531B1E"/>
    <w:rsid w:val="005321F5"/>
    <w:rsid w:val="00544521"/>
    <w:rsid w:val="005D1CB2"/>
    <w:rsid w:val="0061159B"/>
    <w:rsid w:val="00651615"/>
    <w:rsid w:val="00656365"/>
    <w:rsid w:val="00660668"/>
    <w:rsid w:val="00681F51"/>
    <w:rsid w:val="006C7872"/>
    <w:rsid w:val="006F0F1D"/>
    <w:rsid w:val="00716537"/>
    <w:rsid w:val="00736FAA"/>
    <w:rsid w:val="00760BE8"/>
    <w:rsid w:val="007F6CFC"/>
    <w:rsid w:val="00832197"/>
    <w:rsid w:val="0088020A"/>
    <w:rsid w:val="00896D7F"/>
    <w:rsid w:val="008A093B"/>
    <w:rsid w:val="008D6DE0"/>
    <w:rsid w:val="008E4103"/>
    <w:rsid w:val="009171A5"/>
    <w:rsid w:val="00922CA0"/>
    <w:rsid w:val="0098277B"/>
    <w:rsid w:val="00992B91"/>
    <w:rsid w:val="009B244C"/>
    <w:rsid w:val="00A3597B"/>
    <w:rsid w:val="00A67F0B"/>
    <w:rsid w:val="00A87150"/>
    <w:rsid w:val="00A94298"/>
    <w:rsid w:val="00AB1CBF"/>
    <w:rsid w:val="00AC275E"/>
    <w:rsid w:val="00AD3436"/>
    <w:rsid w:val="00AE3D22"/>
    <w:rsid w:val="00B027A1"/>
    <w:rsid w:val="00B04768"/>
    <w:rsid w:val="00B403E3"/>
    <w:rsid w:val="00B628D2"/>
    <w:rsid w:val="00B64AD3"/>
    <w:rsid w:val="00B65969"/>
    <w:rsid w:val="00BE2ECD"/>
    <w:rsid w:val="00C47807"/>
    <w:rsid w:val="00C528C2"/>
    <w:rsid w:val="00C637BD"/>
    <w:rsid w:val="00C729AB"/>
    <w:rsid w:val="00C825BE"/>
    <w:rsid w:val="00C9088D"/>
    <w:rsid w:val="00CA2A68"/>
    <w:rsid w:val="00CE4D9A"/>
    <w:rsid w:val="00CE56B4"/>
    <w:rsid w:val="00CE79EA"/>
    <w:rsid w:val="00D31B17"/>
    <w:rsid w:val="00D44095"/>
    <w:rsid w:val="00D837B3"/>
    <w:rsid w:val="00E11B59"/>
    <w:rsid w:val="00E830BC"/>
    <w:rsid w:val="00EA00D0"/>
    <w:rsid w:val="00EB02E2"/>
    <w:rsid w:val="00EB727C"/>
    <w:rsid w:val="00EC1155"/>
    <w:rsid w:val="00FC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C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53D69"/>
    <w:pPr>
      <w:keepNext/>
      <w:shd w:val="clear" w:color="auto" w:fill="FFFFFF"/>
      <w:spacing w:before="192" w:line="322" w:lineRule="exact"/>
      <w:ind w:right="216" w:firstLine="926"/>
      <w:jc w:val="center"/>
      <w:outlineLvl w:val="0"/>
    </w:pPr>
    <w:rPr>
      <w:color w:val="00000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53D69"/>
    <w:pPr>
      <w:keepNext/>
      <w:ind w:right="-58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53D69"/>
    <w:pPr>
      <w:keepNext/>
      <w:ind w:right="-58"/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53D69"/>
    <w:pPr>
      <w:keepNext/>
      <w:shd w:val="clear" w:color="auto" w:fill="FFFFFF"/>
      <w:spacing w:line="277" w:lineRule="exact"/>
      <w:jc w:val="center"/>
      <w:outlineLvl w:val="5"/>
    </w:pPr>
    <w:rPr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53D69"/>
    <w:pPr>
      <w:keepNext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D69"/>
    <w:rPr>
      <w:rFonts w:ascii="Times New Roman" w:hAnsi="Times New Roman" w:cs="Times New Roman"/>
      <w:color w:val="000000"/>
      <w:sz w:val="24"/>
      <w:szCs w:val="24"/>
      <w:shd w:val="clear" w:color="auto" w:fill="FFFFFF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3D69"/>
    <w:rPr>
      <w:rFonts w:ascii="Times New Roman" w:hAnsi="Times New Roman" w:cs="Times New Roman"/>
      <w:sz w:val="24"/>
      <w:szCs w:val="24"/>
      <w:lang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3D69"/>
    <w:rPr>
      <w:rFonts w:ascii="Times New Roman" w:hAnsi="Times New Roman" w:cs="Times New Roman"/>
      <w:b/>
      <w:bCs/>
      <w:sz w:val="24"/>
      <w:szCs w:val="24"/>
      <w:lang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3D69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3D69"/>
    <w:rPr>
      <w:rFonts w:ascii="Times New Roman" w:hAnsi="Times New Roman" w:cs="Times New Roman"/>
      <w:sz w:val="28"/>
      <w:szCs w:val="28"/>
      <w:lang/>
    </w:rPr>
  </w:style>
  <w:style w:type="paragraph" w:customStyle="1" w:styleId="a">
    <w:name w:val="Знак"/>
    <w:basedOn w:val="Normal"/>
    <w:uiPriority w:val="99"/>
    <w:rsid w:val="00922CA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22CA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22CA0"/>
    <w:pPr>
      <w:jc w:val="center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22CA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22CA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2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22CA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CA0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Normal"/>
    <w:uiPriority w:val="99"/>
    <w:rsid w:val="00484F39"/>
    <w:rPr>
      <w:rFonts w:ascii="Verdana" w:eastAsia="Calibri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AD3436"/>
    <w:pPr>
      <w:widowControl w:val="0"/>
      <w:shd w:val="clear" w:color="auto" w:fill="FFFFFF"/>
      <w:spacing w:line="360" w:lineRule="auto"/>
      <w:ind w:left="360"/>
      <w:jc w:val="both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D3436"/>
    <w:rPr>
      <w:rFonts w:ascii="Times New Roman" w:hAnsi="Times New Roman" w:cs="Times New Roman"/>
      <w:snapToGrid w:val="0"/>
      <w:color w:val="000000"/>
      <w:sz w:val="24"/>
      <w:szCs w:val="24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rsid w:val="000F31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F315C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F3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F315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150"/>
    <w:pPr>
      <w:ind w:left="708"/>
    </w:pPr>
  </w:style>
  <w:style w:type="paragraph" w:styleId="BodyText2">
    <w:name w:val="Body Text 2"/>
    <w:basedOn w:val="Normal"/>
    <w:link w:val="BodyText2Char"/>
    <w:uiPriority w:val="99"/>
    <w:rsid w:val="00153D69"/>
    <w:pPr>
      <w:ind w:right="-58"/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3D69"/>
    <w:rPr>
      <w:rFonts w:ascii="Times New Roman" w:hAnsi="Times New Roman" w:cs="Times New Roman"/>
      <w:b/>
      <w:bCs/>
      <w:sz w:val="24"/>
      <w:szCs w:val="24"/>
      <w:lang/>
    </w:rPr>
  </w:style>
  <w:style w:type="paragraph" w:styleId="BodyText3">
    <w:name w:val="Body Text 3"/>
    <w:basedOn w:val="Normal"/>
    <w:link w:val="BodyText3Char"/>
    <w:uiPriority w:val="99"/>
    <w:rsid w:val="00153D69"/>
    <w:pPr>
      <w:ind w:right="-108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153D69"/>
    <w:rPr>
      <w:rFonts w:ascii="Times New Roman" w:hAnsi="Times New Roman" w:cs="Times New Roman"/>
      <w:sz w:val="24"/>
      <w:szCs w:val="24"/>
      <w:lang/>
    </w:rPr>
  </w:style>
  <w:style w:type="paragraph" w:styleId="BlockText">
    <w:name w:val="Block Text"/>
    <w:basedOn w:val="Normal"/>
    <w:uiPriority w:val="99"/>
    <w:rsid w:val="00153D69"/>
    <w:pPr>
      <w:ind w:left="5760" w:right="-58"/>
    </w:pPr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locked/>
    <w:rsid w:val="00153D69"/>
    <w:pPr>
      <w:ind w:right="-58"/>
      <w:jc w:val="center"/>
    </w:pPr>
    <w:rPr>
      <w:b/>
      <w:bCs/>
      <w:sz w:val="23"/>
      <w:szCs w:val="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3D69"/>
    <w:rPr>
      <w:rFonts w:ascii="Times New Roman" w:hAnsi="Times New Roman" w:cs="Times New Roman"/>
      <w:b/>
      <w:bCs/>
      <w:sz w:val="23"/>
      <w:szCs w:val="23"/>
      <w:lang/>
    </w:rPr>
  </w:style>
  <w:style w:type="table" w:customStyle="1" w:styleId="10">
    <w:name w:val="Сетка таблицы1"/>
    <w:uiPriority w:val="99"/>
    <w:rsid w:val="00153D6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3D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53D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53D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53D69"/>
    <w:rPr>
      <w:rFonts w:ascii="Tahoma" w:hAnsi="Tahoma" w:cs="Tahoma"/>
      <w:shd w:val="clear" w:color="auto" w:fill="000080"/>
      <w:lang/>
    </w:rPr>
  </w:style>
  <w:style w:type="character" w:styleId="Hyperlink">
    <w:name w:val="Hyperlink"/>
    <w:basedOn w:val="DefaultParagraphFont"/>
    <w:uiPriority w:val="99"/>
    <w:rsid w:val="00153D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31B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1B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945</Words>
  <Characters>5393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FO-Mobile</dc:creator>
  <cp:keywords/>
  <dc:description/>
  <cp:lastModifiedBy>www.PHILka.RU</cp:lastModifiedBy>
  <cp:revision>3</cp:revision>
  <cp:lastPrinted>2021-06-07T10:27:00Z</cp:lastPrinted>
  <dcterms:created xsi:type="dcterms:W3CDTF">2021-07-12T12:00:00Z</dcterms:created>
  <dcterms:modified xsi:type="dcterms:W3CDTF">2021-07-12T12:12:00Z</dcterms:modified>
</cp:coreProperties>
</file>