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F" w:rsidRPr="0076772D" w:rsidRDefault="005E397F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6772D">
        <w:rPr>
          <w:rFonts w:ascii="Liberation Serif" w:hAnsi="Liberation Serif" w:cs="Liberation Serif"/>
          <w:sz w:val="28"/>
          <w:szCs w:val="28"/>
        </w:rPr>
        <w:t>Приложение № 1 к письму</w:t>
      </w:r>
    </w:p>
    <w:p w:rsidR="005E397F" w:rsidRPr="0076772D" w:rsidRDefault="005E397F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76772D">
        <w:rPr>
          <w:rFonts w:ascii="Liberation Serif" w:hAnsi="Liberation Serif" w:cs="Liberation Serif"/>
          <w:sz w:val="28"/>
          <w:szCs w:val="28"/>
        </w:rPr>
        <w:t>от ________ № _________</w:t>
      </w:r>
    </w:p>
    <w:p w:rsidR="005E397F" w:rsidRPr="0076772D" w:rsidRDefault="005E397F" w:rsidP="00CF3B2E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E397F" w:rsidRPr="0076772D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6772D">
        <w:rPr>
          <w:rFonts w:ascii="Liberation Serif" w:hAnsi="Liberation Serif" w:cs="Liberation Serif"/>
          <w:b/>
          <w:bCs/>
          <w:sz w:val="24"/>
          <w:szCs w:val="24"/>
        </w:rPr>
        <w:t>ФОРМА ПРЕДСТАВЛЕНИЯ ИНФОРМАЦИИ</w:t>
      </w:r>
    </w:p>
    <w:p w:rsidR="005E397F" w:rsidRPr="0076772D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6772D">
        <w:rPr>
          <w:rFonts w:ascii="Liberation Serif" w:hAnsi="Liberation Serif" w:cs="Liberation Serif"/>
          <w:b/>
          <w:bCs/>
          <w:sz w:val="24"/>
          <w:szCs w:val="24"/>
        </w:rPr>
        <w:t>О ВЫПОЛНЕНИИ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</w:r>
    </w:p>
    <w:p w:rsidR="005E397F" w:rsidRPr="003E35EA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Городской округ Верхний Тагил</w:t>
      </w:r>
    </w:p>
    <w:p w:rsidR="005E397F" w:rsidRPr="0076772D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76772D">
        <w:rPr>
          <w:rFonts w:ascii="Liberation Serif" w:hAnsi="Liberation Serif" w:cs="Liberation Serif"/>
          <w:i/>
          <w:iCs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5E397F" w:rsidRPr="0076772D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5312"/>
        <w:gridCol w:w="8910"/>
      </w:tblGrid>
      <w:tr w:rsidR="005E397F" w:rsidRPr="00775B09">
        <w:tc>
          <w:tcPr>
            <w:tcW w:w="852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/</w:t>
            </w: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5E397F" w:rsidRPr="0076772D" w:rsidRDefault="005E397F" w:rsidP="00CF3B2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6"/>
          <w:szCs w:val="6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5377"/>
        <w:gridCol w:w="8795"/>
      </w:tblGrid>
      <w:tr w:rsidR="005E397F" w:rsidRPr="00775B09">
        <w:trPr>
          <w:tblHeader/>
        </w:trPr>
        <w:tc>
          <w:tcPr>
            <w:tcW w:w="876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95" w:type="dxa"/>
          </w:tcPr>
          <w:p w:rsidR="005E397F" w:rsidRPr="00775B09" w:rsidRDefault="005E397F" w:rsidP="00775B0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E397F" w:rsidRPr="00775B09">
        <w:tc>
          <w:tcPr>
            <w:tcW w:w="876" w:type="dxa"/>
          </w:tcPr>
          <w:p w:rsidR="005E397F" w:rsidRPr="00775B09" w:rsidRDefault="005E397F" w:rsidP="00775B09">
            <w:pPr>
              <w:pStyle w:val="ListParagraph"/>
              <w:spacing w:after="0"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обеспечить в соответствии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Национальным </w:t>
            </w:r>
            <w:hyperlink r:id="rId7" w:history="1">
              <w:r w:rsidRPr="00775B09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>от 29 июня 2018 года № 378 (далее – Национальный план),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</w:rPr>
              <w:t xml:space="preserve">(пункт 3 Указа Президента Российской Федерации от 29 июня 2018 года № 378 </w:t>
            </w:r>
            <w:r w:rsidRPr="00775B09">
              <w:rPr>
                <w:rFonts w:ascii="Liberation Serif" w:hAnsi="Liberation Serif" w:cs="Liberation Serif"/>
                <w:i/>
                <w:iCs/>
              </w:rPr>
              <w:br/>
              <w:t>«О Национальном плане противодействия коррупции на 2018–2020 годы»)</w:t>
            </w:r>
          </w:p>
        </w:tc>
        <w:tc>
          <w:tcPr>
            <w:tcW w:w="8795" w:type="dxa"/>
          </w:tcPr>
          <w:p w:rsidR="005E397F" w:rsidRPr="003E658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1.1. Указать реквизиты правового акта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которым утвержден План противодействия коррупции на 2018–2020 годы в соответствующем муниципальном образовании, расположенном на территории Свердловской области) (далее – Муниципальный план):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постановление Главы городского округа Верхний Тагил от 12.09.2018 № 56 (с изменениями, внесенными постановлением от 15.10.2019 № 69).</w:t>
            </w:r>
          </w:p>
          <w:p w:rsidR="005E397F" w:rsidRPr="003E658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1.2. Указать количество мероприятий, включенных в Муниципальный план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68</w:t>
            </w:r>
          </w:p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1.3. Указать количество мероприятий, включенных в раздел «Выполнение Национального плана противодействия коррупции на 2018–2020 годы, утвержденного Указом Президента Российской Федерации от 29 июня 2018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№ 378 «О Национальном плане противодействия коррупции на 2018-2020 годы»: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11</w:t>
            </w:r>
          </w:p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1.4. Указать количество установленных целевых показателей эффективности реализации Муниципального плана: 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3E6589" w:rsidRDefault="005E397F" w:rsidP="009A6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1.5. Указать формы контроля выполнения Муниципального плана, установленные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в соответствующем муниципальном образовании, расположенном на территории Свердловской области (далее – муниципальное образование):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E65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Отчет о выполнении плана заслушивается на заседании Комиссии по координации работы по противодействию коррупции в городском округе Верхний Тагил.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1.6. Указать реквизиты писем, которыми в Департамент противодействия коррупции и контроля Свердловской области (ранее в Департамент кадровой политики и контроля Губернатора Свердловской области и Правительства Свердловской области) направлены отчеты о выполнении мероприятий, предусмотренных Муниципальным планом:</w:t>
            </w:r>
          </w:p>
          <w:p w:rsidR="005E397F" w:rsidRPr="003E658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2018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исх. № 05/1077 от 07.03.2019</w:t>
            </w:r>
          </w:p>
          <w:p w:rsidR="005E397F" w:rsidRPr="003E658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6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3E658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single"/>
              </w:rPr>
              <w:t>исх. № 05/1939 от 07.05.2019;</w:t>
            </w:r>
            <w:r w:rsidRPr="003E6589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E658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single"/>
              </w:rPr>
              <w:t>№ 05/2675 от 28.06.2019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E658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исх. № 05/196 от 17.01.2019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6 месяцев 2020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2020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1.7. Дать оценку результатам реализации Муниципального плана, указав: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1.7.1. Количество мероприятий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Муниципального плана, запланированных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к выполнению: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49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в установленные сроки: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44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0</w:t>
            </w:r>
          </w:p>
          <w:p w:rsidR="005E397F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5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E397F" w:rsidRPr="00A05CC6" w:rsidRDefault="005E397F" w:rsidP="004C4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1.1. Разработка проектов МНПА ГО Верхний Тагил, регулирующих правоотношения в сфере противодействия коррупции в соответствии с законодательством РФ и СО по противодействию коррупции – отсутствие необходимости;</w:t>
            </w:r>
          </w:p>
          <w:p w:rsidR="005E397F" w:rsidRPr="00A05CC6" w:rsidRDefault="005E397F" w:rsidP="004C4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Обобщение результатов независимой антикоррупционной экспертизы НПА ГО Верхний Тагил и проектов НПА ГО Верхний Тагил – заключений независимых экспертов в 2018 году в администрацию ГО Верхний Тагил не поступало;</w:t>
            </w:r>
          </w:p>
          <w:p w:rsidR="005E397F" w:rsidRDefault="005E397F" w:rsidP="004C4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5.3. Проведение проверок использования средств бюджета ГО Верхний Тагил, выделяемых по наиболее затратным муниципальным программам, а также средств, поступивших из федерального бюджета или бюджета Свердловской области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не было предусмотрено отдельным планом работы Контрольного органа – Счетной палаты ГО Верхний Тагил;</w:t>
            </w:r>
          </w:p>
          <w:p w:rsidR="005E397F" w:rsidRDefault="005E397F" w:rsidP="004C4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5.4. Проведение проверок эффективности и целевого использования кредитов и займов, полученных под муниципальные гарантии ГО Верхний Тагил – не было предусмотрено отдельным планом работы Контрольного органа – Счетной палаты ГО Верхний Тагил;</w:t>
            </w:r>
          </w:p>
          <w:p w:rsidR="005E397F" w:rsidRPr="00775B09" w:rsidRDefault="005E397F" w:rsidP="004C4CCF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10.3. 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официальном сайте городского округа Верхний Тагил с информационно-телекоммуникационной сети Интернет – коррупционных правонарушений не зафиксирован.</w:t>
            </w:r>
          </w:p>
          <w:p w:rsidR="005E397F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 xml:space="preserve"> 49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9E18AA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в установленные сроки: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44</w:t>
            </w:r>
          </w:p>
          <w:p w:rsidR="005E397F" w:rsidRPr="00775B09" w:rsidRDefault="005E397F" w:rsidP="009E18AA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0</w:t>
            </w:r>
          </w:p>
          <w:p w:rsidR="005E397F" w:rsidRDefault="005E397F" w:rsidP="009E18AA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5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E397F" w:rsidRPr="00A05CC6" w:rsidRDefault="005E397F" w:rsidP="009E1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1.1. Разработка проектов МНПА ГО Верхний Тагил, регулирующих правоотношения в сфере противодействия коррупции в соответствии с законодательством РФ и СО по противодействию коррупции – отсутствие необходимости;</w:t>
            </w:r>
          </w:p>
          <w:p w:rsidR="005E397F" w:rsidRPr="00A05CC6" w:rsidRDefault="005E397F" w:rsidP="009E1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Обобщение результатов независимой антикоррупционной экспертизы НПА ГО Верхний Тагил и проектов НПА ГО Верхний Тагил – заключений независимых экспертов в 2018 году в администрацию ГО Верхний Тагил не поступало;</w:t>
            </w:r>
          </w:p>
          <w:p w:rsidR="005E397F" w:rsidRDefault="005E397F" w:rsidP="009E1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п. </w:t>
            </w:r>
            <w:r w:rsidRPr="00A05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5.3. Проведение проверок использования средств бюджета ГО Верхний Тагил, выделяемых по наиболее затратным муниципальным программам, а также средств, поступивших из федерального бюджета или бюджета Свердловской области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не было предусмотрено отдельным планом работы Контрольного органа – Счетной палаты ГО Верхний Тагил;</w:t>
            </w:r>
          </w:p>
          <w:p w:rsidR="005E397F" w:rsidRDefault="005E397F" w:rsidP="009E1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5.4. Проведение проверок эффективности и целевого использования кредитов и займов, полученных под муниципальные гарантии ГО Верхний Тагил – не было предусмотрено отдельным планом работы Контрольного органа – Счетной палаты ГО Верхний Тагил;</w:t>
            </w:r>
          </w:p>
          <w:p w:rsidR="005E397F" w:rsidRPr="00775B09" w:rsidRDefault="005E397F" w:rsidP="009E18AA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10.3. 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официальном сайте городского округа Верхний Тагил с информационно-телекоммуникационной сети Интернет – коррупционных правонарушений не зафиксирован.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2019 года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итогом):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9E18AA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68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в установленные сроки: </w:t>
            </w:r>
            <w:r w:rsidRPr="009E18AA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63</w:t>
            </w:r>
          </w:p>
          <w:p w:rsidR="005E397F" w:rsidRPr="009E18AA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Pr="009E18AA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 w:rsidRPr="009E18AA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E397F" w:rsidRPr="004C4CCF" w:rsidRDefault="005E397F" w:rsidP="00775B09">
            <w:pPr>
              <w:spacing w:after="0" w:line="245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7.2. 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2019 году конкурсов на замещение вакантных должностей муниципальной службы в ОМС ГО Верхний Тагил не проводилось;</w:t>
            </w:r>
          </w:p>
          <w:p w:rsidR="005E397F" w:rsidRPr="004C4CCF" w:rsidRDefault="005E397F" w:rsidP="00775B09">
            <w:pPr>
              <w:spacing w:after="0" w:line="245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7.23. Организация и проведение конкурсов профессионального мастерства («Самый классный классный», «Классный руководитель года», «Я - классный руководитель!») со специальной номинацией по антикоррупционному просвещению обучающихся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2019 году данные конкурсы не проводились. Разработан проект Положения о муниципальном конкурсе классных руководителей «Самый «классный» классный – 2020», конкурс состоится в 2020 году.</w:t>
            </w:r>
          </w:p>
          <w:p w:rsidR="005E397F" w:rsidRPr="004C4CCF" w:rsidRDefault="005E397F" w:rsidP="00775B09">
            <w:pPr>
              <w:spacing w:after="0" w:line="245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8.1. Осуществление мониторинга состояния и эффективности противодействия коррупции в городском округе Верхний Тагил, анализ результатов мониторинга, подготовка информационно-аналитической справки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результаты мониторинга состояния и эффективности противодействия коррупции рассматриваются на заседании Комиссии по координации работы по противодействию коррупции. Результаты мониторинга за 2019 год будет рассмотрена на первом заседании Комиссии в 2020 году. </w:t>
            </w:r>
          </w:p>
          <w:p w:rsidR="005E397F" w:rsidRPr="004C4CCF" w:rsidRDefault="005E397F" w:rsidP="00775B09">
            <w:pPr>
              <w:spacing w:after="0" w:line="245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8.2.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городского округа Верхний Тагил и их должностных лиц, в целях выработки и принятия мер по предупреждению и устранению причин выявленных нарушений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судебных решений о признании недействительными</w:t>
            </w: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ненормативных правовых актов, незаконными решений и действий (бездействия) органов местного самоуправления городского округа Верхний Тагил и их должностных лиц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вынесено не было. </w:t>
            </w:r>
          </w:p>
          <w:p w:rsidR="005E397F" w:rsidRPr="004C4CCF" w:rsidRDefault="005E397F" w:rsidP="00775B09">
            <w:pPr>
              <w:spacing w:after="0" w:line="245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4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10.3. 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официальном сайте городского округа Верхний Тагил в информационно-телекоммуникационной сети Интернет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коррупционных правонарушений выявлено не было.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в установленные сроки: 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_________.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итогом):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в установленные сроки: 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_________.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1.7.2. Указать количество фактически достигнутых целевых показателей эффективности реализации Муниципального плана в отчетном периоде:</w:t>
            </w:r>
          </w:p>
          <w:p w:rsidR="005E397F" w:rsidRPr="0072359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2018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2359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6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2359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6 месяцев 2020 года </w:t>
            </w:r>
            <w:r w:rsidRPr="00775B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2020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1.7.3. Указать реквизиты правового акта, принятого во исполнение пункта 3 Указа 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работу»: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постановление Главы городского округа Верхний Тагил от 02.06.2014 № 27 «О возложении персональной ответственности за антикоррупционную работу в администрации городского округа Верхний Тагил».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 (если копия данного правового акта направлена в рамках предыдущего отчета о выполнении Национального плана, повторно ее не направлять), в дальнейшем – копию правового акта, которым внесены изменения в такой правовой акт.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1.7.4. Указать реквизиты правового акта (иного документа), которым определен заместитель главы муниципального образования, курирующий вопросы противодействия коррупции: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-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из него) (если такая копия направлена в рамках предыдущего отчета о выполнении Национального плана, повторно ее не направлять),в дальнейшем – копию правового акта, которым внесены изменения в такой правовой акт (документ)</w:t>
            </w:r>
          </w:p>
        </w:tc>
      </w:tr>
      <w:tr w:rsidR="005E397F" w:rsidRPr="00775B09">
        <w:trPr>
          <w:trHeight w:val="1143"/>
        </w:trPr>
        <w:tc>
          <w:tcPr>
            <w:tcW w:w="876" w:type="dxa"/>
          </w:tcPr>
          <w:p w:rsidR="005E397F" w:rsidRPr="00775B09" w:rsidRDefault="005E397F" w:rsidP="00775B09">
            <w:pPr>
              <w:pStyle w:val="ListParagraph"/>
              <w:spacing w:after="0"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муниципальные должности, требований законодательства Российской Федерации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(подпункт «а» пункта 13 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8795" w:type="dxa"/>
          </w:tcPr>
          <w:p w:rsidR="005E397F" w:rsidRPr="00775B09" w:rsidRDefault="005E397F" w:rsidP="00775B09">
            <w:pPr>
              <w:pStyle w:val="ListParagraph"/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образовании(далее – муниципальные служащие) -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по штату / по факту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31 декабря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–по штату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E10B2A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34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по факту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35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марта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34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по факту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36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30 июня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</w:t>
            </w:r>
            <w:r w:rsidRPr="0040366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34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по факту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36</w:t>
            </w:r>
          </w:p>
          <w:p w:rsidR="005E397F" w:rsidRPr="00403662" w:rsidRDefault="005E397F" w:rsidP="00403662">
            <w:pPr>
              <w:spacing w:after="0" w:line="242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30 сентября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F67AC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34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по факту </w:t>
            </w:r>
            <w:r w:rsidRPr="00F67AC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31 декабря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F67AC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34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по факту </w:t>
            </w:r>
            <w:r w:rsidRPr="00F67AC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на 31марта 2020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штату____________, по факту _____________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30 июня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штату____________, по факту _____________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30 сентября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штату____________, по факту _____________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на 31 декабря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по штату____________, по факту _____________</w:t>
            </w:r>
          </w:p>
          <w:p w:rsidR="005E397F" w:rsidRPr="00775B09" w:rsidRDefault="005E397F" w:rsidP="00775B09">
            <w:pPr>
              <w:spacing w:after="0" w:line="23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2.2. Указать количество муниципальных служащих, в отношении которых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40366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40366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403662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2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403662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403662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403662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403662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2.3. Указать количество муниципальных служащих, которым разъяснены возможные ситуации конфликта интересов с учетом сведений, содержащихся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в таблицах с их анкетными данными, а также анкетными данными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2.4. Указать количество муниципальных служащих, таблицы с анкетными данными которых, анкетными данными их родствен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ников и свойственников, граждан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 (далее – таблицы с анкетными данными), доведеныдо сведения руководителей соответствующих органов местного самоуправления муниципального образования в целях предотвращения конфликта интересов: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2.5. Указать количество контрагентов, подписавших муниципальные контракты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поставку товаров, выполнение работ, оказание услугдля обеспечения муниципальных нужд, сведения о которых представлены контрактными управляющими (руководителями контрактных служб) гражданско-правовых договоров и иных соглашений,  предусматривающих выделение бюджетных средств  (далее – перечень контрагентов), представленных лицам, ответственным за профилактику коррупционныхи иных правонарушений в муниципальном образовании (далее – ответственные лица), в целях выявления конфликта интересов: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A11FF6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A11FF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A11FF6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A11FF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2.6. Указать количество уведомлений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о возможном конфликте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поданных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муниципальными служащими: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11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11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11</w:t>
            </w:r>
          </w:p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2.7. Указать количество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муниципальных служащих, подавших уведомления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о возможном конфликте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9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9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2.8. Указать количество уведомлений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о конфликте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поданных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муниципальными служащими: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2.9. Указать количество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муниципальных служащих, подавших уведомления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о конфликте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EE402C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E40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E402C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E402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2.10. Указать количество случаев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конфликта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у муниципальных служащих, выявленных ответственными лицами, из них путем сопоставления сведений, содержащихся в таблицах с анкетными данными, и перечня контрагентов: 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–– _______, из них _________– _______,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 _______,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 _______, из них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 – _______, из них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 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2.11. Указать количество случаев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конфликта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выявленных органами прокуратуры и иными правоохранительными органами(с приложением копий материалов прокуратуры и иных правоохранительных органов):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0374D3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2.12. Указать количество случаев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конфликта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выявленных по результатам рассмотрения обращений, содержащих сведения о фактах коррупции(с приложением копий обращений по фактам коррупции и ответов заявителям):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0374D3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0374D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0374D3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0374D3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0374D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2.13. Указать количество случаев выявления в муниципальном образовании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конфликта интересов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между заказчиком и участником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 осуществлении закупок по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E301B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E301B8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301B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301B8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301B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</w:t>
            </w:r>
          </w:p>
          <w:p w:rsidR="005E397F" w:rsidRPr="00E301B8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301B8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301B8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2.14. Указать количество случаев оспаривания в суде решений, принятых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в отношении муниципальных служащих за несоблюдение требований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предотвращении и урегулировании конфликта интересов (с приложением копий судебных решений):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E301B8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301B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301B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</w:t>
            </w:r>
          </w:p>
          <w:p w:rsidR="005E397F" w:rsidRPr="00E301B8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E301B8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E301B8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E301B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3E658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2.15. Перечислить меры по повышению эффективности выявления ситуаций конфликта интересов, принимаемые в муниципальном образовании (в дополнение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к вышеперечисленным):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подготовлен обзор типовых ситуаций конфликта интересов и порядка их урегулирования при исполнении должностных обязанностей муниципальными служащими, с которым ознакомлены все муниципальные служащие ОМС ГО Верхний Тагил.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2.16. Описать ситуации конфликта интересов (возможного конфликта интересов), выявленные в муниципальном образовании за отчетный период, меры, принятые в целях предотвращения и (или) урегулирования конфликта интересов), меры ответственности, примененные в отношении муниципальных служащих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за несоблюдение требований о предотвращении и урегулировании конфликта интересов. Информацию представить по прилагаемой форме (таблица № 1).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Указать способ выявления ситуации конфликта интересов: ________________</w:t>
            </w:r>
          </w:p>
          <w:p w:rsidR="005E397F" w:rsidRPr="000D09BF" w:rsidRDefault="005E397F" w:rsidP="000D09BF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2.17. Указать реквизиты правового акта, регламентирующего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к конфликту интересов: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постановление Администрации городского округа Верхний Тагил от 28.01.2016 № 84 «</w:t>
            </w:r>
            <w:r w:rsidRPr="000D09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 утверждении Порядка уведомления муниципальными служащими,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D09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замещающими должности муниципальной службы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D09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Администрации городского округа Верхний Тагил,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D09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 возникновении личной заинтересованности, которая приводит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D09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или может привести к конфликту интересов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».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Приложить копию такого правового акта (если такая копия направлена в рамках предыдущего отчета о выполнении Национального плана, повторно ее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не направлять),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 – копию правового акта, которым внесены изменения в такой правовой акт</w:t>
            </w:r>
          </w:p>
        </w:tc>
      </w:tr>
      <w:tr w:rsidR="005E397F" w:rsidRPr="00775B09">
        <w:tc>
          <w:tcPr>
            <w:tcW w:w="876" w:type="dxa"/>
          </w:tcPr>
          <w:p w:rsidR="005E397F" w:rsidRPr="00775B09" w:rsidRDefault="005E397F" w:rsidP="00775B09">
            <w:pPr>
              <w:spacing w:after="0"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актуализацией сведений, содержащихся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анкетах, представляемых при назначении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указанные должности и поступлении на такую службу, об их родственниках и свойственниках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>в целях выявления возможного конфликта интересов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(подпункт «б» пункта 13 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8795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3.1. Указать количество муниципальных служащих, впервые поступивших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муниципальную службу: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2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9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3.2. Указать количество муниципальных служащих, назначенных в порядке перевода (перемещения) на иные должности муниципальной службы внутри муниципального образования: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3.3. Указать количество муниципальных служащих,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образования, сведения, содержащиеся в анкетах которых, актуализированы в целях выявления возможного конфликта интересов: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9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2F59A4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2019 года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 –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(нарастающим итогом) – 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муниципальных служащих сведения, содержащиеся в анкетах которых, актуализированы в целях выявления возможного конфликта интересов: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количество)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муниципальных служащих,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количество)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муниципальных служащих,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((указать количество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нарастающим итогом)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служащих, из них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–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 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14"/>
                <w:szCs w:val="1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3.5. Перечислить иные меры, принятые в целях повышения эффективности кадровой работы в части, касающейся ведения личных дел муниципальных служащих: ______</w:t>
            </w:r>
          </w:p>
        </w:tc>
      </w:tr>
      <w:tr w:rsidR="005E397F" w:rsidRPr="00775B09">
        <w:tc>
          <w:tcPr>
            <w:tcW w:w="876" w:type="dxa"/>
          </w:tcPr>
          <w:p w:rsidR="005E397F" w:rsidRPr="00775B09" w:rsidRDefault="005E397F" w:rsidP="00775B09">
            <w:pPr>
              <w:spacing w:after="0"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Обеспечитьежегодное повышение квалификации государственных гражданских служащих субъектов Российской Федерации,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>в должностные обязанности которых входит участие в противодействии коррупции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(подпункт «а» пункта 29 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8795" w:type="dxa"/>
          </w:tcPr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4.1. Указать реквизиты правового акта, которым определено должностное лицо, ответственное за работу по профилактике коррупционных и иных правонарушений в муниципальном образовании (далее – ответственное лицо), (определены ответственные лица):____________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Приложить копию такого правового акта (если такая копия направлена в рамках предыдущего отчета о выполнении Национального плана, повторно ее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не направлять),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 – копию правового акта, которым внесены изменения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775B09">
              <w:t> 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общее количество лиц, ответственных за профилактику коррупционных и иных правонарушений в муниципальном образовании: </w:t>
            </w:r>
            <w:r w:rsidRPr="00685DA2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10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Указать контактные данные (фамилия, имя, отчество, должность, контактный телефон, адрес электронной почты) ответственного лица (ответственных лиц):____________________________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4.4. Дата прохождения ответственным лицом (ответственными лицами)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в последний раз повышения квалификации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по программам по вопросам противодействия коррупции (до 2018 года):______________________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4.5. Указать общее количество ответственных лиц, прошедших повышение квалификации: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2018 года 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7B579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3 месяца 2019 года 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–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B579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  <w:r w:rsidRPr="007B579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  <w:r w:rsidRPr="007B579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0</w:t>
            </w:r>
          </w:p>
          <w:p w:rsidR="005E397F" w:rsidRPr="007B5793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2018 году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2019 году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–––––––––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  <w:p w:rsidR="005E397F" w:rsidRPr="00C54267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4.6. Указать фамилию, имя, отчество ответственного лица, дату прохождения им повышения квалификации, наименование организации (организаций), в которых ответственное лицо (ответственные лица) прошел (прошли) повышение квалификации: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Русалеев Н.Н., Ждановских А.Г., Голендухина О.Л., Пустовалова Е.Л., Полухин А.П.; 06.11.2019 – 08.11.2019; ФГБОУ ВО «Российская академия народного хозяйства и государственной службы при Президенте Российской Федерации».</w:t>
            </w:r>
          </w:p>
          <w:p w:rsidR="005E397F" w:rsidRPr="006A1F4E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4.7. Указать наименование программы повышения квалификации, по которой обучалось ответственное лицо (ответственные лица):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Противодействие коррупции в органах МСУ (для мун.служащих, впервые поступивших на мун.службу для замещения должностей, квлюченных в перечни должностей, установленных нормативными правовыми актами РФ»)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4.8. Указать объем программы повышения квалификации (количество академических часов), по которой обучалось ответственное лицо (ответственные лица): </w:t>
            </w:r>
            <w:r w:rsidRPr="006A1F4E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18 часов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14"/>
                <w:szCs w:val="14"/>
              </w:rPr>
            </w:pPr>
          </w:p>
        </w:tc>
      </w:tr>
      <w:tr w:rsidR="005E397F" w:rsidRPr="00775B09">
        <w:tc>
          <w:tcPr>
            <w:tcW w:w="876" w:type="dxa"/>
          </w:tcPr>
          <w:p w:rsidR="005E397F" w:rsidRPr="00775B09" w:rsidRDefault="005E397F" w:rsidP="00775B09">
            <w:pPr>
              <w:spacing w:after="0"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года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(подпункт «б» пункта 29 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8795" w:type="dxa"/>
          </w:tcPr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5.1. Указать общее количество муниципальных служащих,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впервые поступивших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должностей, при замещении которых муниципальные служащие обязаны представлять сведения о своих доходах, расходах,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об имуществе и обязательствах имущественного характера, а также о доходах, расходах, об имуществе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и несовершеннолетних детей (далее – перечень должностей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</w:p>
          <w:p w:rsidR="005E397F" w:rsidRPr="004D2F1A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12 месяцев 2018 года 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–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7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E397F" w:rsidRPr="004D2F1A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за 3 месяца 2019 года </w:t>
            </w: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 xml:space="preserve"> 1</w:t>
            </w:r>
          </w:p>
          <w:p w:rsidR="005E397F" w:rsidRPr="006A1F4E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6A1F4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(нарастающим итогом)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</w:p>
          <w:p w:rsidR="005E397F" w:rsidRPr="006A1F4E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Pr="004D2F1A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2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3 месяца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9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(нарастающим итогом)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C54267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2018 году</w:t>
            </w:r>
            <w:r w:rsidRPr="00C5426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-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C5426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2019 году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-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2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2020 году –––––––––</w:t>
            </w:r>
          </w:p>
          <w:p w:rsidR="005E397F" w:rsidRPr="002F59A4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Всего за прошедший период реализации Национального плана</w:t>
            </w:r>
            <w:r w:rsidRPr="002F59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-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2F59A4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9</w:t>
            </w:r>
          </w:p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5.2. Указать перечень муниципальных служащих, впервые поступивших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 по прилагаемой форме (таблица № 2).</w:t>
            </w:r>
          </w:p>
          <w:p w:rsidR="005E397F" w:rsidRPr="00775B09" w:rsidRDefault="005E397F" w:rsidP="00775B09">
            <w:pPr>
              <w:pStyle w:val="ListParagraph"/>
              <w:spacing w:after="0"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рисками, прошедших обучение по образовательным программам в области противодействия коррупции: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12 месяцев 2018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 всего</w:t>
            </w:r>
            <w:r w:rsidRPr="00A3646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pStyle w:val="ListParagraph"/>
              <w:spacing w:after="0" w:line="240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Правительства Свердловской области от 21.10.2013 № 1276-ПП, реализуемой ответственным исполнителем – Департаментом государственной службы, кадров и наград Губернатора Свердловской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Правительства Свердловской области (далее – Программа № 1276-ПП)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за счет бюджетных средств муниципального образования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3 месяца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 всего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в рамках Программы № 1276-ПП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за счет средств бюджета муниципального образования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6 месяцев 2019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всего (нарастающим итогом)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в рамках Программы № 1276-ПП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за счет средств бюджета муниципального образования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9 месяцев 2019 года: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всего(нарастающим итогом)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в рамках Программы № 1276-ПП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за счет средств бюджета муниципального образования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12 месяцев 2019 года: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всего(нарастающим итогом)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 в рамках Программы № 1276-ПП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за счет средств бюджета муниципального образования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3 месяца 2020 года: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всего__________,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в рамках Программы № 1276-ПП ________;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за счет средств бюджета муниципального образования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за 6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всего (нарастающим итогом) _________,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в рамках Программы № 1276-ПП ________;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за счет средств бюджета муниципального образования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9 месяцев 2020 года: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всего (нарастающим итогом) __________,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в рамках Программы № 1276-ПП ________;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за счет средств бюджета муниципального образования _________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12 месяцев 2020 года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 xml:space="preserve">: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всего (нарастающим итогом) __________, из них: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 в рамках Программы № 1276-ПП ________;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– за счет средств бюджета муниципального образования _________</w:t>
            </w:r>
          </w:p>
          <w:p w:rsidR="005E397F" w:rsidRPr="00775B09" w:rsidRDefault="005E397F" w:rsidP="00775B09">
            <w:pPr>
              <w:pStyle w:val="ListParagraph"/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5.5. Указать иные информационно-просветительские, образовательные меры, принятые в отношении муниципальных служащих, впервые поступивших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рисками:_____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____________________________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16"/>
                <w:szCs w:val="16"/>
              </w:rPr>
            </w:pPr>
          </w:p>
        </w:tc>
      </w:tr>
      <w:tr w:rsidR="005E397F" w:rsidRPr="00775B09">
        <w:tc>
          <w:tcPr>
            <w:tcW w:w="876" w:type="dxa"/>
          </w:tcPr>
          <w:p w:rsidR="005E397F" w:rsidRPr="00775B09" w:rsidRDefault="005E397F" w:rsidP="00775B09">
            <w:pPr>
              <w:pStyle w:val="ListParagraph"/>
              <w:spacing w:after="0"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введение с 1 января 2019 года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собой обязанность представлять сведения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своих доходах, расходах, об имуществе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обязательствах имущественного характера,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доходах, расходах, об имуществе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обязательствах имущественного характера своих супругов и несовершеннолетних детей,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при заполнении справок о доходах, расходах, </w:t>
            </w:r>
            <w:r w:rsidRPr="00775B0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 имуществе и обязательствах имущественного характера </w:t>
            </w:r>
          </w:p>
          <w:p w:rsidR="005E397F" w:rsidRPr="00775B09" w:rsidRDefault="005E397F" w:rsidP="00775B0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(подпункт «б» пункта 17 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8795" w:type="dxa"/>
          </w:tcPr>
          <w:p w:rsidR="005E397F" w:rsidRDefault="005E397F" w:rsidP="00C64F6C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6.1. Указать реквизиты правовых актов о внесении изменений в положения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БК»:</w:t>
            </w:r>
          </w:p>
          <w:p w:rsidR="005E397F" w:rsidRPr="0022370C" w:rsidRDefault="005E397F" w:rsidP="00C64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370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Решения Думы городского округа Верхний Тагил «О внесении изменений в Положение о предоставлении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8/5»: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2370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от 21.03.2019 № 30/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7; от 15.08.2019 № 35/10; от 21.11.2019 № 38/7.</w:t>
            </w:r>
            <w:r w:rsidRPr="0022370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22370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введении с 1 января 2019 года требования об использовании специального программного обеспечения «Справки БК» всеми лицами, претендующими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 xml:space="preserve"> – принято распоряжение Администрации городского округа Верхний Тагил от 22.11.2018 № 708 «Об использовании специального программного обеспечения «Справки БК», с которым ознакомлены муниципальные служащие, замещающие должности МС в Администрации ГО Верхний Тагил и руководители муниципальных учреждений. 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6.3.</w:t>
            </w:r>
            <w:r w:rsidRPr="00775B09">
              <w:rPr>
                <w:rFonts w:ascii="Liberation Serif" w:hAnsi="Liberation Serif" w:cs="Liberation Serif"/>
                <w:i/>
                <w:iCs/>
                <w:sz w:val="16"/>
                <w:szCs w:val="16"/>
              </w:rPr>
              <w:t> 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Указать количество муниципальных служащих, заполнивших справки о доходах, расходах, об имуществе и обязательствах имущественного характера без использования специального программного обеспечения «Справки БК»: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2018 год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35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5E397F" w:rsidRPr="00775B09" w:rsidRDefault="005E397F" w:rsidP="00775B09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75B09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за 2019 год</w:t>
            </w:r>
            <w:r w:rsidRPr="00775B0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</w:t>
            </w:r>
            <w:r w:rsidRPr="00C64F6C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u w:val="single"/>
              </w:rPr>
              <w:t>36</w:t>
            </w:r>
          </w:p>
          <w:p w:rsidR="005E397F" w:rsidRPr="00775B09" w:rsidRDefault="005E397F" w:rsidP="00775B09">
            <w:pPr>
              <w:spacing w:after="0" w:line="245" w:lineRule="auto"/>
              <w:jc w:val="both"/>
              <w:rPr>
                <w:rFonts w:ascii="Liberation Serif" w:hAnsi="Liberation Serif" w:cs="Liberation Serif"/>
                <w:i/>
                <w:iCs/>
                <w:sz w:val="16"/>
                <w:szCs w:val="16"/>
              </w:rPr>
            </w:pPr>
          </w:p>
        </w:tc>
      </w:tr>
    </w:tbl>
    <w:p w:rsidR="005E397F" w:rsidRPr="002C11CE" w:rsidRDefault="005E397F" w:rsidP="0070045E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6772D">
        <w:rPr>
          <w:rFonts w:ascii="Liberation Serif" w:hAnsi="Liberation Serif" w:cs="Liberation Serif"/>
          <w:b/>
          <w:bCs/>
          <w:sz w:val="24"/>
          <w:szCs w:val="24"/>
        </w:rPr>
        <w:t>*Ответы на вопросы, поставленные в графе 3 таблицы, даются ниже текста соответствующего вопроса (</w:t>
      </w:r>
      <w:r w:rsidRPr="0076772D">
        <w:rPr>
          <w:rFonts w:ascii="Liberation Serif" w:hAnsi="Liberation Serif" w:cs="Liberation Serif"/>
          <w:b/>
          <w:bCs/>
          <w:sz w:val="24"/>
          <w:szCs w:val="24"/>
          <w:u w:val="single"/>
        </w:rPr>
        <w:t>текст вопроса не удалять</w:t>
      </w:r>
      <w:r w:rsidRPr="0076772D">
        <w:rPr>
          <w:rFonts w:ascii="Liberation Serif" w:hAnsi="Liberation Serif" w:cs="Liberation Serif"/>
          <w:b/>
          <w:bCs/>
          <w:sz w:val="24"/>
          <w:szCs w:val="24"/>
        </w:rPr>
        <w:t>).</w:t>
      </w:r>
      <w:r w:rsidRPr="0076772D">
        <w:rPr>
          <w:rFonts w:ascii="Liberation Serif" w:hAnsi="Liberation Serif" w:cs="Liberation Serif"/>
          <w:b/>
          <w:bCs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5E397F" w:rsidRPr="002C11CE" w:rsidSect="00006F7A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7F" w:rsidRDefault="005E397F" w:rsidP="008942E7">
      <w:pPr>
        <w:spacing w:after="0" w:line="240" w:lineRule="auto"/>
      </w:pPr>
      <w:r>
        <w:separator/>
      </w:r>
    </w:p>
  </w:endnote>
  <w:endnote w:type="continuationSeparator" w:id="1">
    <w:p w:rsidR="005E397F" w:rsidRDefault="005E397F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7F" w:rsidRDefault="005E397F" w:rsidP="008942E7">
      <w:pPr>
        <w:spacing w:after="0" w:line="240" w:lineRule="auto"/>
      </w:pPr>
      <w:r>
        <w:separator/>
      </w:r>
    </w:p>
  </w:footnote>
  <w:footnote w:type="continuationSeparator" w:id="1">
    <w:p w:rsidR="005E397F" w:rsidRDefault="005E397F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7F" w:rsidRPr="008942E7" w:rsidRDefault="005E397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942E7">
      <w:rPr>
        <w:rFonts w:ascii="Times New Roman" w:hAnsi="Times New Roman" w:cs="Times New Roman"/>
        <w:sz w:val="24"/>
        <w:szCs w:val="24"/>
      </w:rPr>
      <w:fldChar w:fldCharType="begin"/>
    </w:r>
    <w:r w:rsidRPr="008942E7">
      <w:rPr>
        <w:rFonts w:ascii="Times New Roman" w:hAnsi="Times New Roman" w:cs="Times New Roman"/>
        <w:sz w:val="24"/>
        <w:szCs w:val="24"/>
      </w:rPr>
      <w:instrText>PAGE   \* MERGEFORMAT</w:instrText>
    </w:r>
    <w:r w:rsidRPr="008942E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22</w:t>
    </w:r>
    <w:r w:rsidRPr="008942E7">
      <w:rPr>
        <w:rFonts w:ascii="Times New Roman" w:hAnsi="Times New Roman" w:cs="Times New Roman"/>
        <w:sz w:val="24"/>
        <w:szCs w:val="24"/>
      </w:rPr>
      <w:fldChar w:fldCharType="end"/>
    </w:r>
  </w:p>
  <w:p w:rsidR="005E397F" w:rsidRDefault="005E3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2E"/>
    <w:rsid w:val="0000387C"/>
    <w:rsid w:val="00003B49"/>
    <w:rsid w:val="00003C3A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4D3"/>
    <w:rsid w:val="00037F35"/>
    <w:rsid w:val="0004080F"/>
    <w:rsid w:val="000447F9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9BF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379C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4589"/>
    <w:rsid w:val="0017754F"/>
    <w:rsid w:val="00182DA7"/>
    <w:rsid w:val="00185C9A"/>
    <w:rsid w:val="00185D71"/>
    <w:rsid w:val="00190198"/>
    <w:rsid w:val="00190793"/>
    <w:rsid w:val="001919AB"/>
    <w:rsid w:val="00191B76"/>
    <w:rsid w:val="0019313C"/>
    <w:rsid w:val="00195A91"/>
    <w:rsid w:val="001A03E1"/>
    <w:rsid w:val="001A4820"/>
    <w:rsid w:val="001A490B"/>
    <w:rsid w:val="001A4D66"/>
    <w:rsid w:val="001B26B3"/>
    <w:rsid w:val="001B45E8"/>
    <w:rsid w:val="001B53B0"/>
    <w:rsid w:val="001B6D00"/>
    <w:rsid w:val="001C4A9A"/>
    <w:rsid w:val="001C6B33"/>
    <w:rsid w:val="001D2D12"/>
    <w:rsid w:val="001D3F4A"/>
    <w:rsid w:val="001D4A50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C8B"/>
    <w:rsid w:val="00206EE3"/>
    <w:rsid w:val="0022007F"/>
    <w:rsid w:val="0022047D"/>
    <w:rsid w:val="00221E80"/>
    <w:rsid w:val="00222A9E"/>
    <w:rsid w:val="0022370C"/>
    <w:rsid w:val="00225F73"/>
    <w:rsid w:val="00230E4D"/>
    <w:rsid w:val="00231C34"/>
    <w:rsid w:val="00235356"/>
    <w:rsid w:val="002376F4"/>
    <w:rsid w:val="002404E1"/>
    <w:rsid w:val="002416CD"/>
    <w:rsid w:val="00242086"/>
    <w:rsid w:val="00245F17"/>
    <w:rsid w:val="002460D7"/>
    <w:rsid w:val="0025157F"/>
    <w:rsid w:val="002534E7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4609"/>
    <w:rsid w:val="00297668"/>
    <w:rsid w:val="002A17E5"/>
    <w:rsid w:val="002A260A"/>
    <w:rsid w:val="002A5CBB"/>
    <w:rsid w:val="002A64D8"/>
    <w:rsid w:val="002B09A7"/>
    <w:rsid w:val="002B0ADE"/>
    <w:rsid w:val="002B0B8F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18EA"/>
    <w:rsid w:val="002E5470"/>
    <w:rsid w:val="002E62EE"/>
    <w:rsid w:val="002F39AF"/>
    <w:rsid w:val="002F4173"/>
    <w:rsid w:val="002F4A12"/>
    <w:rsid w:val="002F579A"/>
    <w:rsid w:val="002F59A4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65FD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C4A"/>
    <w:rsid w:val="00347F57"/>
    <w:rsid w:val="003503D3"/>
    <w:rsid w:val="00350DAD"/>
    <w:rsid w:val="00361460"/>
    <w:rsid w:val="00367EA6"/>
    <w:rsid w:val="003707D8"/>
    <w:rsid w:val="00370E06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B4908"/>
    <w:rsid w:val="003B50CF"/>
    <w:rsid w:val="003B5ADF"/>
    <w:rsid w:val="003B7C79"/>
    <w:rsid w:val="003C043F"/>
    <w:rsid w:val="003C1489"/>
    <w:rsid w:val="003C1A42"/>
    <w:rsid w:val="003C26ED"/>
    <w:rsid w:val="003C3120"/>
    <w:rsid w:val="003C317D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2B57"/>
    <w:rsid w:val="003E3201"/>
    <w:rsid w:val="003E35EA"/>
    <w:rsid w:val="003E3F7C"/>
    <w:rsid w:val="003E509D"/>
    <w:rsid w:val="003E6589"/>
    <w:rsid w:val="003E676F"/>
    <w:rsid w:val="003E695D"/>
    <w:rsid w:val="003F03C8"/>
    <w:rsid w:val="003F08FF"/>
    <w:rsid w:val="003F09AE"/>
    <w:rsid w:val="003F24BE"/>
    <w:rsid w:val="003F5AEA"/>
    <w:rsid w:val="00400540"/>
    <w:rsid w:val="004006A0"/>
    <w:rsid w:val="00401A92"/>
    <w:rsid w:val="00402A38"/>
    <w:rsid w:val="00403662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5944"/>
    <w:rsid w:val="0044185E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0078"/>
    <w:rsid w:val="004C156E"/>
    <w:rsid w:val="004C4CCF"/>
    <w:rsid w:val="004C5743"/>
    <w:rsid w:val="004C5CDD"/>
    <w:rsid w:val="004D2F1A"/>
    <w:rsid w:val="004D322D"/>
    <w:rsid w:val="004D4070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32D53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6068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165B"/>
    <w:rsid w:val="005B2C8B"/>
    <w:rsid w:val="005B39CD"/>
    <w:rsid w:val="005B3B11"/>
    <w:rsid w:val="005C0603"/>
    <w:rsid w:val="005C2DD6"/>
    <w:rsid w:val="005C762E"/>
    <w:rsid w:val="005E1862"/>
    <w:rsid w:val="005E397F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838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FAD"/>
    <w:rsid w:val="00685DA2"/>
    <w:rsid w:val="00687B65"/>
    <w:rsid w:val="00692189"/>
    <w:rsid w:val="0069385F"/>
    <w:rsid w:val="006940B4"/>
    <w:rsid w:val="00695419"/>
    <w:rsid w:val="00695A3C"/>
    <w:rsid w:val="006A1F4E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A2F"/>
    <w:rsid w:val="006D1555"/>
    <w:rsid w:val="006E64A0"/>
    <w:rsid w:val="006E7885"/>
    <w:rsid w:val="006F1F2E"/>
    <w:rsid w:val="007001E8"/>
    <w:rsid w:val="0070045E"/>
    <w:rsid w:val="00704DE7"/>
    <w:rsid w:val="00705D20"/>
    <w:rsid w:val="0070786D"/>
    <w:rsid w:val="00711075"/>
    <w:rsid w:val="00713E41"/>
    <w:rsid w:val="007158D6"/>
    <w:rsid w:val="00717246"/>
    <w:rsid w:val="007213CD"/>
    <w:rsid w:val="00723599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6772D"/>
    <w:rsid w:val="007723AC"/>
    <w:rsid w:val="00775B09"/>
    <w:rsid w:val="0078457C"/>
    <w:rsid w:val="00784E45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5793"/>
    <w:rsid w:val="007B6B0B"/>
    <w:rsid w:val="007C33AB"/>
    <w:rsid w:val="007C4A55"/>
    <w:rsid w:val="007C7E9B"/>
    <w:rsid w:val="007D2A8F"/>
    <w:rsid w:val="007D2F9B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2471"/>
    <w:rsid w:val="00862747"/>
    <w:rsid w:val="008634E7"/>
    <w:rsid w:val="00867015"/>
    <w:rsid w:val="00880476"/>
    <w:rsid w:val="00882017"/>
    <w:rsid w:val="00883D08"/>
    <w:rsid w:val="008942E7"/>
    <w:rsid w:val="008968D4"/>
    <w:rsid w:val="00897F2C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0F7A"/>
    <w:rsid w:val="008E30AC"/>
    <w:rsid w:val="008E6F36"/>
    <w:rsid w:val="008F3ADE"/>
    <w:rsid w:val="008F55F8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77E6C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6026"/>
    <w:rsid w:val="009977E9"/>
    <w:rsid w:val="009A0A4E"/>
    <w:rsid w:val="009A54B3"/>
    <w:rsid w:val="009A6A81"/>
    <w:rsid w:val="009A7AAA"/>
    <w:rsid w:val="009B0510"/>
    <w:rsid w:val="009B129A"/>
    <w:rsid w:val="009B15CE"/>
    <w:rsid w:val="009B52AF"/>
    <w:rsid w:val="009B5BE7"/>
    <w:rsid w:val="009B6D7A"/>
    <w:rsid w:val="009C5DFF"/>
    <w:rsid w:val="009C6438"/>
    <w:rsid w:val="009C696F"/>
    <w:rsid w:val="009D1135"/>
    <w:rsid w:val="009D5BE1"/>
    <w:rsid w:val="009D5E28"/>
    <w:rsid w:val="009E18AA"/>
    <w:rsid w:val="009E26F2"/>
    <w:rsid w:val="009E281B"/>
    <w:rsid w:val="009E2DEB"/>
    <w:rsid w:val="009E4B19"/>
    <w:rsid w:val="009E5C75"/>
    <w:rsid w:val="00A035CA"/>
    <w:rsid w:val="00A04848"/>
    <w:rsid w:val="00A05CC6"/>
    <w:rsid w:val="00A075AC"/>
    <w:rsid w:val="00A10041"/>
    <w:rsid w:val="00A11FF6"/>
    <w:rsid w:val="00A25047"/>
    <w:rsid w:val="00A26033"/>
    <w:rsid w:val="00A30E75"/>
    <w:rsid w:val="00A3116B"/>
    <w:rsid w:val="00A335A8"/>
    <w:rsid w:val="00A36469"/>
    <w:rsid w:val="00A420F7"/>
    <w:rsid w:val="00A42308"/>
    <w:rsid w:val="00A42FFB"/>
    <w:rsid w:val="00A43A97"/>
    <w:rsid w:val="00A45D16"/>
    <w:rsid w:val="00A45FDB"/>
    <w:rsid w:val="00A4631B"/>
    <w:rsid w:val="00A47BDE"/>
    <w:rsid w:val="00A51472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29EE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C02F90"/>
    <w:rsid w:val="00C0430F"/>
    <w:rsid w:val="00C044F4"/>
    <w:rsid w:val="00C05682"/>
    <w:rsid w:val="00C06ACA"/>
    <w:rsid w:val="00C115B4"/>
    <w:rsid w:val="00C1540F"/>
    <w:rsid w:val="00C16E57"/>
    <w:rsid w:val="00C175F4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47611"/>
    <w:rsid w:val="00C54267"/>
    <w:rsid w:val="00C570A6"/>
    <w:rsid w:val="00C574F5"/>
    <w:rsid w:val="00C64F6C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A4555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45EF"/>
    <w:rsid w:val="00CD5A7D"/>
    <w:rsid w:val="00CD759A"/>
    <w:rsid w:val="00CE0914"/>
    <w:rsid w:val="00CE0A1E"/>
    <w:rsid w:val="00CE2F18"/>
    <w:rsid w:val="00CE472B"/>
    <w:rsid w:val="00CE70C6"/>
    <w:rsid w:val="00CE7C66"/>
    <w:rsid w:val="00CF126D"/>
    <w:rsid w:val="00CF2C27"/>
    <w:rsid w:val="00CF3B2E"/>
    <w:rsid w:val="00CF555D"/>
    <w:rsid w:val="00CF782A"/>
    <w:rsid w:val="00D02812"/>
    <w:rsid w:val="00D0420B"/>
    <w:rsid w:val="00D05F21"/>
    <w:rsid w:val="00D06225"/>
    <w:rsid w:val="00D067E4"/>
    <w:rsid w:val="00D10DA1"/>
    <w:rsid w:val="00D135D8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5B87"/>
    <w:rsid w:val="00D65DB1"/>
    <w:rsid w:val="00D71B7C"/>
    <w:rsid w:val="00D72300"/>
    <w:rsid w:val="00D7308F"/>
    <w:rsid w:val="00D74CAA"/>
    <w:rsid w:val="00D769FB"/>
    <w:rsid w:val="00D846CB"/>
    <w:rsid w:val="00D86E53"/>
    <w:rsid w:val="00D870EE"/>
    <w:rsid w:val="00D87430"/>
    <w:rsid w:val="00D90A78"/>
    <w:rsid w:val="00D91309"/>
    <w:rsid w:val="00D91359"/>
    <w:rsid w:val="00D919D6"/>
    <w:rsid w:val="00D91ACF"/>
    <w:rsid w:val="00D93120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A73"/>
    <w:rsid w:val="00E05710"/>
    <w:rsid w:val="00E05D8D"/>
    <w:rsid w:val="00E070E9"/>
    <w:rsid w:val="00E0792C"/>
    <w:rsid w:val="00E10B2A"/>
    <w:rsid w:val="00E11BBC"/>
    <w:rsid w:val="00E12F9B"/>
    <w:rsid w:val="00E1359E"/>
    <w:rsid w:val="00E151E6"/>
    <w:rsid w:val="00E164F8"/>
    <w:rsid w:val="00E16785"/>
    <w:rsid w:val="00E17041"/>
    <w:rsid w:val="00E17898"/>
    <w:rsid w:val="00E17D2D"/>
    <w:rsid w:val="00E21406"/>
    <w:rsid w:val="00E21E5B"/>
    <w:rsid w:val="00E23E80"/>
    <w:rsid w:val="00E301B8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56F36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21A7"/>
    <w:rsid w:val="00ED557D"/>
    <w:rsid w:val="00ED6886"/>
    <w:rsid w:val="00EE0ADA"/>
    <w:rsid w:val="00EE113D"/>
    <w:rsid w:val="00EE402C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4E27"/>
    <w:rsid w:val="00F35C13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5752A"/>
    <w:rsid w:val="00F60251"/>
    <w:rsid w:val="00F613C2"/>
    <w:rsid w:val="00F61B37"/>
    <w:rsid w:val="00F622BD"/>
    <w:rsid w:val="00F62BB9"/>
    <w:rsid w:val="00F63BBA"/>
    <w:rsid w:val="00F67ACC"/>
    <w:rsid w:val="00F70C16"/>
    <w:rsid w:val="00F70F43"/>
    <w:rsid w:val="00F73367"/>
    <w:rsid w:val="00F75813"/>
    <w:rsid w:val="00F767A8"/>
    <w:rsid w:val="00F76B79"/>
    <w:rsid w:val="00F85B96"/>
    <w:rsid w:val="00F9125C"/>
    <w:rsid w:val="00F93C04"/>
    <w:rsid w:val="00F95FF5"/>
    <w:rsid w:val="00FA29FA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3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3041"/>
    <w:pPr>
      <w:ind w:left="720"/>
    </w:pPr>
  </w:style>
  <w:style w:type="paragraph" w:styleId="Header">
    <w:name w:val="header"/>
    <w:basedOn w:val="Normal"/>
    <w:link w:val="HeaderChar"/>
    <w:uiPriority w:val="99"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2E7"/>
  </w:style>
  <w:style w:type="paragraph" w:styleId="Footer">
    <w:name w:val="footer"/>
    <w:basedOn w:val="Normal"/>
    <w:link w:val="FooterChar"/>
    <w:uiPriority w:val="99"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2E7"/>
  </w:style>
  <w:style w:type="paragraph" w:customStyle="1" w:styleId="ConsPlusNormal">
    <w:name w:val="ConsPlusNormal"/>
    <w:uiPriority w:val="99"/>
    <w:rsid w:val="00A91DB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Знак"/>
    <w:basedOn w:val="Normal"/>
    <w:uiPriority w:val="99"/>
    <w:rsid w:val="003E35E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0D09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22</Pages>
  <Words>6221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www.PHILka.RU</cp:lastModifiedBy>
  <cp:revision>31</cp:revision>
  <cp:lastPrinted>2020-01-23T04:00:00Z</cp:lastPrinted>
  <dcterms:created xsi:type="dcterms:W3CDTF">2020-01-08T04:10:00Z</dcterms:created>
  <dcterms:modified xsi:type="dcterms:W3CDTF">2020-01-23T04:02:00Z</dcterms:modified>
</cp:coreProperties>
</file>