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A91" w:rsidRPr="009C0B22" w:rsidRDefault="008A0A91" w:rsidP="008A0A91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0B22">
        <w:rPr>
          <w:rFonts w:ascii="Times New Roman" w:hAnsi="Times New Roman" w:cs="Times New Roman"/>
          <w:noProof/>
        </w:rPr>
        <w:drawing>
          <wp:inline distT="0" distB="0" distL="0" distR="0">
            <wp:extent cx="2076450" cy="15525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A91" w:rsidRPr="009C0B22" w:rsidRDefault="008A0A91" w:rsidP="008A0A9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8A0A91" w:rsidRPr="009C0B22" w:rsidRDefault="008A0A91" w:rsidP="008A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8A0A91" w:rsidRPr="009C0B22" w:rsidRDefault="008A0A91" w:rsidP="008A0A91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C0B2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0B2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8A0A91" w:rsidRPr="009C0B22" w:rsidRDefault="00264590" w:rsidP="008A0A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сорок девятое</w:t>
      </w:r>
      <w:r w:rsidR="008A0A91">
        <w:rPr>
          <w:rFonts w:ascii="Times New Roman" w:hAnsi="Times New Roman" w:cs="Times New Roman"/>
          <w:b/>
        </w:rPr>
        <w:t xml:space="preserve"> </w:t>
      </w:r>
      <w:r w:rsidR="008A0A91" w:rsidRPr="009C0B22">
        <w:rPr>
          <w:rFonts w:ascii="Times New Roman" w:hAnsi="Times New Roman" w:cs="Times New Roman"/>
          <w:b/>
        </w:rPr>
        <w:t>заседание</w:t>
      </w:r>
    </w:p>
    <w:p w:rsidR="008A0A91" w:rsidRPr="009C0B22" w:rsidRDefault="00264590" w:rsidP="008A0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8A0A91" w:rsidRPr="009C0B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8A0A91">
        <w:rPr>
          <w:rFonts w:ascii="Times New Roman" w:hAnsi="Times New Roman" w:cs="Times New Roman"/>
          <w:sz w:val="28"/>
          <w:szCs w:val="28"/>
        </w:rPr>
        <w:t>.2020</w:t>
      </w:r>
      <w:r w:rsidR="008A0A91" w:rsidRPr="009C0B22">
        <w:rPr>
          <w:rFonts w:ascii="Times New Roman" w:hAnsi="Times New Roman" w:cs="Times New Roman"/>
          <w:sz w:val="28"/>
          <w:szCs w:val="28"/>
        </w:rPr>
        <w:t xml:space="preserve">г. № </w:t>
      </w:r>
      <w:r w:rsidR="008A0A9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9</w:t>
      </w:r>
      <w:r w:rsidR="008A0A91" w:rsidRPr="009C0B22">
        <w:rPr>
          <w:rFonts w:ascii="Times New Roman" w:hAnsi="Times New Roman" w:cs="Times New Roman"/>
          <w:sz w:val="28"/>
          <w:szCs w:val="28"/>
        </w:rPr>
        <w:t>/</w:t>
      </w:r>
      <w:r w:rsidR="008A0A91">
        <w:rPr>
          <w:rFonts w:ascii="Times New Roman" w:hAnsi="Times New Roman" w:cs="Times New Roman"/>
          <w:sz w:val="28"/>
          <w:szCs w:val="28"/>
        </w:rPr>
        <w:t>2</w:t>
      </w:r>
    </w:p>
    <w:p w:rsidR="008A0A91" w:rsidRDefault="008A0A91" w:rsidP="008A0A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B22">
        <w:rPr>
          <w:rFonts w:ascii="Times New Roman" w:hAnsi="Times New Roman" w:cs="Times New Roman"/>
          <w:sz w:val="28"/>
          <w:szCs w:val="28"/>
        </w:rPr>
        <w:t>город Верхний Тагил</w:t>
      </w:r>
    </w:p>
    <w:p w:rsidR="008A0A91" w:rsidRDefault="008A0A91" w:rsidP="008A0A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590" w:rsidRPr="00264590" w:rsidRDefault="00264590" w:rsidP="00264590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4590">
        <w:rPr>
          <w:rFonts w:ascii="Times New Roman" w:hAnsi="Times New Roman" w:cs="Times New Roman"/>
          <w:i/>
          <w:sz w:val="28"/>
          <w:szCs w:val="28"/>
        </w:rPr>
        <w:t>О внесении изменений в  Положение о постоянных депутатских комиссиях Думы городского округа Верхний Тагил</w:t>
      </w:r>
      <w:r w:rsidR="00716053">
        <w:rPr>
          <w:rFonts w:ascii="Times New Roman" w:hAnsi="Times New Roman" w:cs="Times New Roman"/>
          <w:i/>
          <w:sz w:val="28"/>
          <w:szCs w:val="28"/>
        </w:rPr>
        <w:t>, утвержденное</w:t>
      </w:r>
      <w:r w:rsidRPr="00264590">
        <w:rPr>
          <w:rFonts w:ascii="Times New Roman" w:hAnsi="Times New Roman" w:cs="Times New Roman"/>
          <w:i/>
          <w:sz w:val="28"/>
          <w:szCs w:val="28"/>
        </w:rPr>
        <w:t xml:space="preserve"> решением Думы городского округа Верхний Тагил от  29.03.2012 г. № 2/1</w:t>
      </w:r>
    </w:p>
    <w:p w:rsidR="00264590" w:rsidRPr="00264590" w:rsidRDefault="00264590" w:rsidP="00264590">
      <w:pPr>
        <w:shd w:val="clear" w:color="auto" w:fill="FFFFFF"/>
        <w:spacing w:after="0" w:line="240" w:lineRule="auto"/>
        <w:ind w:right="12"/>
        <w:rPr>
          <w:rFonts w:ascii="Times New Roman" w:hAnsi="Times New Roman" w:cs="Times New Roman"/>
          <w:sz w:val="28"/>
          <w:szCs w:val="28"/>
        </w:rPr>
      </w:pPr>
    </w:p>
    <w:p w:rsidR="00264590" w:rsidRPr="00264590" w:rsidRDefault="00264590" w:rsidP="00264590">
      <w:pPr>
        <w:pStyle w:val="Con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64590">
        <w:rPr>
          <w:rFonts w:ascii="Times New Roman" w:hAnsi="Times New Roman" w:cs="Times New Roman"/>
          <w:b w:val="0"/>
          <w:spacing w:val="-4"/>
          <w:sz w:val="28"/>
          <w:szCs w:val="28"/>
        </w:rPr>
        <w:t>Рассмотрев предложение Председателя Думы городского округа Верхний Тагил</w:t>
      </w:r>
      <w:r w:rsidR="00716053">
        <w:rPr>
          <w:rFonts w:ascii="Times New Roman" w:hAnsi="Times New Roman" w:cs="Times New Roman"/>
          <w:b w:val="0"/>
          <w:spacing w:val="-4"/>
          <w:sz w:val="28"/>
          <w:szCs w:val="28"/>
        </w:rPr>
        <w:t>,</w:t>
      </w:r>
      <w:r w:rsidRPr="0026459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о внесении изменений в</w:t>
      </w:r>
      <w:r w:rsidR="008C525C" w:rsidRPr="008C525C">
        <w:rPr>
          <w:rFonts w:ascii="Times New Roman" w:hAnsi="Times New Roman" w:cs="Times New Roman"/>
          <w:sz w:val="28"/>
          <w:szCs w:val="28"/>
        </w:rPr>
        <w:t xml:space="preserve"> </w:t>
      </w:r>
      <w:r w:rsidR="008C525C" w:rsidRPr="008C525C">
        <w:rPr>
          <w:rFonts w:ascii="Times New Roman" w:hAnsi="Times New Roman" w:cs="Times New Roman"/>
          <w:b w:val="0"/>
          <w:sz w:val="28"/>
          <w:szCs w:val="28"/>
        </w:rPr>
        <w:t>Положение о постоянных депутатских комиссиях Думы городского округа Верхний Тагил</w:t>
      </w:r>
      <w:r w:rsidR="00716053">
        <w:rPr>
          <w:rFonts w:ascii="Times New Roman" w:hAnsi="Times New Roman" w:cs="Times New Roman"/>
          <w:b w:val="0"/>
          <w:sz w:val="28"/>
          <w:szCs w:val="28"/>
        </w:rPr>
        <w:t>,</w:t>
      </w:r>
      <w:r w:rsidR="008C525C" w:rsidRPr="008C52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6053">
        <w:rPr>
          <w:rFonts w:ascii="Times New Roman" w:hAnsi="Times New Roman" w:cs="Times New Roman"/>
          <w:b w:val="0"/>
          <w:sz w:val="28"/>
          <w:szCs w:val="28"/>
        </w:rPr>
        <w:t>утвержденное</w:t>
      </w:r>
      <w:r w:rsidR="008C525C" w:rsidRPr="008C525C">
        <w:rPr>
          <w:rFonts w:ascii="Times New Roman" w:hAnsi="Times New Roman" w:cs="Times New Roman"/>
          <w:b w:val="0"/>
          <w:sz w:val="28"/>
          <w:szCs w:val="28"/>
        </w:rPr>
        <w:t xml:space="preserve"> решением Думы городского округа Верхний Тагил от  29.03.2012 г. № 2/1</w:t>
      </w:r>
      <w:r w:rsidRPr="00264590">
        <w:rPr>
          <w:rFonts w:ascii="Times New Roman" w:hAnsi="Times New Roman" w:cs="Times New Roman"/>
          <w:b w:val="0"/>
          <w:spacing w:val="-4"/>
          <w:sz w:val="28"/>
          <w:szCs w:val="28"/>
        </w:rPr>
        <w:t>, руководствуяс</w:t>
      </w:r>
      <w:r w:rsidR="00716053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ь  Федеральным законом от 06 октября </w:t>
      </w:r>
      <w:r w:rsidRPr="0026459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2003 </w:t>
      </w:r>
      <w:r w:rsidR="00716053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года </w:t>
      </w:r>
      <w:r w:rsidRPr="00264590">
        <w:rPr>
          <w:rFonts w:ascii="Times New Roman" w:hAnsi="Times New Roman" w:cs="Times New Roman"/>
          <w:b w:val="0"/>
          <w:spacing w:val="-4"/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 w:rsidRPr="00264590">
        <w:rPr>
          <w:rFonts w:ascii="Times New Roman" w:hAnsi="Times New Roman" w:cs="Times New Roman"/>
          <w:b w:val="0"/>
          <w:sz w:val="28"/>
          <w:szCs w:val="28"/>
        </w:rPr>
        <w:t>», Уставом городского округа Верхний Тагил, Дума городского округа</w:t>
      </w:r>
      <w:proofErr w:type="gramEnd"/>
      <w:r w:rsidRPr="00264590">
        <w:rPr>
          <w:rFonts w:ascii="Times New Roman" w:hAnsi="Times New Roman" w:cs="Times New Roman"/>
          <w:b w:val="0"/>
          <w:sz w:val="28"/>
          <w:szCs w:val="28"/>
        </w:rPr>
        <w:t xml:space="preserve"> Верхний Тагил</w:t>
      </w:r>
    </w:p>
    <w:p w:rsidR="00264590" w:rsidRPr="00264590" w:rsidRDefault="00264590" w:rsidP="00264590">
      <w:pPr>
        <w:pStyle w:val="Con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45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64590" w:rsidRPr="00264590" w:rsidRDefault="00264590" w:rsidP="00264590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59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64590">
        <w:rPr>
          <w:rFonts w:ascii="Times New Roman" w:hAnsi="Times New Roman" w:cs="Times New Roman"/>
          <w:sz w:val="28"/>
          <w:szCs w:val="28"/>
        </w:rPr>
        <w:t xml:space="preserve"> Е Ш И Л А:</w:t>
      </w:r>
    </w:p>
    <w:p w:rsidR="00264590" w:rsidRPr="00264590" w:rsidRDefault="00264590" w:rsidP="00264590">
      <w:pPr>
        <w:shd w:val="clear" w:color="auto" w:fill="FFFFFF"/>
        <w:spacing w:after="0" w:line="240" w:lineRule="auto"/>
        <w:ind w:left="6" w:right="12"/>
        <w:jc w:val="both"/>
        <w:rPr>
          <w:rFonts w:ascii="Times New Roman" w:hAnsi="Times New Roman" w:cs="Times New Roman"/>
          <w:sz w:val="28"/>
          <w:szCs w:val="28"/>
        </w:rPr>
      </w:pPr>
      <w:r w:rsidRPr="00264590">
        <w:rPr>
          <w:rFonts w:ascii="Times New Roman" w:hAnsi="Times New Roman" w:cs="Times New Roman"/>
          <w:iCs/>
          <w:sz w:val="28"/>
          <w:szCs w:val="28"/>
        </w:rPr>
        <w:t xml:space="preserve">     1. Внести</w:t>
      </w:r>
      <w:r w:rsidRPr="00264590">
        <w:rPr>
          <w:rFonts w:ascii="Times New Roman" w:hAnsi="Times New Roman" w:cs="Times New Roman"/>
          <w:sz w:val="28"/>
          <w:szCs w:val="28"/>
        </w:rPr>
        <w:t xml:space="preserve"> в  Положение о постоянных депутатских комиссиях Думы городского ок</w:t>
      </w:r>
      <w:r w:rsidR="00716053">
        <w:rPr>
          <w:rFonts w:ascii="Times New Roman" w:hAnsi="Times New Roman" w:cs="Times New Roman"/>
          <w:sz w:val="28"/>
          <w:szCs w:val="28"/>
        </w:rPr>
        <w:t>руга Верхний Тагил, утвержденное</w:t>
      </w:r>
      <w:r w:rsidRPr="00264590">
        <w:rPr>
          <w:rFonts w:ascii="Times New Roman" w:hAnsi="Times New Roman" w:cs="Times New Roman"/>
          <w:sz w:val="28"/>
          <w:szCs w:val="28"/>
        </w:rPr>
        <w:t xml:space="preserve"> решением Думы городского округа Верхний Тагил от  29.03.2012 г. № 2/1, (далее - Положение), следующие изменения:</w:t>
      </w:r>
    </w:p>
    <w:p w:rsidR="00264590" w:rsidRPr="00264590" w:rsidRDefault="00716053" w:rsidP="0026459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1.1. пункт 5.2. р</w:t>
      </w:r>
      <w:r w:rsidR="00264590" w:rsidRPr="00264590">
        <w:rPr>
          <w:rFonts w:ascii="Times New Roman" w:hAnsi="Times New Roman" w:cs="Times New Roman"/>
          <w:b w:val="0"/>
          <w:sz w:val="28"/>
          <w:szCs w:val="28"/>
        </w:rPr>
        <w:t xml:space="preserve">аздела 5 дополнить абзацем 3 в  Положении  «О постоянной комиссии Думы городского округа Верхний Тагил по экономике и бюджету», в Положении </w:t>
      </w:r>
      <w:r w:rsidR="00264590" w:rsidRPr="00264590">
        <w:rPr>
          <w:rFonts w:ascii="Times New Roman" w:hAnsi="Times New Roman" w:cs="Times New Roman"/>
        </w:rPr>
        <w:t>«</w:t>
      </w:r>
      <w:r w:rsidR="00264590" w:rsidRPr="00264590">
        <w:rPr>
          <w:rFonts w:ascii="Times New Roman" w:hAnsi="Times New Roman" w:cs="Times New Roman"/>
          <w:b w:val="0"/>
          <w:sz w:val="28"/>
          <w:szCs w:val="28"/>
        </w:rPr>
        <w:t>О постоянной комиссии Думы городского округа Верхний Тагил по городскому хозяйству»</w:t>
      </w:r>
      <w:bookmarkStart w:id="0" w:name="P180"/>
      <w:bookmarkEnd w:id="0"/>
      <w:r w:rsidR="00264590" w:rsidRPr="00264590">
        <w:rPr>
          <w:rFonts w:ascii="Times New Roman" w:hAnsi="Times New Roman" w:cs="Times New Roman"/>
          <w:b w:val="0"/>
          <w:sz w:val="28"/>
          <w:szCs w:val="28"/>
        </w:rPr>
        <w:t>, в</w:t>
      </w:r>
      <w:r w:rsidR="00264590" w:rsidRPr="00264590">
        <w:rPr>
          <w:rFonts w:ascii="Times New Roman" w:hAnsi="Times New Roman" w:cs="Times New Roman"/>
        </w:rPr>
        <w:t xml:space="preserve"> </w:t>
      </w:r>
      <w:r w:rsidR="00264590" w:rsidRPr="00264590">
        <w:rPr>
          <w:rFonts w:ascii="Times New Roman" w:hAnsi="Times New Roman" w:cs="Times New Roman"/>
          <w:b w:val="0"/>
          <w:sz w:val="28"/>
          <w:szCs w:val="28"/>
        </w:rPr>
        <w:t>Положении</w:t>
      </w:r>
      <w:r w:rsidR="00264590" w:rsidRPr="00264590">
        <w:rPr>
          <w:rFonts w:ascii="Times New Roman" w:hAnsi="Times New Roman" w:cs="Times New Roman"/>
        </w:rPr>
        <w:t xml:space="preserve"> «</w:t>
      </w:r>
      <w:r w:rsidR="00264590" w:rsidRPr="00264590">
        <w:rPr>
          <w:rFonts w:ascii="Times New Roman" w:hAnsi="Times New Roman" w:cs="Times New Roman"/>
          <w:b w:val="0"/>
          <w:sz w:val="28"/>
          <w:szCs w:val="28"/>
        </w:rPr>
        <w:t>О постоянной комиссии Думы городского округа Верхний Тагил по социальной политике</w:t>
      </w:r>
      <w:r w:rsidR="00264590" w:rsidRPr="00264590">
        <w:rPr>
          <w:rFonts w:ascii="Times New Roman" w:hAnsi="Times New Roman" w:cs="Times New Roman"/>
        </w:rPr>
        <w:t xml:space="preserve">» </w:t>
      </w:r>
      <w:r w:rsidR="00264590" w:rsidRPr="00264590">
        <w:rPr>
          <w:rFonts w:ascii="Times New Roman" w:hAnsi="Times New Roman" w:cs="Times New Roman"/>
          <w:b w:val="0"/>
          <w:sz w:val="28"/>
          <w:szCs w:val="28"/>
        </w:rPr>
        <w:t>следующего содержания:</w:t>
      </w:r>
    </w:p>
    <w:p w:rsidR="00264590" w:rsidRPr="00264590" w:rsidRDefault="00264590" w:rsidP="00264590">
      <w:pPr>
        <w:pStyle w:val="ConsPlusNormal"/>
        <w:jc w:val="both"/>
        <w:rPr>
          <w:sz w:val="28"/>
          <w:szCs w:val="28"/>
        </w:rPr>
      </w:pPr>
      <w:r w:rsidRPr="00264590">
        <w:rPr>
          <w:sz w:val="28"/>
          <w:szCs w:val="28"/>
        </w:rPr>
        <w:t xml:space="preserve">    «Комиссия проводит открытые или закрытые заседания. Заседание комиссии может быть проведено в формате видеоконференции. Вопрос о форме заседания решается председателем комиссии по согласованию с председателем Думы</w:t>
      </w:r>
      <w:proofErr w:type="gramStart"/>
      <w:r w:rsidRPr="00264590">
        <w:rPr>
          <w:sz w:val="28"/>
          <w:szCs w:val="28"/>
        </w:rPr>
        <w:t>.»;</w:t>
      </w:r>
      <w:proofErr w:type="gramEnd"/>
    </w:p>
    <w:p w:rsidR="00264590" w:rsidRPr="00264590" w:rsidRDefault="00264590" w:rsidP="0026459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4590">
        <w:rPr>
          <w:rFonts w:ascii="Times New Roman" w:hAnsi="Times New Roman" w:cs="Times New Roman"/>
          <w:sz w:val="28"/>
          <w:szCs w:val="28"/>
        </w:rPr>
        <w:t xml:space="preserve">      </w:t>
      </w:r>
      <w:r w:rsidR="00716053">
        <w:rPr>
          <w:rFonts w:ascii="Times New Roman" w:hAnsi="Times New Roman" w:cs="Times New Roman"/>
          <w:b w:val="0"/>
          <w:sz w:val="28"/>
          <w:szCs w:val="28"/>
        </w:rPr>
        <w:t>1.2. пункт 5.10. р</w:t>
      </w:r>
      <w:r w:rsidRPr="00264590">
        <w:rPr>
          <w:rFonts w:ascii="Times New Roman" w:hAnsi="Times New Roman" w:cs="Times New Roman"/>
          <w:b w:val="0"/>
          <w:sz w:val="28"/>
          <w:szCs w:val="28"/>
        </w:rPr>
        <w:t xml:space="preserve">аздела 5   дополнить  абзацем 6 в  Положении  «О постоянной комиссии Думы городского округа Верхний Тагил по экономике и бюджету», в Положении </w:t>
      </w:r>
      <w:r w:rsidRPr="00264590">
        <w:rPr>
          <w:rFonts w:ascii="Times New Roman" w:hAnsi="Times New Roman" w:cs="Times New Roman"/>
        </w:rPr>
        <w:t>«</w:t>
      </w:r>
      <w:r w:rsidRPr="00264590">
        <w:rPr>
          <w:rFonts w:ascii="Times New Roman" w:hAnsi="Times New Roman" w:cs="Times New Roman"/>
          <w:b w:val="0"/>
          <w:sz w:val="28"/>
          <w:szCs w:val="28"/>
        </w:rPr>
        <w:t>О постоянной комиссии Думы городского округа Верхний Тагил по городскому хозяйству</w:t>
      </w:r>
      <w:r w:rsidRPr="00264590">
        <w:rPr>
          <w:rFonts w:ascii="Times New Roman" w:hAnsi="Times New Roman" w:cs="Times New Roman"/>
        </w:rPr>
        <w:t xml:space="preserve">», </w:t>
      </w:r>
      <w:r w:rsidRPr="00264590">
        <w:rPr>
          <w:rFonts w:ascii="Times New Roman" w:hAnsi="Times New Roman" w:cs="Times New Roman"/>
          <w:b w:val="0"/>
          <w:sz w:val="28"/>
          <w:szCs w:val="28"/>
        </w:rPr>
        <w:t>в Положении</w:t>
      </w:r>
      <w:r w:rsidRPr="00264590">
        <w:rPr>
          <w:rFonts w:ascii="Times New Roman" w:hAnsi="Times New Roman" w:cs="Times New Roman"/>
        </w:rPr>
        <w:t xml:space="preserve"> «</w:t>
      </w:r>
      <w:r w:rsidRPr="00264590">
        <w:rPr>
          <w:rFonts w:ascii="Times New Roman" w:hAnsi="Times New Roman" w:cs="Times New Roman"/>
          <w:b w:val="0"/>
          <w:sz w:val="28"/>
          <w:szCs w:val="28"/>
        </w:rPr>
        <w:t>О постоянной комиссии Думы городского округа Верхний Тагил по социальной политике</w:t>
      </w:r>
      <w:r w:rsidRPr="00264590">
        <w:rPr>
          <w:rFonts w:ascii="Times New Roman" w:hAnsi="Times New Roman" w:cs="Times New Roman"/>
        </w:rPr>
        <w:t xml:space="preserve">» </w:t>
      </w:r>
      <w:r w:rsidRPr="00264590">
        <w:rPr>
          <w:rFonts w:ascii="Times New Roman" w:hAnsi="Times New Roman" w:cs="Times New Roman"/>
          <w:b w:val="0"/>
          <w:sz w:val="28"/>
          <w:szCs w:val="28"/>
        </w:rPr>
        <w:t>следующего содержания:</w:t>
      </w:r>
    </w:p>
    <w:p w:rsidR="00264590" w:rsidRPr="00264590" w:rsidRDefault="00264590" w:rsidP="0026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590">
        <w:rPr>
          <w:rFonts w:ascii="Times New Roman" w:hAnsi="Times New Roman" w:cs="Times New Roman"/>
          <w:sz w:val="28"/>
          <w:szCs w:val="28"/>
        </w:rPr>
        <w:tab/>
        <w:t xml:space="preserve">«Принятие решений на заседании постоянной комиссии, проводимом в формате видеоконференции, осуществляется открытым голосованием </w:t>
      </w:r>
      <w:r w:rsidRPr="00264590">
        <w:rPr>
          <w:rFonts w:ascii="Times New Roman" w:hAnsi="Times New Roman" w:cs="Times New Roman"/>
          <w:sz w:val="28"/>
          <w:szCs w:val="28"/>
        </w:rPr>
        <w:lastRenderedPageBreak/>
        <w:t>большинством голосов от числа участвующих членов постоянной комиссии в таком заседании</w:t>
      </w:r>
      <w:r w:rsidR="00716053">
        <w:rPr>
          <w:rFonts w:ascii="Times New Roman" w:hAnsi="Times New Roman" w:cs="Times New Roman"/>
          <w:sz w:val="28"/>
          <w:szCs w:val="28"/>
        </w:rPr>
        <w:t>,</w:t>
      </w:r>
      <w:r w:rsidRPr="00264590">
        <w:rPr>
          <w:rFonts w:ascii="Times New Roman" w:hAnsi="Times New Roman" w:cs="Times New Roman"/>
          <w:sz w:val="28"/>
          <w:szCs w:val="28"/>
        </w:rPr>
        <w:t xml:space="preserve"> посредством визуального поочередного подсчета голосов»;</w:t>
      </w:r>
    </w:p>
    <w:p w:rsidR="00264590" w:rsidRPr="00264590" w:rsidRDefault="00264590" w:rsidP="00264590">
      <w:pPr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264590">
        <w:rPr>
          <w:rFonts w:ascii="Times New Roman" w:hAnsi="Times New Roman" w:cs="Times New Roman"/>
          <w:sz w:val="28"/>
          <w:szCs w:val="28"/>
        </w:rPr>
        <w:t xml:space="preserve">2. </w:t>
      </w:r>
      <w:r w:rsidR="00716053">
        <w:rPr>
          <w:rFonts w:ascii="Times New Roman" w:hAnsi="Times New Roman" w:cs="Times New Roman"/>
          <w:sz w:val="28"/>
          <w:szCs w:val="28"/>
        </w:rPr>
        <w:t xml:space="preserve"> </w:t>
      </w:r>
      <w:r w:rsidRPr="0026459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264590" w:rsidRPr="00264590" w:rsidRDefault="00264590" w:rsidP="0026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590">
        <w:rPr>
          <w:rFonts w:ascii="Times New Roman" w:hAnsi="Times New Roman" w:cs="Times New Roman"/>
          <w:sz w:val="28"/>
          <w:szCs w:val="28"/>
        </w:rPr>
        <w:t xml:space="preserve">      3. Опубликовать настоящее Решение в газете «</w:t>
      </w:r>
      <w:proofErr w:type="spellStart"/>
      <w:r w:rsidRPr="00264590">
        <w:rPr>
          <w:rFonts w:ascii="Times New Roman" w:hAnsi="Times New Roman" w:cs="Times New Roman"/>
          <w:sz w:val="28"/>
          <w:szCs w:val="28"/>
        </w:rPr>
        <w:t>Кировградские</w:t>
      </w:r>
      <w:proofErr w:type="spellEnd"/>
      <w:r w:rsidRPr="00264590">
        <w:rPr>
          <w:rFonts w:ascii="Times New Roman" w:hAnsi="Times New Roman" w:cs="Times New Roman"/>
          <w:sz w:val="28"/>
          <w:szCs w:val="28"/>
        </w:rPr>
        <w:t xml:space="preserve"> вести», разместить на официальном сайте городского округа Верхний Тагил </w:t>
      </w:r>
      <w:hyperlink r:id="rId6" w:history="1">
        <w:r w:rsidRPr="0026459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26459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26459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</w:t>
        </w:r>
        <w:r w:rsidRPr="0026459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26459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Pr="0026459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26459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264590">
        <w:rPr>
          <w:rFonts w:ascii="Times New Roman" w:hAnsi="Times New Roman" w:cs="Times New Roman"/>
          <w:sz w:val="28"/>
          <w:szCs w:val="28"/>
        </w:rPr>
        <w:t xml:space="preserve"> и официальном сайте Думы городского округа Верхний Тагил </w:t>
      </w:r>
      <w:hyperlink r:id="rId7" w:history="1">
        <w:r w:rsidRPr="0026459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26459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26459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duma</w:t>
        </w:r>
        <w:r w:rsidRPr="0026459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26459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Pr="0026459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26459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264590">
        <w:rPr>
          <w:rFonts w:ascii="Times New Roman" w:hAnsi="Times New Roman" w:cs="Times New Roman"/>
          <w:sz w:val="28"/>
          <w:szCs w:val="28"/>
        </w:rPr>
        <w:t>.</w:t>
      </w:r>
    </w:p>
    <w:p w:rsidR="00264590" w:rsidRPr="00264590" w:rsidRDefault="00264590" w:rsidP="0026459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64590">
        <w:rPr>
          <w:rFonts w:ascii="Times New Roman" w:hAnsi="Times New Roman" w:cs="Times New Roman"/>
          <w:sz w:val="28"/>
          <w:szCs w:val="28"/>
        </w:rPr>
        <w:t xml:space="preserve">       4. </w:t>
      </w:r>
      <w:proofErr w:type="gramStart"/>
      <w:r w:rsidRPr="002645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6459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Председателя Думы городского округа Верхний Тагил.</w:t>
      </w:r>
    </w:p>
    <w:p w:rsidR="008A0A91" w:rsidRPr="008A0A91" w:rsidRDefault="008A0A91" w:rsidP="008A0A91">
      <w:pPr>
        <w:spacing w:after="0" w:line="240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366"/>
        <w:tblOverlap w:val="never"/>
        <w:tblW w:w="10322" w:type="dxa"/>
        <w:tblLook w:val="01E0"/>
      </w:tblPr>
      <w:tblGrid>
        <w:gridCol w:w="5070"/>
        <w:gridCol w:w="5252"/>
      </w:tblGrid>
      <w:tr w:rsidR="008A0A91" w:rsidTr="00C576B5">
        <w:trPr>
          <w:trHeight w:val="337"/>
        </w:trPr>
        <w:tc>
          <w:tcPr>
            <w:tcW w:w="5070" w:type="dxa"/>
            <w:hideMark/>
          </w:tcPr>
          <w:p w:rsidR="008A0A91" w:rsidRDefault="008A0A91" w:rsidP="00C576B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Думы</w:t>
            </w:r>
          </w:p>
          <w:p w:rsidR="008A0A91" w:rsidRDefault="008A0A91" w:rsidP="00C576B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городского округа Верхний Тагил </w:t>
            </w:r>
          </w:p>
          <w:p w:rsidR="008A0A91" w:rsidRDefault="008A0A91" w:rsidP="0026459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</w:t>
            </w:r>
            <w:r w:rsidR="0026459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Е.А.Нехай</w:t>
            </w:r>
          </w:p>
        </w:tc>
        <w:tc>
          <w:tcPr>
            <w:tcW w:w="5252" w:type="dxa"/>
            <w:hideMark/>
          </w:tcPr>
          <w:p w:rsidR="00D07B14" w:rsidRDefault="00D07B14" w:rsidP="00D07B14">
            <w:pPr>
              <w:spacing w:after="0" w:line="240" w:lineRule="auto"/>
              <w:ind w:right="467"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и.о. Главы  городского округа  </w:t>
            </w:r>
          </w:p>
          <w:p w:rsidR="00D07B14" w:rsidRDefault="00D07B14" w:rsidP="00D07B14">
            <w:pPr>
              <w:spacing w:after="0" w:line="240" w:lineRule="auto"/>
              <w:ind w:right="467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Верхний Тагил                                             </w:t>
            </w:r>
          </w:p>
          <w:p w:rsidR="00D07B14" w:rsidRDefault="00D07B14" w:rsidP="00D07B14">
            <w:pPr>
              <w:spacing w:after="0" w:line="240" w:lineRule="auto"/>
              <w:ind w:right="467"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________________И.Г.Упорова</w:t>
            </w:r>
            <w:proofErr w:type="spellEnd"/>
          </w:p>
          <w:p w:rsidR="008A0A91" w:rsidRDefault="008A0A91" w:rsidP="00264590">
            <w:pPr>
              <w:spacing w:after="0" w:line="240" w:lineRule="auto"/>
              <w:ind w:right="467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576B5" w:rsidRDefault="00C576B5" w:rsidP="008A0A91"/>
    <w:p w:rsidR="00C576B5" w:rsidRDefault="00C576B5" w:rsidP="00C576B5"/>
    <w:p w:rsidR="0099703F" w:rsidRDefault="00C576B5" w:rsidP="00C576B5">
      <w:pPr>
        <w:tabs>
          <w:tab w:val="left" w:pos="1110"/>
        </w:tabs>
      </w:pPr>
      <w:r>
        <w:tab/>
      </w:r>
    </w:p>
    <w:p w:rsidR="00C576B5" w:rsidRDefault="00C576B5" w:rsidP="00C576B5">
      <w:pPr>
        <w:tabs>
          <w:tab w:val="left" w:pos="1110"/>
        </w:tabs>
      </w:pPr>
    </w:p>
    <w:p w:rsidR="00C576B5" w:rsidRDefault="00C576B5" w:rsidP="00C576B5">
      <w:pPr>
        <w:tabs>
          <w:tab w:val="left" w:pos="1110"/>
        </w:tabs>
      </w:pPr>
    </w:p>
    <w:p w:rsidR="00C576B5" w:rsidRDefault="00C576B5" w:rsidP="00C576B5">
      <w:pPr>
        <w:tabs>
          <w:tab w:val="left" w:pos="1110"/>
        </w:tabs>
      </w:pPr>
    </w:p>
    <w:p w:rsidR="00F536FD" w:rsidRPr="00F536FD" w:rsidRDefault="00F536FD" w:rsidP="00F536FD">
      <w:pPr>
        <w:tabs>
          <w:tab w:val="left" w:pos="1080"/>
        </w:tabs>
        <w:rPr>
          <w:sz w:val="20"/>
          <w:szCs w:val="20"/>
        </w:rPr>
      </w:pPr>
    </w:p>
    <w:sectPr w:rsidR="00F536FD" w:rsidRPr="00F536FD" w:rsidSect="00A03883">
      <w:pgSz w:w="11906" w:h="16838"/>
      <w:pgMar w:top="284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BD8"/>
    <w:multiLevelType w:val="hybridMultilevel"/>
    <w:tmpl w:val="7B7EFA3C"/>
    <w:lvl w:ilvl="0" w:tplc="64E289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B518A"/>
    <w:multiLevelType w:val="hybridMultilevel"/>
    <w:tmpl w:val="0B647824"/>
    <w:lvl w:ilvl="0" w:tplc="8AD8F29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4204A1"/>
    <w:multiLevelType w:val="hybridMultilevel"/>
    <w:tmpl w:val="2CDC41F8"/>
    <w:lvl w:ilvl="0" w:tplc="1758DC0A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1D12222"/>
    <w:multiLevelType w:val="hybridMultilevel"/>
    <w:tmpl w:val="BD1A2E7A"/>
    <w:lvl w:ilvl="0" w:tplc="DB6C6FFE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0A0881"/>
    <w:multiLevelType w:val="hybridMultilevel"/>
    <w:tmpl w:val="0B647824"/>
    <w:lvl w:ilvl="0" w:tplc="8AD8F29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CF2A17"/>
    <w:multiLevelType w:val="hybridMultilevel"/>
    <w:tmpl w:val="CA1E5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B2116"/>
    <w:multiLevelType w:val="hybridMultilevel"/>
    <w:tmpl w:val="15B0445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8A0A91"/>
    <w:rsid w:val="00031C94"/>
    <w:rsid w:val="000A04B7"/>
    <w:rsid w:val="00172F66"/>
    <w:rsid w:val="002003BD"/>
    <w:rsid w:val="00264590"/>
    <w:rsid w:val="00447E8A"/>
    <w:rsid w:val="00470A7A"/>
    <w:rsid w:val="004F1751"/>
    <w:rsid w:val="00555F29"/>
    <w:rsid w:val="00605BC4"/>
    <w:rsid w:val="00612F97"/>
    <w:rsid w:val="006728C6"/>
    <w:rsid w:val="00716053"/>
    <w:rsid w:val="008817D5"/>
    <w:rsid w:val="008A0A91"/>
    <w:rsid w:val="008C525C"/>
    <w:rsid w:val="009361F3"/>
    <w:rsid w:val="0099703F"/>
    <w:rsid w:val="009F7B32"/>
    <w:rsid w:val="00A03883"/>
    <w:rsid w:val="00A3319C"/>
    <w:rsid w:val="00AD38B6"/>
    <w:rsid w:val="00B34D4D"/>
    <w:rsid w:val="00B9635B"/>
    <w:rsid w:val="00BB641F"/>
    <w:rsid w:val="00C576B5"/>
    <w:rsid w:val="00D07B14"/>
    <w:rsid w:val="00F45947"/>
    <w:rsid w:val="00F536FD"/>
    <w:rsid w:val="00F71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97"/>
  </w:style>
  <w:style w:type="paragraph" w:styleId="1">
    <w:name w:val="heading 1"/>
    <w:basedOn w:val="a"/>
    <w:next w:val="a"/>
    <w:link w:val="10"/>
    <w:qFormat/>
    <w:rsid w:val="008A0A9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6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76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0A9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576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576B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8A0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A9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A0A9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A0A91"/>
    <w:rPr>
      <w:color w:val="800080" w:themeColor="followedHyperlink"/>
      <w:u w:val="single"/>
    </w:rPr>
  </w:style>
  <w:style w:type="paragraph" w:styleId="a7">
    <w:name w:val="header"/>
    <w:basedOn w:val="a"/>
    <w:link w:val="a8"/>
    <w:rsid w:val="00C576B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C576B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C576B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576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C576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9">
    <w:name w:val="No Spacing"/>
    <w:basedOn w:val="a"/>
    <w:link w:val="aa"/>
    <w:uiPriority w:val="1"/>
    <w:qFormat/>
    <w:rsid w:val="00C576B5"/>
    <w:pPr>
      <w:spacing w:after="0" w:line="240" w:lineRule="auto"/>
    </w:pPr>
    <w:rPr>
      <w:rFonts w:ascii="Times New Roman" w:eastAsia="Times New Roman" w:hAnsi="Times New Roman" w:cs="Times New Roman"/>
      <w:sz w:val="28"/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C576B5"/>
    <w:rPr>
      <w:rFonts w:ascii="Times New Roman" w:eastAsia="Times New Roman" w:hAnsi="Times New Roman" w:cs="Times New Roman"/>
      <w:sz w:val="28"/>
      <w:szCs w:val="32"/>
    </w:rPr>
  </w:style>
  <w:style w:type="paragraph" w:customStyle="1" w:styleId="ab">
    <w:name w:val="Знак"/>
    <w:basedOn w:val="a"/>
    <w:rsid w:val="00C576B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blk">
    <w:name w:val="blk"/>
    <w:basedOn w:val="a0"/>
    <w:rsid w:val="00C576B5"/>
  </w:style>
  <w:style w:type="paragraph" w:customStyle="1" w:styleId="xl89">
    <w:name w:val="xl89"/>
    <w:basedOn w:val="a"/>
    <w:rsid w:val="00F53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0">
    <w:name w:val="xl90"/>
    <w:basedOn w:val="a"/>
    <w:rsid w:val="00F53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1">
    <w:name w:val="xl91"/>
    <w:basedOn w:val="a"/>
    <w:rsid w:val="00F53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F53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3">
    <w:name w:val="xl93"/>
    <w:basedOn w:val="a"/>
    <w:rsid w:val="00F536FD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F536FD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5">
    <w:name w:val="xl95"/>
    <w:basedOn w:val="a"/>
    <w:rsid w:val="00F536FD"/>
    <w:pPr>
      <w:pBdr>
        <w:top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F53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F536FD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F53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9">
    <w:name w:val="xl99"/>
    <w:basedOn w:val="a"/>
    <w:rsid w:val="00F53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F53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F53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F536F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03">
    <w:name w:val="xl103"/>
    <w:basedOn w:val="a"/>
    <w:rsid w:val="00F53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F53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05">
    <w:name w:val="xl105"/>
    <w:basedOn w:val="a"/>
    <w:rsid w:val="00F53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06">
    <w:name w:val="xl106"/>
    <w:basedOn w:val="a"/>
    <w:rsid w:val="00F536F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F536FD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08">
    <w:name w:val="xl108"/>
    <w:basedOn w:val="a"/>
    <w:rsid w:val="00F536FD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F536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10">
    <w:name w:val="xl110"/>
    <w:basedOn w:val="a"/>
    <w:rsid w:val="00F536FD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F536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645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4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uma-vtag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-vtagil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2020-10-19T04:03:00Z</cp:lastPrinted>
  <dcterms:created xsi:type="dcterms:W3CDTF">2020-09-08T09:54:00Z</dcterms:created>
  <dcterms:modified xsi:type="dcterms:W3CDTF">2020-10-19T04:03:00Z</dcterms:modified>
</cp:coreProperties>
</file>