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-179070</wp:posOffset>
            </wp:positionV>
            <wp:extent cx="2171700" cy="163322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  </w:t>
      </w:r>
      <w:r w:rsidR="00EE00BC">
        <w:rPr>
          <w:color w:val="000000"/>
          <w:spacing w:val="-12"/>
          <w:sz w:val="28"/>
          <w:szCs w:val="28"/>
          <w:u w:val="single"/>
        </w:rPr>
        <w:t>18</w:t>
      </w:r>
      <w:r>
        <w:rPr>
          <w:color w:val="000000"/>
          <w:spacing w:val="-12"/>
          <w:sz w:val="28"/>
          <w:szCs w:val="28"/>
          <w:u w:val="single"/>
        </w:rPr>
        <w:t xml:space="preserve">  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proofErr w:type="spellStart"/>
      <w:r>
        <w:rPr>
          <w:color w:val="000000"/>
          <w:spacing w:val="-12"/>
          <w:sz w:val="28"/>
          <w:szCs w:val="28"/>
          <w:u w:val="single"/>
        </w:rPr>
        <w:t>_</w:t>
      </w:r>
      <w:r w:rsidR="00EE00BC">
        <w:rPr>
          <w:color w:val="000000"/>
          <w:spacing w:val="-12"/>
          <w:sz w:val="28"/>
          <w:szCs w:val="28"/>
          <w:u w:val="single"/>
        </w:rPr>
        <w:t>октября</w:t>
      </w:r>
      <w:proofErr w:type="spellEnd"/>
      <w:r>
        <w:rPr>
          <w:color w:val="000000"/>
          <w:spacing w:val="-12"/>
          <w:sz w:val="28"/>
          <w:szCs w:val="28"/>
          <w:u w:val="single"/>
        </w:rPr>
        <w:t xml:space="preserve">_  </w:t>
      </w:r>
      <w:r>
        <w:rPr>
          <w:color w:val="000000"/>
          <w:spacing w:val="-12"/>
          <w:sz w:val="28"/>
          <w:szCs w:val="28"/>
        </w:rPr>
        <w:t>_   2016г.  № _</w:t>
      </w:r>
      <w:r w:rsidR="00EE00BC">
        <w:rPr>
          <w:color w:val="000000"/>
          <w:spacing w:val="-12"/>
          <w:sz w:val="28"/>
          <w:szCs w:val="28"/>
          <w:u w:val="single"/>
        </w:rPr>
        <w:t>803</w:t>
      </w:r>
      <w:r>
        <w:rPr>
          <w:color w:val="000000"/>
          <w:spacing w:val="-12"/>
          <w:sz w:val="28"/>
          <w:szCs w:val="28"/>
          <w:u w:val="single"/>
        </w:rPr>
        <w:t xml:space="preserve">  </w:t>
      </w:r>
      <w:r>
        <w:rPr>
          <w:color w:val="000000"/>
          <w:spacing w:val="-12"/>
          <w:sz w:val="28"/>
          <w:szCs w:val="28"/>
        </w:rPr>
        <w:t>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приложение 1 к постановлению Администрации городского округа Верхний Тагил от 8 декабря 2015 года № 1323 «О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Верхний Тагил» 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(в редакции от 18.03.2016г. № 226). 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A65075" w:rsidRDefault="00A65075" w:rsidP="00A65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 целью приведения в соответствие с действующим законодательством, руководствуясь  приказом Министерства Финансов Российской Федерации от 01.07.2013г. № 65н (в редакции от 20.06.2016г.) «Об утверждении Указаний о порядке применения бюджетной классификации Российской Федерации», </w:t>
      </w:r>
      <w:r w:rsidR="00433D49">
        <w:rPr>
          <w:sz w:val="28"/>
          <w:szCs w:val="28"/>
        </w:rPr>
        <w:t>постановлением Правительства Российской Федерации от 06.09.2016 года № 889 «О распределении  и предоставлении в 2016 году иных межбюджетных трансфертов из федерального бюджета бюджетам субъектов Российской Федерации на компенсацию</w:t>
      </w:r>
      <w:proofErr w:type="gramEnd"/>
      <w:r w:rsidR="00433D49">
        <w:rPr>
          <w:sz w:val="28"/>
          <w:szCs w:val="28"/>
        </w:rPr>
        <w:t xml:space="preserve"> отдельным категориям граждан оплаты взноса на капитальный ремонт общего имущества в многоквартирном доме», </w:t>
      </w:r>
      <w:r>
        <w:rPr>
          <w:sz w:val="28"/>
          <w:szCs w:val="28"/>
        </w:rPr>
        <w:t>Уставом городского округа Верхний Тагил</w:t>
      </w:r>
    </w:p>
    <w:p w:rsidR="00A65075" w:rsidRDefault="00A65075" w:rsidP="00A65075">
      <w:pPr>
        <w:jc w:val="both"/>
        <w:rPr>
          <w:sz w:val="28"/>
          <w:szCs w:val="28"/>
        </w:rPr>
      </w:pPr>
    </w:p>
    <w:p w:rsidR="00A65075" w:rsidRPr="004F71D0" w:rsidRDefault="00A65075" w:rsidP="00A65075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A65075" w:rsidRPr="004F71D0" w:rsidRDefault="00A65075" w:rsidP="00A65075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Pr="00DA7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1 к постановлению Администрации городского </w:t>
      </w:r>
      <w:r w:rsidRPr="00DC444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Верхний Тагил от 8 декабря 2015 года № 1323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Тагил», изложив его в новой редакции (прилагается).</w:t>
      </w:r>
    </w:p>
    <w:p w:rsidR="00A65075" w:rsidRPr="00D25EF2" w:rsidRDefault="00A65075" w:rsidP="00A65075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Приложение 1 к постановлению Администрации городского </w:t>
      </w:r>
      <w:r w:rsidRPr="00DC444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Верхний Тагил от 8 декабря 2015 года № 1323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 (в редакции от 18.03.2016г. № 226), считать утратившим силу.</w:t>
      </w:r>
    </w:p>
    <w:p w:rsidR="00A65075" w:rsidRDefault="00A65075" w:rsidP="00A65075">
      <w:pPr>
        <w:ind w:firstLine="567"/>
        <w:jc w:val="both"/>
        <w:rPr>
          <w:sz w:val="28"/>
          <w:szCs w:val="28"/>
        </w:rPr>
      </w:pPr>
      <w:r w:rsidRPr="008417EC">
        <w:rPr>
          <w:sz w:val="28"/>
          <w:szCs w:val="28"/>
        </w:rPr>
        <w:t xml:space="preserve">3. </w:t>
      </w:r>
      <w:r>
        <w:rPr>
          <w:sz w:val="28"/>
          <w:szCs w:val="28"/>
        </w:rPr>
        <w:t>Направить копию настоящего Постановления  в Отдел № 32 Управления Федерального казначейства</w:t>
      </w:r>
    </w:p>
    <w:p w:rsidR="00A65075" w:rsidRPr="004A769B" w:rsidRDefault="00A65075" w:rsidP="00A65075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 w:rsidRPr="004A769B">
        <w:rPr>
          <w:sz w:val="28"/>
          <w:szCs w:val="28"/>
        </w:rPr>
        <w:t>Контроль за</w:t>
      </w:r>
      <w:proofErr w:type="gramEnd"/>
      <w:r w:rsidRPr="004A769B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>
        <w:rPr>
          <w:sz w:val="28"/>
          <w:szCs w:val="28"/>
        </w:rPr>
        <w:t>Поджарову</w:t>
      </w:r>
      <w:proofErr w:type="spellEnd"/>
      <w:r>
        <w:rPr>
          <w:sz w:val="28"/>
          <w:szCs w:val="28"/>
        </w:rPr>
        <w:t xml:space="preserve"> Н.Е.</w:t>
      </w:r>
    </w:p>
    <w:p w:rsidR="00A65075" w:rsidRDefault="00A65075" w:rsidP="00A65075">
      <w:pPr>
        <w:rPr>
          <w:sz w:val="28"/>
          <w:szCs w:val="28"/>
        </w:rPr>
      </w:pPr>
    </w:p>
    <w:p w:rsidR="00A65075" w:rsidRDefault="00A65075" w:rsidP="00A65075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С.Г.Калинин</w:t>
      </w:r>
    </w:p>
    <w:p w:rsidR="00A65075" w:rsidRDefault="00A65075" w:rsidP="00A65075">
      <w:pPr>
        <w:rPr>
          <w:sz w:val="28"/>
          <w:szCs w:val="28"/>
        </w:rPr>
      </w:pPr>
    </w:p>
    <w:p w:rsidR="00A65075" w:rsidRDefault="00A65075" w:rsidP="00A65075">
      <w:pPr>
        <w:ind w:firstLine="708"/>
        <w:jc w:val="right"/>
        <w:rPr>
          <w:sz w:val="28"/>
          <w:szCs w:val="28"/>
        </w:rPr>
      </w:pPr>
    </w:p>
    <w:p w:rsidR="00A65075" w:rsidRPr="00A34BB4" w:rsidRDefault="00A65075" w:rsidP="00A65075">
      <w:pPr>
        <w:ind w:firstLine="708"/>
        <w:jc w:val="right"/>
        <w:rPr>
          <w:sz w:val="28"/>
          <w:szCs w:val="28"/>
        </w:rPr>
      </w:pPr>
      <w:r w:rsidRPr="00A34BB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A65075" w:rsidRPr="00A34BB4" w:rsidRDefault="00A65075" w:rsidP="00A65075">
      <w:pPr>
        <w:shd w:val="clear" w:color="auto" w:fill="FFFFFF"/>
        <w:spacing w:before="5" w:line="312" w:lineRule="exact"/>
        <w:ind w:left="-360" w:right="10"/>
        <w:jc w:val="right"/>
      </w:pPr>
      <w:r w:rsidRPr="00A34BB4">
        <w:rPr>
          <w:color w:val="000000"/>
          <w:spacing w:val="1"/>
          <w:sz w:val="28"/>
          <w:szCs w:val="28"/>
        </w:rPr>
        <w:t>к  Постановлению</w:t>
      </w:r>
      <w:r w:rsidRPr="00A34BB4">
        <w:t xml:space="preserve">  </w:t>
      </w:r>
      <w:r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A65075" w:rsidRPr="00A34BB4" w:rsidRDefault="00A65075" w:rsidP="00A65075">
      <w:pPr>
        <w:shd w:val="clear" w:color="auto" w:fill="FFFFFF"/>
        <w:spacing w:before="5" w:line="312" w:lineRule="exact"/>
        <w:ind w:left="-360" w:right="10"/>
        <w:jc w:val="right"/>
      </w:pP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A65075" w:rsidRPr="002D6404" w:rsidRDefault="00A65075" w:rsidP="00A6507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    от  «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EE00BC">
        <w:rPr>
          <w:color w:val="000000"/>
          <w:spacing w:val="-5"/>
          <w:sz w:val="28"/>
          <w:szCs w:val="28"/>
          <w:u w:val="single"/>
        </w:rPr>
        <w:t xml:space="preserve">18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EE00BC">
        <w:rPr>
          <w:color w:val="000000"/>
          <w:spacing w:val="-5"/>
          <w:sz w:val="28"/>
          <w:szCs w:val="28"/>
          <w:u w:val="single"/>
        </w:rPr>
        <w:t>октября</w:t>
      </w:r>
      <w:r>
        <w:rPr>
          <w:color w:val="000000"/>
          <w:spacing w:val="-5"/>
          <w:sz w:val="28"/>
          <w:szCs w:val="28"/>
          <w:u w:val="single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>
        <w:rPr>
          <w:color w:val="000000"/>
          <w:spacing w:val="-5"/>
          <w:sz w:val="28"/>
          <w:szCs w:val="28"/>
        </w:rPr>
        <w:t>6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</w:t>
      </w:r>
      <w:r w:rsidR="00EE00BC" w:rsidRPr="00EE00BC">
        <w:rPr>
          <w:color w:val="000000"/>
          <w:spacing w:val="-5"/>
          <w:sz w:val="28"/>
          <w:szCs w:val="28"/>
          <w:u w:val="single"/>
        </w:rPr>
        <w:t>803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Pr="00476A2A">
        <w:rPr>
          <w:color w:val="000000"/>
          <w:spacing w:val="-5"/>
          <w:sz w:val="28"/>
          <w:szCs w:val="28"/>
          <w:u w:val="single"/>
        </w:rPr>
        <w:t xml:space="preserve"> </w:t>
      </w:r>
    </w:p>
    <w:p w:rsidR="00A65075" w:rsidRDefault="00A65075" w:rsidP="00A6507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A65075" w:rsidRDefault="00A65075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A65075" w:rsidRDefault="00A65075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закрепляемые</w:t>
      </w:r>
      <w:proofErr w:type="gramEnd"/>
      <w:r>
        <w:rPr>
          <w:color w:val="000000"/>
          <w:spacing w:val="5"/>
          <w:sz w:val="28"/>
          <w:szCs w:val="28"/>
        </w:rPr>
        <w:t xml:space="preserve"> за главными администраторами доходов</w:t>
      </w:r>
    </w:p>
    <w:p w:rsidR="00A65075" w:rsidRPr="000D20A8" w:rsidRDefault="00A65075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A65075" w:rsidTr="00FB6E25">
        <w:tc>
          <w:tcPr>
            <w:tcW w:w="915" w:type="dxa"/>
          </w:tcPr>
          <w:p w:rsidR="00A65075" w:rsidRDefault="00A65075" w:rsidP="00FB6E25">
            <w:pPr>
              <w:shd w:val="clear" w:color="auto" w:fill="FFFFFF"/>
              <w:spacing w:line="274" w:lineRule="exact"/>
              <w:ind w:left="24" w:right="43" w:hanging="106"/>
              <w:jc w:val="center"/>
            </w:pPr>
            <w:r w:rsidRPr="00C80B30">
              <w:rPr>
                <w:color w:val="000000"/>
                <w:spacing w:val="-11"/>
              </w:rPr>
              <w:t xml:space="preserve">№№ </w:t>
            </w:r>
            <w:proofErr w:type="spellStart"/>
            <w:proofErr w:type="gramStart"/>
            <w:r w:rsidRPr="00C80B30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C80B30">
              <w:rPr>
                <w:color w:val="000000"/>
                <w:spacing w:val="-5"/>
              </w:rPr>
              <w:t>/</w:t>
            </w:r>
            <w:proofErr w:type="spellStart"/>
            <w:r w:rsidRPr="00C80B30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120" w:type="dxa"/>
          </w:tcPr>
          <w:p w:rsidR="00A65075" w:rsidRDefault="00A65075" w:rsidP="00FB6E25">
            <w:pPr>
              <w:shd w:val="clear" w:color="auto" w:fill="FFFFFF"/>
              <w:spacing w:line="278" w:lineRule="exact"/>
              <w:ind w:left="490" w:right="547"/>
            </w:pPr>
            <w:r w:rsidRPr="00C80B30">
              <w:rPr>
                <w:color w:val="000000"/>
                <w:spacing w:val="3"/>
              </w:rPr>
              <w:t xml:space="preserve">Коды бюджетной </w:t>
            </w:r>
            <w:r w:rsidRPr="00C80B30">
              <w:rPr>
                <w:color w:val="000000"/>
                <w:spacing w:val="1"/>
              </w:rPr>
              <w:t>классификации</w:t>
            </w:r>
          </w:p>
        </w:tc>
        <w:tc>
          <w:tcPr>
            <w:tcW w:w="6252" w:type="dxa"/>
          </w:tcPr>
          <w:p w:rsidR="00A65075" w:rsidRDefault="00A65075" w:rsidP="00FB6E25">
            <w:pPr>
              <w:shd w:val="clear" w:color="auto" w:fill="FFFFFF"/>
              <w:spacing w:line="274" w:lineRule="exact"/>
              <w:ind w:right="283" w:hanging="19"/>
              <w:jc w:val="center"/>
            </w:pPr>
            <w:r w:rsidRPr="00C80B30">
              <w:rPr>
                <w:color w:val="000000"/>
                <w:spacing w:val="3"/>
              </w:rPr>
              <w:t xml:space="preserve">Реквизиты администраторов доходов, осуществляющих </w:t>
            </w:r>
            <w:proofErr w:type="gramStart"/>
            <w:r w:rsidRPr="00C80B30">
              <w:rPr>
                <w:color w:val="000000"/>
                <w:spacing w:val="3"/>
              </w:rPr>
              <w:t>контроль за</w:t>
            </w:r>
            <w:proofErr w:type="gramEnd"/>
            <w:r w:rsidRPr="00C80B30">
              <w:rPr>
                <w:color w:val="000000"/>
                <w:spacing w:val="3"/>
              </w:rPr>
              <w:t xml:space="preserve"> поступлением платежей в </w:t>
            </w:r>
            <w:r w:rsidRPr="00C80B30">
              <w:rPr>
                <w:color w:val="000000"/>
                <w:spacing w:val="4"/>
              </w:rPr>
              <w:t xml:space="preserve">бюджет городского округа Верхний Тагил и </w:t>
            </w:r>
            <w:r w:rsidRPr="00C80B30">
              <w:rPr>
                <w:color w:val="000000"/>
                <w:spacing w:val="-1"/>
              </w:rPr>
              <w:t>наименование   платежей</w:t>
            </w:r>
          </w:p>
        </w:tc>
      </w:tr>
      <w:tr w:rsidR="00A65075" w:rsidTr="00FB6E25">
        <w:tc>
          <w:tcPr>
            <w:tcW w:w="915" w:type="dxa"/>
          </w:tcPr>
          <w:p w:rsidR="00A65075" w:rsidRPr="00C80B30" w:rsidRDefault="00A65075" w:rsidP="00FB6E25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</w:rPr>
            </w:pPr>
            <w:r w:rsidRPr="00C80B30">
              <w:rPr>
                <w:color w:val="000000"/>
                <w:spacing w:val="-11"/>
              </w:rPr>
              <w:t>1</w:t>
            </w:r>
          </w:p>
        </w:tc>
        <w:tc>
          <w:tcPr>
            <w:tcW w:w="3120" w:type="dxa"/>
          </w:tcPr>
          <w:p w:rsidR="00A65075" w:rsidRPr="00C80B30" w:rsidRDefault="00A65075" w:rsidP="00FB6E25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2</w:t>
            </w:r>
          </w:p>
        </w:tc>
        <w:tc>
          <w:tcPr>
            <w:tcW w:w="6252" w:type="dxa"/>
          </w:tcPr>
          <w:p w:rsidR="00A65075" w:rsidRPr="00C80B30" w:rsidRDefault="00A65075" w:rsidP="00FB6E25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3</w:t>
            </w:r>
          </w:p>
        </w:tc>
      </w:tr>
      <w:tr w:rsidR="00A65075" w:rsidTr="00FB6E25">
        <w:tc>
          <w:tcPr>
            <w:tcW w:w="915" w:type="dxa"/>
          </w:tcPr>
          <w:p w:rsidR="00A65075" w:rsidRPr="00B3733D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466FF3" w:rsidRDefault="00A65075" w:rsidP="00FB6E25">
            <w:pPr>
              <w:shd w:val="clear" w:color="auto" w:fill="FFFFFF"/>
            </w:pPr>
            <w:r w:rsidRPr="00466FF3">
              <w:rPr>
                <w:b/>
                <w:bCs/>
                <w:color w:val="000000"/>
              </w:rPr>
              <w:t>901</w:t>
            </w:r>
          </w:p>
        </w:tc>
        <w:tc>
          <w:tcPr>
            <w:tcW w:w="6252" w:type="dxa"/>
          </w:tcPr>
          <w:p w:rsidR="00A65075" w:rsidRPr="00466FF3" w:rsidRDefault="00A65075" w:rsidP="00FB6E25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</w:rPr>
            </w:pPr>
            <w:r w:rsidRPr="00466FF3">
              <w:rPr>
                <w:b/>
                <w:bCs/>
                <w:spacing w:val="-1"/>
              </w:rPr>
              <w:t xml:space="preserve">Администрация городского округа Верхний Тагил   </w:t>
            </w:r>
          </w:p>
          <w:p w:rsidR="00A65075" w:rsidRPr="00466FF3" w:rsidRDefault="00A65075" w:rsidP="00FB6E25">
            <w:pPr>
              <w:shd w:val="clear" w:color="auto" w:fill="FFFFFF"/>
              <w:spacing w:line="269" w:lineRule="exact"/>
              <w:ind w:hanging="14"/>
            </w:pPr>
            <w:r w:rsidRPr="00466FF3">
              <w:rPr>
                <w:b/>
                <w:bCs/>
                <w:spacing w:val="4"/>
              </w:rPr>
              <w:t>ИНН 6616001073, КПП 661601001</w:t>
            </w:r>
          </w:p>
        </w:tc>
      </w:tr>
      <w:tr w:rsidR="00A65075" w:rsidTr="00FB6E25">
        <w:tc>
          <w:tcPr>
            <w:tcW w:w="915" w:type="dxa"/>
          </w:tcPr>
          <w:p w:rsidR="00A65075" w:rsidRPr="00B818C1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B818C1" w:rsidRDefault="00A65075" w:rsidP="00FB6E25">
            <w:pPr>
              <w:shd w:val="clear" w:color="auto" w:fill="FFFFFF"/>
              <w:jc w:val="center"/>
            </w:pPr>
            <w:r w:rsidRPr="00B818C1">
              <w:rPr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A65075" w:rsidRPr="00B818C1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818C1">
              <w:rPr>
                <w:rFonts w:eastAsia="Calibri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65075" w:rsidTr="00FB6E25">
        <w:trPr>
          <w:trHeight w:val="1728"/>
        </w:trPr>
        <w:tc>
          <w:tcPr>
            <w:tcW w:w="915" w:type="dxa"/>
          </w:tcPr>
          <w:p w:rsidR="00A65075" w:rsidRPr="00B818C1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B818C1" w:rsidRDefault="00A65075" w:rsidP="00FB6E2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818C1">
              <w:rPr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A65075" w:rsidRPr="00B818C1" w:rsidRDefault="00A65075" w:rsidP="00FB6E25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</w:rPr>
            </w:pPr>
            <w:proofErr w:type="gramStart"/>
            <w:r w:rsidRPr="00B818C1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DE1DA4"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E1DA4">
              <w:rPr>
                <w:bCs/>
              </w:rPr>
              <w:t>городских округов</w:t>
            </w:r>
            <w:r>
              <w:rPr>
                <w:bCs/>
              </w:rPr>
              <w:t>)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>
              <w:t>(с</w:t>
            </w:r>
            <w:r w:rsidRPr="00DE1DA4">
              <w:t>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</w:t>
            </w:r>
            <w:r>
              <w:t>)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A65075" w:rsidRPr="00E164CF" w:rsidRDefault="00A65075" w:rsidP="00FB6E25">
            <w:pPr>
              <w:rPr>
                <w:rFonts w:ascii="Times New Roman CYR" w:hAnsi="Times New Roman CYR"/>
                <w:sz w:val="16"/>
                <w:szCs w:val="16"/>
              </w:rPr>
            </w:pPr>
            <w:r>
              <w:t>(д</w:t>
            </w:r>
            <w:r w:rsidRPr="00E164CF">
              <w:t>оходы, получаемые в виде арендной платы за земли, находящиеся в собственности городских округов</w:t>
            </w:r>
            <w:r w:rsidRPr="00E164CF">
              <w:rPr>
                <w:b/>
                <w:bCs/>
              </w:rPr>
              <w:t xml:space="preserve"> </w:t>
            </w:r>
            <w:r w:rsidRPr="00E164CF">
              <w:t xml:space="preserve">(за </w:t>
            </w:r>
            <w:r w:rsidRPr="00E164CF">
              <w:lastRenderedPageBreak/>
              <w:t>исключением земельных участков муниципальных бюджетных и автономных учреждений)</w:t>
            </w:r>
            <w:r>
              <w:t>)</w:t>
            </w:r>
            <w:r w:rsidRPr="00E164CF"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A65075" w:rsidRPr="00E164CF" w:rsidRDefault="00A65075" w:rsidP="00FB6E25">
            <w:r>
              <w:t>(с</w:t>
            </w:r>
            <w:r w:rsidRPr="00E164CF">
              <w:t>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901 1 11 05074 04 0004 120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(п</w:t>
            </w:r>
            <w:r w:rsidRPr="00F1493A">
              <w:rPr>
                <w:rFonts w:eastAsia="Calibri"/>
                <w:bCs/>
              </w:rPr>
              <w:t>лата за пользование жилыми помещениями (плата за наём) муниципального жилого фонда,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F1493A">
              <w:rPr>
                <w:rFonts w:eastAsia="Calibri"/>
                <w:bCs/>
              </w:rPr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по договорам  на установку и эксплуатацию рекламной конструкции на недвижимом имуществе, находящемся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64CF">
              <w:rPr>
                <w:rFonts w:eastAsia="Calibri"/>
                <w:bCs/>
              </w:rPr>
              <w:t>рочие доходы от сдачи в аренду имущества,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rPr>
                <w:rFonts w:ascii="Times New Roman CYR" w:hAnsi="Times New Roman CYR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14012">
              <w:rPr>
                <w:rFonts w:ascii="Times New Roman CYR" w:hAnsi="Times New Roman CYR"/>
                <w:bCs/>
              </w:rPr>
              <w:t>городскими округами</w:t>
            </w:r>
            <w:r w:rsidRPr="00614012">
              <w:rPr>
                <w:rFonts w:ascii="Times New Roman CYR" w:hAnsi="Times New Roman CYR"/>
              </w:rPr>
              <w:t xml:space="preserve"> </w:t>
            </w:r>
          </w:p>
        </w:tc>
      </w:tr>
      <w:tr w:rsidR="00A65075" w:rsidRPr="00C80B30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</w:t>
            </w:r>
            <w:r w:rsidRPr="00804D2F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A65075" w:rsidTr="00FB6E25">
        <w:trPr>
          <w:trHeight w:val="529"/>
        </w:trPr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(п</w:t>
            </w:r>
            <w:r w:rsidRPr="00B3733D">
              <w:t>рочие доходы от компенсации затрат бюджетов городских округов</w:t>
            </w:r>
            <w: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65075" w:rsidRDefault="00A65075" w:rsidP="00FB6E25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(д</w:t>
            </w:r>
            <w:r w:rsidRPr="00C80B30">
              <w:rPr>
                <w:rFonts w:ascii="Times New Roman CYR" w:hAnsi="Times New Roman CYR"/>
              </w:rPr>
              <w:t xml:space="preserve">оходы от реализации объектов </w:t>
            </w:r>
            <w:r w:rsidRPr="00C80B30">
              <w:rPr>
                <w:rFonts w:ascii="Times New Roman CYR" w:hAnsi="Times New Roman CYR"/>
                <w:bCs/>
              </w:rPr>
              <w:t>нежилого</w:t>
            </w:r>
            <w:r w:rsidRPr="00C80B30">
              <w:rPr>
                <w:rFonts w:ascii="Times New Roman CYR" w:hAnsi="Times New Roman CYR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  <w:r w:rsidRPr="00C80B30">
              <w:rPr>
                <w:rFonts w:ascii="Times New Roman CYR" w:hAnsi="Times New Roman CYR"/>
              </w:rPr>
              <w:t xml:space="preserve"> </w:t>
            </w:r>
          </w:p>
          <w:p w:rsidR="00A65075" w:rsidRPr="00B3733D" w:rsidRDefault="00A65075" w:rsidP="00FB6E25"/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Доходы от реализации иного имущества, находящегося в собственности городских округов (за исключением </w:t>
            </w:r>
            <w:r>
              <w:rPr>
                <w:rFonts w:ascii="Times New Roman CYR" w:eastAsia="Calibri" w:hAnsi="Times New Roman CYR" w:cs="Times New Roman CYR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65075" w:rsidRPr="00B3733D" w:rsidRDefault="00A65075" w:rsidP="00FB6E25">
            <w:r>
              <w:rPr>
                <w:rFonts w:ascii="Times New Roman CYR" w:hAnsi="Times New Roman CYR"/>
              </w:rPr>
              <w:t>(п</w:t>
            </w:r>
            <w:r w:rsidRPr="00C80B30">
              <w:rPr>
                <w:rFonts w:ascii="Times New Roman CYR" w:hAnsi="Times New Roman CYR"/>
              </w:rPr>
              <w:t>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14012">
              <w:rPr>
                <w:bCs/>
              </w:rPr>
              <w:t>городских округов</w:t>
            </w:r>
            <w:r w:rsidRPr="00614012">
              <w:t xml:space="preserve"> </w:t>
            </w:r>
          </w:p>
          <w:p w:rsidR="00A65075" w:rsidRPr="00614012" w:rsidRDefault="00A65075" w:rsidP="00FB6E25">
            <w:pPr>
              <w:jc w:val="both"/>
            </w:pP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  <w:rPr>
                <w:sz w:val="16"/>
                <w:szCs w:val="16"/>
              </w:rPr>
            </w:pPr>
            <w:r w:rsidRPr="00614012">
              <w:rPr>
                <w:rFonts w:ascii="Times New Roman CYR" w:hAnsi="Times New Roman CYR"/>
              </w:rPr>
              <w:t xml:space="preserve">Доходы от продажи земельных участков, находящихся в собственности </w:t>
            </w:r>
            <w:r w:rsidRPr="00614012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614012">
              <w:rPr>
                <w:rFonts w:ascii="Times New Roman CYR" w:hAnsi="Times New Roman CYR"/>
              </w:rPr>
              <w:t>(за исключением земельных участков муниципальных</w:t>
            </w:r>
            <w:r>
              <w:rPr>
                <w:rFonts w:ascii="Times New Roman CYR" w:hAnsi="Times New Roman CYR"/>
              </w:rPr>
              <w:t xml:space="preserve"> бюджетных и </w:t>
            </w:r>
            <w:r w:rsidRPr="00614012">
              <w:rPr>
                <w:rFonts w:ascii="Times New Roman CYR" w:hAnsi="Times New Roman CYR"/>
              </w:rPr>
              <w:t xml:space="preserve"> автономных учреждений</w:t>
            </w:r>
            <w:r w:rsidRPr="00614012">
              <w:rPr>
                <w:rFonts w:ascii="Times New Roman CYR" w:hAnsi="Times New Roman CYR"/>
                <w:sz w:val="16"/>
                <w:szCs w:val="16"/>
              </w:rPr>
              <w:t xml:space="preserve">)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</w:pPr>
            <w:r w:rsidRPr="00614012">
              <w:t>901 1 16 320</w:t>
            </w:r>
            <w:r w:rsidRPr="00614012">
              <w:rPr>
                <w:lang w:val="en-US"/>
              </w:rPr>
              <w:t>0</w:t>
            </w:r>
            <w:proofErr w:type="spellStart"/>
            <w:r w:rsidRPr="00614012">
              <w:t>0</w:t>
            </w:r>
            <w:proofErr w:type="spellEnd"/>
            <w:r w:rsidRPr="00614012">
              <w:t xml:space="preserve"> 04 0000 140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614012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rFonts w:ascii="Times New Roman CYR" w:hAnsi="Times New Roman CYR"/>
              </w:rP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5421E4" w:rsidRDefault="00A65075" w:rsidP="00FB6E25">
            <w:pPr>
              <w:shd w:val="clear" w:color="auto" w:fill="FFFFFF"/>
            </w:pPr>
            <w:r w:rsidRPr="005421E4">
              <w:t>901 1 16 37030 04 0000 140</w:t>
            </w:r>
          </w:p>
        </w:tc>
        <w:tc>
          <w:tcPr>
            <w:tcW w:w="6252" w:type="dxa"/>
          </w:tcPr>
          <w:p w:rsidR="00A65075" w:rsidRPr="005421E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5421E4" w:rsidRDefault="00A65075" w:rsidP="00FB6E25">
            <w:pPr>
              <w:shd w:val="clear" w:color="auto" w:fill="FFFFFF"/>
            </w:pPr>
            <w:r w:rsidRPr="005421E4">
              <w:t>901 1 16 46000 04 0000 140</w:t>
            </w:r>
          </w:p>
        </w:tc>
        <w:tc>
          <w:tcPr>
            <w:tcW w:w="6252" w:type="dxa"/>
          </w:tcPr>
          <w:p w:rsidR="00A65075" w:rsidRPr="005421E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5421E4" w:rsidRDefault="00A65075" w:rsidP="00FB6E25">
            <w:pPr>
              <w:shd w:val="clear" w:color="auto" w:fill="FFFFFF"/>
            </w:pPr>
            <w:r w:rsidRPr="005421E4">
              <w:t xml:space="preserve">901 1 16 51020 02 0000 140 </w:t>
            </w:r>
          </w:p>
        </w:tc>
        <w:tc>
          <w:tcPr>
            <w:tcW w:w="6252" w:type="dxa"/>
          </w:tcPr>
          <w:p w:rsidR="00A65075" w:rsidRPr="005421E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</w:pPr>
            <w:r w:rsidRPr="00614012">
              <w:rPr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proofErr w:type="gramStart"/>
            <w:r w:rsidRPr="00614012">
              <w:rPr>
                <w:rFonts w:ascii="Times New Roman CYR" w:hAnsi="Times New Roman CYR"/>
              </w:rPr>
              <w:t>Прочие поступления от денежных взысканий (штрафов) и иных сумм в возмещение у</w:t>
            </w:r>
            <w:r w:rsidRPr="00614012">
              <w:t>щ</w:t>
            </w:r>
            <w:r w:rsidRPr="00614012">
              <w:rPr>
                <w:rFonts w:ascii="Times New Roman CYR" w:hAnsi="Times New Roman CYR"/>
              </w:rPr>
              <w:t xml:space="preserve">ерба, зачисляемые в бюджеты городских  округов 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901 1 17 01040 04 0000 180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rFonts w:ascii="Times New Roman CYR" w:hAnsi="Times New Roman CYR"/>
              </w:rPr>
              <w:t xml:space="preserve">Невыясненные поступления, зачисляемые в бюджеты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bCs/>
              </w:rPr>
              <w:t xml:space="preserve"> </w:t>
            </w:r>
            <w:r w:rsidRPr="00614012">
              <w:rPr>
                <w:bCs/>
                <w:i/>
              </w:rPr>
              <w:t>1</w:t>
            </w:r>
            <w:r w:rsidRPr="00614012">
              <w:rPr>
                <w:i/>
                <w:color w:val="000000"/>
                <w:spacing w:val="4"/>
              </w:rPr>
              <w:t>*</w:t>
            </w:r>
            <w:proofErr w:type="gramEnd"/>
          </w:p>
          <w:p w:rsidR="00A65075" w:rsidRPr="00614012" w:rsidRDefault="00A65075" w:rsidP="00FB6E25">
            <w:pPr>
              <w:jc w:val="both"/>
              <w:rPr>
                <w:i/>
                <w:color w:val="000000"/>
                <w:spacing w:val="4"/>
              </w:rPr>
            </w:pP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E61AD9" w:rsidRDefault="00A65075" w:rsidP="00FB6E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901 1 17 05040 04 0000 180 </w:t>
            </w:r>
          </w:p>
          <w:p w:rsidR="00A65075" w:rsidRPr="00E61AD9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A65075" w:rsidRPr="00E61AD9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Прочие </w:t>
            </w:r>
            <w:proofErr w:type="gramStart"/>
            <w:r w:rsidRPr="00E61AD9">
              <w:rPr>
                <w:rFonts w:eastAsia="Calibri"/>
              </w:rPr>
              <w:t>неналоговые</w:t>
            </w:r>
            <w:proofErr w:type="gramEnd"/>
            <w:r w:rsidRPr="00E61AD9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901 2 02 02009 04 0000 151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>Субсидии бюджетам городских округов на государственную  поддержку малого и среднего предпринимательства, включая  крестьянские (фермерские) хозяйства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>901 2 02 02051 04 0000 151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r w:rsidRPr="00614012">
              <w:t>Субсидии бюджетам городских округов на реализацию федеральных целевых программ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E20B45" w:rsidRDefault="00A65075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E20B45">
              <w:rPr>
                <w:spacing w:val="-2"/>
              </w:rPr>
              <w:t>901 2 02 02077 04 0000 151</w:t>
            </w:r>
          </w:p>
        </w:tc>
        <w:tc>
          <w:tcPr>
            <w:tcW w:w="6252" w:type="dxa"/>
          </w:tcPr>
          <w:p w:rsidR="00A65075" w:rsidRPr="00E20B45" w:rsidRDefault="00A65075" w:rsidP="00FB6E25">
            <w:pPr>
              <w:jc w:val="both"/>
            </w:pPr>
            <w:r w:rsidRPr="00E20B45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901 2 02 02999 04 0000 151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>Прочие субсидии бюджетам городских округов</w:t>
            </w:r>
          </w:p>
          <w:p w:rsidR="00A65075" w:rsidRPr="00614012" w:rsidRDefault="00A65075" w:rsidP="00FB6E25">
            <w:pPr>
              <w:jc w:val="both"/>
            </w:pPr>
          </w:p>
        </w:tc>
      </w:tr>
      <w:tr w:rsidR="00A65075" w:rsidTr="00FB6E25">
        <w:tc>
          <w:tcPr>
            <w:tcW w:w="915" w:type="dxa"/>
            <w:tcBorders>
              <w:bottom w:val="single" w:sz="4" w:space="0" w:color="auto"/>
            </w:tcBorders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901 2 02 03001 04 0000 151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A65075" w:rsidTr="00FB6E25">
        <w:tc>
          <w:tcPr>
            <w:tcW w:w="915" w:type="dxa"/>
            <w:tcBorders>
              <w:bottom w:val="single" w:sz="4" w:space="0" w:color="auto"/>
            </w:tcBorders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CA2E59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A2E59">
              <w:rPr>
                <w:color w:val="000000"/>
                <w:spacing w:val="-2"/>
              </w:rPr>
              <w:t>901 2 02 03121 04 0000 151</w:t>
            </w:r>
          </w:p>
        </w:tc>
        <w:tc>
          <w:tcPr>
            <w:tcW w:w="6252" w:type="dxa"/>
          </w:tcPr>
          <w:p w:rsidR="00A65075" w:rsidRPr="00CA2E59" w:rsidRDefault="00A65075" w:rsidP="00FB6E25">
            <w:pPr>
              <w:jc w:val="both"/>
            </w:pPr>
            <w:r w:rsidRPr="00CA2E59">
              <w:t xml:space="preserve">Субвенции бюджетам городских округов на проведение Всероссийской сельскохозяйственной переписи в 2016 году </w:t>
            </w:r>
          </w:p>
        </w:tc>
      </w:tr>
      <w:tr w:rsidR="00A65075" w:rsidTr="00FB6E25">
        <w:trPr>
          <w:trHeight w:val="7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901 2 02 03015 04 0000 151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A65075" w:rsidTr="00FB6E25">
        <w:tc>
          <w:tcPr>
            <w:tcW w:w="915" w:type="dxa"/>
            <w:tcBorders>
              <w:top w:val="single" w:sz="4" w:space="0" w:color="auto"/>
            </w:tcBorders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lang w:val="en-US"/>
              </w:rPr>
            </w:pPr>
            <w:r w:rsidRPr="00614012">
              <w:rPr>
                <w:color w:val="000000"/>
                <w:spacing w:val="-2"/>
                <w:lang w:val="en-US"/>
              </w:rPr>
              <w:t>901 2 02 03022 04 0000 151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901 2 02 03024  04 0000 151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1A4D24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1A4D24">
              <w:rPr>
                <w:color w:val="000000"/>
                <w:spacing w:val="-2"/>
              </w:rPr>
              <w:t>901 2 02 03143 04 0000 151</w:t>
            </w:r>
          </w:p>
        </w:tc>
        <w:tc>
          <w:tcPr>
            <w:tcW w:w="6252" w:type="dxa"/>
          </w:tcPr>
          <w:p w:rsidR="00A65075" w:rsidRPr="001A4D24" w:rsidRDefault="00A65075" w:rsidP="00FB6E25">
            <w:pPr>
              <w:jc w:val="both"/>
            </w:pPr>
            <w:r w:rsidRPr="001A4D24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A65075" w:rsidTr="00FB6E25">
        <w:tc>
          <w:tcPr>
            <w:tcW w:w="915" w:type="dxa"/>
          </w:tcPr>
          <w:p w:rsidR="00A65075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901 2 02 04999 04 0000 151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>Прочие межбюджетные трансферты, передаваемые бюджетам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901 2 07 04010 04 0000 180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901 2 07 04050 04 0000 180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901 2 19 04000 04 0000 151</w:t>
            </w:r>
          </w:p>
        </w:tc>
        <w:tc>
          <w:tcPr>
            <w:tcW w:w="6252" w:type="dxa"/>
          </w:tcPr>
          <w:p w:rsidR="00A65075" w:rsidRDefault="00A65075" w:rsidP="00FB6E25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  <w:p w:rsidR="00A65075" w:rsidRPr="00614012" w:rsidRDefault="00A65075" w:rsidP="00FB6E25">
            <w:pPr>
              <w:jc w:val="both"/>
            </w:pPr>
          </w:p>
        </w:tc>
      </w:tr>
      <w:tr w:rsidR="00A65075" w:rsidRPr="00C80B30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rPr>
                <w:b/>
              </w:rPr>
            </w:pPr>
            <w:r w:rsidRPr="00614012">
              <w:rPr>
                <w:b/>
                <w:color w:val="000000"/>
              </w:rPr>
              <w:t>906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  <w:r>
              <w:rPr>
                <w:b/>
                <w:spacing w:val="7"/>
              </w:rPr>
              <w:t>Муниципальное казенное учреждение «Управление образования</w:t>
            </w:r>
            <w:r w:rsidRPr="00614012">
              <w:rPr>
                <w:b/>
                <w:spacing w:val="7"/>
              </w:rPr>
              <w:t xml:space="preserve"> городского округа      Верхний </w:t>
            </w:r>
            <w:r w:rsidRPr="00614012">
              <w:rPr>
                <w:b/>
                <w:spacing w:val="3"/>
              </w:rPr>
              <w:t>Тагил</w:t>
            </w:r>
            <w:r>
              <w:rPr>
                <w:b/>
                <w:spacing w:val="3"/>
              </w:rPr>
              <w:t>»</w:t>
            </w:r>
            <w:r w:rsidRPr="00614012">
              <w:rPr>
                <w:b/>
                <w:spacing w:val="3"/>
              </w:rPr>
              <w:t xml:space="preserve">   </w:t>
            </w:r>
            <w:r w:rsidRPr="00614012">
              <w:rPr>
                <w:b/>
                <w:bCs/>
                <w:spacing w:val="3"/>
              </w:rPr>
              <w:t>ИНН</w:t>
            </w:r>
            <w:r>
              <w:rPr>
                <w:b/>
                <w:bCs/>
                <w:spacing w:val="3"/>
              </w:rPr>
              <w:t xml:space="preserve"> 6682007342</w:t>
            </w:r>
            <w:r w:rsidRPr="00614012">
              <w:rPr>
                <w:b/>
                <w:bCs/>
                <w:spacing w:val="3"/>
              </w:rPr>
              <w:t>, КПП</w:t>
            </w:r>
            <w:r>
              <w:rPr>
                <w:b/>
                <w:bCs/>
                <w:spacing w:val="3"/>
              </w:rPr>
              <w:t xml:space="preserve"> 668201001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E6135B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A65075" w:rsidRPr="00E6135B" w:rsidRDefault="00A65075" w:rsidP="00FB6E25">
            <w:pPr>
              <w:jc w:val="both"/>
            </w:pPr>
            <w:proofErr w:type="gramStart"/>
            <w:r w:rsidRPr="00E61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E6135B">
              <w:t xml:space="preserve">(доходы от сдачи в </w:t>
            </w:r>
            <w:r w:rsidRPr="00E6135B">
              <w:rPr>
                <w:bCs/>
              </w:rPr>
              <w:t xml:space="preserve">аренду </w:t>
            </w:r>
            <w:r w:rsidRPr="00E6135B">
              <w:t xml:space="preserve">объектов </w:t>
            </w:r>
            <w:r w:rsidRPr="00E6135B">
              <w:rPr>
                <w:bCs/>
              </w:rPr>
              <w:t>нежилого</w:t>
            </w:r>
            <w:r w:rsidRPr="00E6135B">
              <w:t xml:space="preserve"> фонда, находящихся в </w:t>
            </w:r>
            <w:r w:rsidRPr="00E6135B">
              <w:rPr>
                <w:bCs/>
              </w:rPr>
              <w:t>оперативном</w:t>
            </w:r>
            <w:r w:rsidRPr="00E6135B">
              <w:t xml:space="preserve"> управлении органов управления городских округов и созданных ими учреждений и </w:t>
            </w:r>
            <w:r w:rsidRPr="00E6135B">
              <w:rPr>
                <w:bCs/>
              </w:rPr>
              <w:t xml:space="preserve">не являющихся </w:t>
            </w:r>
            <w:r w:rsidRPr="00E6135B"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E6135B">
              <w:t xml:space="preserve"> </w:t>
            </w:r>
            <w:proofErr w:type="gramStart"/>
            <w:r w:rsidRPr="00E6135B">
              <w:t>муниципальных бюджетных и автономных учреждений))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614012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A65075" w:rsidRPr="00C80B30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>Прочие доходы от компенсации затрат бюджетов городских округо</w:t>
            </w:r>
            <w:proofErr w:type="gramStart"/>
            <w:r w:rsidRPr="00614012">
              <w:t>в</w:t>
            </w:r>
            <w:r>
              <w:t>(</w:t>
            </w:r>
            <w:proofErr w:type="gramEnd"/>
            <w:r>
              <w:t>прочие доходы от компенсации затрат бюджетов городских округов)</w:t>
            </w:r>
          </w:p>
        </w:tc>
      </w:tr>
      <w:tr w:rsidR="00A65075" w:rsidRPr="00C80B30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65075" w:rsidRPr="00C80B30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A65075" w:rsidRPr="00C80B30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9E7D6C" w:rsidRDefault="00A65075" w:rsidP="00FB6E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906 1 17 05040 04 0000 180 </w:t>
            </w:r>
          </w:p>
          <w:p w:rsidR="00A65075" w:rsidRPr="009E7D6C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A65075" w:rsidRPr="009E7D6C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906 2 02 02999 04 0000 151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</w:pPr>
            <w:r w:rsidRPr="00614012">
              <w:t>Прочие субсидии бюджетам городских округов</w:t>
            </w:r>
          </w:p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906 2 02 03999 04 0000 151 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>Прочие субвенции бюджетам городских округов</w:t>
            </w:r>
          </w:p>
          <w:p w:rsidR="00A65075" w:rsidRPr="00614012" w:rsidRDefault="00A65075" w:rsidP="00FB6E25">
            <w:pPr>
              <w:jc w:val="both"/>
            </w:pP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906 2 02 04999 04 0000 151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906 2 07 04050 04 0000 180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A65075" w:rsidRPr="00F87B70" w:rsidTr="00FB6E25">
        <w:trPr>
          <w:trHeight w:val="968"/>
        </w:trPr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 xml:space="preserve">906 2 18 04010 04 0000 180 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906 2 19 04000 04 0000 151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A65075" w:rsidTr="00FB6E25">
        <w:trPr>
          <w:trHeight w:val="1136"/>
        </w:trPr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614012">
              <w:rPr>
                <w:b/>
                <w:color w:val="000000"/>
                <w:spacing w:val="-2"/>
              </w:rPr>
              <w:t>908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  <w:r w:rsidRPr="00614012">
              <w:rPr>
                <w:rFonts w:ascii="Times New Roman CYR" w:hAnsi="Times New Roman CYR"/>
                <w:b/>
              </w:rPr>
              <w:t xml:space="preserve"> ИНН</w:t>
            </w:r>
            <w:r>
              <w:rPr>
                <w:rFonts w:ascii="Times New Roman CYR" w:hAnsi="Times New Roman CYR"/>
                <w:b/>
              </w:rPr>
              <w:t xml:space="preserve">  6682007335</w:t>
            </w:r>
            <w:r w:rsidRPr="00614012">
              <w:rPr>
                <w:rFonts w:ascii="Times New Roman CYR" w:hAnsi="Times New Roman CYR"/>
                <w:b/>
              </w:rPr>
              <w:t xml:space="preserve">, КПП </w:t>
            </w:r>
            <w:r>
              <w:rPr>
                <w:rFonts w:ascii="Times New Roman CYR" w:hAnsi="Times New Roman CYR"/>
                <w:b/>
              </w:rPr>
              <w:t>668201001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A65075" w:rsidRPr="00344DEE" w:rsidRDefault="00A65075" w:rsidP="00FB6E25">
            <w:r>
              <w:rPr>
                <w:rFonts w:eastAsia="Calibri"/>
              </w:rPr>
              <w:t>Прочие доходы от компенсации затрат бюджетов городских округов</w:t>
            </w:r>
            <w:r>
              <w:t xml:space="preserve"> (</w:t>
            </w:r>
            <w:r w:rsidRPr="00B3733D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9E7D6C" w:rsidRDefault="00A65075" w:rsidP="00FB6E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908 1 17 05040 04 0000 180 </w:t>
            </w:r>
          </w:p>
          <w:p w:rsidR="00A65075" w:rsidRPr="009E7D6C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A65075" w:rsidRPr="009E7D6C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>908 2 02 02999 04 0000 151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субсидии бюджетам городских округов</w:t>
            </w:r>
          </w:p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>908 2 02 04025 04 0000 151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885F84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885F84">
              <w:rPr>
                <w:color w:val="000000"/>
                <w:spacing w:val="-2"/>
              </w:rPr>
              <w:t>908 2 02 04999 04 0000 151</w:t>
            </w:r>
          </w:p>
        </w:tc>
        <w:tc>
          <w:tcPr>
            <w:tcW w:w="6252" w:type="dxa"/>
          </w:tcPr>
          <w:p w:rsidR="00A65075" w:rsidRPr="00885F84" w:rsidRDefault="00A65075" w:rsidP="00FB6E25">
            <w:r w:rsidRPr="00885F84">
              <w:t>Прочие межбюджетные трансферты, передаваемые бюджетам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>908 2 07 04050 04 0000 180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 xml:space="preserve">908 2 18 04010 04 0000 180 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>908 2 19 04000 04 0000 151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C80B30" w:rsidRDefault="00A65075" w:rsidP="00FB6E2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A65075" w:rsidRPr="00C80B30" w:rsidRDefault="00A65075" w:rsidP="00FB6E2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городского округа   Верхний  Тагил ИНН 6621017689, КПП 662101001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CD454D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D454D">
              <w:rPr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A65075" w:rsidRPr="00CD454D" w:rsidRDefault="00A65075" w:rsidP="00FB6E25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CD454D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D454D">
              <w:rPr>
                <w:rFonts w:ascii="Times New Roman CYR" w:hAnsi="Times New Roman CYR"/>
                <w:bCs/>
              </w:rPr>
              <w:t>городских округов</w:t>
            </w:r>
            <w:r w:rsidRPr="00CD454D">
              <w:rPr>
                <w:rFonts w:ascii="Times New Roman CYR" w:hAnsi="Times New Roman CYR"/>
              </w:rP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B3733D" w:rsidRDefault="00A65075" w:rsidP="00FB6E25">
            <w:pPr>
              <w:shd w:val="clear" w:color="auto" w:fill="FFFFFF"/>
              <w:ind w:left="14"/>
              <w:jc w:val="center"/>
            </w:pPr>
            <w:r w:rsidRPr="00C80B30">
              <w:rPr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A65075" w:rsidRPr="00B3733D" w:rsidRDefault="00A65075" w:rsidP="00FB6E25">
            <w:pPr>
              <w:shd w:val="clear" w:color="auto" w:fill="FFFFFF"/>
              <w:spacing w:line="274" w:lineRule="exact"/>
              <w:ind w:left="14" w:firstLine="19"/>
            </w:pPr>
            <w:proofErr w:type="gramStart"/>
            <w:r w:rsidRPr="00C80B30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C80B30">
              <w:rPr>
                <w:color w:val="000000"/>
                <w:spacing w:val="4"/>
              </w:rPr>
              <w:t xml:space="preserve">городских округов </w:t>
            </w:r>
            <w:r w:rsidRPr="00C80B30">
              <w:rPr>
                <w:i/>
                <w:color w:val="000000"/>
                <w:spacing w:val="4"/>
              </w:rPr>
              <w:t xml:space="preserve"> 2</w:t>
            </w:r>
            <w:r w:rsidRPr="00C80B30">
              <w:rPr>
                <w:i/>
                <w:color w:val="000000"/>
                <w:spacing w:val="3"/>
              </w:rPr>
              <w:t>*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315254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315254" w:rsidRDefault="00A65075" w:rsidP="00FB6E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5254">
              <w:rPr>
                <w:rFonts w:eastAsia="Calibri"/>
              </w:rPr>
              <w:t>919 1 18 04100 04 0000 151</w:t>
            </w:r>
          </w:p>
        </w:tc>
        <w:tc>
          <w:tcPr>
            <w:tcW w:w="6252" w:type="dxa"/>
          </w:tcPr>
          <w:p w:rsidR="00A65075" w:rsidRPr="0031525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5254">
              <w:rPr>
                <w:rFonts w:eastAsia="Calibri"/>
              </w:rPr>
              <w:t>Поступления 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A65075" w:rsidTr="00FB6E25">
        <w:tc>
          <w:tcPr>
            <w:tcW w:w="915" w:type="dxa"/>
          </w:tcPr>
          <w:p w:rsidR="00A65075" w:rsidRPr="00315254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315254" w:rsidRDefault="00A65075" w:rsidP="00FB6E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5254">
              <w:rPr>
                <w:rFonts w:eastAsia="Calibri"/>
              </w:rPr>
              <w:t>919 1</w:t>
            </w:r>
            <w:r>
              <w:rPr>
                <w:rFonts w:eastAsia="Calibri"/>
              </w:rPr>
              <w:t xml:space="preserve"> </w:t>
            </w:r>
            <w:r w:rsidRPr="00315254">
              <w:rPr>
                <w:rFonts w:eastAsia="Calibri"/>
              </w:rPr>
              <w:t>18 04200 04 0000 151</w:t>
            </w:r>
          </w:p>
        </w:tc>
        <w:tc>
          <w:tcPr>
            <w:tcW w:w="6252" w:type="dxa"/>
          </w:tcPr>
          <w:p w:rsidR="00A65075" w:rsidRPr="0031525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5254">
              <w:rPr>
                <w:rFonts w:eastAsia="Calibri"/>
              </w:rPr>
              <w:t xml:space="preserve">Перечисления из бюджетов городских округов по </w:t>
            </w:r>
            <w:r w:rsidRPr="00315254">
              <w:rPr>
                <w:rFonts w:eastAsia="Calibri"/>
              </w:rPr>
              <w:lastRenderedPageBreak/>
              <w:t>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65075" w:rsidTr="00FB6E25">
        <w:tc>
          <w:tcPr>
            <w:tcW w:w="915" w:type="dxa"/>
          </w:tcPr>
          <w:p w:rsidR="00A65075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C80B30" w:rsidRDefault="00A65075" w:rsidP="00FB6E25">
            <w:pPr>
              <w:shd w:val="clear" w:color="auto" w:fill="FFFFFF"/>
              <w:ind w:left="14"/>
              <w:jc w:val="center"/>
              <w:rPr>
                <w:spacing w:val="-2"/>
                <w:lang w:val="en-US"/>
              </w:rPr>
            </w:pPr>
            <w:r w:rsidRPr="00B3733D">
              <w:t xml:space="preserve">919 2 02 01001 04 0000 151  </w:t>
            </w:r>
          </w:p>
        </w:tc>
        <w:tc>
          <w:tcPr>
            <w:tcW w:w="6252" w:type="dxa"/>
          </w:tcPr>
          <w:p w:rsidR="00A65075" w:rsidRPr="00B3733D" w:rsidRDefault="00A65075" w:rsidP="00FB6E25">
            <w:r w:rsidRPr="00C80B30">
              <w:rPr>
                <w:rFonts w:ascii="Times New Roman CYR" w:hAnsi="Times New Roman CYR"/>
              </w:rPr>
              <w:t xml:space="preserve">Дотации бюджетам </w:t>
            </w:r>
            <w:r w:rsidRPr="00C80B30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/>
              </w:rPr>
              <w:t>на выравнивание бюджетной обеспеченности</w:t>
            </w:r>
          </w:p>
        </w:tc>
      </w:tr>
      <w:tr w:rsidR="00A65075" w:rsidTr="00FB6E25">
        <w:tc>
          <w:tcPr>
            <w:tcW w:w="915" w:type="dxa"/>
          </w:tcPr>
          <w:p w:rsidR="00A65075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B3733D" w:rsidRDefault="00A65075" w:rsidP="00FB6E25">
            <w:pPr>
              <w:shd w:val="clear" w:color="auto" w:fill="FFFFFF"/>
              <w:ind w:left="14"/>
              <w:jc w:val="center"/>
            </w:pPr>
            <w:r w:rsidRPr="00B3733D">
              <w:t xml:space="preserve">919 2 08 04000 04 0000 180 </w:t>
            </w:r>
          </w:p>
        </w:tc>
        <w:tc>
          <w:tcPr>
            <w:tcW w:w="6252" w:type="dxa"/>
          </w:tcPr>
          <w:p w:rsidR="00A65075" w:rsidRPr="00C80B30" w:rsidRDefault="00A65075" w:rsidP="00FB6E25">
            <w:pPr>
              <w:rPr>
                <w:rFonts w:ascii="Times New Roman CYR" w:hAnsi="Times New Roman CYR" w:cs="Times New Roman CYR"/>
              </w:rPr>
            </w:pPr>
            <w:r w:rsidRPr="00C80B30">
              <w:rPr>
                <w:rFonts w:ascii="Times New Roman CYR" w:hAnsi="Times New Roman CYR" w:cs="Times New Roman CYR"/>
              </w:rPr>
              <w:t xml:space="preserve">Перечисления из бюджетов </w:t>
            </w:r>
            <w:r w:rsidRPr="00C80B30">
              <w:rPr>
                <w:rFonts w:ascii="Times New Roman CYR" w:hAnsi="Times New Roman CYR" w:cs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 w:cs="Times New Roman CYR"/>
              </w:rPr>
              <w:t xml:space="preserve">(в бюджеты </w:t>
            </w:r>
            <w:r w:rsidRPr="00C80B30">
              <w:rPr>
                <w:rFonts w:ascii="Times New Roman CYR" w:hAnsi="Times New Roman CYR" w:cs="Times New Roman CYR"/>
                <w:bCs/>
              </w:rPr>
              <w:t>городских округов</w:t>
            </w:r>
            <w:r w:rsidRPr="00C80B30">
              <w:rPr>
                <w:rFonts w:ascii="Times New Roman CYR" w:hAnsi="Times New Roman CYR" w:cs="Times New Roman CYR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5075" w:rsidTr="00FB6E25">
        <w:tc>
          <w:tcPr>
            <w:tcW w:w="915" w:type="dxa"/>
          </w:tcPr>
          <w:p w:rsidR="00A65075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C80B30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80B30">
              <w:rPr>
                <w:color w:val="000000"/>
                <w:spacing w:val="-2"/>
              </w:rPr>
              <w:t>919 2 19 04000 04 0000 151</w:t>
            </w:r>
          </w:p>
        </w:tc>
        <w:tc>
          <w:tcPr>
            <w:tcW w:w="6252" w:type="dxa"/>
          </w:tcPr>
          <w:p w:rsidR="00A65075" w:rsidRPr="00B3733D" w:rsidRDefault="00A65075" w:rsidP="00FB6E25">
            <w:r w:rsidRPr="00C80B30">
              <w:rPr>
                <w:rFonts w:ascii="Times New Roman CYR" w:hAnsi="Times New Roman CYR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C80B30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</w:tbl>
    <w:p w:rsidR="00A65075" w:rsidRPr="00764F33" w:rsidRDefault="00A65075" w:rsidP="00A65075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</w:t>
      </w:r>
      <w:proofErr w:type="gramStart"/>
      <w:r w:rsidRPr="00764F33">
        <w:rPr>
          <w:color w:val="000000"/>
          <w:spacing w:val="11"/>
          <w:sz w:val="16"/>
          <w:szCs w:val="16"/>
        </w:rPr>
        <w:t>документе</w:t>
      </w:r>
      <w:proofErr w:type="gramEnd"/>
      <w:r w:rsidRPr="00764F33">
        <w:rPr>
          <w:color w:val="000000"/>
          <w:spacing w:val="11"/>
          <w:sz w:val="16"/>
          <w:szCs w:val="16"/>
        </w:rPr>
        <w:t xml:space="preserve"> хотя бы одного из следующих показателей: </w:t>
      </w:r>
      <w:proofErr w:type="gramStart"/>
      <w:r w:rsidRPr="00764F33">
        <w:rPr>
          <w:color w:val="000000"/>
          <w:spacing w:val="11"/>
          <w:sz w:val="16"/>
          <w:szCs w:val="16"/>
        </w:rPr>
        <w:t xml:space="preserve">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  <w:proofErr w:type="gramEnd"/>
    </w:p>
    <w:p w:rsidR="00A65075" w:rsidRPr="00764F33" w:rsidRDefault="00A65075" w:rsidP="00A65075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A65075" w:rsidRPr="00764F33" w:rsidRDefault="00A65075" w:rsidP="00A6507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</w:t>
      </w:r>
      <w:proofErr w:type="gramStart"/>
      <w:r w:rsidRPr="00764F33">
        <w:rPr>
          <w:color w:val="000000"/>
          <w:spacing w:val="5"/>
          <w:sz w:val="16"/>
          <w:szCs w:val="16"/>
        </w:rPr>
        <w:t>содержат</w:t>
      </w:r>
      <w:proofErr w:type="gramEnd"/>
      <w:r w:rsidRPr="00764F33">
        <w:rPr>
          <w:color w:val="000000"/>
          <w:spacing w:val="5"/>
          <w:sz w:val="16"/>
          <w:szCs w:val="16"/>
        </w:rPr>
        <w:t xml:space="preserve">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A65075" w:rsidRPr="00764F33" w:rsidRDefault="00A65075" w:rsidP="00A65075">
      <w:pPr>
        <w:jc w:val="both"/>
        <w:rPr>
          <w:sz w:val="16"/>
          <w:szCs w:val="16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</w:t>
      </w:r>
      <w:proofErr w:type="gramStart"/>
      <w:r w:rsidRPr="00764F33">
        <w:rPr>
          <w:color w:val="000000"/>
          <w:spacing w:val="2"/>
          <w:sz w:val="16"/>
          <w:szCs w:val="16"/>
        </w:rPr>
        <w:t>в</w:t>
      </w:r>
      <w:proofErr w:type="gramEnd"/>
      <w:r w:rsidRPr="00764F33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764F33">
        <w:rPr>
          <w:color w:val="000000"/>
          <w:spacing w:val="7"/>
          <w:sz w:val="16"/>
          <w:szCs w:val="16"/>
        </w:rPr>
        <w:t>местный</w:t>
      </w:r>
      <w:proofErr w:type="gramEnd"/>
      <w:r w:rsidRPr="00764F33">
        <w:rPr>
          <w:color w:val="000000"/>
          <w:spacing w:val="7"/>
          <w:sz w:val="16"/>
          <w:szCs w:val="16"/>
        </w:rPr>
        <w:t xml:space="preserve">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</w:t>
      </w:r>
      <w:proofErr w:type="gramStart"/>
      <w:r w:rsidRPr="00764F33">
        <w:rPr>
          <w:color w:val="000000"/>
          <w:spacing w:val="1"/>
          <w:sz w:val="16"/>
          <w:szCs w:val="16"/>
        </w:rPr>
        <w:t xml:space="preserve">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  <w:proofErr w:type="gramEnd"/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Pr="007F15EE" w:rsidRDefault="00A65075" w:rsidP="00A6507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F15EE">
        <w:rPr>
          <w:sz w:val="28"/>
          <w:szCs w:val="28"/>
        </w:rPr>
        <w:t>ОГЛАСОВАНИЕ</w:t>
      </w:r>
    </w:p>
    <w:p w:rsidR="00A65075" w:rsidRPr="007F15EE" w:rsidRDefault="00A65075" w:rsidP="00A65075">
      <w:pPr>
        <w:jc w:val="center"/>
        <w:rPr>
          <w:sz w:val="28"/>
          <w:szCs w:val="28"/>
        </w:rPr>
      </w:pPr>
      <w:r w:rsidRPr="007F15EE">
        <w:rPr>
          <w:sz w:val="28"/>
          <w:szCs w:val="28"/>
        </w:rPr>
        <w:t xml:space="preserve">постановления администрации </w:t>
      </w:r>
    </w:p>
    <w:p w:rsidR="00A65075" w:rsidRDefault="00A65075" w:rsidP="00A65075">
      <w:pPr>
        <w:jc w:val="center"/>
        <w:rPr>
          <w:sz w:val="28"/>
          <w:szCs w:val="28"/>
        </w:rPr>
      </w:pPr>
      <w:r w:rsidRPr="007F15EE">
        <w:rPr>
          <w:sz w:val="28"/>
          <w:szCs w:val="28"/>
        </w:rPr>
        <w:t>городского округа Верхний Тагил</w:t>
      </w:r>
    </w:p>
    <w:p w:rsidR="00A65075" w:rsidRDefault="00A65075" w:rsidP="00A65075">
      <w:pPr>
        <w:jc w:val="center"/>
        <w:rPr>
          <w:sz w:val="28"/>
          <w:szCs w:val="28"/>
        </w:rPr>
      </w:pPr>
    </w:p>
    <w:p w:rsidR="00A65075" w:rsidRDefault="00A65075" w:rsidP="00A650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Заголовок постановления: «</w:t>
      </w:r>
      <w:r w:rsidRPr="006B2C9D">
        <w:rPr>
          <w:sz w:val="28"/>
          <w:szCs w:val="28"/>
        </w:rPr>
        <w:t>О внесении изменений в приложение 1 к постановлению Администрации городского округа Верхний Тагил от 8 декабря 201</w:t>
      </w:r>
      <w:r>
        <w:rPr>
          <w:sz w:val="28"/>
          <w:szCs w:val="28"/>
        </w:rPr>
        <w:t>5</w:t>
      </w:r>
      <w:r w:rsidRPr="006B2C9D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323</w:t>
      </w:r>
      <w:r w:rsidRPr="006B2C9D">
        <w:rPr>
          <w:sz w:val="28"/>
          <w:szCs w:val="28"/>
        </w:rPr>
        <w:t xml:space="preserve"> «О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Верхний Тагил»</w:t>
      </w:r>
    </w:p>
    <w:p w:rsidR="00A65075" w:rsidRPr="006B2C9D" w:rsidRDefault="00A65075" w:rsidP="00A65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редакции от 18.03.2016г. № 226)</w:t>
      </w:r>
      <w:r w:rsidRPr="006B2C9D">
        <w:rPr>
          <w:sz w:val="28"/>
          <w:szCs w:val="28"/>
        </w:rPr>
        <w:t xml:space="preserve">. </w:t>
      </w:r>
    </w:p>
    <w:p w:rsidR="00A65075" w:rsidRDefault="00A65075" w:rsidP="00A65075">
      <w:pPr>
        <w:jc w:val="both"/>
        <w:rPr>
          <w:sz w:val="28"/>
          <w:szCs w:val="28"/>
        </w:rPr>
      </w:pPr>
    </w:p>
    <w:tbl>
      <w:tblPr>
        <w:tblW w:w="107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3"/>
        <w:gridCol w:w="1842"/>
        <w:gridCol w:w="1702"/>
      </w:tblGrid>
      <w:tr w:rsidR="00A65075" w:rsidRPr="0028075A" w:rsidTr="00FB6E25">
        <w:trPr>
          <w:trHeight w:val="300"/>
        </w:trPr>
        <w:tc>
          <w:tcPr>
            <w:tcW w:w="3060" w:type="dxa"/>
            <w:vMerge w:val="restart"/>
          </w:tcPr>
          <w:p w:rsidR="00A65075" w:rsidRPr="0028075A" w:rsidRDefault="00A65075" w:rsidP="00FB6E25">
            <w:pPr>
              <w:ind w:left="233"/>
              <w:jc w:val="center"/>
              <w:rPr>
                <w:sz w:val="28"/>
                <w:szCs w:val="28"/>
              </w:rPr>
            </w:pPr>
            <w:r w:rsidRPr="0028075A">
              <w:rPr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  <w:vMerge w:val="restart"/>
          </w:tcPr>
          <w:p w:rsidR="00A65075" w:rsidRPr="0028075A" w:rsidRDefault="00A65075" w:rsidP="00FB6E25">
            <w:pPr>
              <w:jc w:val="center"/>
              <w:rPr>
                <w:sz w:val="28"/>
                <w:szCs w:val="28"/>
              </w:rPr>
            </w:pPr>
            <w:r w:rsidRPr="0028075A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527" w:type="dxa"/>
            <w:gridSpan w:val="3"/>
          </w:tcPr>
          <w:p w:rsidR="00A65075" w:rsidRPr="0028075A" w:rsidRDefault="00A65075" w:rsidP="00FB6E25">
            <w:pPr>
              <w:jc w:val="center"/>
              <w:rPr>
                <w:sz w:val="28"/>
                <w:szCs w:val="28"/>
              </w:rPr>
            </w:pPr>
            <w:r w:rsidRPr="0028075A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A65075" w:rsidRPr="0028075A" w:rsidTr="00FB6E25">
        <w:trPr>
          <w:trHeight w:val="330"/>
        </w:trPr>
        <w:tc>
          <w:tcPr>
            <w:tcW w:w="3060" w:type="dxa"/>
            <w:vMerge/>
          </w:tcPr>
          <w:p w:rsidR="00A65075" w:rsidRPr="0028075A" w:rsidRDefault="00A65075" w:rsidP="00FB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65075" w:rsidRPr="0028075A" w:rsidRDefault="00A65075" w:rsidP="00FB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65075" w:rsidRPr="0028075A" w:rsidRDefault="00A65075" w:rsidP="00FB6E25">
            <w:pPr>
              <w:jc w:val="center"/>
              <w:rPr>
                <w:sz w:val="28"/>
                <w:szCs w:val="28"/>
              </w:rPr>
            </w:pPr>
            <w:r w:rsidRPr="0028075A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842" w:type="dxa"/>
          </w:tcPr>
          <w:p w:rsidR="00A65075" w:rsidRPr="0028075A" w:rsidRDefault="00A65075" w:rsidP="00FB6E25">
            <w:pPr>
              <w:jc w:val="center"/>
              <w:rPr>
                <w:sz w:val="28"/>
                <w:szCs w:val="28"/>
              </w:rPr>
            </w:pPr>
            <w:r w:rsidRPr="0028075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2" w:type="dxa"/>
          </w:tcPr>
          <w:p w:rsidR="00A65075" w:rsidRPr="0028075A" w:rsidRDefault="00A65075" w:rsidP="00FB6E25">
            <w:pPr>
              <w:jc w:val="center"/>
              <w:rPr>
                <w:sz w:val="28"/>
                <w:szCs w:val="28"/>
              </w:rPr>
            </w:pPr>
            <w:r w:rsidRPr="0028075A">
              <w:rPr>
                <w:sz w:val="28"/>
                <w:szCs w:val="28"/>
              </w:rPr>
              <w:t>Замечания и подпись</w:t>
            </w:r>
          </w:p>
        </w:tc>
      </w:tr>
      <w:tr w:rsidR="00A65075" w:rsidRPr="0028075A" w:rsidTr="00FB6E25">
        <w:trPr>
          <w:trHeight w:val="330"/>
        </w:trPr>
        <w:tc>
          <w:tcPr>
            <w:tcW w:w="3060" w:type="dxa"/>
          </w:tcPr>
          <w:p w:rsidR="00A65075" w:rsidRPr="0028075A" w:rsidRDefault="00A65075" w:rsidP="00FB6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28075A">
              <w:rPr>
                <w:sz w:val="28"/>
                <w:szCs w:val="28"/>
              </w:rPr>
              <w:t>главы администрации по экономическим вопросам</w:t>
            </w:r>
          </w:p>
        </w:tc>
        <w:tc>
          <w:tcPr>
            <w:tcW w:w="2160" w:type="dxa"/>
          </w:tcPr>
          <w:p w:rsidR="00A65075" w:rsidRPr="0028075A" w:rsidRDefault="00A65075" w:rsidP="00FB6E25">
            <w:pPr>
              <w:jc w:val="both"/>
              <w:rPr>
                <w:sz w:val="28"/>
                <w:szCs w:val="28"/>
              </w:rPr>
            </w:pPr>
            <w:r w:rsidRPr="0028075A">
              <w:rPr>
                <w:sz w:val="28"/>
                <w:szCs w:val="28"/>
              </w:rPr>
              <w:t xml:space="preserve">Н.Е. Поджарова </w:t>
            </w:r>
          </w:p>
        </w:tc>
        <w:tc>
          <w:tcPr>
            <w:tcW w:w="1983" w:type="dxa"/>
          </w:tcPr>
          <w:p w:rsidR="00A65075" w:rsidRPr="0028075A" w:rsidRDefault="00A65075" w:rsidP="00FB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65075" w:rsidRPr="0028075A" w:rsidRDefault="00A65075" w:rsidP="00FB6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65075" w:rsidRPr="0028075A" w:rsidRDefault="00A65075" w:rsidP="00FB6E25">
            <w:pPr>
              <w:jc w:val="center"/>
              <w:rPr>
                <w:sz w:val="28"/>
                <w:szCs w:val="28"/>
              </w:rPr>
            </w:pPr>
          </w:p>
        </w:tc>
      </w:tr>
      <w:tr w:rsidR="00A65075" w:rsidRPr="0028075A" w:rsidTr="00FB6E25">
        <w:tc>
          <w:tcPr>
            <w:tcW w:w="3060" w:type="dxa"/>
          </w:tcPr>
          <w:p w:rsidR="00A65075" w:rsidRPr="0028075A" w:rsidRDefault="00A65075" w:rsidP="00FB6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075A">
              <w:rPr>
                <w:sz w:val="28"/>
                <w:szCs w:val="28"/>
              </w:rPr>
              <w:t>ачальник финансового отдела администрации городского округа Верхний Тагил</w:t>
            </w:r>
          </w:p>
        </w:tc>
        <w:tc>
          <w:tcPr>
            <w:tcW w:w="2160" w:type="dxa"/>
          </w:tcPr>
          <w:p w:rsidR="00A65075" w:rsidRPr="0028075A" w:rsidRDefault="00A65075" w:rsidP="00FB6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Николаева</w:t>
            </w:r>
          </w:p>
        </w:tc>
        <w:tc>
          <w:tcPr>
            <w:tcW w:w="1983" w:type="dxa"/>
          </w:tcPr>
          <w:p w:rsidR="00A65075" w:rsidRPr="0028075A" w:rsidRDefault="00A65075" w:rsidP="00FB6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65075" w:rsidRPr="0028075A" w:rsidRDefault="00A65075" w:rsidP="00FB6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65075" w:rsidRPr="0028075A" w:rsidRDefault="00A65075" w:rsidP="00FB6E25">
            <w:pPr>
              <w:jc w:val="both"/>
              <w:rPr>
                <w:sz w:val="28"/>
                <w:szCs w:val="28"/>
              </w:rPr>
            </w:pPr>
          </w:p>
        </w:tc>
      </w:tr>
      <w:tr w:rsidR="00A65075" w:rsidRPr="0028075A" w:rsidTr="00FB6E25">
        <w:tc>
          <w:tcPr>
            <w:tcW w:w="3060" w:type="dxa"/>
          </w:tcPr>
          <w:p w:rsidR="00A65075" w:rsidRDefault="00A65075" w:rsidP="00FB6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</w:t>
            </w:r>
          </w:p>
        </w:tc>
        <w:tc>
          <w:tcPr>
            <w:tcW w:w="2160" w:type="dxa"/>
          </w:tcPr>
          <w:p w:rsidR="00A65075" w:rsidRDefault="00433D49" w:rsidP="00FB6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Кузнецова </w:t>
            </w:r>
          </w:p>
        </w:tc>
        <w:tc>
          <w:tcPr>
            <w:tcW w:w="1983" w:type="dxa"/>
          </w:tcPr>
          <w:p w:rsidR="00A65075" w:rsidRPr="0028075A" w:rsidRDefault="00A65075" w:rsidP="00FB6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65075" w:rsidRPr="0028075A" w:rsidRDefault="00A65075" w:rsidP="00FB6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65075" w:rsidRPr="0028075A" w:rsidRDefault="00A65075" w:rsidP="00FB6E25">
            <w:pPr>
              <w:jc w:val="both"/>
              <w:rPr>
                <w:sz w:val="28"/>
                <w:szCs w:val="28"/>
              </w:rPr>
            </w:pPr>
          </w:p>
        </w:tc>
      </w:tr>
    </w:tbl>
    <w:p w:rsidR="00A65075" w:rsidRDefault="00A65075" w:rsidP="00A65075">
      <w:pPr>
        <w:jc w:val="both"/>
      </w:pPr>
    </w:p>
    <w:p w:rsidR="00A65075" w:rsidRPr="0028075A" w:rsidRDefault="00A65075" w:rsidP="00A65075">
      <w:pPr>
        <w:jc w:val="both"/>
      </w:pPr>
      <w:r w:rsidRPr="0028075A">
        <w:t xml:space="preserve">Исполнитель: </w:t>
      </w:r>
      <w:r>
        <w:t xml:space="preserve">ведущий специалист </w:t>
      </w:r>
      <w:r w:rsidRPr="0028075A">
        <w:t xml:space="preserve">финансового отдела администрации городского округа Верхний Тагил </w:t>
      </w:r>
      <w:r>
        <w:t>Елизарова Е.В.</w:t>
      </w:r>
    </w:p>
    <w:p w:rsidR="00A65075" w:rsidRPr="0028075A" w:rsidRDefault="00A65075" w:rsidP="00A65075">
      <w:pPr>
        <w:jc w:val="both"/>
        <w:rPr>
          <w:sz w:val="28"/>
          <w:szCs w:val="28"/>
        </w:rPr>
      </w:pPr>
    </w:p>
    <w:p w:rsidR="00A65075" w:rsidRDefault="00A65075" w:rsidP="00A65075">
      <w:pPr>
        <w:jc w:val="both"/>
      </w:pPr>
    </w:p>
    <w:p w:rsidR="00A65075" w:rsidRDefault="00A65075" w:rsidP="00A65075">
      <w:pPr>
        <w:jc w:val="both"/>
      </w:pPr>
    </w:p>
    <w:p w:rsidR="00A65075" w:rsidRDefault="00A65075" w:rsidP="00A65075">
      <w:pPr>
        <w:jc w:val="both"/>
      </w:pPr>
      <w:r>
        <w:t>-  Финансовый отдел администрации городского округа Верхний Тагил (3 экземпляра)</w:t>
      </w:r>
    </w:p>
    <w:p w:rsidR="00A65075" w:rsidRPr="00E6135B" w:rsidRDefault="00A65075" w:rsidP="00A6507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6135B">
        <w:rPr>
          <w:sz w:val="22"/>
          <w:szCs w:val="22"/>
        </w:rPr>
        <w:t>- Администрация городского округа Верхний Тагил (Отдел бухгалтерского учета и отчетности)</w:t>
      </w:r>
      <w:r>
        <w:rPr>
          <w:sz w:val="22"/>
          <w:szCs w:val="22"/>
        </w:rPr>
        <w:t xml:space="preserve"> -1 экз.</w:t>
      </w: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6037A6" w:rsidRDefault="006037A6"/>
    <w:sectPr w:rsidR="006037A6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1A4D24"/>
    <w:rsid w:val="00433D49"/>
    <w:rsid w:val="00550046"/>
    <w:rsid w:val="005978F5"/>
    <w:rsid w:val="005C1FCE"/>
    <w:rsid w:val="006037A6"/>
    <w:rsid w:val="00631A6B"/>
    <w:rsid w:val="009D32B8"/>
    <w:rsid w:val="00A65075"/>
    <w:rsid w:val="00EE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2016-10-20T05:31:00Z</cp:lastPrinted>
  <dcterms:created xsi:type="dcterms:W3CDTF">2016-10-14T05:59:00Z</dcterms:created>
  <dcterms:modified xsi:type="dcterms:W3CDTF">2016-11-22T09:47:00Z</dcterms:modified>
</cp:coreProperties>
</file>