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B6" w:rsidRPr="005E4DC5" w:rsidRDefault="00D10224" w:rsidP="00922CA0">
      <w:pPr>
        <w:pStyle w:val="ConsPlusNormal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251658752;visibility:visible">
            <v:imagedata r:id="rId6" o:title=""/>
          </v:shape>
        </w:pict>
      </w:r>
    </w:p>
    <w:p w:rsidR="000F42B6" w:rsidRPr="00D80FE4" w:rsidRDefault="000F42B6" w:rsidP="00922CA0">
      <w:pPr>
        <w:pStyle w:val="ConsPlusNormal"/>
        <w:spacing w:before="300"/>
        <w:jc w:val="right"/>
        <w:outlineLvl w:val="1"/>
      </w:pPr>
    </w:p>
    <w:p w:rsidR="000F42B6" w:rsidRPr="00D80FE4" w:rsidRDefault="000F42B6" w:rsidP="00922CA0">
      <w:pPr>
        <w:pStyle w:val="ConsPlusNormal"/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ГОРОДСКОГО ОКРУГА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10505" w:type="dxa"/>
        <w:tblInd w:w="-246" w:type="dxa"/>
        <w:tblLayout w:type="fixed"/>
        <w:tblLook w:val="00A0"/>
      </w:tblPr>
      <w:tblGrid>
        <w:gridCol w:w="212"/>
        <w:gridCol w:w="236"/>
        <w:gridCol w:w="4478"/>
        <w:gridCol w:w="3262"/>
        <w:gridCol w:w="2231"/>
        <w:gridCol w:w="86"/>
      </w:tblGrid>
      <w:tr w:rsidR="000F42B6" w:rsidTr="00436E24">
        <w:trPr>
          <w:trHeight w:val="351"/>
        </w:trPr>
        <w:tc>
          <w:tcPr>
            <w:tcW w:w="4926" w:type="dxa"/>
            <w:gridSpan w:val="3"/>
          </w:tcPr>
          <w:p w:rsidR="000F42B6" w:rsidRPr="006122DE" w:rsidRDefault="006122DE" w:rsidP="00A87890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218B9">
              <w:rPr>
                <w:sz w:val="28"/>
                <w:szCs w:val="28"/>
                <w:u w:val="single"/>
              </w:rPr>
              <w:t>25.11</w:t>
            </w:r>
            <w:r>
              <w:rPr>
                <w:sz w:val="28"/>
                <w:szCs w:val="28"/>
                <w:u w:val="single"/>
              </w:rPr>
              <w:t>.2019</w:t>
            </w:r>
          </w:p>
        </w:tc>
        <w:tc>
          <w:tcPr>
            <w:tcW w:w="3262" w:type="dxa"/>
          </w:tcPr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317" w:type="dxa"/>
            <w:gridSpan w:val="2"/>
          </w:tcPr>
          <w:p w:rsidR="000F42B6" w:rsidRPr="00A218B9" w:rsidRDefault="00A218B9" w:rsidP="0098277B">
            <w:pPr>
              <w:pStyle w:val="ConsPlusNormal"/>
              <w:rPr>
                <w:sz w:val="28"/>
                <w:szCs w:val="28"/>
                <w:u w:val="single"/>
              </w:rPr>
            </w:pPr>
            <w:r w:rsidRPr="00A218B9">
              <w:rPr>
                <w:sz w:val="28"/>
                <w:szCs w:val="28"/>
                <w:u w:val="single"/>
              </w:rPr>
              <w:t>796</w:t>
            </w:r>
          </w:p>
        </w:tc>
      </w:tr>
      <w:tr w:rsidR="000F42B6" w:rsidTr="00436E24">
        <w:tc>
          <w:tcPr>
            <w:tcW w:w="10505" w:type="dxa"/>
            <w:gridSpan w:val="6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436E24">
        <w:trPr>
          <w:gridBefore w:val="1"/>
          <w:gridAfter w:val="1"/>
          <w:wBefore w:w="212" w:type="dxa"/>
          <w:wAfter w:w="86" w:type="dxa"/>
        </w:trPr>
        <w:tc>
          <w:tcPr>
            <w:tcW w:w="10207" w:type="dxa"/>
            <w:gridSpan w:val="4"/>
          </w:tcPr>
          <w:p w:rsidR="00A87890" w:rsidRDefault="00A87890" w:rsidP="00A87890">
            <w:pPr>
              <w:autoSpaceDN w:val="0"/>
              <w:adjustRightInd w:val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A87890">
              <w:rPr>
                <w:b/>
                <w:i/>
                <w:iCs/>
                <w:sz w:val="28"/>
                <w:szCs w:val="28"/>
              </w:rPr>
              <w:t xml:space="preserve">Об утверждении муниципальной программы </w:t>
            </w:r>
          </w:p>
          <w:p w:rsidR="00A87890" w:rsidRPr="00A87890" w:rsidRDefault="00A87890" w:rsidP="00A87890">
            <w:pPr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A87890">
              <w:rPr>
                <w:b/>
                <w:i/>
                <w:iCs/>
                <w:sz w:val="28"/>
                <w:szCs w:val="28"/>
              </w:rPr>
              <w:t>«</w:t>
            </w:r>
            <w:r w:rsidRPr="00A87890">
              <w:rPr>
                <w:b/>
                <w:i/>
                <w:sz w:val="28"/>
                <w:szCs w:val="28"/>
                <w:lang w:eastAsia="ar-SA"/>
              </w:rPr>
              <w:t xml:space="preserve">Развитие информационного общества </w:t>
            </w:r>
            <w:r>
              <w:rPr>
                <w:b/>
                <w:i/>
                <w:sz w:val="28"/>
                <w:szCs w:val="28"/>
                <w:lang w:eastAsia="ar-SA"/>
              </w:rPr>
              <w:t>городского округа Верхний Тагил</w:t>
            </w:r>
          </w:p>
          <w:p w:rsidR="00A87890" w:rsidRPr="00A87890" w:rsidRDefault="0096508B" w:rsidP="00A878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  <w:lang w:eastAsia="ar-SA"/>
              </w:rPr>
              <w:t>на 2020-</w:t>
            </w:r>
            <w:r w:rsidR="00A87890" w:rsidRPr="00A87890">
              <w:rPr>
                <w:b/>
                <w:i/>
                <w:sz w:val="28"/>
                <w:szCs w:val="28"/>
                <w:lang w:eastAsia="ar-SA"/>
              </w:rPr>
              <w:t>202</w:t>
            </w:r>
            <w:r w:rsidR="006677DC">
              <w:rPr>
                <w:b/>
                <w:i/>
                <w:sz w:val="28"/>
                <w:szCs w:val="28"/>
                <w:lang w:eastAsia="ar-SA"/>
              </w:rPr>
              <w:t>5</w:t>
            </w:r>
            <w:r w:rsidR="00A87890" w:rsidRPr="00A87890">
              <w:rPr>
                <w:b/>
                <w:i/>
                <w:sz w:val="28"/>
                <w:szCs w:val="28"/>
                <w:lang w:eastAsia="ar-SA"/>
              </w:rPr>
              <w:t xml:space="preserve"> год</w:t>
            </w:r>
            <w:r>
              <w:rPr>
                <w:b/>
                <w:i/>
                <w:sz w:val="28"/>
                <w:szCs w:val="28"/>
                <w:lang w:eastAsia="ar-SA"/>
              </w:rPr>
              <w:t>ы</w:t>
            </w:r>
            <w:r w:rsidR="00A87890" w:rsidRPr="00A87890">
              <w:rPr>
                <w:b/>
                <w:i/>
                <w:sz w:val="28"/>
                <w:szCs w:val="28"/>
                <w:lang w:eastAsia="ar-SA"/>
              </w:rPr>
              <w:t>»</w:t>
            </w:r>
          </w:p>
          <w:p w:rsidR="000F42B6" w:rsidRPr="00B64AD3" w:rsidRDefault="000F42B6" w:rsidP="0098277B">
            <w:pPr>
              <w:pStyle w:val="a4"/>
              <w:rPr>
                <w:i/>
                <w:iCs/>
              </w:rPr>
            </w:pPr>
          </w:p>
          <w:p w:rsidR="009C2071" w:rsidRPr="009C2071" w:rsidRDefault="009C2071" w:rsidP="009C2071">
            <w:pPr>
              <w:pStyle w:val="ConsPlusNormal"/>
              <w:rPr>
                <w:sz w:val="28"/>
                <w:szCs w:val="28"/>
              </w:rPr>
            </w:pPr>
          </w:p>
          <w:p w:rsidR="000F42B6" w:rsidRPr="00B64AD3" w:rsidRDefault="009C2071" w:rsidP="005C486D">
            <w:pPr>
              <w:pStyle w:val="ConsPlusNormal"/>
              <w:ind w:firstLine="604"/>
              <w:jc w:val="both"/>
              <w:rPr>
                <w:sz w:val="28"/>
                <w:szCs w:val="28"/>
              </w:rPr>
            </w:pPr>
            <w:r w:rsidRPr="009C2071">
              <w:rPr>
                <w:sz w:val="28"/>
                <w:szCs w:val="28"/>
              </w:rPr>
              <w:t>В соответствии со статьей 179 Бюджетного кодекса Российской Федерации, статьей 16 Федерального закона от 06</w:t>
            </w:r>
            <w:r>
              <w:rPr>
                <w:sz w:val="28"/>
                <w:szCs w:val="28"/>
              </w:rPr>
              <w:t xml:space="preserve"> октября </w:t>
            </w:r>
            <w:r w:rsidRPr="009C2071">
              <w:rPr>
                <w:sz w:val="28"/>
                <w:szCs w:val="28"/>
              </w:rPr>
              <w:t>2003 года № 131</w:t>
            </w:r>
            <w:r>
              <w:rPr>
                <w:sz w:val="28"/>
                <w:szCs w:val="28"/>
              </w:rPr>
              <w:t>-</w:t>
            </w:r>
            <w:r w:rsidRPr="009C2071">
              <w:rPr>
                <w:sz w:val="28"/>
                <w:szCs w:val="28"/>
              </w:rPr>
              <w:t>ФЗ «Об общих принципах организации местного самоуправления в Российской Федерации», Постановлением Правительства Свердловской области от 29</w:t>
            </w:r>
            <w:r w:rsidR="002E1483">
              <w:rPr>
                <w:sz w:val="28"/>
                <w:szCs w:val="28"/>
              </w:rPr>
              <w:t xml:space="preserve"> декабря </w:t>
            </w:r>
            <w:r w:rsidRPr="009C2071">
              <w:rPr>
                <w:sz w:val="28"/>
                <w:szCs w:val="28"/>
              </w:rPr>
              <w:t xml:space="preserve">2017 года № 1050-ПП «Об утверждении государственной программы Свердловской области «Информационное общество Свердловской области до 2024 года», </w:t>
            </w:r>
            <w:r w:rsidRPr="005C486D">
              <w:rPr>
                <w:sz w:val="28"/>
                <w:szCs w:val="28"/>
              </w:rPr>
              <w:t xml:space="preserve">руководствуясь постановлением Администрации городского округа </w:t>
            </w:r>
            <w:r w:rsidR="005C486D" w:rsidRPr="005C486D">
              <w:rPr>
                <w:sz w:val="28"/>
                <w:szCs w:val="28"/>
              </w:rPr>
              <w:t>Верхний Тагилот 05</w:t>
            </w:r>
            <w:r w:rsidR="005C486D">
              <w:rPr>
                <w:sz w:val="28"/>
                <w:szCs w:val="28"/>
              </w:rPr>
              <w:t xml:space="preserve"> июня 2017 года </w:t>
            </w:r>
            <w:r w:rsidR="005C486D" w:rsidRPr="005C486D">
              <w:rPr>
                <w:sz w:val="28"/>
                <w:szCs w:val="28"/>
              </w:rPr>
              <w:t>№ 373 «Об утверждении Порядка формирования и реализации муниципальных программ городского округа Верхний Тагил</w:t>
            </w:r>
            <w:r w:rsidRPr="002E1483">
              <w:rPr>
                <w:sz w:val="28"/>
                <w:szCs w:val="28"/>
              </w:rPr>
              <w:t xml:space="preserve">», </w:t>
            </w:r>
            <w:r w:rsidR="002E1483" w:rsidRPr="002E1483">
              <w:rPr>
                <w:sz w:val="28"/>
                <w:szCs w:val="28"/>
              </w:rPr>
              <w:t>Устав</w:t>
            </w:r>
            <w:r w:rsidR="005C486D">
              <w:rPr>
                <w:sz w:val="28"/>
                <w:szCs w:val="28"/>
              </w:rPr>
              <w:t>ом</w:t>
            </w:r>
            <w:r w:rsidR="002E1483" w:rsidRPr="002E1483">
              <w:rPr>
                <w:sz w:val="28"/>
                <w:szCs w:val="28"/>
              </w:rPr>
              <w:t xml:space="preserve"> городского округа Верхний Тагил,</w:t>
            </w:r>
            <w:r w:rsidRPr="009C2071">
              <w:rPr>
                <w:sz w:val="28"/>
                <w:szCs w:val="28"/>
              </w:rPr>
              <w:t>в целях совершенствования системы муниципального управления на основе использования современных информационных и телекоммуникационных технологий,</w:t>
            </w:r>
            <w:r w:rsidR="002E1483">
              <w:rPr>
                <w:sz w:val="28"/>
                <w:szCs w:val="28"/>
              </w:rPr>
              <w:t xml:space="preserve"> Администрация городского округа Верхний Тагил</w:t>
            </w:r>
          </w:p>
        </w:tc>
      </w:tr>
      <w:tr w:rsidR="002E1483" w:rsidTr="00436E24">
        <w:trPr>
          <w:gridBefore w:val="1"/>
          <w:gridAfter w:val="1"/>
          <w:wBefore w:w="212" w:type="dxa"/>
          <w:wAfter w:w="86" w:type="dxa"/>
        </w:trPr>
        <w:tc>
          <w:tcPr>
            <w:tcW w:w="236" w:type="dxa"/>
          </w:tcPr>
          <w:p w:rsidR="002E1483" w:rsidRPr="00B64AD3" w:rsidRDefault="002E1483" w:rsidP="002E1483">
            <w:pPr>
              <w:pStyle w:val="a4"/>
              <w:jc w:val="both"/>
              <w:rPr>
                <w:b w:val="0"/>
                <w:bCs w:val="0"/>
              </w:rPr>
            </w:pPr>
          </w:p>
        </w:tc>
        <w:tc>
          <w:tcPr>
            <w:tcW w:w="9971" w:type="dxa"/>
            <w:gridSpan w:val="3"/>
          </w:tcPr>
          <w:p w:rsidR="002E1483" w:rsidRDefault="002E1483" w:rsidP="002E1483">
            <w:pPr>
              <w:pStyle w:val="a4"/>
              <w:jc w:val="both"/>
            </w:pPr>
          </w:p>
          <w:p w:rsidR="002E1483" w:rsidRDefault="002E1483" w:rsidP="002E1483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 w:rsidRPr="00B64AD3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A835C1" w:rsidRDefault="00A835C1" w:rsidP="0096508B">
            <w:pPr>
              <w:numPr>
                <w:ilvl w:val="0"/>
                <w:numId w:val="2"/>
              </w:numPr>
              <w:autoSpaceDN w:val="0"/>
              <w:adjustRightInd w:val="0"/>
              <w:ind w:left="-60" w:firstLine="420"/>
              <w:jc w:val="both"/>
              <w:rPr>
                <w:sz w:val="28"/>
                <w:szCs w:val="28"/>
                <w:lang w:eastAsia="ar-SA"/>
              </w:rPr>
            </w:pPr>
            <w:r w:rsidRPr="00A835C1">
              <w:rPr>
                <w:bCs/>
                <w:sz w:val="28"/>
                <w:szCs w:val="28"/>
              </w:rPr>
              <w:t>Утв</w:t>
            </w:r>
            <w:r w:rsidR="008C26CD">
              <w:rPr>
                <w:bCs/>
                <w:sz w:val="28"/>
                <w:szCs w:val="28"/>
              </w:rPr>
              <w:t>ердить муниципальную программу</w:t>
            </w:r>
            <w:r w:rsidRPr="00A835C1">
              <w:rPr>
                <w:iCs/>
                <w:sz w:val="28"/>
                <w:szCs w:val="28"/>
              </w:rPr>
              <w:t>«</w:t>
            </w:r>
            <w:r w:rsidRPr="00A835C1">
              <w:rPr>
                <w:sz w:val="28"/>
                <w:szCs w:val="28"/>
                <w:lang w:eastAsia="ar-SA"/>
              </w:rPr>
              <w:t>Развитие информационного общества городского округа Верхний Тагил</w:t>
            </w:r>
            <w:r w:rsidR="0096508B">
              <w:rPr>
                <w:sz w:val="28"/>
                <w:szCs w:val="28"/>
                <w:lang w:eastAsia="ar-SA"/>
              </w:rPr>
              <w:t xml:space="preserve"> на 2020-</w:t>
            </w:r>
            <w:r w:rsidRPr="00A835C1">
              <w:rPr>
                <w:sz w:val="28"/>
                <w:szCs w:val="28"/>
                <w:lang w:eastAsia="ar-SA"/>
              </w:rPr>
              <w:t>202</w:t>
            </w:r>
            <w:r w:rsidR="006677DC">
              <w:rPr>
                <w:sz w:val="28"/>
                <w:szCs w:val="28"/>
                <w:lang w:eastAsia="ar-SA"/>
              </w:rPr>
              <w:t>5</w:t>
            </w:r>
            <w:r w:rsidRPr="00A835C1">
              <w:rPr>
                <w:sz w:val="28"/>
                <w:szCs w:val="28"/>
                <w:lang w:eastAsia="ar-SA"/>
              </w:rPr>
              <w:t xml:space="preserve"> годы»</w:t>
            </w:r>
            <w:r w:rsidR="00FC7AE5">
              <w:rPr>
                <w:sz w:val="28"/>
                <w:szCs w:val="28"/>
                <w:lang w:eastAsia="ar-SA"/>
              </w:rPr>
              <w:t xml:space="preserve"> (прилагается).</w:t>
            </w:r>
          </w:p>
          <w:p w:rsidR="00FD0C8A" w:rsidRDefault="00FD0C8A" w:rsidP="00FD0C8A">
            <w:pPr>
              <w:numPr>
                <w:ilvl w:val="0"/>
                <w:numId w:val="2"/>
              </w:numPr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FD0C8A">
              <w:rPr>
                <w:sz w:val="28"/>
                <w:szCs w:val="28"/>
                <w:lang w:eastAsia="ar-SA"/>
              </w:rPr>
              <w:t>Постановление вступает в силу с 01 января 20</w:t>
            </w:r>
            <w:r>
              <w:rPr>
                <w:sz w:val="28"/>
                <w:szCs w:val="28"/>
                <w:lang w:eastAsia="ar-SA"/>
              </w:rPr>
              <w:t>20</w:t>
            </w:r>
            <w:r w:rsidRPr="00FD0C8A">
              <w:rPr>
                <w:sz w:val="28"/>
                <w:szCs w:val="28"/>
                <w:lang w:eastAsia="ar-SA"/>
              </w:rPr>
              <w:t xml:space="preserve"> года.</w:t>
            </w:r>
          </w:p>
          <w:p w:rsidR="008C26CD" w:rsidRDefault="005C486D" w:rsidP="008C26CD">
            <w:pPr>
              <w:numPr>
                <w:ilvl w:val="0"/>
                <w:numId w:val="2"/>
              </w:numPr>
              <w:autoSpaceDN w:val="0"/>
              <w:adjustRightInd w:val="0"/>
              <w:jc w:val="both"/>
              <w:rPr>
                <w:bCs/>
                <w:sz w:val="28"/>
                <w:szCs w:val="28"/>
                <w:lang w:eastAsia="ar-SA"/>
              </w:rPr>
            </w:pPr>
            <w:r w:rsidRPr="00A835C1">
              <w:rPr>
                <w:bCs/>
                <w:sz w:val="28"/>
                <w:szCs w:val="28"/>
              </w:rPr>
              <w:t>Контроль за исполнением настоящего постановления оставляю за собой.</w:t>
            </w:r>
          </w:p>
          <w:p w:rsidR="005C486D" w:rsidRPr="00A835C1" w:rsidRDefault="007A56D7" w:rsidP="007A56D7">
            <w:pPr>
              <w:numPr>
                <w:ilvl w:val="0"/>
                <w:numId w:val="2"/>
              </w:numPr>
              <w:autoSpaceDN w:val="0"/>
              <w:adjustRightInd w:val="0"/>
              <w:ind w:left="-60" w:firstLine="420"/>
              <w:jc w:val="both"/>
              <w:rPr>
                <w:bCs/>
                <w:sz w:val="28"/>
                <w:szCs w:val="28"/>
                <w:lang w:eastAsia="ar-SA"/>
              </w:rPr>
            </w:pPr>
            <w:r w:rsidRPr="007A56D7">
              <w:rPr>
                <w:bCs/>
                <w:sz w:val="28"/>
                <w:szCs w:val="28"/>
                <w:lang w:eastAsia="ar-SA"/>
              </w:rPr>
              <w:t>Настоящее Постановление опубликовать на официальном сайте городского округа Верхний Тагил в сети интернет (</w:t>
            </w:r>
            <w:hyperlink r:id="rId7" w:history="1">
              <w:r w:rsidRPr="007A56D7">
                <w:rPr>
                  <w:rStyle w:val="aa"/>
                  <w:bCs/>
                  <w:color w:val="auto"/>
                  <w:sz w:val="28"/>
                  <w:szCs w:val="28"/>
                  <w:u w:val="none"/>
                  <w:lang w:val="en-US" w:eastAsia="ar-SA"/>
                </w:rPr>
                <w:t>www</w:t>
              </w:r>
              <w:r w:rsidRPr="007A56D7">
                <w:rPr>
                  <w:rStyle w:val="aa"/>
                  <w:bCs/>
                  <w:color w:val="auto"/>
                  <w:sz w:val="28"/>
                  <w:szCs w:val="28"/>
                  <w:u w:val="none"/>
                  <w:lang w:eastAsia="ar-SA"/>
                </w:rPr>
                <w:t>.</w:t>
              </w:r>
              <w:r w:rsidRPr="007A56D7">
                <w:rPr>
                  <w:rStyle w:val="aa"/>
                  <w:bCs/>
                  <w:color w:val="auto"/>
                  <w:sz w:val="28"/>
                  <w:szCs w:val="28"/>
                  <w:u w:val="none"/>
                  <w:lang w:val="en-US" w:eastAsia="ar-SA"/>
                </w:rPr>
                <w:t>go</w:t>
              </w:r>
              <w:r w:rsidRPr="007A56D7">
                <w:rPr>
                  <w:rStyle w:val="aa"/>
                  <w:bCs/>
                  <w:color w:val="auto"/>
                  <w:sz w:val="28"/>
                  <w:szCs w:val="28"/>
                  <w:u w:val="none"/>
                  <w:lang w:eastAsia="ar-SA"/>
                </w:rPr>
                <w:t>-</w:t>
              </w:r>
              <w:r w:rsidRPr="007A56D7">
                <w:rPr>
                  <w:rStyle w:val="aa"/>
                  <w:bCs/>
                  <w:color w:val="auto"/>
                  <w:sz w:val="28"/>
                  <w:szCs w:val="28"/>
                  <w:u w:val="none"/>
                  <w:lang w:val="en-US" w:eastAsia="ar-SA"/>
                </w:rPr>
                <w:t>vtagil</w:t>
              </w:r>
              <w:r w:rsidRPr="007A56D7">
                <w:rPr>
                  <w:rStyle w:val="aa"/>
                  <w:bCs/>
                  <w:color w:val="auto"/>
                  <w:sz w:val="28"/>
                  <w:szCs w:val="28"/>
                  <w:u w:val="none"/>
                  <w:lang w:eastAsia="ar-SA"/>
                </w:rPr>
                <w:t>.</w:t>
              </w:r>
              <w:r w:rsidRPr="007A56D7">
                <w:rPr>
                  <w:rStyle w:val="aa"/>
                  <w:bCs/>
                  <w:color w:val="auto"/>
                  <w:sz w:val="28"/>
                  <w:szCs w:val="28"/>
                  <w:u w:val="none"/>
                  <w:lang w:val="en-US" w:eastAsia="ar-SA"/>
                </w:rPr>
                <w:t>ru</w:t>
              </w:r>
            </w:hyperlink>
            <w:r w:rsidRPr="007A56D7">
              <w:rPr>
                <w:bCs/>
                <w:sz w:val="28"/>
                <w:szCs w:val="28"/>
                <w:lang w:eastAsia="ar-SA"/>
              </w:rPr>
              <w:t>).</w:t>
            </w:r>
          </w:p>
          <w:p w:rsidR="00A835C1" w:rsidRPr="00A835C1" w:rsidRDefault="00A835C1" w:rsidP="00A835C1">
            <w:pPr>
              <w:pStyle w:val="ConsPlusNormal"/>
              <w:ind w:firstLine="556"/>
              <w:jc w:val="both"/>
              <w:rPr>
                <w:bCs/>
                <w:sz w:val="28"/>
                <w:szCs w:val="28"/>
              </w:rPr>
            </w:pPr>
          </w:p>
          <w:p w:rsidR="00FA6093" w:rsidRDefault="00FA6093" w:rsidP="007A56D7">
            <w:pPr>
              <w:pStyle w:val="ConsPlusNormal"/>
              <w:jc w:val="both"/>
              <w:rPr>
                <w:bCs/>
                <w:sz w:val="28"/>
                <w:szCs w:val="28"/>
              </w:rPr>
            </w:pPr>
          </w:p>
          <w:p w:rsidR="00FA6093" w:rsidRDefault="00FA6093" w:rsidP="007A56D7">
            <w:pPr>
              <w:pStyle w:val="ConsPlusNormal"/>
              <w:jc w:val="both"/>
              <w:rPr>
                <w:bCs/>
                <w:sz w:val="28"/>
                <w:szCs w:val="28"/>
              </w:rPr>
            </w:pPr>
          </w:p>
          <w:p w:rsidR="007A56D7" w:rsidRDefault="007A56D7" w:rsidP="007A56D7">
            <w:pPr>
              <w:pStyle w:val="ConsPlusNormal"/>
              <w:jc w:val="both"/>
              <w:rPr>
                <w:bCs/>
                <w:sz w:val="28"/>
                <w:szCs w:val="28"/>
              </w:rPr>
            </w:pPr>
            <w:r w:rsidRPr="007A56D7">
              <w:rPr>
                <w:bCs/>
                <w:sz w:val="28"/>
                <w:szCs w:val="28"/>
              </w:rPr>
              <w:t xml:space="preserve">Глава городского округа </w:t>
            </w:r>
          </w:p>
          <w:p w:rsidR="002E1483" w:rsidRDefault="007A56D7" w:rsidP="007A56D7">
            <w:pPr>
              <w:pStyle w:val="ConsPlusNormal"/>
              <w:jc w:val="both"/>
              <w:rPr>
                <w:bCs/>
                <w:sz w:val="28"/>
                <w:szCs w:val="28"/>
              </w:rPr>
            </w:pPr>
            <w:r w:rsidRPr="007A56D7">
              <w:rPr>
                <w:bCs/>
                <w:sz w:val="28"/>
                <w:szCs w:val="28"/>
              </w:rPr>
              <w:t>Верхний Тагил</w:t>
            </w: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В.Г. Кириченко</w:t>
            </w:r>
          </w:p>
          <w:p w:rsidR="007A56D7" w:rsidRPr="007A56D7" w:rsidRDefault="007A56D7" w:rsidP="007A56D7">
            <w:pPr>
              <w:pStyle w:val="ConsPlusNormal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A56D7" w:rsidRDefault="007A56D7" w:rsidP="00484F39">
      <w:pPr>
        <w:pStyle w:val="ConsPlusNormal"/>
        <w:jc w:val="center"/>
      </w:pPr>
    </w:p>
    <w:p w:rsidR="007A56D7" w:rsidRDefault="007A56D7" w:rsidP="00484F39">
      <w:pPr>
        <w:pStyle w:val="ConsPlusNormal"/>
        <w:jc w:val="center"/>
      </w:pPr>
    </w:p>
    <w:p w:rsidR="007A56D7" w:rsidRDefault="007A56D7" w:rsidP="00484F39">
      <w:pPr>
        <w:pStyle w:val="a4"/>
        <w:jc w:val="both"/>
      </w:pPr>
    </w:p>
    <w:p w:rsidR="007A56D7" w:rsidRPr="007A56D7" w:rsidRDefault="007A56D7" w:rsidP="007A56D7">
      <w:pPr>
        <w:jc w:val="right"/>
      </w:pPr>
      <w:r w:rsidRPr="007A56D7">
        <w:t>УТВЕРЖДЕНА</w:t>
      </w:r>
    </w:p>
    <w:p w:rsidR="007A56D7" w:rsidRPr="007A56D7" w:rsidRDefault="007A56D7" w:rsidP="007A56D7">
      <w:pPr>
        <w:jc w:val="right"/>
      </w:pPr>
      <w:r w:rsidRPr="007A56D7">
        <w:t xml:space="preserve">                                                                                               Постановлением Администрации</w:t>
      </w:r>
    </w:p>
    <w:p w:rsidR="007A56D7" w:rsidRPr="007A56D7" w:rsidRDefault="007A56D7" w:rsidP="007A56D7">
      <w:pPr>
        <w:jc w:val="right"/>
      </w:pPr>
      <w:r w:rsidRPr="007A56D7">
        <w:t xml:space="preserve">                                                                                   городского округа Верхний Тагил</w:t>
      </w:r>
    </w:p>
    <w:p w:rsidR="007A56D7" w:rsidRPr="007A56D7" w:rsidRDefault="007A56D7" w:rsidP="007A56D7">
      <w:pPr>
        <w:jc w:val="right"/>
      </w:pPr>
      <w:r>
        <w:t xml:space="preserve">от </w:t>
      </w:r>
      <w:r w:rsidR="00A218B9">
        <w:rPr>
          <w:u w:val="single"/>
        </w:rPr>
        <w:t>25.11.2019</w:t>
      </w:r>
      <w:r w:rsidRPr="007A56D7">
        <w:t xml:space="preserve"> № </w:t>
      </w:r>
      <w:r w:rsidR="00A218B9" w:rsidRPr="00A218B9">
        <w:rPr>
          <w:u w:val="single"/>
        </w:rPr>
        <w:t>796</w:t>
      </w:r>
    </w:p>
    <w:p w:rsidR="007A56D7" w:rsidRPr="007A56D7" w:rsidRDefault="007A56D7" w:rsidP="007A56D7">
      <w:pPr>
        <w:jc w:val="right"/>
        <w:rPr>
          <w:u w:val="single"/>
        </w:rPr>
      </w:pPr>
    </w:p>
    <w:p w:rsidR="00B70E4D" w:rsidRPr="00F4171D" w:rsidRDefault="00B70E4D" w:rsidP="00B70E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B70E4D" w:rsidRPr="00F4171D" w:rsidRDefault="00B70E4D" w:rsidP="00B70E4D">
      <w:pPr>
        <w:jc w:val="center"/>
        <w:rPr>
          <w:b/>
          <w:sz w:val="28"/>
          <w:szCs w:val="28"/>
        </w:rPr>
      </w:pPr>
      <w:r w:rsidRPr="00F4171D">
        <w:rPr>
          <w:b/>
          <w:sz w:val="28"/>
          <w:szCs w:val="28"/>
        </w:rPr>
        <w:t xml:space="preserve"> «Развитие </w:t>
      </w:r>
      <w:r>
        <w:rPr>
          <w:b/>
          <w:sz w:val="28"/>
          <w:szCs w:val="28"/>
        </w:rPr>
        <w:t>информационного общества городского округа Верхний Т</w:t>
      </w:r>
      <w:r w:rsidRPr="00F4171D">
        <w:rPr>
          <w:b/>
          <w:sz w:val="28"/>
          <w:szCs w:val="28"/>
        </w:rPr>
        <w:t xml:space="preserve">агил </w:t>
      </w:r>
    </w:p>
    <w:p w:rsidR="00B70E4D" w:rsidRPr="00F4171D" w:rsidRDefault="00B70E4D" w:rsidP="00B70E4D">
      <w:pPr>
        <w:jc w:val="center"/>
        <w:rPr>
          <w:b/>
          <w:sz w:val="28"/>
          <w:szCs w:val="28"/>
          <w:u w:val="single"/>
        </w:rPr>
      </w:pPr>
      <w:r w:rsidRPr="00F4171D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F4171D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25</w:t>
      </w:r>
      <w:r w:rsidRPr="00F4171D">
        <w:rPr>
          <w:b/>
          <w:sz w:val="28"/>
          <w:szCs w:val="28"/>
        </w:rPr>
        <w:t xml:space="preserve"> годы»</w:t>
      </w:r>
    </w:p>
    <w:p w:rsidR="007A56D7" w:rsidRPr="007A56D7" w:rsidRDefault="007A56D7" w:rsidP="007A56D7">
      <w:pPr>
        <w:jc w:val="right"/>
        <w:rPr>
          <w:u w:val="single"/>
        </w:rPr>
      </w:pPr>
    </w:p>
    <w:p w:rsidR="004F4B95" w:rsidRPr="00B70E4D" w:rsidRDefault="004F4B95" w:rsidP="004F4B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0E4D">
        <w:rPr>
          <w:sz w:val="28"/>
          <w:szCs w:val="28"/>
        </w:rPr>
        <w:t xml:space="preserve">ПАСПОРТ  </w:t>
      </w:r>
    </w:p>
    <w:p w:rsidR="004F4B95" w:rsidRPr="00B70E4D" w:rsidRDefault="004F4B95" w:rsidP="004F4B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0E4D">
        <w:rPr>
          <w:sz w:val="28"/>
          <w:szCs w:val="28"/>
        </w:rPr>
        <w:t>муниципальной программы</w:t>
      </w:r>
    </w:p>
    <w:p w:rsidR="004F4B95" w:rsidRPr="00B70E4D" w:rsidRDefault="004F4B95" w:rsidP="004F4B95">
      <w:pPr>
        <w:jc w:val="center"/>
        <w:rPr>
          <w:sz w:val="28"/>
          <w:szCs w:val="28"/>
        </w:rPr>
      </w:pPr>
      <w:r w:rsidRPr="00B70E4D">
        <w:rPr>
          <w:sz w:val="28"/>
          <w:szCs w:val="28"/>
        </w:rPr>
        <w:t xml:space="preserve"> «Развитие информационного общества городского округа Верхний Тагил </w:t>
      </w:r>
    </w:p>
    <w:p w:rsidR="004F4B95" w:rsidRPr="00F4171D" w:rsidRDefault="004F4B95" w:rsidP="004F4B95">
      <w:pPr>
        <w:jc w:val="center"/>
        <w:rPr>
          <w:b/>
          <w:sz w:val="28"/>
          <w:szCs w:val="28"/>
          <w:u w:val="single"/>
        </w:rPr>
      </w:pPr>
      <w:r w:rsidRPr="00B70E4D">
        <w:rPr>
          <w:sz w:val="28"/>
          <w:szCs w:val="28"/>
        </w:rPr>
        <w:t>на 2020-202</w:t>
      </w:r>
      <w:r w:rsidR="006677DC" w:rsidRPr="00B70E4D">
        <w:rPr>
          <w:sz w:val="28"/>
          <w:szCs w:val="28"/>
        </w:rPr>
        <w:t>5</w:t>
      </w:r>
      <w:r w:rsidRPr="00B70E4D">
        <w:rPr>
          <w:sz w:val="28"/>
          <w:szCs w:val="28"/>
        </w:rPr>
        <w:t xml:space="preserve"> годы»</w:t>
      </w:r>
    </w:p>
    <w:tbl>
      <w:tblPr>
        <w:tblW w:w="1006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7088"/>
      </w:tblGrid>
      <w:tr w:rsidR="00B70E4D" w:rsidRPr="00D57B3B" w:rsidTr="00B70E4D">
        <w:tc>
          <w:tcPr>
            <w:tcW w:w="2977" w:type="dxa"/>
          </w:tcPr>
          <w:p w:rsidR="00B70E4D" w:rsidRPr="00D57B3B" w:rsidRDefault="00B70E4D" w:rsidP="00B70E4D">
            <w:pPr>
              <w:pStyle w:val="ConsPlusCell"/>
            </w:pPr>
            <w:r w:rsidRPr="00D57B3B">
              <w:t xml:space="preserve">Ответственный исполнитель </w:t>
            </w:r>
            <w:r>
              <w:t>муниципаль</w:t>
            </w:r>
            <w:r w:rsidRPr="00D57B3B">
              <w:t>ной программы</w:t>
            </w:r>
          </w:p>
        </w:tc>
        <w:tc>
          <w:tcPr>
            <w:tcW w:w="7088" w:type="dxa"/>
          </w:tcPr>
          <w:p w:rsidR="00B70E4D" w:rsidRPr="00D57B3B" w:rsidRDefault="00B70E4D" w:rsidP="00B70E4D">
            <w:pPr>
              <w:pStyle w:val="ConsPlusCell"/>
              <w:jc w:val="both"/>
            </w:pPr>
            <w:r>
              <w:t xml:space="preserve">Администрация городского округа Верхний Тагил </w:t>
            </w:r>
          </w:p>
        </w:tc>
      </w:tr>
      <w:tr w:rsidR="00B70E4D" w:rsidRPr="00D57B3B" w:rsidTr="00B70E4D">
        <w:tc>
          <w:tcPr>
            <w:tcW w:w="2977" w:type="dxa"/>
          </w:tcPr>
          <w:p w:rsidR="00B70E4D" w:rsidRPr="00D57B3B" w:rsidRDefault="00B70E4D" w:rsidP="00B70E4D">
            <w:pPr>
              <w:pStyle w:val="ConsPlusCell"/>
            </w:pPr>
            <w:r w:rsidRPr="00D57B3B">
              <w:t xml:space="preserve">Сроки реализации </w:t>
            </w:r>
            <w:r>
              <w:t>муниципаль</w:t>
            </w:r>
            <w:r w:rsidRPr="00D57B3B">
              <w:t>ной программы</w:t>
            </w:r>
          </w:p>
        </w:tc>
        <w:tc>
          <w:tcPr>
            <w:tcW w:w="7088" w:type="dxa"/>
          </w:tcPr>
          <w:p w:rsidR="00B70E4D" w:rsidRPr="009A0EC8" w:rsidRDefault="00B70E4D" w:rsidP="00B70E4D">
            <w:pPr>
              <w:pStyle w:val="ConsPlusCell"/>
              <w:jc w:val="both"/>
            </w:pPr>
            <w:r w:rsidRPr="009A0EC8">
              <w:t>20</w:t>
            </w:r>
            <w:r>
              <w:t>20</w:t>
            </w:r>
            <w:r w:rsidRPr="009A0EC8">
              <w:t>-20</w:t>
            </w:r>
            <w:r>
              <w:t>25</w:t>
            </w:r>
            <w:r w:rsidRPr="009A0EC8">
              <w:t xml:space="preserve"> годы</w:t>
            </w:r>
          </w:p>
        </w:tc>
      </w:tr>
      <w:tr w:rsidR="00B70E4D" w:rsidRPr="006D3503" w:rsidTr="00B70E4D">
        <w:trPr>
          <w:trHeight w:val="671"/>
        </w:trPr>
        <w:tc>
          <w:tcPr>
            <w:tcW w:w="2977" w:type="dxa"/>
          </w:tcPr>
          <w:p w:rsidR="00B70E4D" w:rsidRPr="006D3503" w:rsidRDefault="00B70E4D" w:rsidP="00B70E4D">
            <w:pPr>
              <w:pStyle w:val="ConsPlusCell"/>
            </w:pPr>
            <w:r w:rsidRPr="006D3503">
              <w:t>Цель муниципальной программы</w:t>
            </w:r>
          </w:p>
        </w:tc>
        <w:tc>
          <w:tcPr>
            <w:tcW w:w="7088" w:type="dxa"/>
          </w:tcPr>
          <w:p w:rsidR="00B70E4D" w:rsidRPr="006D3503" w:rsidRDefault="00B70E4D" w:rsidP="00B70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Создание, совершенствование и сопровождение информационно-коммуникационной инфраструктуры органов местного самоуправления и муниципальных учреждений городского округа Верхний Тагил, </w:t>
            </w:r>
            <w:r w:rsidRPr="006D3503">
              <w:rPr>
                <w:sz w:val="28"/>
                <w:szCs w:val="28"/>
              </w:rPr>
              <w:t>повышение эффективности муниципального управления в городском округе Верхний Тагил на основе применения информационно-коммуникационных технологий</w:t>
            </w:r>
          </w:p>
        </w:tc>
      </w:tr>
      <w:tr w:rsidR="00B70E4D" w:rsidRPr="00666366" w:rsidTr="00B70E4D">
        <w:tc>
          <w:tcPr>
            <w:tcW w:w="2977" w:type="dxa"/>
          </w:tcPr>
          <w:p w:rsidR="00B70E4D" w:rsidRPr="00666366" w:rsidRDefault="00B70E4D" w:rsidP="00B70E4D">
            <w:pPr>
              <w:pStyle w:val="ConsPlusCell"/>
            </w:pPr>
            <w:r w:rsidRPr="00666366">
              <w:t>Задачи муниципальной программы</w:t>
            </w:r>
          </w:p>
        </w:tc>
        <w:tc>
          <w:tcPr>
            <w:tcW w:w="7088" w:type="dxa"/>
          </w:tcPr>
          <w:p w:rsidR="00B70E4D" w:rsidRPr="00666366" w:rsidRDefault="00B70E4D" w:rsidP="00B70E4D">
            <w:pPr>
              <w:pStyle w:val="ConsPlusCell"/>
              <w:numPr>
                <w:ilvl w:val="0"/>
                <w:numId w:val="6"/>
              </w:numPr>
              <w:ind w:left="0" w:firstLine="0"/>
              <w:jc w:val="both"/>
            </w:pPr>
            <w:r w:rsidRPr="00666366">
              <w:t>Обеспечить деятельность органов местного самоуправления путем обеспечения бесперебойной работы корпоративной сети; ее модернизация.</w:t>
            </w:r>
          </w:p>
          <w:p w:rsidR="00B70E4D" w:rsidRPr="00666366" w:rsidRDefault="00B70E4D" w:rsidP="00B70E4D">
            <w:pPr>
              <w:pStyle w:val="ConsPlusCell"/>
              <w:numPr>
                <w:ilvl w:val="0"/>
                <w:numId w:val="6"/>
              </w:numPr>
              <w:ind w:left="0" w:firstLine="0"/>
              <w:jc w:val="both"/>
            </w:pPr>
            <w:r w:rsidRPr="00666366">
              <w:t xml:space="preserve"> Выполнение требований по защите информационных систем и условий действующего законодательства по применению лицензионного программного обеспечения.</w:t>
            </w:r>
          </w:p>
          <w:p w:rsidR="00B70E4D" w:rsidRPr="00666366" w:rsidRDefault="00B70E4D" w:rsidP="00B70E4D">
            <w:pPr>
              <w:pStyle w:val="ConsPlusCell"/>
              <w:numPr>
                <w:ilvl w:val="0"/>
                <w:numId w:val="6"/>
              </w:numPr>
              <w:ind w:left="0" w:firstLine="0"/>
              <w:jc w:val="both"/>
            </w:pPr>
            <w:r w:rsidRPr="00666366">
              <w:t>Внедрение цифровых технологий и платформенных решений в сферах управления и оказания государственных и муниципальных услуг.</w:t>
            </w:r>
          </w:p>
        </w:tc>
      </w:tr>
      <w:tr w:rsidR="00B70E4D" w:rsidRPr="00666366" w:rsidTr="00B70E4D">
        <w:tc>
          <w:tcPr>
            <w:tcW w:w="2977" w:type="dxa"/>
          </w:tcPr>
          <w:p w:rsidR="00B70E4D" w:rsidRPr="00666366" w:rsidRDefault="00B70E4D" w:rsidP="00B70E4D">
            <w:pPr>
              <w:pStyle w:val="ConsPlusCell"/>
            </w:pPr>
            <w:r w:rsidRPr="00666366">
              <w:t>Перечень основных целевых показателей муниципальной программы</w:t>
            </w:r>
          </w:p>
        </w:tc>
        <w:tc>
          <w:tcPr>
            <w:tcW w:w="7088" w:type="dxa"/>
          </w:tcPr>
          <w:p w:rsidR="00B70E4D" w:rsidRPr="00666366" w:rsidRDefault="00B70E4D" w:rsidP="00B70E4D">
            <w:pPr>
              <w:pStyle w:val="ConsPlusCell"/>
              <w:numPr>
                <w:ilvl w:val="0"/>
                <w:numId w:val="8"/>
              </w:numPr>
              <w:ind w:left="0" w:firstLine="0"/>
              <w:jc w:val="both"/>
            </w:pPr>
            <w:r w:rsidRPr="00666366">
              <w:t>Создание единой сетевой инфраструктуры.</w:t>
            </w:r>
          </w:p>
          <w:p w:rsidR="00B70E4D" w:rsidRPr="00666366" w:rsidRDefault="00B70E4D" w:rsidP="00B70E4D">
            <w:pPr>
              <w:pStyle w:val="ConsPlusCell"/>
              <w:numPr>
                <w:ilvl w:val="0"/>
                <w:numId w:val="8"/>
              </w:numPr>
              <w:ind w:left="0" w:firstLine="0"/>
              <w:jc w:val="both"/>
            </w:pPr>
            <w:r w:rsidRPr="00666366">
              <w:t>Уровень ежегодного обновления парка компьютерной техники</w:t>
            </w:r>
          </w:p>
          <w:p w:rsidR="00B70E4D" w:rsidRPr="00666366" w:rsidRDefault="00B70E4D" w:rsidP="00B70E4D">
            <w:pPr>
              <w:pStyle w:val="ConsPlusCell"/>
              <w:numPr>
                <w:ilvl w:val="0"/>
                <w:numId w:val="8"/>
              </w:numPr>
              <w:ind w:left="0" w:firstLine="0"/>
              <w:jc w:val="both"/>
            </w:pPr>
            <w:r w:rsidRPr="00666366">
              <w:t>Уровень ежегодного обновления комплектующих компьютерной техники</w:t>
            </w:r>
          </w:p>
          <w:p w:rsidR="00B70E4D" w:rsidRPr="00666366" w:rsidRDefault="00B70E4D" w:rsidP="00B70E4D">
            <w:pPr>
              <w:pStyle w:val="ConsPlusCell"/>
              <w:numPr>
                <w:ilvl w:val="0"/>
                <w:numId w:val="8"/>
              </w:numPr>
              <w:ind w:left="0" w:firstLine="0"/>
              <w:jc w:val="both"/>
            </w:pPr>
            <w:r w:rsidRPr="00666366">
              <w:t>Защищенность персональных данных за счет современных способов защиты информации.</w:t>
            </w:r>
          </w:p>
          <w:p w:rsidR="00B70E4D" w:rsidRPr="00666366" w:rsidRDefault="00B70E4D" w:rsidP="00B70E4D">
            <w:pPr>
              <w:pStyle w:val="ConsPlusCell"/>
              <w:numPr>
                <w:ilvl w:val="0"/>
                <w:numId w:val="8"/>
              </w:numPr>
              <w:ind w:left="0" w:firstLine="0"/>
              <w:jc w:val="both"/>
            </w:pPr>
            <w:r w:rsidRPr="00666366">
              <w:t xml:space="preserve">Доля АРМ, на которых используется лицензионное </w:t>
            </w:r>
            <w:r w:rsidRPr="00666366">
              <w:lastRenderedPageBreak/>
              <w:t>программное обеспечение.</w:t>
            </w:r>
          </w:p>
          <w:p w:rsidR="00B70E4D" w:rsidRPr="00666366" w:rsidRDefault="00B70E4D" w:rsidP="00B70E4D">
            <w:pPr>
              <w:pStyle w:val="ConsPlusCell"/>
              <w:numPr>
                <w:ilvl w:val="0"/>
                <w:numId w:val="8"/>
              </w:numPr>
              <w:ind w:left="0" w:firstLine="0"/>
              <w:jc w:val="both"/>
            </w:pPr>
            <w:r w:rsidRPr="00666366">
              <w:t>Доля жителей городского округа Верхний Тагил, использующих механизм государственных и муниципальных услуг в электронной форме.</w:t>
            </w:r>
          </w:p>
          <w:p w:rsidR="00B70E4D" w:rsidRPr="00666366" w:rsidRDefault="00B70E4D" w:rsidP="00AC716B">
            <w:pPr>
              <w:pStyle w:val="ConsPlusCell"/>
              <w:numPr>
                <w:ilvl w:val="0"/>
                <w:numId w:val="8"/>
              </w:numPr>
              <w:ind w:left="0" w:firstLine="0"/>
              <w:jc w:val="both"/>
            </w:pPr>
            <w:r w:rsidRPr="00666366">
              <w:t xml:space="preserve">Скорость доступа в сеть Интернет не менее </w:t>
            </w:r>
            <w:r w:rsidR="00AC716B">
              <w:t>50</w:t>
            </w:r>
            <w:r w:rsidRPr="00666366">
              <w:t>,0 мегабит в секунду.</w:t>
            </w:r>
          </w:p>
        </w:tc>
      </w:tr>
      <w:tr w:rsidR="006E6B76" w:rsidRPr="006E6B76" w:rsidTr="00B70E4D">
        <w:tc>
          <w:tcPr>
            <w:tcW w:w="2977" w:type="dxa"/>
          </w:tcPr>
          <w:p w:rsidR="00B70E4D" w:rsidRPr="006E6B76" w:rsidRDefault="00B70E4D" w:rsidP="00B70E4D">
            <w:pPr>
              <w:pStyle w:val="ConsPlusCell"/>
            </w:pPr>
            <w:r w:rsidRPr="006E6B76">
              <w:lastRenderedPageBreak/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7088" w:type="dxa"/>
          </w:tcPr>
          <w:p w:rsidR="00B70E4D" w:rsidRPr="008231BB" w:rsidRDefault="00B70E4D" w:rsidP="00B70E4D">
            <w:pPr>
              <w:pStyle w:val="ConsPlusCell"/>
              <w:jc w:val="both"/>
            </w:pPr>
            <w:r w:rsidRPr="008231BB">
              <w:t xml:space="preserve">Общий объем финансирования муниципальной программы – </w:t>
            </w:r>
            <w:r w:rsidR="008231BB" w:rsidRPr="008231BB">
              <w:t>5898,0</w:t>
            </w:r>
            <w:r w:rsidRPr="008231BB">
              <w:t xml:space="preserve"> тыс. рублей, в том числе:</w:t>
            </w:r>
          </w:p>
          <w:p w:rsidR="00B70E4D" w:rsidRPr="008231BB" w:rsidRDefault="00B70E4D" w:rsidP="00B70E4D">
            <w:pPr>
              <w:pStyle w:val="ConsPlusCell"/>
              <w:jc w:val="both"/>
            </w:pPr>
            <w:r w:rsidRPr="008231BB">
              <w:t xml:space="preserve">2020 год – </w:t>
            </w:r>
            <w:r w:rsidR="00D80FE4" w:rsidRPr="008231BB">
              <w:t>1200,0</w:t>
            </w:r>
            <w:r w:rsidRPr="008231BB">
              <w:t xml:space="preserve"> тыс. рублей</w:t>
            </w:r>
          </w:p>
          <w:p w:rsidR="00B70E4D" w:rsidRPr="008231BB" w:rsidRDefault="00B70E4D" w:rsidP="00B70E4D">
            <w:pPr>
              <w:pStyle w:val="ConsPlusCell"/>
              <w:jc w:val="both"/>
            </w:pPr>
            <w:r w:rsidRPr="008231BB">
              <w:t xml:space="preserve">2021 год – </w:t>
            </w:r>
            <w:r w:rsidR="00D80FE4" w:rsidRPr="008231BB">
              <w:t>807,0</w:t>
            </w:r>
            <w:r w:rsidRPr="008231BB">
              <w:t xml:space="preserve"> тыс. рублей</w:t>
            </w:r>
          </w:p>
          <w:p w:rsidR="00B70E4D" w:rsidRPr="008231BB" w:rsidRDefault="00B70E4D" w:rsidP="00B70E4D">
            <w:pPr>
              <w:pStyle w:val="ConsPlusCell"/>
              <w:jc w:val="both"/>
            </w:pPr>
            <w:r w:rsidRPr="008231BB">
              <w:t xml:space="preserve">2022 год – </w:t>
            </w:r>
            <w:r w:rsidR="00D80FE4" w:rsidRPr="008231BB">
              <w:t>291,0</w:t>
            </w:r>
            <w:r w:rsidRPr="008231BB">
              <w:t xml:space="preserve"> тыс. рублей</w:t>
            </w:r>
          </w:p>
          <w:p w:rsidR="00B70E4D" w:rsidRPr="008231BB" w:rsidRDefault="00B70E4D" w:rsidP="00B70E4D">
            <w:pPr>
              <w:pStyle w:val="ConsPlusCell"/>
              <w:jc w:val="both"/>
            </w:pPr>
            <w:r w:rsidRPr="008231BB">
              <w:t>2023 год – 1</w:t>
            </w:r>
            <w:r w:rsidR="006E6B76" w:rsidRPr="008231BB">
              <w:t>2</w:t>
            </w:r>
            <w:r w:rsidR="004041BA" w:rsidRPr="008231BB">
              <w:t>00</w:t>
            </w:r>
            <w:r w:rsidRPr="008231BB">
              <w:t>,0 тыс. рублей</w:t>
            </w:r>
          </w:p>
          <w:p w:rsidR="00B70E4D" w:rsidRPr="008231BB" w:rsidRDefault="00B70E4D" w:rsidP="00B70E4D">
            <w:pPr>
              <w:pStyle w:val="ConsPlusCell"/>
              <w:jc w:val="both"/>
            </w:pPr>
            <w:r w:rsidRPr="008231BB">
              <w:t>2024 год – 1</w:t>
            </w:r>
            <w:r w:rsidR="006E6B76" w:rsidRPr="008231BB">
              <w:t>2</w:t>
            </w:r>
            <w:r w:rsidR="004041BA" w:rsidRPr="008231BB">
              <w:t>00</w:t>
            </w:r>
            <w:r w:rsidRPr="008231BB">
              <w:t>,0 тыс. рублей</w:t>
            </w:r>
          </w:p>
          <w:p w:rsidR="00B70E4D" w:rsidRPr="008231BB" w:rsidRDefault="00B70E4D" w:rsidP="00B70E4D">
            <w:pPr>
              <w:pStyle w:val="ConsPlusCell"/>
              <w:jc w:val="both"/>
            </w:pPr>
            <w:r w:rsidRPr="008231BB">
              <w:t>2025 год – 1</w:t>
            </w:r>
            <w:r w:rsidR="006E6B76" w:rsidRPr="008231BB">
              <w:t>2</w:t>
            </w:r>
            <w:r w:rsidR="004041BA" w:rsidRPr="008231BB">
              <w:t>00</w:t>
            </w:r>
            <w:r w:rsidRPr="008231BB">
              <w:t>,0 тыс. рублей</w:t>
            </w:r>
          </w:p>
          <w:p w:rsidR="00B70E4D" w:rsidRPr="008231BB" w:rsidRDefault="00B70E4D" w:rsidP="00B70E4D">
            <w:pPr>
              <w:pStyle w:val="ConsPlusCell"/>
              <w:jc w:val="both"/>
            </w:pPr>
            <w:r w:rsidRPr="008231BB">
              <w:t>Федеральный бюджет – 0,00 тыс. рублей, в том числе:</w:t>
            </w:r>
          </w:p>
          <w:p w:rsidR="00B70E4D" w:rsidRPr="008231BB" w:rsidRDefault="00B70E4D" w:rsidP="00B70E4D">
            <w:pPr>
              <w:pStyle w:val="ConsPlusCell"/>
              <w:jc w:val="both"/>
            </w:pPr>
            <w:r w:rsidRPr="008231BB">
              <w:t>2020 год – 0,00 тыс. рублей</w:t>
            </w:r>
          </w:p>
          <w:p w:rsidR="00B70E4D" w:rsidRPr="008231BB" w:rsidRDefault="00B70E4D" w:rsidP="00B70E4D">
            <w:pPr>
              <w:pStyle w:val="ConsPlusCell"/>
              <w:jc w:val="both"/>
            </w:pPr>
            <w:r w:rsidRPr="008231BB">
              <w:t>2021 год – 0,00 тыс. рублей</w:t>
            </w:r>
          </w:p>
          <w:p w:rsidR="00B70E4D" w:rsidRPr="008231BB" w:rsidRDefault="00B70E4D" w:rsidP="00B70E4D">
            <w:pPr>
              <w:pStyle w:val="ConsPlusCell"/>
              <w:jc w:val="both"/>
            </w:pPr>
            <w:r w:rsidRPr="008231BB">
              <w:t>2022 год – 0,00 тыс. рублей</w:t>
            </w:r>
          </w:p>
          <w:p w:rsidR="00B70E4D" w:rsidRPr="008231BB" w:rsidRDefault="00B70E4D" w:rsidP="00B70E4D">
            <w:pPr>
              <w:pStyle w:val="ConsPlusCell"/>
              <w:jc w:val="both"/>
            </w:pPr>
            <w:r w:rsidRPr="008231BB">
              <w:t>2023 год – 0,00 тыс. рублей</w:t>
            </w:r>
          </w:p>
          <w:p w:rsidR="00B70E4D" w:rsidRPr="008231BB" w:rsidRDefault="00B70E4D" w:rsidP="00B70E4D">
            <w:pPr>
              <w:pStyle w:val="ConsPlusCell"/>
              <w:jc w:val="both"/>
            </w:pPr>
            <w:r w:rsidRPr="008231BB">
              <w:t>2024 год – 0,00 тыс. рублей</w:t>
            </w:r>
          </w:p>
          <w:p w:rsidR="00B70E4D" w:rsidRPr="008231BB" w:rsidRDefault="00B70E4D" w:rsidP="00B70E4D">
            <w:pPr>
              <w:pStyle w:val="ConsPlusCell"/>
              <w:jc w:val="both"/>
            </w:pPr>
            <w:r w:rsidRPr="008231BB">
              <w:t>2025 год – 0,00 тыс. рублей</w:t>
            </w:r>
          </w:p>
          <w:p w:rsidR="00B70E4D" w:rsidRPr="008231BB" w:rsidRDefault="00B70E4D" w:rsidP="00B70E4D">
            <w:pPr>
              <w:pStyle w:val="ConsPlusCell"/>
              <w:jc w:val="both"/>
            </w:pPr>
            <w:r w:rsidRPr="008231BB">
              <w:t>Областной бюджет – 0,00 тыс. рублей, в том числе:</w:t>
            </w:r>
          </w:p>
          <w:p w:rsidR="00B70E4D" w:rsidRPr="008231BB" w:rsidRDefault="00B70E4D" w:rsidP="00B70E4D">
            <w:pPr>
              <w:pStyle w:val="ConsPlusCell"/>
              <w:jc w:val="both"/>
            </w:pPr>
            <w:r w:rsidRPr="008231BB">
              <w:t>2020 год – 0,00 тыс. рублей</w:t>
            </w:r>
          </w:p>
          <w:p w:rsidR="00B70E4D" w:rsidRPr="008231BB" w:rsidRDefault="00B70E4D" w:rsidP="00B70E4D">
            <w:pPr>
              <w:pStyle w:val="ConsPlusCell"/>
              <w:jc w:val="both"/>
            </w:pPr>
            <w:r w:rsidRPr="008231BB">
              <w:t>2021 год – 0,00 тыс. рублей</w:t>
            </w:r>
          </w:p>
          <w:p w:rsidR="00B70E4D" w:rsidRPr="008231BB" w:rsidRDefault="00B70E4D" w:rsidP="00B70E4D">
            <w:pPr>
              <w:pStyle w:val="ConsPlusCell"/>
              <w:jc w:val="both"/>
            </w:pPr>
            <w:r w:rsidRPr="008231BB">
              <w:t>2022 год – 0,00 тыс. рублей</w:t>
            </w:r>
          </w:p>
          <w:p w:rsidR="00B70E4D" w:rsidRPr="008231BB" w:rsidRDefault="00B70E4D" w:rsidP="00B70E4D">
            <w:pPr>
              <w:pStyle w:val="ConsPlusCell"/>
              <w:jc w:val="both"/>
            </w:pPr>
            <w:r w:rsidRPr="008231BB">
              <w:t>2023 год – 0,00 тыс. рублей</w:t>
            </w:r>
          </w:p>
          <w:p w:rsidR="00B70E4D" w:rsidRPr="008231BB" w:rsidRDefault="00B70E4D" w:rsidP="00B70E4D">
            <w:pPr>
              <w:pStyle w:val="ConsPlusCell"/>
              <w:jc w:val="both"/>
            </w:pPr>
            <w:r w:rsidRPr="008231BB">
              <w:t>2024 год – 0,00 тыс. рублей</w:t>
            </w:r>
          </w:p>
          <w:p w:rsidR="00B70E4D" w:rsidRPr="008231BB" w:rsidRDefault="00B70E4D" w:rsidP="00B70E4D">
            <w:pPr>
              <w:pStyle w:val="ConsPlusCell"/>
              <w:jc w:val="both"/>
            </w:pPr>
            <w:r w:rsidRPr="008231BB">
              <w:t>2025 год – 0,00 тыс. рублей</w:t>
            </w:r>
          </w:p>
          <w:p w:rsidR="00B70E4D" w:rsidRPr="008231BB" w:rsidRDefault="00B70E4D" w:rsidP="00B70E4D">
            <w:pPr>
              <w:pStyle w:val="ConsPlusCell"/>
              <w:jc w:val="both"/>
            </w:pPr>
            <w:r w:rsidRPr="008231BB">
              <w:t xml:space="preserve">Местный бюджет – </w:t>
            </w:r>
            <w:r w:rsidR="008231BB" w:rsidRPr="008231BB">
              <w:t>5898,0</w:t>
            </w:r>
            <w:r w:rsidRPr="008231BB">
              <w:t>тыс. рублей, в том числе:</w:t>
            </w:r>
          </w:p>
          <w:p w:rsidR="008A1EC7" w:rsidRPr="008231BB" w:rsidRDefault="008A1EC7" w:rsidP="008A1EC7">
            <w:pPr>
              <w:pStyle w:val="ConsPlusCell"/>
              <w:jc w:val="both"/>
            </w:pPr>
            <w:r w:rsidRPr="008231BB">
              <w:t xml:space="preserve">2020 год – </w:t>
            </w:r>
            <w:r w:rsidR="008231BB" w:rsidRPr="008231BB">
              <w:t>1200,0</w:t>
            </w:r>
            <w:r w:rsidRPr="008231BB">
              <w:t xml:space="preserve"> тыс. рублей</w:t>
            </w:r>
          </w:p>
          <w:p w:rsidR="008A1EC7" w:rsidRPr="008231BB" w:rsidRDefault="008A1EC7" w:rsidP="008A1EC7">
            <w:pPr>
              <w:pStyle w:val="ConsPlusCell"/>
              <w:jc w:val="both"/>
            </w:pPr>
            <w:r w:rsidRPr="008231BB">
              <w:t xml:space="preserve">2021 год – </w:t>
            </w:r>
            <w:r w:rsidR="008231BB" w:rsidRPr="008231BB">
              <w:t>807,0</w:t>
            </w:r>
            <w:r w:rsidRPr="008231BB">
              <w:t xml:space="preserve"> тыс. рублей</w:t>
            </w:r>
          </w:p>
          <w:p w:rsidR="008A1EC7" w:rsidRPr="008231BB" w:rsidRDefault="008A1EC7" w:rsidP="008A1EC7">
            <w:pPr>
              <w:pStyle w:val="ConsPlusCell"/>
              <w:jc w:val="both"/>
            </w:pPr>
            <w:r w:rsidRPr="008231BB">
              <w:t xml:space="preserve">2022 год – </w:t>
            </w:r>
            <w:r w:rsidR="008231BB" w:rsidRPr="008231BB">
              <w:t>291,0</w:t>
            </w:r>
            <w:r w:rsidRPr="008231BB">
              <w:t xml:space="preserve"> тыс. рублей</w:t>
            </w:r>
          </w:p>
          <w:p w:rsidR="008A1EC7" w:rsidRPr="008231BB" w:rsidRDefault="008A1EC7" w:rsidP="008A1EC7">
            <w:pPr>
              <w:pStyle w:val="ConsPlusCell"/>
              <w:jc w:val="both"/>
            </w:pPr>
            <w:r w:rsidRPr="008231BB">
              <w:t>2023 год – 1200,0 тыс. рублей</w:t>
            </w:r>
          </w:p>
          <w:p w:rsidR="008A1EC7" w:rsidRPr="008231BB" w:rsidRDefault="008A1EC7" w:rsidP="008A1EC7">
            <w:pPr>
              <w:pStyle w:val="ConsPlusCell"/>
              <w:jc w:val="both"/>
            </w:pPr>
            <w:r w:rsidRPr="008231BB">
              <w:t>2024 год – 1200,0 тыс. рублей</w:t>
            </w:r>
          </w:p>
          <w:p w:rsidR="00B70E4D" w:rsidRPr="008231BB" w:rsidRDefault="008A1EC7" w:rsidP="008A1EC7">
            <w:pPr>
              <w:pStyle w:val="ConsPlusCell"/>
              <w:jc w:val="both"/>
            </w:pPr>
            <w:r w:rsidRPr="008231BB">
              <w:t>2025 год – 1200,0 тыс. рублей</w:t>
            </w:r>
          </w:p>
        </w:tc>
      </w:tr>
      <w:tr w:rsidR="00B70E4D" w:rsidRPr="00D57B3B" w:rsidTr="00B70E4D">
        <w:tc>
          <w:tcPr>
            <w:tcW w:w="2977" w:type="dxa"/>
          </w:tcPr>
          <w:p w:rsidR="00B70E4D" w:rsidRPr="00D57B3B" w:rsidRDefault="00B70E4D" w:rsidP="00B70E4D">
            <w:pPr>
              <w:pStyle w:val="ConsPlusCell"/>
            </w:pPr>
            <w:r>
              <w:t>Ожидаемые конечные результаты реализации муниципальной программы и показатели эффективности</w:t>
            </w:r>
          </w:p>
        </w:tc>
        <w:tc>
          <w:tcPr>
            <w:tcW w:w="7088" w:type="dxa"/>
          </w:tcPr>
          <w:p w:rsidR="00B70E4D" w:rsidRDefault="00B70E4D" w:rsidP="00B70E4D">
            <w:pPr>
              <w:pStyle w:val="ConsPlusCell"/>
              <w:numPr>
                <w:ilvl w:val="0"/>
                <w:numId w:val="9"/>
              </w:numPr>
              <w:ind w:left="0" w:firstLine="0"/>
              <w:jc w:val="both"/>
              <w:rPr>
                <w:rStyle w:val="aa"/>
                <w:color w:val="auto"/>
                <w:u w:val="none"/>
              </w:rPr>
            </w:pPr>
            <w:r>
              <w:rPr>
                <w:rStyle w:val="aa"/>
                <w:color w:val="auto"/>
                <w:u w:val="none"/>
              </w:rPr>
              <w:t>Обеспечение бесперебойной работы локальных рабочих мест пользователей (компьютеров), объединенных сетью Администрации городского округа Верхний Тагил.</w:t>
            </w:r>
          </w:p>
          <w:p w:rsidR="00B70E4D" w:rsidRDefault="00B70E4D" w:rsidP="00B70E4D">
            <w:pPr>
              <w:pStyle w:val="ConsPlusCell"/>
              <w:numPr>
                <w:ilvl w:val="0"/>
                <w:numId w:val="9"/>
              </w:numPr>
              <w:ind w:left="0" w:firstLine="0"/>
              <w:jc w:val="both"/>
              <w:rPr>
                <w:rStyle w:val="aa"/>
                <w:color w:val="auto"/>
                <w:u w:val="none"/>
              </w:rPr>
            </w:pPr>
            <w:r>
              <w:rPr>
                <w:rStyle w:val="aa"/>
                <w:color w:val="auto"/>
                <w:u w:val="none"/>
              </w:rPr>
              <w:t>Увеличение количества муниципальных услуг, информация о которых предоставляется в электронном виде.</w:t>
            </w:r>
          </w:p>
          <w:p w:rsidR="00B70E4D" w:rsidRDefault="00B70E4D" w:rsidP="00B70E4D">
            <w:pPr>
              <w:pStyle w:val="ConsPlusCell"/>
              <w:numPr>
                <w:ilvl w:val="0"/>
                <w:numId w:val="9"/>
              </w:numPr>
              <w:ind w:left="0" w:firstLine="0"/>
              <w:jc w:val="both"/>
              <w:rPr>
                <w:rStyle w:val="aa"/>
                <w:color w:val="auto"/>
                <w:u w:val="none"/>
              </w:rPr>
            </w:pPr>
            <w:r>
              <w:rPr>
                <w:rStyle w:val="aa"/>
                <w:color w:val="auto"/>
                <w:u w:val="none"/>
              </w:rPr>
              <w:t>Увеличение доли граждан, использующих механизм получения государственных и муниципальных услуг в электронной форме.</w:t>
            </w:r>
          </w:p>
          <w:p w:rsidR="00B70E4D" w:rsidRDefault="00B70E4D" w:rsidP="00B70E4D">
            <w:pPr>
              <w:pStyle w:val="ConsPlusCell"/>
              <w:numPr>
                <w:ilvl w:val="0"/>
                <w:numId w:val="9"/>
              </w:numPr>
              <w:ind w:left="0" w:firstLine="0"/>
              <w:jc w:val="both"/>
              <w:rPr>
                <w:rStyle w:val="aa"/>
                <w:color w:val="auto"/>
                <w:u w:val="none"/>
              </w:rPr>
            </w:pPr>
            <w:r>
              <w:rPr>
                <w:rStyle w:val="aa"/>
                <w:color w:val="auto"/>
                <w:u w:val="none"/>
              </w:rPr>
              <w:t xml:space="preserve">Повышение эффективности использования систем </w:t>
            </w:r>
            <w:r>
              <w:rPr>
                <w:rStyle w:val="aa"/>
                <w:color w:val="auto"/>
                <w:u w:val="none"/>
              </w:rPr>
              <w:lastRenderedPageBreak/>
              <w:t>межведомственного взаимодействия.</w:t>
            </w:r>
          </w:p>
          <w:p w:rsidR="00B70E4D" w:rsidRPr="0050576B" w:rsidRDefault="00B70E4D" w:rsidP="00B70E4D">
            <w:pPr>
              <w:pStyle w:val="ConsPlusCell"/>
              <w:numPr>
                <w:ilvl w:val="0"/>
                <w:numId w:val="9"/>
              </w:numPr>
              <w:ind w:left="0" w:firstLine="0"/>
              <w:jc w:val="both"/>
              <w:rPr>
                <w:rStyle w:val="aa"/>
                <w:color w:val="auto"/>
                <w:u w:val="none"/>
              </w:rPr>
            </w:pPr>
            <w:r>
              <w:rPr>
                <w:rStyle w:val="aa"/>
                <w:color w:val="auto"/>
                <w:u w:val="none"/>
              </w:rPr>
              <w:t xml:space="preserve">Улучшение качества предоставляемых муниципальных услуг за счет модернизации ИКТ-инфраструктуры, повышение доступности информации. </w:t>
            </w:r>
          </w:p>
        </w:tc>
      </w:tr>
      <w:tr w:rsidR="00B70E4D" w:rsidRPr="00D57B3B" w:rsidTr="00B70E4D">
        <w:tc>
          <w:tcPr>
            <w:tcW w:w="2977" w:type="dxa"/>
          </w:tcPr>
          <w:p w:rsidR="00B70E4D" w:rsidRPr="00D57B3B" w:rsidRDefault="00B70E4D" w:rsidP="00B70E4D">
            <w:pPr>
              <w:pStyle w:val="ConsPlusCell"/>
            </w:pPr>
            <w:r w:rsidRPr="00D57B3B">
              <w:lastRenderedPageBreak/>
              <w:t xml:space="preserve">Адрес размещения </w:t>
            </w:r>
            <w:r>
              <w:t>муниципаль</w:t>
            </w:r>
            <w:r w:rsidRPr="00D57B3B">
              <w:t>ной программы в сети Интернет</w:t>
            </w:r>
          </w:p>
        </w:tc>
        <w:tc>
          <w:tcPr>
            <w:tcW w:w="7088" w:type="dxa"/>
          </w:tcPr>
          <w:p w:rsidR="00B70E4D" w:rsidRPr="00E13364" w:rsidRDefault="00D10224" w:rsidP="00B70E4D">
            <w:pPr>
              <w:pStyle w:val="ConsPlusCell"/>
              <w:jc w:val="both"/>
            </w:pPr>
            <w:hyperlink r:id="rId8" w:history="1">
              <w:r w:rsidR="00B70E4D" w:rsidRPr="00FE7811">
                <w:rPr>
                  <w:rStyle w:val="aa"/>
                  <w:color w:val="auto"/>
                  <w:u w:val="none"/>
                  <w:lang w:val="en-US"/>
                </w:rPr>
                <w:t>www</w:t>
              </w:r>
              <w:r w:rsidR="00B70E4D" w:rsidRPr="00E13364">
                <w:rPr>
                  <w:rStyle w:val="aa"/>
                  <w:color w:val="auto"/>
                  <w:u w:val="none"/>
                </w:rPr>
                <w:t>.</w:t>
              </w:r>
              <w:r w:rsidR="00B70E4D" w:rsidRPr="00FE7811">
                <w:rPr>
                  <w:rStyle w:val="aa"/>
                  <w:color w:val="auto"/>
                  <w:u w:val="none"/>
                  <w:lang w:val="en-US"/>
                </w:rPr>
                <w:t>go</w:t>
              </w:r>
              <w:r w:rsidR="00B70E4D" w:rsidRPr="00E13364">
                <w:rPr>
                  <w:rStyle w:val="aa"/>
                  <w:color w:val="auto"/>
                  <w:u w:val="none"/>
                </w:rPr>
                <w:t>-</w:t>
              </w:r>
              <w:r w:rsidR="00B70E4D" w:rsidRPr="00FE7811">
                <w:rPr>
                  <w:rStyle w:val="aa"/>
                  <w:color w:val="auto"/>
                  <w:u w:val="none"/>
                  <w:lang w:val="en-US"/>
                </w:rPr>
                <w:t>vtagil</w:t>
              </w:r>
              <w:r w:rsidR="00B70E4D" w:rsidRPr="00E13364">
                <w:rPr>
                  <w:rStyle w:val="aa"/>
                  <w:color w:val="auto"/>
                  <w:u w:val="none"/>
                </w:rPr>
                <w:t>.</w:t>
              </w:r>
              <w:r w:rsidR="00B70E4D" w:rsidRPr="00FE7811">
                <w:rPr>
                  <w:rStyle w:val="aa"/>
                  <w:color w:val="auto"/>
                  <w:u w:val="none"/>
                  <w:lang w:val="en-US"/>
                </w:rPr>
                <w:t>ru</w:t>
              </w:r>
            </w:hyperlink>
          </w:p>
          <w:p w:rsidR="00B70E4D" w:rsidRPr="00E13364" w:rsidRDefault="00B70E4D" w:rsidP="00B70E4D">
            <w:pPr>
              <w:pStyle w:val="ConsPlusCell"/>
              <w:jc w:val="both"/>
            </w:pPr>
          </w:p>
        </w:tc>
      </w:tr>
    </w:tbl>
    <w:p w:rsidR="004F4B95" w:rsidRDefault="004F4B95" w:rsidP="00484F39">
      <w:pPr>
        <w:pStyle w:val="a4"/>
        <w:jc w:val="both"/>
      </w:pPr>
    </w:p>
    <w:p w:rsidR="00346C67" w:rsidRPr="004B1401" w:rsidRDefault="00346C67" w:rsidP="00346C67">
      <w:pPr>
        <w:pStyle w:val="a4"/>
        <w:rPr>
          <w:b w:val="0"/>
        </w:rPr>
      </w:pPr>
      <w:r w:rsidRPr="004B1401">
        <w:rPr>
          <w:b w:val="0"/>
        </w:rPr>
        <w:t xml:space="preserve">Раздел 1. Характеристика и анализ текущего состояния сферы реализации муниципальной программы </w:t>
      </w:r>
      <w:r w:rsidRPr="004B1401">
        <w:rPr>
          <w:b w:val="0"/>
          <w:iCs/>
        </w:rPr>
        <w:t>«</w:t>
      </w:r>
      <w:r w:rsidRPr="004B1401">
        <w:rPr>
          <w:b w:val="0"/>
        </w:rPr>
        <w:t>Развитие информационного общества городского округа Верхний Тагил на 2020-202</w:t>
      </w:r>
      <w:r w:rsidR="006677DC" w:rsidRPr="004B1401">
        <w:rPr>
          <w:b w:val="0"/>
        </w:rPr>
        <w:t>5</w:t>
      </w:r>
      <w:r w:rsidRPr="004B1401">
        <w:rPr>
          <w:b w:val="0"/>
        </w:rPr>
        <w:t xml:space="preserve"> годы»</w:t>
      </w:r>
    </w:p>
    <w:p w:rsidR="003D1781" w:rsidRDefault="003D1781" w:rsidP="00FC7AE5">
      <w:pPr>
        <w:ind w:firstLine="567"/>
        <w:jc w:val="both"/>
        <w:rPr>
          <w:rFonts w:eastAsia="Arial"/>
          <w:sz w:val="28"/>
          <w:szCs w:val="28"/>
        </w:rPr>
      </w:pPr>
      <w:r>
        <w:rPr>
          <w:spacing w:val="2"/>
          <w:sz w:val="28"/>
          <w:szCs w:val="28"/>
        </w:rPr>
        <w:t xml:space="preserve">Сфера информационно-коммуникационных технологий (далее – ИКТ) в последние годы становится все более важной стратегической составляющей социально-экономического развития общества. </w:t>
      </w:r>
      <w:r>
        <w:rPr>
          <w:color w:val="020C22"/>
          <w:sz w:val="28"/>
          <w:szCs w:val="28"/>
          <w:shd w:val="clear" w:color="auto" w:fill="FEFEFE"/>
        </w:rPr>
        <w:t>В настоящее время в России информационное общество характеризуется широким распространением и доступностью мобильных устройств. Граждане имеют возможность направить в электронной форме индивидуальные и коллективные обращения в государственные органы и органы местного самоуправления. В целях развития информационного общества должны создаваться условия для формирования пространства знаний и предоставления доступа к нему, совершенствования механизмов распространения знаний, их применения на практике в интересах личности, общества и государства.</w:t>
      </w:r>
    </w:p>
    <w:p w:rsidR="003D1781" w:rsidRDefault="003D1781" w:rsidP="003D17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все специалисты Администрации городского округа Верхний Тагил используют в своей деятельности компьютерную технику. В здании Администрации городского округа Верхний Тагил установлена и успешно функционирует одна локальная сеть, к которой подключены все компьютеры Администрации. </w:t>
      </w:r>
      <w:r w:rsidR="00FC7AE5">
        <w:rPr>
          <w:sz w:val="28"/>
          <w:szCs w:val="28"/>
        </w:rPr>
        <w:t>Характеристики б</w:t>
      </w:r>
      <w:r w:rsidR="00306254">
        <w:rPr>
          <w:sz w:val="28"/>
          <w:szCs w:val="28"/>
        </w:rPr>
        <w:t>олее 50% персональных компьютеров</w:t>
      </w:r>
      <w:r w:rsidR="00FC7AE5">
        <w:rPr>
          <w:sz w:val="28"/>
          <w:szCs w:val="28"/>
        </w:rPr>
        <w:t>не соответствуют необходимым требованиям</w:t>
      </w:r>
      <w:r>
        <w:rPr>
          <w:sz w:val="28"/>
          <w:szCs w:val="28"/>
        </w:rPr>
        <w:t xml:space="preserve">. Каждый специалист имеет доступ к нормативно-справочным системам, электронной почте и возможности пользоваться средствами сети Интернет. </w:t>
      </w:r>
      <w:r w:rsidRPr="00FC7AE5">
        <w:rPr>
          <w:sz w:val="28"/>
          <w:szCs w:val="28"/>
        </w:rPr>
        <w:t>Активно используется информационная система регистрации документов и обращений граждан, которая позволяет оперативно отслеживать сроки исполнения поступающих документов.</w:t>
      </w:r>
      <w:r>
        <w:rPr>
          <w:sz w:val="28"/>
          <w:szCs w:val="28"/>
        </w:rPr>
        <w:t xml:space="preserve"> Компьютерная грамотность работников Администрации городского округа Верхний Тагил недостаточна для эффективной эксплуатации имеющихся программно-компьютерных комплексов.</w:t>
      </w:r>
    </w:p>
    <w:p w:rsidR="003D1781" w:rsidRDefault="003D1781" w:rsidP="003D17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федерального законодательства разработан и поддерживается в актуальном состоянии официальный сайт городского округа Верхний </w:t>
      </w:r>
      <w:r w:rsidR="00691B15">
        <w:rPr>
          <w:sz w:val="28"/>
          <w:szCs w:val="28"/>
        </w:rPr>
        <w:t>Тагил (</w:t>
      </w:r>
      <w:r w:rsidR="00691B15">
        <w:rPr>
          <w:color w:val="000000"/>
          <w:sz w:val="28"/>
        </w:rPr>
        <w:t>www.go-vtagil.ru).</w:t>
      </w:r>
    </w:p>
    <w:p w:rsidR="003D1781" w:rsidRPr="00306254" w:rsidRDefault="003D1781" w:rsidP="003D1781">
      <w:pPr>
        <w:ind w:firstLine="567"/>
        <w:jc w:val="both"/>
        <w:rPr>
          <w:sz w:val="28"/>
          <w:szCs w:val="28"/>
        </w:rPr>
      </w:pPr>
      <w:r w:rsidRPr="00306254">
        <w:rPr>
          <w:sz w:val="28"/>
          <w:szCs w:val="28"/>
        </w:rPr>
        <w:t>Но существующая информационно-телекоммуникационная инфраструктура городского округа Верхний Тагил в настоящее время еще далека от уровня, обеспечивающего ее максимально эффективное использование, и требует решения ряда проблем.</w:t>
      </w:r>
    </w:p>
    <w:p w:rsidR="003D1781" w:rsidRPr="00306254" w:rsidRDefault="003D1781" w:rsidP="003D1781">
      <w:pPr>
        <w:ind w:firstLine="540"/>
        <w:jc w:val="both"/>
        <w:rPr>
          <w:sz w:val="28"/>
          <w:szCs w:val="28"/>
        </w:rPr>
      </w:pPr>
      <w:r w:rsidRPr="00306254">
        <w:rPr>
          <w:sz w:val="28"/>
          <w:szCs w:val="28"/>
        </w:rPr>
        <w:t xml:space="preserve">Для удобства получения гражданами и организациями муниципальных услуг информации о результатах деятельности органов местного самоуправления необходим </w:t>
      </w:r>
      <w:r w:rsidR="00306254" w:rsidRPr="00306254">
        <w:rPr>
          <w:sz w:val="28"/>
          <w:szCs w:val="28"/>
        </w:rPr>
        <w:t xml:space="preserve">стопроцентный </w:t>
      </w:r>
      <w:r w:rsidRPr="00306254">
        <w:rPr>
          <w:sz w:val="28"/>
          <w:szCs w:val="28"/>
        </w:rPr>
        <w:t xml:space="preserve">перевод муниципальных услуг в электронный вид.Для </w:t>
      </w:r>
      <w:r w:rsidRPr="00306254">
        <w:rPr>
          <w:sz w:val="28"/>
          <w:szCs w:val="28"/>
        </w:rPr>
        <w:lastRenderedPageBreak/>
        <w:t xml:space="preserve">обеспечения своевременного и качественного перевода государственных и муниципальных услуг в электронный вид необходима планомерная работа. </w:t>
      </w:r>
    </w:p>
    <w:p w:rsidR="003D1781" w:rsidRPr="00306254" w:rsidRDefault="003D1781" w:rsidP="003D1781">
      <w:pPr>
        <w:ind w:firstLine="540"/>
        <w:jc w:val="both"/>
        <w:rPr>
          <w:rFonts w:eastAsia="Arial"/>
          <w:sz w:val="28"/>
          <w:szCs w:val="28"/>
        </w:rPr>
      </w:pPr>
      <w:r w:rsidRPr="00306254">
        <w:rPr>
          <w:sz w:val="28"/>
          <w:szCs w:val="28"/>
        </w:rPr>
        <w:t>Оборот электронных документов предъявляет принципиально новые требования к информационной безопасности и надежности функционирования ИТ-инфраструктуры. Особое внимание необходимо уделить защите информации, сохранности информационных баз от несанкционированного доступа и внешних воздействий</w:t>
      </w:r>
      <w:r w:rsidR="00306254" w:rsidRPr="00306254">
        <w:rPr>
          <w:sz w:val="28"/>
          <w:szCs w:val="28"/>
        </w:rPr>
        <w:t>.</w:t>
      </w:r>
    </w:p>
    <w:p w:rsidR="003D1781" w:rsidRPr="007752DE" w:rsidRDefault="003D1781" w:rsidP="00691B15">
      <w:pPr>
        <w:ind w:firstLine="567"/>
        <w:jc w:val="both"/>
        <w:rPr>
          <w:sz w:val="28"/>
          <w:szCs w:val="28"/>
        </w:rPr>
      </w:pPr>
      <w:r w:rsidRPr="00306254">
        <w:rPr>
          <w:sz w:val="28"/>
          <w:szCs w:val="28"/>
        </w:rPr>
        <w:t>Значительная часть населения, особенно имеющая низкие доходы, не имеет технических средств и не обладает необходимыми навыками для использования продуктов информационного общества. С данными группами необходимо проводить широкую разъяснительную работу. Для них также необходимо создать точки доступа к сети Интернет</w:t>
      </w:r>
      <w:r w:rsidR="00306254">
        <w:rPr>
          <w:sz w:val="28"/>
          <w:szCs w:val="28"/>
        </w:rPr>
        <w:t>.</w:t>
      </w:r>
    </w:p>
    <w:p w:rsidR="004B1401" w:rsidRPr="007752DE" w:rsidRDefault="004B1401" w:rsidP="007752DE">
      <w:pPr>
        <w:pStyle w:val="ac"/>
        <w:ind w:firstLine="567"/>
        <w:jc w:val="both"/>
        <w:rPr>
          <w:sz w:val="28"/>
          <w:szCs w:val="28"/>
        </w:rPr>
      </w:pPr>
    </w:p>
    <w:p w:rsidR="00FC7AE5" w:rsidRPr="004B1401" w:rsidRDefault="00FC7AE5" w:rsidP="00FC7A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1401">
        <w:rPr>
          <w:sz w:val="28"/>
          <w:szCs w:val="28"/>
        </w:rPr>
        <w:t>Раздел 2. Цели, задачи муниципальной программы, целевые показатели реализации муниципальной программы</w:t>
      </w:r>
    </w:p>
    <w:p w:rsidR="00FC7AE5" w:rsidRDefault="00FC7AE5" w:rsidP="00FC7A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Цели, задачи и целевые показатели реализации Программы приведены в приложении № 1 к настоящей Программе.</w:t>
      </w:r>
      <w:r w:rsidR="00A419D2">
        <w:rPr>
          <w:sz w:val="28"/>
          <w:szCs w:val="28"/>
        </w:rPr>
        <w:t xml:space="preserve"> Цели задачи Программы сформированы в соответствии с основными стратегическими документами:</w:t>
      </w:r>
    </w:p>
    <w:p w:rsidR="0062419D" w:rsidRDefault="0062419D" w:rsidP="00FC7A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Указ Президента Российской Федерации от 07 мая 2002 года № 601 «Об основных направлениях совершенствования системы государственного управления»;</w:t>
      </w:r>
    </w:p>
    <w:p w:rsidR="0062419D" w:rsidRDefault="0062419D" w:rsidP="00FC7A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Указ Президента Российской Федерации от 05 декабря 2016 года № 646 «Об утверждении Доктрины информационной безопасности Российской Федерации»;</w:t>
      </w:r>
    </w:p>
    <w:p w:rsidR="0062419D" w:rsidRDefault="0062419D" w:rsidP="006241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Указ Президента Российской Федерации от 09 мая 2017 года № 203 «О Стратегии развития информационного общества в Российской Федерации на 2017-2030 годы»;</w:t>
      </w:r>
    </w:p>
    <w:p w:rsidR="0062419D" w:rsidRDefault="0062419D" w:rsidP="006241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Российской Федерации от 15 апреля 2014 года № 313 «Об утверждении государственной программы Российской Федерации «Информационное общество (2011-2020 годы)»;</w:t>
      </w:r>
    </w:p>
    <w:p w:rsidR="0062419D" w:rsidRDefault="0062419D" w:rsidP="006241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Концепция развития механизмов предоставления государственных и муниципальных услуг в электронном виде, утвержденная Распоряжением Правительства Российской Федерации от 25 декабря 2013 года № 2516-р;</w:t>
      </w:r>
    </w:p>
    <w:p w:rsidR="0062419D" w:rsidRDefault="0062419D" w:rsidP="006241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Стратегия развития информационных технологий в Российской Федерации на 201402020 годы и на перспективу до 2025 года, утвержденная Распоряжением Правительства Российской Федерации от 01 ноября 2013 года № 2036-р;</w:t>
      </w:r>
    </w:p>
    <w:p w:rsidR="0062419D" w:rsidRDefault="0062419D" w:rsidP="006241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Стратегия социально-экономического развития Уральского федерального округа на период до 2020 года, утвержденная Распоряжением </w:t>
      </w:r>
      <w:r w:rsidR="002440C9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Российской </w:t>
      </w:r>
      <w:r w:rsidR="002440C9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от 06 октября 2011 года № 1757-р</w:t>
      </w:r>
      <w:r w:rsidR="002440C9">
        <w:rPr>
          <w:sz w:val="28"/>
          <w:szCs w:val="28"/>
        </w:rPr>
        <w:t>;</w:t>
      </w:r>
    </w:p>
    <w:p w:rsidR="002440C9" w:rsidRDefault="002440C9" w:rsidP="006241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Государственная программа Свердловской области «Информационное общество Свердловской области до 2024 года, утвержденная Постановлением Правительства Свердловской области от 29 декабря 2017 года № 1050-ПП;</w:t>
      </w:r>
    </w:p>
    <w:p w:rsidR="00AC716B" w:rsidRDefault="00AC716B" w:rsidP="006241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Думы городского округа Верхний Тагил от 14.12.2018 № 27/3 «Об утверждении Стратегии социально-экономического развития городского округа Верхний Тагил до 2030 года»;</w:t>
      </w:r>
    </w:p>
    <w:p w:rsidR="002440C9" w:rsidRDefault="002440C9" w:rsidP="006241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40C9">
        <w:rPr>
          <w:sz w:val="28"/>
          <w:szCs w:val="28"/>
        </w:rPr>
        <w:t>Постановление Администрации городского округа Верхний Тагил от 05.06.2017 № 373 «Об утверждении Порядка формирования и реализации муниципальных программ городского округа Верхний Тагил»</w:t>
      </w:r>
      <w:r>
        <w:rPr>
          <w:sz w:val="28"/>
          <w:szCs w:val="28"/>
        </w:rPr>
        <w:t>.</w:t>
      </w:r>
    </w:p>
    <w:p w:rsidR="002440C9" w:rsidRDefault="002440C9" w:rsidP="00FC7A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Указанными стратегическими документами федерального, регионального и муниципального уровней поставлены цели и задачи развития связи и информационных технологий, а также формирование современной информационной и телекоммуникационной инфраструктуры, обеспечение высокого уровня ее доступности для предоставления на ее основе качественных услуг в социально значимых сферах, на достижение которых направлена реализация мероприятий Программы.</w:t>
      </w:r>
    </w:p>
    <w:p w:rsidR="00C3536F" w:rsidRPr="00D50EFA" w:rsidRDefault="00C3536F" w:rsidP="00C353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AE5" w:rsidRPr="004B1401" w:rsidRDefault="00FC7AE5" w:rsidP="00FC7A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1401">
        <w:rPr>
          <w:sz w:val="28"/>
          <w:szCs w:val="28"/>
        </w:rPr>
        <w:t>Раздел 3. План мероприятий по выполнению муниципальной программы</w:t>
      </w:r>
    </w:p>
    <w:p w:rsidR="00FC7AE5" w:rsidRPr="00D50EFA" w:rsidRDefault="00FC7AE5" w:rsidP="00FC7AE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План мероприятий по выполнению Программы приведен в приложении № 2 к настоящей Программе.</w:t>
      </w:r>
    </w:p>
    <w:p w:rsidR="00346C67" w:rsidRDefault="00C3536F" w:rsidP="001B22A8">
      <w:pPr>
        <w:pStyle w:val="a4"/>
        <w:ind w:firstLine="567"/>
        <w:jc w:val="both"/>
        <w:rPr>
          <w:b w:val="0"/>
        </w:rPr>
      </w:pPr>
      <w:r>
        <w:rPr>
          <w:b w:val="0"/>
        </w:rPr>
        <w:t xml:space="preserve">Основными мероприятиями в рамках задачи </w:t>
      </w:r>
      <w:r w:rsidR="00524CFE">
        <w:rPr>
          <w:b w:val="0"/>
        </w:rPr>
        <w:t>«Обеспечение деятельности органов местного самоуправления путем обеспечения бесперебойной работы корпоративной сети; ее модернизация» являются:</w:t>
      </w:r>
    </w:p>
    <w:p w:rsidR="00524CFE" w:rsidRDefault="00524CFE" w:rsidP="001B22A8">
      <w:pPr>
        <w:pStyle w:val="a4"/>
        <w:ind w:firstLine="567"/>
        <w:jc w:val="both"/>
        <w:rPr>
          <w:b w:val="0"/>
        </w:rPr>
      </w:pPr>
      <w:r>
        <w:rPr>
          <w:b w:val="0"/>
        </w:rPr>
        <w:t>- организация бесперебойной работы технических и программных средств внутренней сети Администрации городского округа Верхний Тагил: серверное и сетевое оборудование, серверное программное обеспечение, сетевое программное обеспечение, системы резервирования и др.;</w:t>
      </w:r>
    </w:p>
    <w:p w:rsidR="00524CFE" w:rsidRDefault="00524CFE" w:rsidP="001B22A8">
      <w:pPr>
        <w:pStyle w:val="a4"/>
        <w:ind w:firstLine="567"/>
        <w:jc w:val="both"/>
        <w:rPr>
          <w:b w:val="0"/>
        </w:rPr>
      </w:pPr>
      <w:r>
        <w:rPr>
          <w:b w:val="0"/>
        </w:rPr>
        <w:t>- организация бесперебойной работы локальных рабочих мест в составе единой информационно-коммуникационной инфраструктуры: ПК, МФУ, офисное оборудование, программы, ремонт, обслуживание, сопровождение, восстановление расход</w:t>
      </w:r>
      <w:r w:rsidR="00AF5256">
        <w:rPr>
          <w:b w:val="0"/>
        </w:rPr>
        <w:t>ных материалов, телефония и др.</w:t>
      </w:r>
    </w:p>
    <w:p w:rsidR="00524CFE" w:rsidRDefault="00524CFE" w:rsidP="001B22A8">
      <w:pPr>
        <w:pStyle w:val="a4"/>
        <w:ind w:firstLine="567"/>
        <w:jc w:val="both"/>
        <w:rPr>
          <w:b w:val="0"/>
        </w:rPr>
      </w:pPr>
      <w:r>
        <w:rPr>
          <w:b w:val="0"/>
        </w:rPr>
        <w:t xml:space="preserve"> Решение задачи «Выполнение требований по защите информационных систем и условий действующего законодательства по применению лицензионного программного обеспечения» проводится посредством следующи</w:t>
      </w:r>
      <w:r w:rsidR="00AF5256">
        <w:rPr>
          <w:b w:val="0"/>
        </w:rPr>
        <w:t xml:space="preserve">х мероприятий, направленных на соблюдение закона о персональных данных: </w:t>
      </w:r>
    </w:p>
    <w:p w:rsidR="00003C44" w:rsidRPr="00003C44" w:rsidRDefault="00524CFE" w:rsidP="001B22A8">
      <w:pPr>
        <w:pStyle w:val="a4"/>
        <w:ind w:firstLine="567"/>
        <w:jc w:val="both"/>
        <w:rPr>
          <w:b w:val="0"/>
        </w:rPr>
      </w:pPr>
      <w:r>
        <w:rPr>
          <w:b w:val="0"/>
        </w:rPr>
        <w:t>-</w:t>
      </w:r>
      <w:r w:rsidR="00003C44" w:rsidRPr="00003C44">
        <w:rPr>
          <w:b w:val="0"/>
        </w:rPr>
        <w:t xml:space="preserve"> приобретение ключей доступа ЭЦП;</w:t>
      </w:r>
    </w:p>
    <w:p w:rsidR="00003C44" w:rsidRDefault="00003C44" w:rsidP="001B22A8">
      <w:pPr>
        <w:pStyle w:val="a4"/>
        <w:ind w:firstLine="567"/>
        <w:jc w:val="both"/>
        <w:rPr>
          <w:b w:val="0"/>
        </w:rPr>
      </w:pPr>
      <w:r>
        <w:rPr>
          <w:b w:val="0"/>
        </w:rPr>
        <w:t>- приобретение лицензионного программного обеспечения;</w:t>
      </w:r>
    </w:p>
    <w:p w:rsidR="00524CFE" w:rsidRDefault="00003C44" w:rsidP="001B22A8">
      <w:pPr>
        <w:pStyle w:val="a4"/>
        <w:ind w:firstLine="567"/>
        <w:jc w:val="both"/>
        <w:rPr>
          <w:b w:val="0"/>
        </w:rPr>
      </w:pPr>
      <w:r>
        <w:rPr>
          <w:b w:val="0"/>
        </w:rPr>
        <w:t xml:space="preserve">- подключение и обслуживание программы </w:t>
      </w:r>
      <w:r w:rsidR="00AF5256">
        <w:rPr>
          <w:b w:val="0"/>
        </w:rPr>
        <w:t xml:space="preserve">Касперский, </w:t>
      </w:r>
      <w:proofErr w:type="spellStart"/>
      <w:r w:rsidR="00AF5256">
        <w:rPr>
          <w:b w:val="0"/>
          <w:lang w:val="en-US"/>
        </w:rPr>
        <w:t>VipNe</w:t>
      </w:r>
      <w:r>
        <w:rPr>
          <w:b w:val="0"/>
          <w:lang w:val="en-US"/>
        </w:rPr>
        <w:t>t</w:t>
      </w:r>
      <w:proofErr w:type="spellEnd"/>
      <w:r>
        <w:rPr>
          <w:b w:val="0"/>
        </w:rPr>
        <w:t>;</w:t>
      </w:r>
    </w:p>
    <w:p w:rsidR="00003C44" w:rsidRDefault="00003C44" w:rsidP="001B22A8">
      <w:pPr>
        <w:pStyle w:val="a4"/>
        <w:ind w:firstLine="567"/>
        <w:jc w:val="both"/>
        <w:rPr>
          <w:b w:val="0"/>
        </w:rPr>
      </w:pPr>
      <w:r>
        <w:rPr>
          <w:b w:val="0"/>
        </w:rPr>
        <w:t>- приобретение, настройка, обслуживание компьютерных программ.</w:t>
      </w:r>
    </w:p>
    <w:p w:rsidR="00003C44" w:rsidRDefault="00003C44" w:rsidP="001B22A8">
      <w:pPr>
        <w:pStyle w:val="a4"/>
        <w:ind w:firstLine="567"/>
        <w:jc w:val="both"/>
        <w:rPr>
          <w:b w:val="0"/>
        </w:rPr>
      </w:pPr>
      <w:r>
        <w:rPr>
          <w:b w:val="0"/>
        </w:rPr>
        <w:t>В рамка выполнения задачи «Внедрение цифровых технологий и платформенных решений в сферах управления и оказания государственных и муниципальных услуг» предусмотрено выполнение мероприятий:</w:t>
      </w:r>
    </w:p>
    <w:p w:rsidR="00C35239" w:rsidRDefault="00003C44" w:rsidP="00003C44">
      <w:pPr>
        <w:pStyle w:val="a4"/>
        <w:ind w:firstLine="567"/>
        <w:jc w:val="both"/>
        <w:rPr>
          <w:b w:val="0"/>
        </w:rPr>
      </w:pPr>
      <w:r>
        <w:rPr>
          <w:b w:val="0"/>
        </w:rPr>
        <w:t>- организация технических и программных условий повышения эффективности использования межведомственного электронного взаимодействия Администрации городского округа Верхний Тагил при реализации полномочий: СМЭВ, СИР, ГИС ГМП, ГИС ЖКХ</w:t>
      </w:r>
      <w:r w:rsidR="00C35239">
        <w:rPr>
          <w:b w:val="0"/>
        </w:rPr>
        <w:t xml:space="preserve">, </w:t>
      </w:r>
      <w:r w:rsidR="00C35239">
        <w:rPr>
          <w:rStyle w:val="af"/>
        </w:rPr>
        <w:t xml:space="preserve">АСГОР «Имущество» </w:t>
      </w:r>
      <w:r w:rsidR="00C35239">
        <w:rPr>
          <w:b w:val="0"/>
        </w:rPr>
        <w:t>и др.;</w:t>
      </w:r>
    </w:p>
    <w:p w:rsidR="00003C44" w:rsidRDefault="00C35239" w:rsidP="00003C44">
      <w:pPr>
        <w:pStyle w:val="a4"/>
        <w:ind w:firstLine="567"/>
        <w:jc w:val="both"/>
        <w:rPr>
          <w:b w:val="0"/>
        </w:rPr>
      </w:pPr>
      <w:r>
        <w:rPr>
          <w:b w:val="0"/>
        </w:rPr>
        <w:t xml:space="preserve">- организация технических и программных условий, обеспечивающих предоставление органами местного самоуправления и муниципальными учреждениями городского округа Верхний Тагил муниципальных услуг в электронном виде, предоставляемых через региональную государственную информационную систему «Портал государственных и муниципальных услуг (функций) Свердловской области: </w:t>
      </w:r>
      <w:proofErr w:type="spellStart"/>
      <w:r w:rsidR="007752DE">
        <w:rPr>
          <w:b w:val="0"/>
        </w:rPr>
        <w:t>Госуслуги</w:t>
      </w:r>
      <w:proofErr w:type="spellEnd"/>
      <w:r>
        <w:rPr>
          <w:b w:val="0"/>
        </w:rPr>
        <w:t xml:space="preserve">, РПГУ, ГИС ГМП, сайт Администрации </w:t>
      </w:r>
      <w:r w:rsidR="007752DE">
        <w:rPr>
          <w:b w:val="0"/>
        </w:rPr>
        <w:t>городского округа Верхний Тагил.</w:t>
      </w:r>
    </w:p>
    <w:p w:rsidR="00431E2B" w:rsidRPr="00431E2B" w:rsidRDefault="00431E2B" w:rsidP="00431E2B">
      <w:pPr>
        <w:pStyle w:val="ac"/>
        <w:ind w:firstLine="567"/>
        <w:jc w:val="both"/>
        <w:rPr>
          <w:sz w:val="28"/>
          <w:szCs w:val="28"/>
        </w:rPr>
      </w:pPr>
      <w:r w:rsidRPr="00431E2B">
        <w:rPr>
          <w:sz w:val="28"/>
          <w:szCs w:val="28"/>
        </w:rPr>
        <w:t xml:space="preserve">Программа реализуется в 2020-2025 годах и не предполагает поэтапного выполнения мероприятий. Основные усилия в период реализации Программы будут сосредоточены на формирование современной информационной и </w:t>
      </w:r>
      <w:r w:rsidRPr="00431E2B">
        <w:rPr>
          <w:sz w:val="28"/>
          <w:szCs w:val="28"/>
        </w:rPr>
        <w:lastRenderedPageBreak/>
        <w:t>телекоммуникационной инфраструктуры, обеспечение высокого уровня ее доступности для предоставления на ее основе качественных ус</w:t>
      </w:r>
      <w:r w:rsidR="00AC716B">
        <w:rPr>
          <w:sz w:val="28"/>
          <w:szCs w:val="28"/>
        </w:rPr>
        <w:t>луг в социально-</w:t>
      </w:r>
      <w:r w:rsidRPr="00431E2B">
        <w:rPr>
          <w:sz w:val="28"/>
          <w:szCs w:val="28"/>
        </w:rPr>
        <w:t xml:space="preserve">значимых сферах. </w:t>
      </w:r>
    </w:p>
    <w:p w:rsidR="00431E2B" w:rsidRPr="00431E2B" w:rsidRDefault="00431E2B" w:rsidP="00431E2B">
      <w:pPr>
        <w:pStyle w:val="ac"/>
        <w:ind w:firstLine="567"/>
        <w:jc w:val="both"/>
        <w:rPr>
          <w:sz w:val="28"/>
          <w:szCs w:val="28"/>
        </w:rPr>
      </w:pPr>
      <w:r w:rsidRPr="00431E2B">
        <w:rPr>
          <w:sz w:val="28"/>
          <w:szCs w:val="28"/>
        </w:rPr>
        <w:t>Реализация комплекса мероприятий Программы в период до 2025 года сопряжена со следующими рисками:</w:t>
      </w:r>
    </w:p>
    <w:p w:rsidR="00431E2B" w:rsidRPr="00431E2B" w:rsidRDefault="00431E2B" w:rsidP="00431E2B">
      <w:pPr>
        <w:pStyle w:val="ac"/>
        <w:ind w:firstLine="567"/>
        <w:jc w:val="both"/>
        <w:rPr>
          <w:sz w:val="28"/>
          <w:szCs w:val="28"/>
        </w:rPr>
      </w:pPr>
      <w:r w:rsidRPr="00431E2B">
        <w:rPr>
          <w:sz w:val="28"/>
          <w:szCs w:val="28"/>
        </w:rPr>
        <w:t>1.</w:t>
      </w:r>
      <w:r w:rsidRPr="00431E2B">
        <w:rPr>
          <w:sz w:val="28"/>
          <w:szCs w:val="28"/>
        </w:rPr>
        <w:tab/>
        <w:t>Ухудшение экономической ситуации в Свердловской области, в том числе и в городском округе Верхний Тагил, что может выразиться в снижении темпов экономического роста, возникновении бюджетного дефицита и сокращении объемов финансирования на развитие связи и информационных технологий городского округа Верхний Тагил.</w:t>
      </w:r>
    </w:p>
    <w:p w:rsidR="00431E2B" w:rsidRPr="00431E2B" w:rsidRDefault="00431E2B" w:rsidP="00431E2B">
      <w:pPr>
        <w:pStyle w:val="ac"/>
        <w:ind w:firstLine="567"/>
        <w:jc w:val="both"/>
        <w:rPr>
          <w:sz w:val="28"/>
          <w:szCs w:val="28"/>
        </w:rPr>
      </w:pPr>
      <w:r w:rsidRPr="00431E2B">
        <w:rPr>
          <w:sz w:val="28"/>
          <w:szCs w:val="28"/>
        </w:rPr>
        <w:t>2.</w:t>
      </w:r>
      <w:r w:rsidRPr="00431E2B">
        <w:rPr>
          <w:sz w:val="28"/>
          <w:szCs w:val="28"/>
        </w:rPr>
        <w:tab/>
        <w:t>Возможные изменения налогового законодательства Российской Федерации, приводящие к ухудшению финансово-экономического положения инвесторов, что может негативно сказаться на инвестиционной привлекательности сферы связи, информационных технологий.</w:t>
      </w:r>
    </w:p>
    <w:p w:rsidR="00431E2B" w:rsidRPr="00431E2B" w:rsidRDefault="00431E2B" w:rsidP="00431E2B">
      <w:pPr>
        <w:pStyle w:val="ac"/>
        <w:ind w:firstLine="567"/>
        <w:jc w:val="both"/>
        <w:rPr>
          <w:sz w:val="28"/>
          <w:szCs w:val="28"/>
        </w:rPr>
      </w:pPr>
      <w:r w:rsidRPr="00431E2B">
        <w:rPr>
          <w:sz w:val="28"/>
          <w:szCs w:val="28"/>
        </w:rPr>
        <w:t>3.</w:t>
      </w:r>
      <w:r w:rsidRPr="00431E2B">
        <w:rPr>
          <w:sz w:val="28"/>
          <w:szCs w:val="28"/>
        </w:rPr>
        <w:tab/>
        <w:t>Несоблюдение нормативных сроков реализации мероприятий Программы в случае возникновения недостатка финансирования, что может повлечь риски на достижения установленных значений целевых показателей, целей и задач Программы.</w:t>
      </w:r>
    </w:p>
    <w:p w:rsidR="00431E2B" w:rsidRDefault="00431E2B" w:rsidP="00431E2B">
      <w:pPr>
        <w:pStyle w:val="ac"/>
        <w:ind w:firstLine="567"/>
        <w:jc w:val="both"/>
        <w:rPr>
          <w:sz w:val="28"/>
          <w:szCs w:val="28"/>
        </w:rPr>
      </w:pPr>
      <w:r w:rsidRPr="00431E2B">
        <w:rPr>
          <w:sz w:val="28"/>
          <w:szCs w:val="28"/>
        </w:rPr>
        <w:t xml:space="preserve"> Для оценки промежуточных и конечных результатов реализации Программы будут использоваться целевые индикаторы и показатели, предусмотренные в Приложении№ 1 к Программе.</w:t>
      </w:r>
    </w:p>
    <w:p w:rsidR="006122DE" w:rsidRDefault="006122DE" w:rsidP="006122DE">
      <w:pPr>
        <w:pStyle w:val="ac"/>
        <w:ind w:firstLine="567"/>
        <w:jc w:val="both"/>
        <w:rPr>
          <w:sz w:val="28"/>
          <w:szCs w:val="28"/>
        </w:rPr>
      </w:pPr>
      <w:r w:rsidRPr="007752DE">
        <w:rPr>
          <w:sz w:val="28"/>
          <w:szCs w:val="28"/>
        </w:rPr>
        <w:t xml:space="preserve">Координатором Программы является заместитель главы Администрации по социальным вопросам, а ответственным исполнителем – ведущий специалист по информационным технологиям </w:t>
      </w:r>
      <w:r w:rsidRPr="007752DE">
        <w:rPr>
          <w:rFonts w:eastAsia="Calibri"/>
          <w:bCs/>
          <w:sz w:val="28"/>
          <w:szCs w:val="28"/>
          <w:lang w:eastAsia="en-US"/>
        </w:rPr>
        <w:t>администрации городского округа Верхний Тагил.</w:t>
      </w:r>
      <w:r>
        <w:rPr>
          <w:sz w:val="28"/>
          <w:szCs w:val="28"/>
        </w:rPr>
        <w:t xml:space="preserve">Технический контроль за исполнение мероприятий Программы выполняет </w:t>
      </w:r>
      <w:r w:rsidRPr="007752DE">
        <w:rPr>
          <w:sz w:val="28"/>
          <w:szCs w:val="28"/>
        </w:rPr>
        <w:t>ведущий специалист по информационным технологиям</w:t>
      </w:r>
      <w:r>
        <w:rPr>
          <w:sz w:val="28"/>
          <w:szCs w:val="28"/>
        </w:rPr>
        <w:t>. Ответственным исполнителем по взаимодействию с Министерством транспорта и связи Свердловской области, по формированию сводной информации о ходе реализации Программы, отчетности о целевом использовании субсидий, достижении установленных показателей, по внедрению изменений в муниципальную программу, является заместитель главы Администрации по социальным вопросам.</w:t>
      </w:r>
    </w:p>
    <w:p w:rsidR="007752DE" w:rsidRDefault="007752DE" w:rsidP="00003C44">
      <w:pPr>
        <w:pStyle w:val="a4"/>
        <w:ind w:firstLine="567"/>
        <w:jc w:val="both"/>
        <w:rPr>
          <w:b w:val="0"/>
        </w:rPr>
      </w:pPr>
    </w:p>
    <w:p w:rsidR="00FC7AE5" w:rsidRPr="00D50EFA" w:rsidRDefault="00FC7AE5" w:rsidP="004B1401">
      <w:pPr>
        <w:pStyle w:val="a4"/>
        <w:ind w:firstLine="567"/>
        <w:rPr>
          <w:b w:val="0"/>
        </w:rPr>
      </w:pPr>
      <w:r w:rsidRPr="00D50EFA">
        <w:rPr>
          <w:b w:val="0"/>
        </w:rPr>
        <w:t>Раздел 4. Межбюджетные трансферты</w:t>
      </w:r>
    </w:p>
    <w:p w:rsidR="00FC7AE5" w:rsidRPr="004B1401" w:rsidRDefault="004B1401" w:rsidP="00FC7AE5">
      <w:pPr>
        <w:ind w:firstLine="540"/>
        <w:jc w:val="both"/>
        <w:rPr>
          <w:sz w:val="28"/>
          <w:szCs w:val="28"/>
        </w:rPr>
      </w:pPr>
      <w:r w:rsidRPr="004B1401">
        <w:rPr>
          <w:sz w:val="28"/>
          <w:szCs w:val="28"/>
        </w:rPr>
        <w:t xml:space="preserve">Объемы финансирования, предусмотренные Программой, подлежат ежегодной корректировке при формировании и утверждении бюджета городского округа Верхний Тагил на соответствующий </w:t>
      </w:r>
      <w:r w:rsidR="00AC716B">
        <w:rPr>
          <w:sz w:val="28"/>
          <w:szCs w:val="28"/>
        </w:rPr>
        <w:t xml:space="preserve">финансовый </w:t>
      </w:r>
      <w:r w:rsidRPr="004B1401">
        <w:rPr>
          <w:sz w:val="28"/>
          <w:szCs w:val="28"/>
        </w:rPr>
        <w:t>год.</w:t>
      </w:r>
    </w:p>
    <w:p w:rsidR="00FC7AE5" w:rsidRDefault="00FC7AE5" w:rsidP="001B22A8">
      <w:pPr>
        <w:pStyle w:val="a4"/>
        <w:ind w:firstLine="567"/>
        <w:jc w:val="both"/>
        <w:rPr>
          <w:b w:val="0"/>
        </w:rPr>
      </w:pPr>
    </w:p>
    <w:p w:rsidR="00FC7AE5" w:rsidRDefault="00FC7AE5" w:rsidP="001B22A8">
      <w:pPr>
        <w:pStyle w:val="a4"/>
        <w:ind w:firstLine="567"/>
        <w:jc w:val="both"/>
        <w:rPr>
          <w:b w:val="0"/>
        </w:rPr>
        <w:sectPr w:rsidR="00FC7AE5" w:rsidSect="00691B15">
          <w:pgSz w:w="11906" w:h="16838"/>
          <w:pgMar w:top="567" w:right="566" w:bottom="1134" w:left="1418" w:header="709" w:footer="709" w:gutter="0"/>
          <w:cols w:space="708"/>
          <w:docGrid w:linePitch="360"/>
        </w:sectPr>
      </w:pPr>
    </w:p>
    <w:p w:rsidR="00FC7AE5" w:rsidRPr="00FC7AE5" w:rsidRDefault="00FC7AE5" w:rsidP="00FC7AE5">
      <w:pPr>
        <w:autoSpaceDE w:val="0"/>
        <w:autoSpaceDN w:val="0"/>
        <w:adjustRightInd w:val="0"/>
        <w:jc w:val="right"/>
        <w:outlineLvl w:val="1"/>
      </w:pPr>
      <w:r w:rsidRPr="00FC7AE5">
        <w:lastRenderedPageBreak/>
        <w:t>Приложение № 1</w:t>
      </w:r>
    </w:p>
    <w:p w:rsidR="00FC7AE5" w:rsidRPr="00FC7AE5" w:rsidRDefault="00FC7AE5" w:rsidP="00FC7AE5">
      <w:pPr>
        <w:autoSpaceDE w:val="0"/>
        <w:autoSpaceDN w:val="0"/>
        <w:adjustRightInd w:val="0"/>
        <w:jc w:val="right"/>
      </w:pPr>
      <w:r w:rsidRPr="00FC7AE5">
        <w:t>к муниципальной программе</w:t>
      </w:r>
    </w:p>
    <w:p w:rsidR="00FC7AE5" w:rsidRPr="00FC7AE5" w:rsidRDefault="00FC7AE5" w:rsidP="00FC7AE5">
      <w:pPr>
        <w:autoSpaceDE w:val="0"/>
        <w:autoSpaceDN w:val="0"/>
        <w:adjustRightInd w:val="0"/>
        <w:jc w:val="right"/>
      </w:pPr>
      <w:r w:rsidRPr="00FC7AE5">
        <w:t xml:space="preserve">«Развитие </w:t>
      </w:r>
      <w:r>
        <w:t xml:space="preserve">информационного общества </w:t>
      </w:r>
      <w:r w:rsidRPr="00FC7AE5">
        <w:t xml:space="preserve">в городском округе </w:t>
      </w:r>
    </w:p>
    <w:p w:rsidR="00FC7AE5" w:rsidRPr="00FC7AE5" w:rsidRDefault="00FC7AE5" w:rsidP="00FC7AE5">
      <w:pPr>
        <w:autoSpaceDE w:val="0"/>
        <w:autoSpaceDN w:val="0"/>
        <w:adjustRightInd w:val="0"/>
        <w:jc w:val="right"/>
      </w:pPr>
      <w:r w:rsidRPr="00FC7AE5">
        <w:t>Верхний Тагил на 20</w:t>
      </w:r>
      <w:r>
        <w:t>20</w:t>
      </w:r>
      <w:r w:rsidRPr="00FC7AE5">
        <w:t>-202</w:t>
      </w:r>
      <w:r w:rsidR="006677DC">
        <w:t>5</w:t>
      </w:r>
      <w:r w:rsidRPr="00FC7AE5">
        <w:t xml:space="preserve"> годы»</w:t>
      </w:r>
    </w:p>
    <w:p w:rsidR="00FC7AE5" w:rsidRPr="00FC7AE5" w:rsidRDefault="00FC7AE5" w:rsidP="00FC7AE5">
      <w:pPr>
        <w:jc w:val="center"/>
        <w:rPr>
          <w:sz w:val="28"/>
          <w:szCs w:val="28"/>
        </w:rPr>
      </w:pPr>
    </w:p>
    <w:p w:rsidR="00FC7AE5" w:rsidRPr="00FC7AE5" w:rsidRDefault="00FC7AE5" w:rsidP="00FC7A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7AE5">
        <w:rPr>
          <w:b/>
          <w:sz w:val="28"/>
          <w:szCs w:val="28"/>
        </w:rPr>
        <w:t>Цели, задачи муниципальной программы и целевые показатели реализации муниципальной программы</w:t>
      </w:r>
    </w:p>
    <w:p w:rsidR="00FC7AE5" w:rsidRPr="00FC7AE5" w:rsidRDefault="00FC7AE5" w:rsidP="00FC7A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7AE5">
        <w:rPr>
          <w:b/>
          <w:sz w:val="28"/>
          <w:szCs w:val="28"/>
        </w:rPr>
        <w:t xml:space="preserve">«Развитие </w:t>
      </w:r>
      <w:r>
        <w:rPr>
          <w:b/>
          <w:sz w:val="28"/>
          <w:szCs w:val="28"/>
        </w:rPr>
        <w:t>информационного общества</w:t>
      </w:r>
      <w:r w:rsidRPr="00FC7AE5">
        <w:rPr>
          <w:b/>
          <w:sz w:val="28"/>
          <w:szCs w:val="28"/>
        </w:rPr>
        <w:t xml:space="preserve"> в городском округе Верхний Тагил на 20</w:t>
      </w:r>
      <w:r>
        <w:rPr>
          <w:b/>
          <w:sz w:val="28"/>
          <w:szCs w:val="28"/>
        </w:rPr>
        <w:t>20</w:t>
      </w:r>
      <w:r w:rsidRPr="00FC7AE5">
        <w:rPr>
          <w:b/>
          <w:sz w:val="28"/>
          <w:szCs w:val="28"/>
        </w:rPr>
        <w:t xml:space="preserve"> - 202</w:t>
      </w:r>
      <w:r>
        <w:rPr>
          <w:b/>
          <w:sz w:val="28"/>
          <w:szCs w:val="28"/>
        </w:rPr>
        <w:t>5</w:t>
      </w:r>
      <w:r w:rsidRPr="00FC7AE5">
        <w:rPr>
          <w:b/>
          <w:sz w:val="28"/>
          <w:szCs w:val="28"/>
        </w:rPr>
        <w:t xml:space="preserve"> годы»</w:t>
      </w:r>
    </w:p>
    <w:p w:rsidR="00FC7AE5" w:rsidRPr="00B40207" w:rsidRDefault="00FC7AE5" w:rsidP="00666366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1417"/>
        <w:gridCol w:w="1134"/>
        <w:gridCol w:w="1134"/>
        <w:gridCol w:w="1134"/>
        <w:gridCol w:w="1134"/>
        <w:gridCol w:w="1134"/>
        <w:gridCol w:w="1134"/>
        <w:gridCol w:w="3969"/>
      </w:tblGrid>
      <w:tr w:rsidR="0082711A" w:rsidRPr="00FC7AE5" w:rsidTr="00074BF5">
        <w:trPr>
          <w:trHeight w:val="145"/>
        </w:trPr>
        <w:tc>
          <w:tcPr>
            <w:tcW w:w="567" w:type="dxa"/>
            <w:vMerge w:val="restart"/>
            <w:shd w:val="clear" w:color="auto" w:fill="auto"/>
          </w:tcPr>
          <w:p w:rsidR="0082711A" w:rsidRPr="00CC0A75" w:rsidRDefault="0082711A" w:rsidP="006677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0A75">
              <w:rPr>
                <w:b/>
              </w:rPr>
              <w:t>№ п/п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2711A" w:rsidRPr="00CC0A75" w:rsidRDefault="0082711A" w:rsidP="00FC7A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0A75">
              <w:rPr>
                <w:b/>
              </w:rPr>
              <w:t>Наименование цели и задач, целевые показатели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2711A" w:rsidRPr="00CC0A75" w:rsidRDefault="0082711A" w:rsidP="00FC7A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0A75">
              <w:rPr>
                <w:b/>
              </w:rPr>
              <w:t xml:space="preserve">Единица измерения 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82711A" w:rsidRPr="00CC0A75" w:rsidRDefault="0082711A" w:rsidP="00FC7A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0A75">
              <w:rPr>
                <w:b/>
              </w:rPr>
              <w:t>Значение целевого показателя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82711A" w:rsidRPr="00CC0A75" w:rsidRDefault="0082711A" w:rsidP="00FC7A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0A75">
              <w:rPr>
                <w:b/>
              </w:rPr>
              <w:t>Источник значений показателей</w:t>
            </w:r>
          </w:p>
        </w:tc>
      </w:tr>
      <w:tr w:rsidR="0082711A" w:rsidRPr="00FC7AE5" w:rsidTr="00074BF5">
        <w:trPr>
          <w:trHeight w:val="380"/>
        </w:trPr>
        <w:tc>
          <w:tcPr>
            <w:tcW w:w="567" w:type="dxa"/>
            <w:vMerge/>
            <w:shd w:val="clear" w:color="auto" w:fill="auto"/>
          </w:tcPr>
          <w:p w:rsidR="0082711A" w:rsidRPr="00FC7AE5" w:rsidRDefault="0082711A" w:rsidP="00FC7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2711A" w:rsidRPr="00FC7AE5" w:rsidRDefault="0082711A" w:rsidP="00FC7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2711A" w:rsidRPr="00FC7AE5" w:rsidRDefault="0082711A" w:rsidP="00FC7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2711A" w:rsidRPr="00CC0A75" w:rsidRDefault="0082711A" w:rsidP="00FC7AE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C0A7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82711A" w:rsidRPr="00CC0A75" w:rsidRDefault="0082711A" w:rsidP="00FC7AE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C0A7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82711A" w:rsidRPr="00CC0A75" w:rsidRDefault="0082711A" w:rsidP="00FC7AE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C0A75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82711A" w:rsidRPr="00CC0A75" w:rsidRDefault="0082711A" w:rsidP="00FC7AE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C0A75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:rsidR="0082711A" w:rsidRPr="00CC0A75" w:rsidRDefault="0082711A" w:rsidP="00FC7AE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C0A75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82711A" w:rsidRPr="00CC0A75" w:rsidRDefault="0082711A" w:rsidP="00FC7AE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C0A75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3969" w:type="dxa"/>
            <w:vMerge/>
            <w:shd w:val="clear" w:color="auto" w:fill="auto"/>
          </w:tcPr>
          <w:p w:rsidR="0082711A" w:rsidRPr="00FC7AE5" w:rsidRDefault="0082711A" w:rsidP="00FC7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2711A" w:rsidRPr="00922F74" w:rsidTr="0082711A">
        <w:tc>
          <w:tcPr>
            <w:tcW w:w="567" w:type="dxa"/>
            <w:shd w:val="clear" w:color="auto" w:fill="auto"/>
            <w:vAlign w:val="center"/>
          </w:tcPr>
          <w:p w:rsidR="0082711A" w:rsidRPr="00922F74" w:rsidRDefault="00B40207" w:rsidP="00FC7AE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451" w:type="dxa"/>
            <w:gridSpan w:val="9"/>
          </w:tcPr>
          <w:p w:rsidR="0082711A" w:rsidRPr="00922F74" w:rsidRDefault="006404A3" w:rsidP="00B40207">
            <w:pPr>
              <w:autoSpaceDE w:val="0"/>
              <w:autoSpaceDN w:val="0"/>
              <w:adjustRightInd w:val="0"/>
              <w:jc w:val="both"/>
            </w:pPr>
            <w:r w:rsidRPr="00922F74">
              <w:rPr>
                <w:b/>
              </w:rPr>
              <w:t>Цель:</w:t>
            </w:r>
            <w:r w:rsidR="00922F74" w:rsidRPr="00922F74">
              <w:t>Создание, совершенствование и сопровождение информационно-коммуникационной инфраструктуры органов местного самоуправления и муниципальных учреждений городского округа Верхний Тагил, повышение эффективности муниципального управления в городском округе Верхний Тагил на основе применения информационно-коммуникационных технологий</w:t>
            </w:r>
          </w:p>
        </w:tc>
      </w:tr>
      <w:tr w:rsidR="0082711A" w:rsidRPr="00922F74" w:rsidTr="0082711A">
        <w:tc>
          <w:tcPr>
            <w:tcW w:w="567" w:type="dxa"/>
            <w:shd w:val="clear" w:color="auto" w:fill="auto"/>
            <w:vAlign w:val="center"/>
          </w:tcPr>
          <w:p w:rsidR="0082711A" w:rsidRPr="00922F74" w:rsidRDefault="00B40207" w:rsidP="00FC7AE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451" w:type="dxa"/>
            <w:gridSpan w:val="9"/>
          </w:tcPr>
          <w:p w:rsidR="0082711A" w:rsidRPr="00922F74" w:rsidRDefault="0082711A" w:rsidP="00CC0A75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922F74">
              <w:rPr>
                <w:b/>
                <w:sz w:val="24"/>
                <w:szCs w:val="24"/>
              </w:rPr>
              <w:t>Задача 1</w:t>
            </w:r>
            <w:r w:rsidR="00CC0A75">
              <w:rPr>
                <w:b/>
                <w:sz w:val="24"/>
                <w:szCs w:val="24"/>
              </w:rPr>
              <w:t>.</w:t>
            </w:r>
            <w:r w:rsidR="00922F74" w:rsidRPr="00922F74">
              <w:rPr>
                <w:sz w:val="24"/>
                <w:szCs w:val="24"/>
              </w:rPr>
              <w:t>Обеспеч</w:t>
            </w:r>
            <w:r w:rsidR="00CC0A75">
              <w:rPr>
                <w:sz w:val="24"/>
                <w:szCs w:val="24"/>
              </w:rPr>
              <w:t>ение</w:t>
            </w:r>
            <w:r w:rsidR="00922F74" w:rsidRPr="00922F74">
              <w:rPr>
                <w:sz w:val="24"/>
                <w:szCs w:val="24"/>
              </w:rPr>
              <w:t xml:space="preserve"> деятельност</w:t>
            </w:r>
            <w:r w:rsidR="00CC0A75">
              <w:rPr>
                <w:sz w:val="24"/>
                <w:szCs w:val="24"/>
              </w:rPr>
              <w:t>и</w:t>
            </w:r>
            <w:r w:rsidR="00922F74" w:rsidRPr="00922F74">
              <w:rPr>
                <w:sz w:val="24"/>
                <w:szCs w:val="24"/>
              </w:rPr>
              <w:t xml:space="preserve"> органов местного самоуправления путем обеспечения бесперебойной работы корпоративной сети; ее модернизация.</w:t>
            </w:r>
          </w:p>
        </w:tc>
      </w:tr>
      <w:tr w:rsidR="00074BF5" w:rsidRPr="00922F74" w:rsidTr="00074BF5">
        <w:tc>
          <w:tcPr>
            <w:tcW w:w="567" w:type="dxa"/>
            <w:shd w:val="clear" w:color="auto" w:fill="auto"/>
            <w:vAlign w:val="center"/>
          </w:tcPr>
          <w:p w:rsidR="00074BF5" w:rsidRPr="00922F74" w:rsidRDefault="00074BF5" w:rsidP="00B4020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261" w:type="dxa"/>
            <w:shd w:val="clear" w:color="auto" w:fill="auto"/>
          </w:tcPr>
          <w:p w:rsidR="00074BF5" w:rsidRPr="00922F74" w:rsidRDefault="00074BF5" w:rsidP="00B40207">
            <w:pPr>
              <w:pStyle w:val="ConsPlusCell"/>
              <w:jc w:val="both"/>
              <w:rPr>
                <w:sz w:val="24"/>
                <w:szCs w:val="24"/>
              </w:rPr>
            </w:pPr>
            <w:r w:rsidRPr="00B40207">
              <w:rPr>
                <w:sz w:val="24"/>
                <w:szCs w:val="24"/>
              </w:rPr>
              <w:t>Создание единой сетевой инфраструктуры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4BF5" w:rsidRPr="00922F74" w:rsidRDefault="00074BF5" w:rsidP="00B40207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BF5" w:rsidRPr="00922F74" w:rsidRDefault="00074BF5" w:rsidP="00B4020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BF5" w:rsidRPr="00922F74" w:rsidRDefault="00074BF5" w:rsidP="00B4020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BF5" w:rsidRPr="00922F74" w:rsidRDefault="00074BF5" w:rsidP="00B4020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BF5" w:rsidRPr="00922F74" w:rsidRDefault="00074BF5" w:rsidP="00B4020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074BF5" w:rsidRPr="00922F74" w:rsidRDefault="00074BF5" w:rsidP="00B4020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074BF5" w:rsidRPr="00922F74" w:rsidRDefault="00074BF5" w:rsidP="00B4020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074BF5" w:rsidRPr="00922F74" w:rsidRDefault="00074BF5" w:rsidP="00074BF5">
            <w:pPr>
              <w:pStyle w:val="headertext"/>
              <w:jc w:val="center"/>
            </w:pPr>
            <w:r>
              <w:t>Постановление Правительства Свердловской области от 06.05.2013 № 578-ПП «Об утверждении концепции развития единой информационно-коммуникационной инфраструктуры Свердловской области»</w:t>
            </w:r>
          </w:p>
        </w:tc>
      </w:tr>
      <w:tr w:rsidR="00074BF5" w:rsidRPr="00922F74" w:rsidTr="00074BF5">
        <w:tc>
          <w:tcPr>
            <w:tcW w:w="567" w:type="dxa"/>
            <w:shd w:val="clear" w:color="auto" w:fill="auto"/>
            <w:vAlign w:val="center"/>
          </w:tcPr>
          <w:p w:rsidR="00074BF5" w:rsidRPr="00922F74" w:rsidRDefault="00074BF5" w:rsidP="00B4020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261" w:type="dxa"/>
            <w:shd w:val="clear" w:color="auto" w:fill="auto"/>
          </w:tcPr>
          <w:p w:rsidR="00074BF5" w:rsidRPr="00922F74" w:rsidRDefault="00074BF5" w:rsidP="00B4020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ежегодного обновления парка компьютерной техники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4BF5" w:rsidRPr="00922F74" w:rsidRDefault="00074BF5" w:rsidP="00B40207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BF5" w:rsidRPr="00922F74" w:rsidRDefault="00074BF5" w:rsidP="00B4020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BF5" w:rsidRPr="00922F74" w:rsidRDefault="00074BF5" w:rsidP="00B4020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BF5" w:rsidRPr="00922F74" w:rsidRDefault="00074BF5" w:rsidP="00B4020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BF5" w:rsidRPr="00922F74" w:rsidRDefault="00074BF5" w:rsidP="00B4020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074BF5" w:rsidRPr="00922F74" w:rsidRDefault="00074BF5" w:rsidP="00B4020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074BF5" w:rsidRPr="00922F74" w:rsidRDefault="00074BF5" w:rsidP="00B4020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074BF5" w:rsidRPr="00922F74" w:rsidRDefault="00074BF5" w:rsidP="00B40207">
            <w:pPr>
              <w:autoSpaceDE w:val="0"/>
              <w:autoSpaceDN w:val="0"/>
              <w:adjustRightInd w:val="0"/>
            </w:pPr>
          </w:p>
        </w:tc>
      </w:tr>
      <w:tr w:rsidR="00074BF5" w:rsidRPr="00922F74" w:rsidTr="00074BF5">
        <w:tc>
          <w:tcPr>
            <w:tcW w:w="567" w:type="dxa"/>
            <w:shd w:val="clear" w:color="auto" w:fill="auto"/>
            <w:vAlign w:val="center"/>
          </w:tcPr>
          <w:p w:rsidR="00074BF5" w:rsidRPr="00922F74" w:rsidRDefault="00074BF5" w:rsidP="00B4020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261" w:type="dxa"/>
            <w:shd w:val="clear" w:color="auto" w:fill="auto"/>
          </w:tcPr>
          <w:p w:rsidR="00074BF5" w:rsidRDefault="00074BF5" w:rsidP="00B4020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ежегодного обновления комплектующих компьютерной техники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4BF5" w:rsidRDefault="00074BF5" w:rsidP="00B40207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BF5" w:rsidRPr="00922F74" w:rsidRDefault="00074BF5" w:rsidP="00B40207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BF5" w:rsidRPr="00922F74" w:rsidRDefault="00074BF5" w:rsidP="00B40207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BF5" w:rsidRPr="00922F74" w:rsidRDefault="00074BF5" w:rsidP="00B40207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BF5" w:rsidRPr="00922F74" w:rsidRDefault="00074BF5" w:rsidP="00B40207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074BF5" w:rsidRPr="00922F74" w:rsidRDefault="00074BF5" w:rsidP="00B40207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074BF5" w:rsidRPr="00922F74" w:rsidRDefault="00074BF5" w:rsidP="00B40207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074BF5" w:rsidRPr="00922F74" w:rsidRDefault="00074BF5" w:rsidP="00B40207">
            <w:pPr>
              <w:autoSpaceDE w:val="0"/>
              <w:autoSpaceDN w:val="0"/>
              <w:adjustRightInd w:val="0"/>
            </w:pPr>
          </w:p>
        </w:tc>
      </w:tr>
      <w:tr w:rsidR="00B40207" w:rsidRPr="00922F74" w:rsidTr="00DE455B">
        <w:tc>
          <w:tcPr>
            <w:tcW w:w="567" w:type="dxa"/>
            <w:shd w:val="clear" w:color="auto" w:fill="auto"/>
            <w:vAlign w:val="center"/>
          </w:tcPr>
          <w:p w:rsidR="00B40207" w:rsidRPr="00922F74" w:rsidRDefault="00B40207" w:rsidP="00B4020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451" w:type="dxa"/>
            <w:gridSpan w:val="9"/>
            <w:shd w:val="clear" w:color="auto" w:fill="auto"/>
          </w:tcPr>
          <w:p w:rsidR="00B40207" w:rsidRPr="00922F74" w:rsidRDefault="00B40207" w:rsidP="00B40207">
            <w:pPr>
              <w:pStyle w:val="ConsPlusCell"/>
              <w:jc w:val="both"/>
            </w:pPr>
            <w:r w:rsidRPr="00CC0A75">
              <w:rPr>
                <w:b/>
                <w:sz w:val="24"/>
                <w:szCs w:val="24"/>
              </w:rPr>
              <w:t>Задача 2.</w:t>
            </w:r>
            <w:r w:rsidRPr="00CC0A75">
              <w:rPr>
                <w:sz w:val="24"/>
                <w:szCs w:val="24"/>
              </w:rPr>
              <w:t>Выполнение требований по защите информационных систем и условий действующего законодательства по применению лицензионного программного обеспечения</w:t>
            </w:r>
          </w:p>
        </w:tc>
      </w:tr>
      <w:tr w:rsidR="00074BF5" w:rsidRPr="00666366" w:rsidTr="00074BF5">
        <w:tc>
          <w:tcPr>
            <w:tcW w:w="567" w:type="dxa"/>
            <w:shd w:val="clear" w:color="auto" w:fill="auto"/>
            <w:vAlign w:val="center"/>
          </w:tcPr>
          <w:p w:rsidR="00074BF5" w:rsidRPr="00666366" w:rsidRDefault="00074BF5" w:rsidP="00B4020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261" w:type="dxa"/>
            <w:shd w:val="clear" w:color="auto" w:fill="auto"/>
          </w:tcPr>
          <w:p w:rsidR="00074BF5" w:rsidRPr="00666366" w:rsidRDefault="00074BF5" w:rsidP="00B40207">
            <w:pPr>
              <w:pStyle w:val="ConsPlusCell"/>
              <w:jc w:val="both"/>
              <w:rPr>
                <w:sz w:val="24"/>
                <w:szCs w:val="24"/>
              </w:rPr>
            </w:pPr>
            <w:r w:rsidRPr="00666366">
              <w:rPr>
                <w:sz w:val="24"/>
                <w:szCs w:val="24"/>
              </w:rPr>
              <w:t>Защищенность персональных данных за счет современных способов защиты информации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4BF5" w:rsidRPr="00666366" w:rsidRDefault="00074BF5" w:rsidP="00B40207">
            <w:pPr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BF5" w:rsidRPr="00666366" w:rsidRDefault="00074BF5" w:rsidP="00B4020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BF5" w:rsidRPr="00666366" w:rsidRDefault="00074BF5" w:rsidP="00B4020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BF5" w:rsidRPr="00666366" w:rsidRDefault="00074BF5" w:rsidP="00B4020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BF5" w:rsidRPr="00666366" w:rsidRDefault="00074BF5" w:rsidP="00B4020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074BF5" w:rsidRPr="00666366" w:rsidRDefault="00074BF5" w:rsidP="00B4020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074BF5" w:rsidRPr="00666366" w:rsidRDefault="00074BF5" w:rsidP="00B4020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074BF5" w:rsidRPr="00666366" w:rsidRDefault="00074BF5" w:rsidP="00074BF5">
            <w:pPr>
              <w:autoSpaceDE w:val="0"/>
              <w:autoSpaceDN w:val="0"/>
              <w:adjustRightInd w:val="0"/>
              <w:jc w:val="center"/>
            </w:pPr>
            <w:r>
              <w:t xml:space="preserve">Федеральный закон от 27.07.2006 № 149-ФЗ «Об информации, информационных технологиях и о защите информации», </w:t>
            </w:r>
            <w:r w:rsidRPr="00074BF5">
              <w:t xml:space="preserve">Указ Президента Российской Федерации от 05 декабря 2016 года № 646 «Об утверждении Доктрины информационной безопасности Российской </w:t>
            </w:r>
            <w:r>
              <w:t>Федерации»</w:t>
            </w:r>
          </w:p>
        </w:tc>
      </w:tr>
      <w:tr w:rsidR="00074BF5" w:rsidRPr="00666366" w:rsidTr="00074BF5">
        <w:tc>
          <w:tcPr>
            <w:tcW w:w="567" w:type="dxa"/>
            <w:shd w:val="clear" w:color="auto" w:fill="auto"/>
            <w:vAlign w:val="center"/>
          </w:tcPr>
          <w:p w:rsidR="00074BF5" w:rsidRPr="00666366" w:rsidRDefault="00074BF5" w:rsidP="00B40207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261" w:type="dxa"/>
            <w:shd w:val="clear" w:color="auto" w:fill="auto"/>
          </w:tcPr>
          <w:p w:rsidR="00074BF5" w:rsidRPr="00666366" w:rsidRDefault="00074BF5" w:rsidP="00B40207">
            <w:pPr>
              <w:pStyle w:val="ConsPlusCell"/>
              <w:jc w:val="both"/>
              <w:rPr>
                <w:sz w:val="24"/>
                <w:szCs w:val="24"/>
              </w:rPr>
            </w:pPr>
            <w:r w:rsidRPr="00666366">
              <w:rPr>
                <w:sz w:val="24"/>
                <w:szCs w:val="24"/>
              </w:rPr>
              <w:t>Доля АРМ, на которых используется лицен</w:t>
            </w:r>
            <w:r>
              <w:rPr>
                <w:sz w:val="24"/>
                <w:szCs w:val="24"/>
              </w:rPr>
              <w:t>зионное программное обеспечение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4BF5" w:rsidRPr="00666366" w:rsidRDefault="00074BF5" w:rsidP="00B40207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BF5" w:rsidRPr="00666366" w:rsidRDefault="00074BF5" w:rsidP="00B40207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BF5" w:rsidRPr="00666366" w:rsidRDefault="00074BF5" w:rsidP="00B40207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BF5" w:rsidRPr="00666366" w:rsidRDefault="00074BF5" w:rsidP="00B4020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BF5" w:rsidRPr="00666366" w:rsidRDefault="00074BF5" w:rsidP="00B4020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074BF5" w:rsidRPr="00666366" w:rsidRDefault="00074BF5" w:rsidP="00B4020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074BF5" w:rsidRPr="00666366" w:rsidRDefault="00074BF5" w:rsidP="00B4020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074BF5" w:rsidRPr="00666366" w:rsidRDefault="00074BF5" w:rsidP="00B40207">
            <w:pPr>
              <w:autoSpaceDE w:val="0"/>
              <w:autoSpaceDN w:val="0"/>
              <w:adjustRightInd w:val="0"/>
            </w:pPr>
          </w:p>
        </w:tc>
      </w:tr>
      <w:tr w:rsidR="00B40207" w:rsidRPr="00666366" w:rsidTr="00DE455B">
        <w:tc>
          <w:tcPr>
            <w:tcW w:w="567" w:type="dxa"/>
            <w:shd w:val="clear" w:color="auto" w:fill="auto"/>
            <w:vAlign w:val="center"/>
          </w:tcPr>
          <w:p w:rsidR="00B40207" w:rsidRPr="00666366" w:rsidRDefault="00B40207" w:rsidP="00B4020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451" w:type="dxa"/>
            <w:gridSpan w:val="9"/>
            <w:shd w:val="clear" w:color="auto" w:fill="auto"/>
          </w:tcPr>
          <w:p w:rsidR="00B40207" w:rsidRPr="00666366" w:rsidRDefault="00B40207" w:rsidP="00B40207">
            <w:pPr>
              <w:autoSpaceDE w:val="0"/>
              <w:autoSpaceDN w:val="0"/>
              <w:adjustRightInd w:val="0"/>
            </w:pPr>
            <w:r w:rsidRPr="00666366">
              <w:rPr>
                <w:b/>
              </w:rPr>
              <w:t>Задача 3.</w:t>
            </w:r>
            <w:r w:rsidRPr="00666366">
              <w:t xml:space="preserve"> Внедрение цифровых технологий и платформенных решений в сферах управления и оказания государственных и муниципальных услуг.</w:t>
            </w:r>
          </w:p>
        </w:tc>
      </w:tr>
      <w:tr w:rsidR="00074BF5" w:rsidRPr="00666366" w:rsidTr="00074BF5">
        <w:tc>
          <w:tcPr>
            <w:tcW w:w="567" w:type="dxa"/>
            <w:shd w:val="clear" w:color="auto" w:fill="auto"/>
            <w:vAlign w:val="center"/>
          </w:tcPr>
          <w:p w:rsidR="00074BF5" w:rsidRPr="00666366" w:rsidRDefault="00074BF5" w:rsidP="00B4020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</w:t>
            </w:r>
          </w:p>
        </w:tc>
        <w:tc>
          <w:tcPr>
            <w:tcW w:w="3261" w:type="dxa"/>
            <w:shd w:val="clear" w:color="auto" w:fill="auto"/>
          </w:tcPr>
          <w:p w:rsidR="00074BF5" w:rsidRPr="00666366" w:rsidRDefault="00074BF5" w:rsidP="00B40207">
            <w:pPr>
              <w:pStyle w:val="ConsPlusCell"/>
              <w:jc w:val="both"/>
              <w:rPr>
                <w:sz w:val="24"/>
                <w:szCs w:val="24"/>
              </w:rPr>
            </w:pPr>
            <w:r w:rsidRPr="00666366">
              <w:rPr>
                <w:sz w:val="24"/>
                <w:szCs w:val="24"/>
              </w:rPr>
              <w:t>Доля жителей городского округа Верхний Тагил, использующих механизм государственных и муниципальных услуг в электронной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4BF5" w:rsidRPr="00666366" w:rsidRDefault="00074BF5" w:rsidP="00B40207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BF5" w:rsidRPr="00666366" w:rsidRDefault="00074BF5" w:rsidP="0069267F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BF5" w:rsidRPr="00666366" w:rsidRDefault="00074BF5" w:rsidP="0069267F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BF5" w:rsidRPr="00666366" w:rsidRDefault="00074BF5" w:rsidP="00B40207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BF5" w:rsidRPr="00666366" w:rsidRDefault="00074BF5" w:rsidP="00B40207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074BF5" w:rsidRPr="00666366" w:rsidRDefault="00074BF5" w:rsidP="0069267F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134" w:type="dxa"/>
            <w:vAlign w:val="center"/>
          </w:tcPr>
          <w:p w:rsidR="00074BF5" w:rsidRPr="00666366" w:rsidRDefault="00074BF5" w:rsidP="00B40207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074BF5" w:rsidRDefault="006122DE" w:rsidP="006122DE">
            <w:pPr>
              <w:autoSpaceDE w:val="0"/>
              <w:autoSpaceDN w:val="0"/>
              <w:adjustRightInd w:val="0"/>
              <w:jc w:val="center"/>
            </w:pPr>
            <w:r w:rsidRPr="006122DE">
              <w:t xml:space="preserve">Указ Президента РФ от </w:t>
            </w:r>
            <w:r>
              <w:t>0</w:t>
            </w:r>
            <w:r w:rsidRPr="006122DE">
              <w:t>7</w:t>
            </w:r>
            <w:r>
              <w:t>.05.</w:t>
            </w:r>
            <w:r w:rsidRPr="006122DE">
              <w:t>2012 </w:t>
            </w:r>
            <w:r>
              <w:t>№ 601</w:t>
            </w:r>
            <w:r>
              <w:br/>
              <w:t>«</w:t>
            </w:r>
            <w:r w:rsidRPr="006122DE">
              <w:t>Об основных направлениях совершенствования сист</w:t>
            </w:r>
            <w:r>
              <w:t>емы государственного управления»</w:t>
            </w:r>
          </w:p>
          <w:p w:rsidR="006122DE" w:rsidRPr="00666366" w:rsidRDefault="006122DE" w:rsidP="006122DE">
            <w:pPr>
              <w:autoSpaceDE w:val="0"/>
              <w:autoSpaceDN w:val="0"/>
              <w:adjustRightInd w:val="0"/>
              <w:jc w:val="center"/>
            </w:pPr>
            <w:r>
              <w:t>(подпункт «в» пункта 1)</w:t>
            </w:r>
          </w:p>
          <w:p w:rsidR="006122DE" w:rsidRPr="00666366" w:rsidRDefault="006122DE" w:rsidP="006122DE">
            <w:pPr>
              <w:autoSpaceDE w:val="0"/>
              <w:autoSpaceDN w:val="0"/>
              <w:adjustRightInd w:val="0"/>
            </w:pPr>
          </w:p>
        </w:tc>
      </w:tr>
      <w:tr w:rsidR="00074BF5" w:rsidRPr="00666366" w:rsidTr="00074BF5">
        <w:tc>
          <w:tcPr>
            <w:tcW w:w="567" w:type="dxa"/>
            <w:shd w:val="clear" w:color="auto" w:fill="auto"/>
            <w:vAlign w:val="center"/>
          </w:tcPr>
          <w:p w:rsidR="00074BF5" w:rsidRPr="00666366" w:rsidRDefault="00074BF5" w:rsidP="00B40207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261" w:type="dxa"/>
            <w:shd w:val="clear" w:color="auto" w:fill="auto"/>
          </w:tcPr>
          <w:p w:rsidR="00074BF5" w:rsidRPr="00666366" w:rsidRDefault="00074BF5" w:rsidP="00EF6CF3">
            <w:pPr>
              <w:pStyle w:val="ConsPlusCell"/>
              <w:jc w:val="both"/>
              <w:rPr>
                <w:sz w:val="24"/>
                <w:szCs w:val="24"/>
              </w:rPr>
            </w:pPr>
            <w:r w:rsidRPr="00666366">
              <w:rPr>
                <w:sz w:val="24"/>
                <w:szCs w:val="24"/>
              </w:rPr>
              <w:t xml:space="preserve">Скорость доступа в сеть Интернет не менее </w:t>
            </w:r>
            <w:r>
              <w:rPr>
                <w:sz w:val="24"/>
                <w:szCs w:val="24"/>
              </w:rPr>
              <w:t>50</w:t>
            </w:r>
            <w:r w:rsidRPr="00666366">
              <w:rPr>
                <w:sz w:val="24"/>
                <w:szCs w:val="24"/>
              </w:rPr>
              <w:t>,0 мегабит в секунду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4BF5" w:rsidRPr="00B40207" w:rsidRDefault="00074BF5" w:rsidP="00B402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0207">
              <w:rPr>
                <w:sz w:val="22"/>
                <w:szCs w:val="22"/>
              </w:rPr>
              <w:t>Мегабит/сек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BF5" w:rsidRPr="00666366" w:rsidRDefault="00074BF5" w:rsidP="00B40207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BF5" w:rsidRPr="00666366" w:rsidRDefault="00074BF5" w:rsidP="00B40207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BF5" w:rsidRPr="00666366" w:rsidRDefault="00074BF5" w:rsidP="00B40207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BF5" w:rsidRPr="00666366" w:rsidRDefault="00074BF5" w:rsidP="00B40207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34" w:type="dxa"/>
            <w:vAlign w:val="center"/>
          </w:tcPr>
          <w:p w:rsidR="00074BF5" w:rsidRPr="00666366" w:rsidRDefault="00074BF5" w:rsidP="00B40207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34" w:type="dxa"/>
            <w:vAlign w:val="center"/>
          </w:tcPr>
          <w:p w:rsidR="00074BF5" w:rsidRPr="00666366" w:rsidRDefault="00074BF5" w:rsidP="00B40207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074BF5" w:rsidRPr="00666366" w:rsidRDefault="00074BF5" w:rsidP="00B40207">
            <w:pPr>
              <w:autoSpaceDE w:val="0"/>
              <w:autoSpaceDN w:val="0"/>
              <w:adjustRightInd w:val="0"/>
            </w:pPr>
          </w:p>
        </w:tc>
      </w:tr>
    </w:tbl>
    <w:p w:rsidR="00FC7AE5" w:rsidRPr="00FC7AE5" w:rsidRDefault="00FC7AE5" w:rsidP="00FC7AE5">
      <w:pPr>
        <w:jc w:val="both"/>
        <w:rPr>
          <w:sz w:val="28"/>
          <w:szCs w:val="28"/>
        </w:rPr>
      </w:pPr>
    </w:p>
    <w:p w:rsidR="00FC7AE5" w:rsidRDefault="00FC7AE5" w:rsidP="001B22A8">
      <w:pPr>
        <w:pStyle w:val="a4"/>
        <w:ind w:firstLine="567"/>
        <w:jc w:val="both"/>
        <w:rPr>
          <w:b w:val="0"/>
        </w:rPr>
      </w:pPr>
    </w:p>
    <w:p w:rsidR="00595144" w:rsidRDefault="00595144" w:rsidP="001B22A8">
      <w:pPr>
        <w:pStyle w:val="a4"/>
        <w:ind w:firstLine="567"/>
        <w:jc w:val="both"/>
        <w:rPr>
          <w:b w:val="0"/>
        </w:rPr>
      </w:pPr>
    </w:p>
    <w:p w:rsidR="00595144" w:rsidRDefault="00595144" w:rsidP="001B22A8">
      <w:pPr>
        <w:pStyle w:val="a4"/>
        <w:ind w:firstLine="567"/>
        <w:jc w:val="both"/>
        <w:rPr>
          <w:b w:val="0"/>
        </w:rPr>
      </w:pPr>
    </w:p>
    <w:p w:rsidR="00595144" w:rsidRDefault="00595144" w:rsidP="001B22A8">
      <w:pPr>
        <w:pStyle w:val="a4"/>
        <w:ind w:firstLine="567"/>
        <w:jc w:val="both"/>
        <w:rPr>
          <w:b w:val="0"/>
        </w:rPr>
      </w:pPr>
    </w:p>
    <w:p w:rsidR="00595144" w:rsidRDefault="00595144" w:rsidP="001B22A8">
      <w:pPr>
        <w:pStyle w:val="a4"/>
        <w:ind w:firstLine="567"/>
        <w:jc w:val="both"/>
        <w:rPr>
          <w:b w:val="0"/>
        </w:rPr>
      </w:pPr>
    </w:p>
    <w:p w:rsidR="00595144" w:rsidRDefault="00595144" w:rsidP="001B22A8">
      <w:pPr>
        <w:pStyle w:val="a4"/>
        <w:ind w:firstLine="567"/>
        <w:jc w:val="both"/>
        <w:rPr>
          <w:b w:val="0"/>
        </w:rPr>
      </w:pPr>
    </w:p>
    <w:p w:rsidR="00595144" w:rsidRDefault="00595144" w:rsidP="001B22A8">
      <w:pPr>
        <w:pStyle w:val="a4"/>
        <w:ind w:firstLine="567"/>
        <w:jc w:val="both"/>
        <w:rPr>
          <w:b w:val="0"/>
        </w:rPr>
      </w:pPr>
    </w:p>
    <w:p w:rsidR="00595144" w:rsidRDefault="00595144" w:rsidP="001B22A8">
      <w:pPr>
        <w:pStyle w:val="a4"/>
        <w:ind w:firstLine="567"/>
        <w:jc w:val="both"/>
        <w:rPr>
          <w:b w:val="0"/>
        </w:rPr>
      </w:pPr>
    </w:p>
    <w:p w:rsidR="00595144" w:rsidRDefault="00595144" w:rsidP="001B22A8">
      <w:pPr>
        <w:pStyle w:val="a4"/>
        <w:ind w:firstLine="567"/>
        <w:jc w:val="both"/>
        <w:rPr>
          <w:b w:val="0"/>
        </w:rPr>
      </w:pPr>
    </w:p>
    <w:p w:rsidR="00595144" w:rsidRDefault="00595144" w:rsidP="001B22A8">
      <w:pPr>
        <w:pStyle w:val="a4"/>
        <w:ind w:firstLine="567"/>
        <w:jc w:val="both"/>
        <w:rPr>
          <w:b w:val="0"/>
        </w:rPr>
      </w:pPr>
    </w:p>
    <w:p w:rsidR="00595144" w:rsidRDefault="00595144" w:rsidP="001B22A8">
      <w:pPr>
        <w:pStyle w:val="a4"/>
        <w:ind w:firstLine="567"/>
        <w:jc w:val="both"/>
        <w:rPr>
          <w:b w:val="0"/>
        </w:rPr>
      </w:pPr>
    </w:p>
    <w:p w:rsidR="00595144" w:rsidRDefault="00595144" w:rsidP="001B22A8">
      <w:pPr>
        <w:pStyle w:val="a4"/>
        <w:ind w:firstLine="567"/>
        <w:jc w:val="both"/>
        <w:rPr>
          <w:b w:val="0"/>
        </w:rPr>
      </w:pPr>
    </w:p>
    <w:p w:rsidR="00595144" w:rsidRDefault="00595144" w:rsidP="001B22A8">
      <w:pPr>
        <w:pStyle w:val="a4"/>
        <w:ind w:firstLine="567"/>
        <w:jc w:val="both"/>
        <w:rPr>
          <w:b w:val="0"/>
        </w:rPr>
      </w:pPr>
    </w:p>
    <w:p w:rsidR="00595144" w:rsidRDefault="00595144" w:rsidP="001B22A8">
      <w:pPr>
        <w:pStyle w:val="a4"/>
        <w:ind w:firstLine="567"/>
        <w:jc w:val="both"/>
        <w:rPr>
          <w:b w:val="0"/>
        </w:rPr>
      </w:pPr>
    </w:p>
    <w:p w:rsidR="00595144" w:rsidRDefault="00595144" w:rsidP="001B22A8">
      <w:pPr>
        <w:pStyle w:val="a4"/>
        <w:ind w:firstLine="567"/>
        <w:jc w:val="both"/>
        <w:rPr>
          <w:b w:val="0"/>
        </w:rPr>
      </w:pPr>
    </w:p>
    <w:p w:rsidR="00595144" w:rsidRDefault="00595144" w:rsidP="001B22A8">
      <w:pPr>
        <w:pStyle w:val="a4"/>
        <w:ind w:firstLine="567"/>
        <w:jc w:val="both"/>
        <w:rPr>
          <w:b w:val="0"/>
        </w:rPr>
      </w:pPr>
    </w:p>
    <w:p w:rsidR="00595144" w:rsidRDefault="00595144" w:rsidP="001B22A8">
      <w:pPr>
        <w:pStyle w:val="a4"/>
        <w:ind w:firstLine="567"/>
        <w:jc w:val="both"/>
        <w:rPr>
          <w:b w:val="0"/>
        </w:rPr>
      </w:pPr>
    </w:p>
    <w:p w:rsidR="00595144" w:rsidRDefault="00595144" w:rsidP="001B22A8">
      <w:pPr>
        <w:pStyle w:val="a4"/>
        <w:ind w:firstLine="567"/>
        <w:jc w:val="both"/>
        <w:rPr>
          <w:b w:val="0"/>
        </w:rPr>
      </w:pPr>
    </w:p>
    <w:p w:rsidR="00595144" w:rsidRDefault="00595144" w:rsidP="001B22A8">
      <w:pPr>
        <w:pStyle w:val="a4"/>
        <w:ind w:firstLine="567"/>
        <w:jc w:val="both"/>
        <w:rPr>
          <w:b w:val="0"/>
        </w:rPr>
      </w:pPr>
    </w:p>
    <w:p w:rsidR="00595144" w:rsidRDefault="00595144" w:rsidP="001B22A8">
      <w:pPr>
        <w:pStyle w:val="a4"/>
        <w:ind w:firstLine="567"/>
        <w:jc w:val="both"/>
        <w:rPr>
          <w:b w:val="0"/>
        </w:rPr>
      </w:pPr>
    </w:p>
    <w:p w:rsidR="00595144" w:rsidRDefault="00595144" w:rsidP="001B22A8">
      <w:pPr>
        <w:pStyle w:val="a4"/>
        <w:ind w:firstLine="567"/>
        <w:jc w:val="both"/>
        <w:rPr>
          <w:b w:val="0"/>
        </w:rPr>
      </w:pPr>
    </w:p>
    <w:p w:rsidR="00595144" w:rsidRDefault="00595144" w:rsidP="001B22A8">
      <w:pPr>
        <w:pStyle w:val="a4"/>
        <w:ind w:firstLine="567"/>
        <w:jc w:val="both"/>
        <w:rPr>
          <w:b w:val="0"/>
        </w:rPr>
      </w:pPr>
    </w:p>
    <w:p w:rsidR="00795AD6" w:rsidRDefault="00795AD6" w:rsidP="00795AD6">
      <w:pPr>
        <w:autoSpaceDE w:val="0"/>
        <w:autoSpaceDN w:val="0"/>
        <w:adjustRightInd w:val="0"/>
        <w:jc w:val="right"/>
      </w:pPr>
      <w:r>
        <w:lastRenderedPageBreak/>
        <w:t xml:space="preserve">Приложение № 2 </w:t>
      </w:r>
    </w:p>
    <w:p w:rsidR="00795AD6" w:rsidRPr="00FC7AE5" w:rsidRDefault="00795AD6" w:rsidP="00795AD6">
      <w:pPr>
        <w:autoSpaceDE w:val="0"/>
        <w:autoSpaceDN w:val="0"/>
        <w:adjustRightInd w:val="0"/>
        <w:jc w:val="right"/>
      </w:pPr>
      <w:r w:rsidRPr="00FC7AE5">
        <w:t>к муниципальной программе</w:t>
      </w:r>
    </w:p>
    <w:p w:rsidR="006122DE" w:rsidRDefault="00795AD6" w:rsidP="00795AD6">
      <w:pPr>
        <w:autoSpaceDE w:val="0"/>
        <w:autoSpaceDN w:val="0"/>
        <w:adjustRightInd w:val="0"/>
        <w:jc w:val="right"/>
      </w:pPr>
      <w:r w:rsidRPr="00FC7AE5">
        <w:t xml:space="preserve">«Развитие </w:t>
      </w:r>
      <w:r>
        <w:t xml:space="preserve">информационного общества </w:t>
      </w:r>
    </w:p>
    <w:p w:rsidR="00795AD6" w:rsidRPr="00FC7AE5" w:rsidRDefault="00795AD6" w:rsidP="00795AD6">
      <w:pPr>
        <w:autoSpaceDE w:val="0"/>
        <w:autoSpaceDN w:val="0"/>
        <w:adjustRightInd w:val="0"/>
        <w:jc w:val="right"/>
      </w:pPr>
      <w:r w:rsidRPr="00FC7AE5">
        <w:t>в городском округе</w:t>
      </w:r>
      <w:r w:rsidR="006122DE">
        <w:t xml:space="preserve"> на 2020-2025 годы»</w:t>
      </w:r>
    </w:p>
    <w:p w:rsidR="00795AD6" w:rsidRPr="007B0E86" w:rsidRDefault="00795AD6" w:rsidP="00795AD6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595144" w:rsidRDefault="00795AD6" w:rsidP="00795A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0EFA">
        <w:rPr>
          <w:b/>
          <w:sz w:val="28"/>
          <w:szCs w:val="28"/>
        </w:rPr>
        <w:t>План мероприятий по выполнению муниципальной программы</w:t>
      </w:r>
      <w:r w:rsidRPr="00EC0F42">
        <w:rPr>
          <w:b/>
          <w:sz w:val="28"/>
          <w:szCs w:val="28"/>
        </w:rPr>
        <w:t>«Развитие</w:t>
      </w:r>
      <w:r>
        <w:rPr>
          <w:b/>
          <w:sz w:val="28"/>
          <w:szCs w:val="28"/>
        </w:rPr>
        <w:t xml:space="preserve"> информационного общества</w:t>
      </w:r>
      <w:r w:rsidRPr="00EC0F42">
        <w:rPr>
          <w:b/>
          <w:sz w:val="28"/>
          <w:szCs w:val="28"/>
        </w:rPr>
        <w:t xml:space="preserve"> в городском округеВерхний Тагил на 20</w:t>
      </w:r>
      <w:r>
        <w:rPr>
          <w:b/>
          <w:sz w:val="28"/>
          <w:szCs w:val="28"/>
        </w:rPr>
        <w:t>20</w:t>
      </w:r>
      <w:r w:rsidRPr="00EC0F42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25</w:t>
      </w:r>
      <w:r w:rsidRPr="00EC0F42">
        <w:rPr>
          <w:b/>
          <w:sz w:val="28"/>
          <w:szCs w:val="28"/>
        </w:rPr>
        <w:t xml:space="preserve"> годы»</w:t>
      </w:r>
    </w:p>
    <w:p w:rsidR="00795AD6" w:rsidRPr="007B0E86" w:rsidRDefault="00795AD6" w:rsidP="00795AD6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1701"/>
        <w:gridCol w:w="1417"/>
        <w:gridCol w:w="1418"/>
        <w:gridCol w:w="1276"/>
        <w:gridCol w:w="1417"/>
        <w:gridCol w:w="1418"/>
        <w:gridCol w:w="1559"/>
        <w:gridCol w:w="1984"/>
      </w:tblGrid>
      <w:tr w:rsidR="00795AD6" w:rsidRPr="00795AD6" w:rsidTr="00987FFE">
        <w:trPr>
          <w:trHeight w:val="145"/>
        </w:trPr>
        <w:tc>
          <w:tcPr>
            <w:tcW w:w="709" w:type="dxa"/>
            <w:vMerge w:val="restart"/>
            <w:shd w:val="clear" w:color="auto" w:fill="auto"/>
          </w:tcPr>
          <w:p w:rsidR="00795AD6" w:rsidRPr="00A1377C" w:rsidRDefault="00795AD6" w:rsidP="00A1377C">
            <w:pPr>
              <w:autoSpaceDE w:val="0"/>
              <w:autoSpaceDN w:val="0"/>
              <w:adjustRightInd w:val="0"/>
              <w:jc w:val="center"/>
            </w:pPr>
            <w:r w:rsidRPr="00A1377C">
              <w:t>№ 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95AD6" w:rsidRPr="00795AD6" w:rsidRDefault="00795AD6" w:rsidP="00795AD6">
            <w:pPr>
              <w:autoSpaceDE w:val="0"/>
              <w:autoSpaceDN w:val="0"/>
              <w:adjustRightInd w:val="0"/>
              <w:jc w:val="center"/>
            </w:pPr>
            <w:r w:rsidRPr="00795AD6">
              <w:t>Наименование мероприятия/Источники расходов на финансирование</w:t>
            </w:r>
          </w:p>
        </w:tc>
        <w:tc>
          <w:tcPr>
            <w:tcW w:w="10206" w:type="dxa"/>
            <w:gridSpan w:val="7"/>
            <w:shd w:val="clear" w:color="auto" w:fill="auto"/>
          </w:tcPr>
          <w:p w:rsidR="00795AD6" w:rsidRPr="00795AD6" w:rsidRDefault="00795AD6" w:rsidP="00795AD6">
            <w:pPr>
              <w:autoSpaceDE w:val="0"/>
              <w:autoSpaceDN w:val="0"/>
              <w:adjustRightInd w:val="0"/>
              <w:jc w:val="center"/>
            </w:pPr>
            <w:r w:rsidRPr="00795AD6"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95AD6" w:rsidRPr="00795AD6" w:rsidRDefault="00795AD6" w:rsidP="00795AD6">
            <w:pPr>
              <w:autoSpaceDE w:val="0"/>
              <w:autoSpaceDN w:val="0"/>
              <w:adjustRightInd w:val="0"/>
              <w:jc w:val="center"/>
            </w:pPr>
            <w:r w:rsidRPr="00795AD6">
              <w:t>Номер строки задач, целевых показателей, на достижение которых направлены мероприятия</w:t>
            </w:r>
          </w:p>
        </w:tc>
      </w:tr>
      <w:tr w:rsidR="007B0E86" w:rsidRPr="00795AD6" w:rsidTr="00987FFE">
        <w:trPr>
          <w:trHeight w:val="380"/>
        </w:trPr>
        <w:tc>
          <w:tcPr>
            <w:tcW w:w="709" w:type="dxa"/>
            <w:vMerge/>
            <w:shd w:val="clear" w:color="auto" w:fill="auto"/>
          </w:tcPr>
          <w:p w:rsidR="00795AD6" w:rsidRPr="00A1377C" w:rsidRDefault="00795AD6" w:rsidP="00A137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:rsidR="00795AD6" w:rsidRPr="00795AD6" w:rsidRDefault="00795AD6" w:rsidP="00795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95AD6" w:rsidRPr="00795AD6" w:rsidRDefault="00795AD6" w:rsidP="00795AD6">
            <w:pPr>
              <w:autoSpaceDE w:val="0"/>
              <w:autoSpaceDN w:val="0"/>
              <w:adjustRightInd w:val="0"/>
              <w:jc w:val="center"/>
            </w:pPr>
            <w:r w:rsidRPr="00795AD6">
              <w:t xml:space="preserve">Всего </w:t>
            </w:r>
          </w:p>
        </w:tc>
        <w:tc>
          <w:tcPr>
            <w:tcW w:w="1417" w:type="dxa"/>
            <w:shd w:val="clear" w:color="auto" w:fill="auto"/>
          </w:tcPr>
          <w:p w:rsidR="00795AD6" w:rsidRPr="00795AD6" w:rsidRDefault="00795AD6" w:rsidP="00795AD6">
            <w:pPr>
              <w:autoSpaceDE w:val="0"/>
              <w:autoSpaceDN w:val="0"/>
              <w:adjustRightInd w:val="0"/>
              <w:jc w:val="center"/>
            </w:pPr>
            <w:r w:rsidRPr="00795AD6">
              <w:t>2020</w:t>
            </w:r>
          </w:p>
        </w:tc>
        <w:tc>
          <w:tcPr>
            <w:tcW w:w="1418" w:type="dxa"/>
            <w:shd w:val="clear" w:color="auto" w:fill="auto"/>
          </w:tcPr>
          <w:p w:rsidR="00795AD6" w:rsidRPr="00795AD6" w:rsidRDefault="00795AD6" w:rsidP="00795AD6">
            <w:pPr>
              <w:autoSpaceDE w:val="0"/>
              <w:autoSpaceDN w:val="0"/>
              <w:adjustRightInd w:val="0"/>
              <w:jc w:val="center"/>
            </w:pPr>
            <w:r w:rsidRPr="00795AD6">
              <w:t>2021</w:t>
            </w:r>
          </w:p>
        </w:tc>
        <w:tc>
          <w:tcPr>
            <w:tcW w:w="1276" w:type="dxa"/>
            <w:shd w:val="clear" w:color="auto" w:fill="auto"/>
          </w:tcPr>
          <w:p w:rsidR="00795AD6" w:rsidRPr="00795AD6" w:rsidRDefault="00795AD6" w:rsidP="00795AD6">
            <w:pPr>
              <w:autoSpaceDE w:val="0"/>
              <w:autoSpaceDN w:val="0"/>
              <w:adjustRightInd w:val="0"/>
              <w:jc w:val="center"/>
            </w:pPr>
            <w:r w:rsidRPr="00795AD6">
              <w:t>2022</w:t>
            </w:r>
          </w:p>
        </w:tc>
        <w:tc>
          <w:tcPr>
            <w:tcW w:w="1417" w:type="dxa"/>
            <w:shd w:val="clear" w:color="auto" w:fill="auto"/>
          </w:tcPr>
          <w:p w:rsidR="00795AD6" w:rsidRPr="00795AD6" w:rsidRDefault="00795AD6" w:rsidP="00795AD6">
            <w:pPr>
              <w:autoSpaceDE w:val="0"/>
              <w:autoSpaceDN w:val="0"/>
              <w:adjustRightInd w:val="0"/>
              <w:jc w:val="center"/>
            </w:pPr>
            <w:r w:rsidRPr="00795AD6">
              <w:t>2023</w:t>
            </w:r>
          </w:p>
        </w:tc>
        <w:tc>
          <w:tcPr>
            <w:tcW w:w="1418" w:type="dxa"/>
          </w:tcPr>
          <w:p w:rsidR="00795AD6" w:rsidRPr="00795AD6" w:rsidRDefault="00795AD6" w:rsidP="00795AD6">
            <w:pPr>
              <w:autoSpaceDE w:val="0"/>
              <w:autoSpaceDN w:val="0"/>
              <w:adjustRightInd w:val="0"/>
              <w:jc w:val="center"/>
            </w:pPr>
            <w:r w:rsidRPr="00795AD6">
              <w:t>2024</w:t>
            </w:r>
          </w:p>
        </w:tc>
        <w:tc>
          <w:tcPr>
            <w:tcW w:w="1559" w:type="dxa"/>
          </w:tcPr>
          <w:p w:rsidR="00795AD6" w:rsidRPr="00795AD6" w:rsidRDefault="00795AD6" w:rsidP="00795AD6">
            <w:pPr>
              <w:autoSpaceDE w:val="0"/>
              <w:autoSpaceDN w:val="0"/>
              <w:adjustRightInd w:val="0"/>
              <w:jc w:val="center"/>
            </w:pPr>
            <w:r w:rsidRPr="00795AD6">
              <w:t>2025</w:t>
            </w:r>
          </w:p>
        </w:tc>
        <w:tc>
          <w:tcPr>
            <w:tcW w:w="1984" w:type="dxa"/>
            <w:vMerge/>
            <w:shd w:val="clear" w:color="auto" w:fill="auto"/>
          </w:tcPr>
          <w:p w:rsidR="00795AD6" w:rsidRPr="00795AD6" w:rsidRDefault="00795AD6" w:rsidP="00795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B0E86" w:rsidRPr="00795AD6" w:rsidTr="00987FFE">
        <w:trPr>
          <w:trHeight w:val="186"/>
        </w:trPr>
        <w:tc>
          <w:tcPr>
            <w:tcW w:w="709" w:type="dxa"/>
            <w:shd w:val="clear" w:color="auto" w:fill="auto"/>
          </w:tcPr>
          <w:p w:rsidR="00795AD6" w:rsidRPr="00A1377C" w:rsidRDefault="00795AD6" w:rsidP="00A1377C">
            <w:pPr>
              <w:autoSpaceDE w:val="0"/>
              <w:autoSpaceDN w:val="0"/>
              <w:adjustRightInd w:val="0"/>
              <w:jc w:val="center"/>
            </w:pPr>
            <w:r w:rsidRPr="00A1377C">
              <w:t>1</w:t>
            </w:r>
          </w:p>
        </w:tc>
        <w:tc>
          <w:tcPr>
            <w:tcW w:w="3119" w:type="dxa"/>
            <w:shd w:val="clear" w:color="auto" w:fill="auto"/>
          </w:tcPr>
          <w:p w:rsidR="00795AD6" w:rsidRPr="00795AD6" w:rsidRDefault="00795AD6" w:rsidP="00795A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5AD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95AD6" w:rsidRPr="004041BA" w:rsidRDefault="00795AD6" w:rsidP="00795A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41B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95AD6" w:rsidRPr="004041BA" w:rsidRDefault="00795AD6" w:rsidP="00795A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41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95AD6" w:rsidRPr="004041BA" w:rsidRDefault="00795AD6" w:rsidP="00795A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41B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95AD6" w:rsidRPr="004041BA" w:rsidRDefault="00795AD6" w:rsidP="00795A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41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95AD6" w:rsidRPr="004041BA" w:rsidRDefault="00795AD6" w:rsidP="00795A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41B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795AD6" w:rsidRPr="004041BA" w:rsidRDefault="00795AD6" w:rsidP="00795A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41B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795AD6" w:rsidRPr="004041BA" w:rsidRDefault="00795AD6" w:rsidP="00795A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41B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795AD6" w:rsidRPr="00795AD6" w:rsidRDefault="00795AD6" w:rsidP="00795A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5AD6">
              <w:rPr>
                <w:b/>
                <w:sz w:val="20"/>
                <w:szCs w:val="20"/>
              </w:rPr>
              <w:t>10</w:t>
            </w:r>
          </w:p>
        </w:tc>
      </w:tr>
      <w:tr w:rsidR="004041BA" w:rsidRPr="00795AD6" w:rsidTr="00987FFE">
        <w:trPr>
          <w:trHeight w:val="380"/>
        </w:trPr>
        <w:tc>
          <w:tcPr>
            <w:tcW w:w="709" w:type="dxa"/>
            <w:shd w:val="clear" w:color="auto" w:fill="auto"/>
          </w:tcPr>
          <w:p w:rsidR="004041BA" w:rsidRPr="00A1377C" w:rsidRDefault="004041BA" w:rsidP="004041B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19" w:type="dxa"/>
            <w:shd w:val="clear" w:color="auto" w:fill="auto"/>
          </w:tcPr>
          <w:p w:rsidR="004041BA" w:rsidRPr="00656519" w:rsidRDefault="004041BA" w:rsidP="004041BA">
            <w:pPr>
              <w:widowControl w:val="0"/>
              <w:autoSpaceDE w:val="0"/>
              <w:autoSpaceDN w:val="0"/>
              <w:adjustRightInd w:val="0"/>
            </w:pPr>
            <w:r w:rsidRPr="00656519">
              <w:t>Всего по муниципальной подпрограмме</w:t>
            </w:r>
          </w:p>
        </w:tc>
        <w:tc>
          <w:tcPr>
            <w:tcW w:w="1701" w:type="dxa"/>
            <w:shd w:val="clear" w:color="auto" w:fill="auto"/>
          </w:tcPr>
          <w:p w:rsidR="004041BA" w:rsidRPr="004041BA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5898,0</w:t>
            </w:r>
          </w:p>
        </w:tc>
        <w:tc>
          <w:tcPr>
            <w:tcW w:w="1417" w:type="dxa"/>
            <w:shd w:val="clear" w:color="auto" w:fill="auto"/>
          </w:tcPr>
          <w:p w:rsidR="004041BA" w:rsidRPr="004041BA" w:rsidRDefault="00D80FE4" w:rsidP="004041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1200,0</w:t>
            </w:r>
          </w:p>
        </w:tc>
        <w:tc>
          <w:tcPr>
            <w:tcW w:w="1418" w:type="dxa"/>
            <w:shd w:val="clear" w:color="auto" w:fill="auto"/>
          </w:tcPr>
          <w:p w:rsidR="004041BA" w:rsidRPr="004041BA" w:rsidRDefault="00D80FE4" w:rsidP="004041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807,0</w:t>
            </w:r>
          </w:p>
        </w:tc>
        <w:tc>
          <w:tcPr>
            <w:tcW w:w="1276" w:type="dxa"/>
            <w:shd w:val="clear" w:color="auto" w:fill="auto"/>
          </w:tcPr>
          <w:p w:rsidR="004041BA" w:rsidRPr="004041BA" w:rsidRDefault="00D80FE4" w:rsidP="004041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291,0</w:t>
            </w:r>
          </w:p>
        </w:tc>
        <w:tc>
          <w:tcPr>
            <w:tcW w:w="1417" w:type="dxa"/>
            <w:shd w:val="clear" w:color="auto" w:fill="auto"/>
          </w:tcPr>
          <w:p w:rsidR="004041BA" w:rsidRPr="004041BA" w:rsidRDefault="004041BA" w:rsidP="004041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41BA">
              <w:rPr>
                <w:b/>
              </w:rPr>
              <w:t>1200,0</w:t>
            </w:r>
          </w:p>
        </w:tc>
        <w:tc>
          <w:tcPr>
            <w:tcW w:w="1418" w:type="dxa"/>
          </w:tcPr>
          <w:p w:rsidR="004041BA" w:rsidRPr="004041BA" w:rsidRDefault="004041BA" w:rsidP="004041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41BA">
              <w:rPr>
                <w:b/>
              </w:rPr>
              <w:t>1200,0</w:t>
            </w:r>
          </w:p>
        </w:tc>
        <w:tc>
          <w:tcPr>
            <w:tcW w:w="1559" w:type="dxa"/>
          </w:tcPr>
          <w:p w:rsidR="004041BA" w:rsidRPr="004041BA" w:rsidRDefault="004041BA" w:rsidP="004041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41BA">
              <w:rPr>
                <w:b/>
              </w:rPr>
              <w:t>1200,0</w:t>
            </w:r>
          </w:p>
        </w:tc>
        <w:tc>
          <w:tcPr>
            <w:tcW w:w="1984" w:type="dxa"/>
            <w:shd w:val="clear" w:color="auto" w:fill="auto"/>
          </w:tcPr>
          <w:p w:rsidR="004041BA" w:rsidRPr="00795AD6" w:rsidRDefault="004041BA" w:rsidP="004041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041BA" w:rsidRPr="00795AD6" w:rsidTr="00987FFE">
        <w:trPr>
          <w:trHeight w:val="239"/>
        </w:trPr>
        <w:tc>
          <w:tcPr>
            <w:tcW w:w="709" w:type="dxa"/>
            <w:shd w:val="clear" w:color="auto" w:fill="auto"/>
          </w:tcPr>
          <w:p w:rsidR="004041BA" w:rsidRPr="00A1377C" w:rsidRDefault="004041BA" w:rsidP="004041B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19" w:type="dxa"/>
            <w:shd w:val="clear" w:color="auto" w:fill="auto"/>
          </w:tcPr>
          <w:p w:rsidR="004041BA" w:rsidRPr="00656519" w:rsidRDefault="004041BA" w:rsidP="004041BA">
            <w:pPr>
              <w:widowControl w:val="0"/>
              <w:autoSpaceDE w:val="0"/>
              <w:autoSpaceDN w:val="0"/>
              <w:adjustRightInd w:val="0"/>
            </w:pPr>
            <w:r w:rsidRPr="00656519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4041BA" w:rsidRPr="00640B9B" w:rsidRDefault="004041BA" w:rsidP="004041BA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4041BA" w:rsidRPr="00640B9B" w:rsidRDefault="004041BA" w:rsidP="004041B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4041BA" w:rsidRPr="00640B9B" w:rsidRDefault="004041BA" w:rsidP="004041B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4041BA" w:rsidRPr="00640B9B" w:rsidRDefault="004041BA" w:rsidP="004041B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:rsidR="004041BA" w:rsidRPr="00640B9B" w:rsidRDefault="004041BA" w:rsidP="004041B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4041BA" w:rsidRPr="00640B9B" w:rsidRDefault="004041BA" w:rsidP="004041B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4041BA" w:rsidRPr="00640B9B" w:rsidRDefault="004041BA" w:rsidP="004041B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4041BA" w:rsidRPr="00795AD6" w:rsidRDefault="004041BA" w:rsidP="004041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041BA" w:rsidRPr="00795AD6" w:rsidTr="00987FFE">
        <w:trPr>
          <w:trHeight w:val="244"/>
        </w:trPr>
        <w:tc>
          <w:tcPr>
            <w:tcW w:w="709" w:type="dxa"/>
            <w:shd w:val="clear" w:color="auto" w:fill="auto"/>
          </w:tcPr>
          <w:p w:rsidR="004041BA" w:rsidRPr="00A1377C" w:rsidRDefault="004041BA" w:rsidP="004041B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9" w:type="dxa"/>
            <w:shd w:val="clear" w:color="auto" w:fill="auto"/>
          </w:tcPr>
          <w:p w:rsidR="004041BA" w:rsidRPr="00656519" w:rsidRDefault="004041BA" w:rsidP="004041BA">
            <w:pPr>
              <w:widowControl w:val="0"/>
              <w:autoSpaceDE w:val="0"/>
              <w:autoSpaceDN w:val="0"/>
              <w:adjustRightInd w:val="0"/>
            </w:pPr>
            <w:r w:rsidRPr="00656519"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4041BA" w:rsidRPr="00640B9B" w:rsidRDefault="004041BA" w:rsidP="004041BA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4041BA" w:rsidRPr="00640B9B" w:rsidRDefault="004041BA" w:rsidP="004041B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4041BA" w:rsidRPr="00640B9B" w:rsidRDefault="004041BA" w:rsidP="004041B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4041BA" w:rsidRPr="00640B9B" w:rsidRDefault="004041BA" w:rsidP="004041B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:rsidR="004041BA" w:rsidRPr="00640B9B" w:rsidRDefault="004041BA" w:rsidP="004041B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4041BA" w:rsidRPr="00640B9B" w:rsidRDefault="004041BA" w:rsidP="004041B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4041BA" w:rsidRPr="00640B9B" w:rsidRDefault="004041BA" w:rsidP="004041B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4041BA" w:rsidRPr="00795AD6" w:rsidRDefault="004041BA" w:rsidP="004041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0FE4" w:rsidRPr="00795AD6" w:rsidTr="00987FFE">
        <w:trPr>
          <w:trHeight w:val="247"/>
        </w:trPr>
        <w:tc>
          <w:tcPr>
            <w:tcW w:w="709" w:type="dxa"/>
            <w:shd w:val="clear" w:color="auto" w:fill="auto"/>
          </w:tcPr>
          <w:p w:rsidR="00D80FE4" w:rsidRPr="00A1377C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119" w:type="dxa"/>
            <w:shd w:val="clear" w:color="auto" w:fill="auto"/>
          </w:tcPr>
          <w:p w:rsidR="00D80FE4" w:rsidRPr="00656519" w:rsidRDefault="00D80FE4" w:rsidP="00D80FE4">
            <w:pPr>
              <w:widowControl w:val="0"/>
              <w:autoSpaceDE w:val="0"/>
              <w:autoSpaceDN w:val="0"/>
              <w:adjustRightInd w:val="0"/>
            </w:pPr>
            <w:r w:rsidRPr="00656519"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D80FE4" w:rsidRPr="004041BA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5898,0</w:t>
            </w:r>
          </w:p>
        </w:tc>
        <w:tc>
          <w:tcPr>
            <w:tcW w:w="1417" w:type="dxa"/>
            <w:shd w:val="clear" w:color="auto" w:fill="auto"/>
          </w:tcPr>
          <w:p w:rsidR="00D80FE4" w:rsidRPr="004041BA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1200,0</w:t>
            </w:r>
          </w:p>
        </w:tc>
        <w:tc>
          <w:tcPr>
            <w:tcW w:w="1418" w:type="dxa"/>
            <w:shd w:val="clear" w:color="auto" w:fill="auto"/>
          </w:tcPr>
          <w:p w:rsidR="00D80FE4" w:rsidRPr="004041BA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807,0</w:t>
            </w:r>
          </w:p>
        </w:tc>
        <w:tc>
          <w:tcPr>
            <w:tcW w:w="1276" w:type="dxa"/>
            <w:shd w:val="clear" w:color="auto" w:fill="auto"/>
          </w:tcPr>
          <w:p w:rsidR="00D80FE4" w:rsidRPr="004041BA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291,0</w:t>
            </w:r>
          </w:p>
        </w:tc>
        <w:tc>
          <w:tcPr>
            <w:tcW w:w="1417" w:type="dxa"/>
            <w:shd w:val="clear" w:color="auto" w:fill="auto"/>
          </w:tcPr>
          <w:p w:rsidR="00D80FE4" w:rsidRPr="004041BA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41BA">
              <w:rPr>
                <w:b/>
              </w:rPr>
              <w:t>1200,0</w:t>
            </w:r>
          </w:p>
        </w:tc>
        <w:tc>
          <w:tcPr>
            <w:tcW w:w="1418" w:type="dxa"/>
          </w:tcPr>
          <w:p w:rsidR="00D80FE4" w:rsidRPr="004041BA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41BA">
              <w:rPr>
                <w:b/>
              </w:rPr>
              <w:t>1200,0</w:t>
            </w:r>
          </w:p>
        </w:tc>
        <w:tc>
          <w:tcPr>
            <w:tcW w:w="1559" w:type="dxa"/>
          </w:tcPr>
          <w:p w:rsidR="00D80FE4" w:rsidRPr="004041BA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41BA">
              <w:rPr>
                <w:b/>
              </w:rPr>
              <w:t>1200,0</w:t>
            </w: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0FE4" w:rsidRPr="00795AD6" w:rsidTr="00987FFE">
        <w:trPr>
          <w:trHeight w:val="237"/>
        </w:trPr>
        <w:tc>
          <w:tcPr>
            <w:tcW w:w="709" w:type="dxa"/>
            <w:shd w:val="clear" w:color="auto" w:fill="auto"/>
          </w:tcPr>
          <w:p w:rsidR="00D80FE4" w:rsidRPr="00A1377C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119" w:type="dxa"/>
            <w:shd w:val="clear" w:color="auto" w:fill="auto"/>
          </w:tcPr>
          <w:p w:rsidR="00D80FE4" w:rsidRPr="00656519" w:rsidRDefault="00D80FE4" w:rsidP="00D80FE4">
            <w:pPr>
              <w:widowControl w:val="0"/>
              <w:autoSpaceDE w:val="0"/>
              <w:autoSpaceDN w:val="0"/>
              <w:adjustRightInd w:val="0"/>
            </w:pPr>
            <w:r w:rsidRPr="00656519"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0FE4" w:rsidRPr="00795AD6" w:rsidTr="00640B9B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325" w:type="dxa"/>
            <w:gridSpan w:val="8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Т</w:t>
            </w:r>
            <w:r w:rsidRPr="00C13657">
              <w:rPr>
                <w:b/>
              </w:rPr>
              <w:t>екущий ремонт оборудования и инвентаря (оргтехники), заправка картриджей</w:t>
            </w: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80FE4" w:rsidRPr="00795AD6" w:rsidTr="00987FFE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119" w:type="dxa"/>
            <w:shd w:val="clear" w:color="auto" w:fill="auto"/>
          </w:tcPr>
          <w:p w:rsidR="00D80FE4" w:rsidRPr="00656519" w:rsidRDefault="00D80FE4" w:rsidP="00D80FE4">
            <w:pPr>
              <w:widowControl w:val="0"/>
              <w:autoSpaceDE w:val="0"/>
              <w:autoSpaceDN w:val="0"/>
              <w:adjustRightInd w:val="0"/>
            </w:pPr>
            <w:r w:rsidRPr="00656519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0FE4" w:rsidRPr="00795AD6" w:rsidTr="00987FFE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119" w:type="dxa"/>
            <w:shd w:val="clear" w:color="auto" w:fill="auto"/>
          </w:tcPr>
          <w:p w:rsidR="00D80FE4" w:rsidRPr="00656519" w:rsidRDefault="00D80FE4" w:rsidP="00D80FE4">
            <w:pPr>
              <w:widowControl w:val="0"/>
              <w:autoSpaceDE w:val="0"/>
              <w:autoSpaceDN w:val="0"/>
              <w:adjustRightInd w:val="0"/>
            </w:pPr>
            <w:r w:rsidRPr="00656519"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0FE4" w:rsidRPr="00795AD6" w:rsidTr="00987FFE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119" w:type="dxa"/>
            <w:shd w:val="clear" w:color="auto" w:fill="auto"/>
          </w:tcPr>
          <w:p w:rsidR="00D80FE4" w:rsidRPr="00656519" w:rsidRDefault="00D80FE4" w:rsidP="00D80FE4">
            <w:pPr>
              <w:widowControl w:val="0"/>
              <w:autoSpaceDE w:val="0"/>
              <w:autoSpaceDN w:val="0"/>
              <w:adjustRightInd w:val="0"/>
            </w:pPr>
            <w:r w:rsidRPr="00656519"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350,0</w:t>
            </w: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1418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1276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1418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1559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0FE4" w:rsidRPr="00795AD6" w:rsidTr="00987FFE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119" w:type="dxa"/>
            <w:shd w:val="clear" w:color="auto" w:fill="auto"/>
          </w:tcPr>
          <w:p w:rsidR="00D80FE4" w:rsidRPr="00656519" w:rsidRDefault="00D80FE4" w:rsidP="00D80FE4">
            <w:pPr>
              <w:widowControl w:val="0"/>
              <w:autoSpaceDE w:val="0"/>
              <w:autoSpaceDN w:val="0"/>
              <w:adjustRightInd w:val="0"/>
            </w:pPr>
            <w:r w:rsidRPr="00656519"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E16838" w:rsidRDefault="00D80FE4" w:rsidP="00D80FE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0FE4" w:rsidRPr="00795AD6" w:rsidTr="00640B9B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3325" w:type="dxa"/>
            <w:gridSpan w:val="8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У</w:t>
            </w:r>
            <w:r w:rsidRPr="00C13657">
              <w:rPr>
                <w:b/>
              </w:rPr>
              <w:t>слуги Интернет</w:t>
            </w: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80FE4" w:rsidRPr="00795AD6" w:rsidTr="00987FFE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119" w:type="dxa"/>
            <w:shd w:val="clear" w:color="auto" w:fill="auto"/>
          </w:tcPr>
          <w:p w:rsidR="00D80FE4" w:rsidRPr="00656519" w:rsidRDefault="00D80FE4" w:rsidP="00D80FE4">
            <w:pPr>
              <w:widowControl w:val="0"/>
              <w:autoSpaceDE w:val="0"/>
              <w:autoSpaceDN w:val="0"/>
              <w:adjustRightInd w:val="0"/>
            </w:pPr>
            <w:r w:rsidRPr="00656519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0FE4" w:rsidRPr="00795AD6" w:rsidTr="00987FFE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3119" w:type="dxa"/>
            <w:shd w:val="clear" w:color="auto" w:fill="auto"/>
          </w:tcPr>
          <w:p w:rsidR="00D80FE4" w:rsidRPr="00656519" w:rsidRDefault="00D80FE4" w:rsidP="00D80FE4">
            <w:pPr>
              <w:widowControl w:val="0"/>
              <w:autoSpaceDE w:val="0"/>
              <w:autoSpaceDN w:val="0"/>
              <w:adjustRightInd w:val="0"/>
            </w:pPr>
            <w:r w:rsidRPr="00656519"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0FE4" w:rsidRPr="00795AD6" w:rsidTr="00987FFE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119" w:type="dxa"/>
            <w:shd w:val="clear" w:color="auto" w:fill="auto"/>
          </w:tcPr>
          <w:p w:rsidR="00D80FE4" w:rsidRPr="00656519" w:rsidRDefault="00D80FE4" w:rsidP="00D80FE4">
            <w:pPr>
              <w:widowControl w:val="0"/>
              <w:autoSpaceDE w:val="0"/>
              <w:autoSpaceDN w:val="0"/>
              <w:adjustRightInd w:val="0"/>
            </w:pPr>
            <w:r w:rsidRPr="00656519"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24,0</w:t>
            </w:r>
          </w:p>
        </w:tc>
        <w:tc>
          <w:tcPr>
            <w:tcW w:w="1418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24,0</w:t>
            </w:r>
          </w:p>
        </w:tc>
        <w:tc>
          <w:tcPr>
            <w:tcW w:w="1276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24,0</w:t>
            </w:r>
          </w:p>
        </w:tc>
        <w:tc>
          <w:tcPr>
            <w:tcW w:w="1418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24,0</w:t>
            </w:r>
          </w:p>
        </w:tc>
        <w:tc>
          <w:tcPr>
            <w:tcW w:w="1559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24,0</w:t>
            </w: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0FE4" w:rsidRPr="00795AD6" w:rsidTr="00A11F0A">
        <w:trPr>
          <w:trHeight w:val="319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119" w:type="dxa"/>
            <w:shd w:val="clear" w:color="auto" w:fill="auto"/>
          </w:tcPr>
          <w:p w:rsidR="00D80FE4" w:rsidRPr="00656519" w:rsidRDefault="00D80FE4" w:rsidP="00D80FE4">
            <w:pPr>
              <w:widowControl w:val="0"/>
              <w:autoSpaceDE w:val="0"/>
              <w:autoSpaceDN w:val="0"/>
              <w:adjustRightInd w:val="0"/>
            </w:pPr>
            <w:r w:rsidRPr="00656519"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E16838" w:rsidRDefault="00D80FE4" w:rsidP="00D80FE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0FE4" w:rsidRPr="00795AD6" w:rsidTr="00640B9B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3325" w:type="dxa"/>
            <w:gridSpan w:val="8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П</w:t>
            </w:r>
            <w:r w:rsidRPr="00C13657">
              <w:rPr>
                <w:b/>
              </w:rPr>
              <w:t>риобретение, настройка, обслуживание компьютерных программ</w:t>
            </w: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D80FE4" w:rsidRPr="00795AD6" w:rsidTr="00987FFE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3119" w:type="dxa"/>
            <w:shd w:val="clear" w:color="auto" w:fill="auto"/>
          </w:tcPr>
          <w:p w:rsidR="00D80FE4" w:rsidRPr="00656519" w:rsidRDefault="00D80FE4" w:rsidP="00D80FE4">
            <w:pPr>
              <w:widowControl w:val="0"/>
              <w:autoSpaceDE w:val="0"/>
              <w:autoSpaceDN w:val="0"/>
              <w:adjustRightInd w:val="0"/>
            </w:pPr>
            <w:r w:rsidRPr="00656519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0FE4" w:rsidRPr="00795AD6" w:rsidTr="00987FFE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3119" w:type="dxa"/>
            <w:shd w:val="clear" w:color="auto" w:fill="auto"/>
          </w:tcPr>
          <w:p w:rsidR="00D80FE4" w:rsidRPr="00656519" w:rsidRDefault="00D80FE4" w:rsidP="00D80FE4">
            <w:pPr>
              <w:widowControl w:val="0"/>
              <w:autoSpaceDE w:val="0"/>
              <w:autoSpaceDN w:val="0"/>
              <w:adjustRightInd w:val="0"/>
            </w:pPr>
            <w:r w:rsidRPr="00656519"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0FE4" w:rsidRPr="00795AD6" w:rsidTr="00987FFE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19</w:t>
            </w:r>
          </w:p>
        </w:tc>
        <w:tc>
          <w:tcPr>
            <w:tcW w:w="3119" w:type="dxa"/>
            <w:shd w:val="clear" w:color="auto" w:fill="auto"/>
          </w:tcPr>
          <w:p w:rsidR="00D80FE4" w:rsidRPr="00656519" w:rsidRDefault="00D80FE4" w:rsidP="00D80FE4">
            <w:pPr>
              <w:widowControl w:val="0"/>
              <w:autoSpaceDE w:val="0"/>
              <w:autoSpaceDN w:val="0"/>
              <w:adjustRightInd w:val="0"/>
            </w:pPr>
            <w:r w:rsidRPr="00656519"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3122,0</w:t>
            </w: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643,0</w:t>
            </w:r>
          </w:p>
        </w:tc>
        <w:tc>
          <w:tcPr>
            <w:tcW w:w="1418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400,0</w:t>
            </w:r>
          </w:p>
        </w:tc>
        <w:tc>
          <w:tcPr>
            <w:tcW w:w="1276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643,0</w:t>
            </w:r>
          </w:p>
        </w:tc>
        <w:tc>
          <w:tcPr>
            <w:tcW w:w="1418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643,0</w:t>
            </w:r>
          </w:p>
        </w:tc>
        <w:tc>
          <w:tcPr>
            <w:tcW w:w="1559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643,0</w:t>
            </w: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0FE4" w:rsidRPr="00795AD6" w:rsidTr="00987FFE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119" w:type="dxa"/>
            <w:shd w:val="clear" w:color="auto" w:fill="auto"/>
          </w:tcPr>
          <w:p w:rsidR="00D80FE4" w:rsidRPr="00656519" w:rsidRDefault="00D80FE4" w:rsidP="00D80FE4">
            <w:pPr>
              <w:widowControl w:val="0"/>
              <w:autoSpaceDE w:val="0"/>
              <w:autoSpaceDN w:val="0"/>
              <w:adjustRightInd w:val="0"/>
            </w:pPr>
            <w:r w:rsidRPr="00656519"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E16838" w:rsidRDefault="00D80FE4" w:rsidP="00D80FE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0FE4" w:rsidRPr="00795AD6" w:rsidTr="00640B9B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3325" w:type="dxa"/>
            <w:gridSpan w:val="8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П</w:t>
            </w:r>
            <w:r w:rsidRPr="005D4710">
              <w:rPr>
                <w:b/>
              </w:rPr>
              <w:t xml:space="preserve">риобретение лицензионного программного обеспечения </w:t>
            </w:r>
            <w:r w:rsidRPr="005D4710">
              <w:rPr>
                <w:b/>
                <w:lang w:val="en-US"/>
              </w:rPr>
              <w:t>Office</w:t>
            </w: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80FE4" w:rsidRPr="00795AD6" w:rsidTr="00987FFE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3119" w:type="dxa"/>
            <w:shd w:val="clear" w:color="auto" w:fill="auto"/>
          </w:tcPr>
          <w:p w:rsidR="00D80FE4" w:rsidRPr="00656519" w:rsidRDefault="00D80FE4" w:rsidP="00D80FE4">
            <w:pPr>
              <w:widowControl w:val="0"/>
              <w:autoSpaceDE w:val="0"/>
              <w:autoSpaceDN w:val="0"/>
              <w:adjustRightInd w:val="0"/>
            </w:pPr>
            <w:r w:rsidRPr="00656519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0FE4" w:rsidRPr="00795AD6" w:rsidTr="00987FFE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3119" w:type="dxa"/>
            <w:shd w:val="clear" w:color="auto" w:fill="auto"/>
          </w:tcPr>
          <w:p w:rsidR="00D80FE4" w:rsidRPr="00656519" w:rsidRDefault="00D80FE4" w:rsidP="00D80FE4">
            <w:pPr>
              <w:widowControl w:val="0"/>
              <w:autoSpaceDE w:val="0"/>
              <w:autoSpaceDN w:val="0"/>
              <w:adjustRightInd w:val="0"/>
            </w:pPr>
            <w:r w:rsidRPr="00656519"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0FE4" w:rsidRPr="00795AD6" w:rsidTr="00987FFE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3119" w:type="dxa"/>
            <w:shd w:val="clear" w:color="auto" w:fill="auto"/>
          </w:tcPr>
          <w:p w:rsidR="00D80FE4" w:rsidRPr="00656519" w:rsidRDefault="00D80FE4" w:rsidP="00D80FE4">
            <w:pPr>
              <w:widowControl w:val="0"/>
              <w:autoSpaceDE w:val="0"/>
              <w:autoSpaceDN w:val="0"/>
              <w:adjustRightInd w:val="0"/>
            </w:pPr>
            <w:r w:rsidRPr="00656519"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240,0</w:t>
            </w: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418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276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418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559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0FE4" w:rsidRPr="00795AD6" w:rsidTr="00987FFE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3119" w:type="dxa"/>
            <w:shd w:val="clear" w:color="auto" w:fill="auto"/>
          </w:tcPr>
          <w:p w:rsidR="00D80FE4" w:rsidRPr="00656519" w:rsidRDefault="00D80FE4" w:rsidP="00D80FE4">
            <w:pPr>
              <w:widowControl w:val="0"/>
              <w:autoSpaceDE w:val="0"/>
              <w:autoSpaceDN w:val="0"/>
              <w:adjustRightInd w:val="0"/>
            </w:pPr>
            <w:r w:rsidRPr="00656519"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824FD4" w:rsidRDefault="00D80FE4" w:rsidP="00D80FE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0FE4" w:rsidRPr="00795AD6" w:rsidTr="00640B9B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3325" w:type="dxa"/>
            <w:gridSpan w:val="8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П</w:t>
            </w:r>
            <w:r w:rsidRPr="005D4710">
              <w:rPr>
                <w:b/>
              </w:rPr>
              <w:t xml:space="preserve">одключение и обслуживание программы </w:t>
            </w:r>
            <w:proofErr w:type="spellStart"/>
            <w:r w:rsidRPr="005D4710">
              <w:rPr>
                <w:b/>
                <w:lang w:val="en-US"/>
              </w:rPr>
              <w:t>ViPNet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80FE4" w:rsidRPr="00795AD6" w:rsidTr="00987FFE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3119" w:type="dxa"/>
            <w:shd w:val="clear" w:color="auto" w:fill="auto"/>
          </w:tcPr>
          <w:p w:rsidR="00D80FE4" w:rsidRPr="00656519" w:rsidRDefault="00D80FE4" w:rsidP="00D80FE4">
            <w:pPr>
              <w:widowControl w:val="0"/>
              <w:autoSpaceDE w:val="0"/>
              <w:autoSpaceDN w:val="0"/>
              <w:adjustRightInd w:val="0"/>
            </w:pPr>
            <w:r w:rsidRPr="00656519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0FE4" w:rsidRPr="00795AD6" w:rsidTr="00987FFE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3119" w:type="dxa"/>
            <w:shd w:val="clear" w:color="auto" w:fill="auto"/>
          </w:tcPr>
          <w:p w:rsidR="00D80FE4" w:rsidRPr="00656519" w:rsidRDefault="00D80FE4" w:rsidP="00D80FE4">
            <w:pPr>
              <w:widowControl w:val="0"/>
              <w:autoSpaceDE w:val="0"/>
              <w:autoSpaceDN w:val="0"/>
              <w:adjustRightInd w:val="0"/>
            </w:pPr>
            <w:r w:rsidRPr="00656519"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0FE4" w:rsidRPr="00795AD6" w:rsidTr="00987FFE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3119" w:type="dxa"/>
            <w:shd w:val="clear" w:color="auto" w:fill="auto"/>
          </w:tcPr>
          <w:p w:rsidR="00D80FE4" w:rsidRPr="00656519" w:rsidRDefault="00D80FE4" w:rsidP="00D80FE4">
            <w:pPr>
              <w:widowControl w:val="0"/>
              <w:autoSpaceDE w:val="0"/>
              <w:autoSpaceDN w:val="0"/>
              <w:adjustRightInd w:val="0"/>
            </w:pPr>
            <w:r w:rsidRPr="00656519"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240,0</w:t>
            </w: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418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276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418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559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0FE4" w:rsidRPr="00795AD6" w:rsidTr="00987FFE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119" w:type="dxa"/>
            <w:shd w:val="clear" w:color="auto" w:fill="auto"/>
          </w:tcPr>
          <w:p w:rsidR="00D80FE4" w:rsidRPr="00656519" w:rsidRDefault="00D80FE4" w:rsidP="00D80FE4">
            <w:pPr>
              <w:widowControl w:val="0"/>
              <w:autoSpaceDE w:val="0"/>
              <w:autoSpaceDN w:val="0"/>
              <w:adjustRightInd w:val="0"/>
            </w:pPr>
            <w:r w:rsidRPr="00656519"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824FD4" w:rsidRDefault="00D80FE4" w:rsidP="00D80FE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0FE4" w:rsidRPr="00795AD6" w:rsidTr="00640B9B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3325" w:type="dxa"/>
            <w:gridSpan w:val="8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У</w:t>
            </w:r>
            <w:r w:rsidRPr="00C13657">
              <w:rPr>
                <w:b/>
              </w:rPr>
              <w:t>слуги сайта</w:t>
            </w: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80FE4" w:rsidRPr="00795AD6" w:rsidTr="00987FFE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3119" w:type="dxa"/>
            <w:shd w:val="clear" w:color="auto" w:fill="auto"/>
          </w:tcPr>
          <w:p w:rsidR="00D80FE4" w:rsidRPr="00656519" w:rsidRDefault="00D80FE4" w:rsidP="00D80FE4">
            <w:pPr>
              <w:widowControl w:val="0"/>
              <w:autoSpaceDE w:val="0"/>
              <w:autoSpaceDN w:val="0"/>
              <w:adjustRightInd w:val="0"/>
            </w:pPr>
            <w:r w:rsidRPr="00656519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0FE4" w:rsidRPr="00795AD6" w:rsidTr="00987FFE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3119" w:type="dxa"/>
            <w:shd w:val="clear" w:color="auto" w:fill="auto"/>
          </w:tcPr>
          <w:p w:rsidR="00D80FE4" w:rsidRPr="00656519" w:rsidRDefault="00D80FE4" w:rsidP="00D80FE4">
            <w:pPr>
              <w:widowControl w:val="0"/>
              <w:autoSpaceDE w:val="0"/>
              <w:autoSpaceDN w:val="0"/>
              <w:adjustRightInd w:val="0"/>
            </w:pPr>
            <w:r w:rsidRPr="00656519"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0FE4" w:rsidRPr="00795AD6" w:rsidTr="00987FFE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3119" w:type="dxa"/>
            <w:shd w:val="clear" w:color="auto" w:fill="auto"/>
          </w:tcPr>
          <w:p w:rsidR="00D80FE4" w:rsidRPr="00656519" w:rsidRDefault="00D80FE4" w:rsidP="00D80FE4">
            <w:pPr>
              <w:widowControl w:val="0"/>
              <w:autoSpaceDE w:val="0"/>
              <w:autoSpaceDN w:val="0"/>
              <w:adjustRightInd w:val="0"/>
            </w:pPr>
            <w:r w:rsidRPr="00656519"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186,0</w:t>
            </w:r>
          </w:p>
        </w:tc>
        <w:tc>
          <w:tcPr>
            <w:tcW w:w="1417" w:type="dxa"/>
            <w:shd w:val="clear" w:color="auto" w:fill="auto"/>
          </w:tcPr>
          <w:p w:rsidR="00D80FE4" w:rsidRPr="00824FD4" w:rsidRDefault="00D80FE4" w:rsidP="00D80FE4">
            <w:pPr>
              <w:autoSpaceDE w:val="0"/>
              <w:autoSpaceDN w:val="0"/>
              <w:adjustRightInd w:val="0"/>
              <w:jc w:val="center"/>
            </w:pPr>
            <w:r w:rsidRPr="00824FD4">
              <w:t>31,0</w:t>
            </w:r>
          </w:p>
        </w:tc>
        <w:tc>
          <w:tcPr>
            <w:tcW w:w="1418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 w:rsidRPr="00824FD4">
              <w:t>31,0</w:t>
            </w:r>
          </w:p>
        </w:tc>
        <w:tc>
          <w:tcPr>
            <w:tcW w:w="1276" w:type="dxa"/>
            <w:shd w:val="clear" w:color="auto" w:fill="auto"/>
          </w:tcPr>
          <w:p w:rsidR="00D80FE4" w:rsidRPr="00824FD4" w:rsidRDefault="00D80FE4" w:rsidP="00D80FE4">
            <w:pPr>
              <w:autoSpaceDE w:val="0"/>
              <w:autoSpaceDN w:val="0"/>
              <w:adjustRightInd w:val="0"/>
              <w:jc w:val="center"/>
            </w:pPr>
            <w:r w:rsidRPr="00824FD4">
              <w:t>31,0</w:t>
            </w: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 w:rsidRPr="00824FD4">
              <w:t>31,0</w:t>
            </w:r>
          </w:p>
        </w:tc>
        <w:tc>
          <w:tcPr>
            <w:tcW w:w="1418" w:type="dxa"/>
          </w:tcPr>
          <w:p w:rsidR="00D80FE4" w:rsidRPr="00824FD4" w:rsidRDefault="00D80FE4" w:rsidP="00D80FE4">
            <w:pPr>
              <w:autoSpaceDE w:val="0"/>
              <w:autoSpaceDN w:val="0"/>
              <w:adjustRightInd w:val="0"/>
              <w:jc w:val="center"/>
            </w:pPr>
            <w:r w:rsidRPr="00824FD4">
              <w:t>31,0</w:t>
            </w:r>
          </w:p>
        </w:tc>
        <w:tc>
          <w:tcPr>
            <w:tcW w:w="1559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 w:rsidRPr="00824FD4">
              <w:t>31,0</w:t>
            </w: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0FE4" w:rsidRPr="00795AD6" w:rsidTr="00987FFE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3119" w:type="dxa"/>
            <w:shd w:val="clear" w:color="auto" w:fill="auto"/>
          </w:tcPr>
          <w:p w:rsidR="00D80FE4" w:rsidRPr="00656519" w:rsidRDefault="00D80FE4" w:rsidP="00D80FE4">
            <w:pPr>
              <w:widowControl w:val="0"/>
              <w:autoSpaceDE w:val="0"/>
              <w:autoSpaceDN w:val="0"/>
              <w:adjustRightInd w:val="0"/>
            </w:pPr>
            <w:r w:rsidRPr="00656519"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824FD4" w:rsidRDefault="00D80FE4" w:rsidP="00D80FE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0FE4" w:rsidRPr="00795AD6" w:rsidTr="00640B9B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3325" w:type="dxa"/>
            <w:gridSpan w:val="8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Pr="005D4710">
              <w:rPr>
                <w:b/>
              </w:rPr>
              <w:t>тилизация компьютерной техники, непригодной к эксплуатации</w:t>
            </w: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80FE4" w:rsidRPr="00795AD6" w:rsidTr="00987FFE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3119" w:type="dxa"/>
            <w:shd w:val="clear" w:color="auto" w:fill="auto"/>
          </w:tcPr>
          <w:p w:rsidR="00D80FE4" w:rsidRPr="00656519" w:rsidRDefault="00D80FE4" w:rsidP="00D80FE4">
            <w:pPr>
              <w:widowControl w:val="0"/>
              <w:autoSpaceDE w:val="0"/>
              <w:autoSpaceDN w:val="0"/>
              <w:adjustRightInd w:val="0"/>
            </w:pPr>
            <w:r w:rsidRPr="00656519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0FE4" w:rsidRPr="00795AD6" w:rsidTr="00987FFE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3119" w:type="dxa"/>
            <w:shd w:val="clear" w:color="auto" w:fill="auto"/>
          </w:tcPr>
          <w:p w:rsidR="00D80FE4" w:rsidRPr="00656519" w:rsidRDefault="00D80FE4" w:rsidP="00D80FE4">
            <w:pPr>
              <w:widowControl w:val="0"/>
              <w:autoSpaceDE w:val="0"/>
              <w:autoSpaceDN w:val="0"/>
              <w:adjustRightInd w:val="0"/>
            </w:pPr>
            <w:r w:rsidRPr="00656519"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0FE4" w:rsidRPr="00795AD6" w:rsidTr="00987FFE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3119" w:type="dxa"/>
            <w:shd w:val="clear" w:color="auto" w:fill="auto"/>
          </w:tcPr>
          <w:p w:rsidR="00D80FE4" w:rsidRPr="00656519" w:rsidRDefault="00D80FE4" w:rsidP="00D80FE4">
            <w:pPr>
              <w:widowControl w:val="0"/>
              <w:autoSpaceDE w:val="0"/>
              <w:autoSpaceDN w:val="0"/>
              <w:adjustRightInd w:val="0"/>
            </w:pPr>
            <w:r w:rsidRPr="00656519"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418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0FE4" w:rsidRPr="00795AD6" w:rsidTr="00987FFE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3119" w:type="dxa"/>
            <w:shd w:val="clear" w:color="auto" w:fill="auto"/>
          </w:tcPr>
          <w:p w:rsidR="00D80FE4" w:rsidRPr="00656519" w:rsidRDefault="00D80FE4" w:rsidP="00D80FE4">
            <w:pPr>
              <w:widowControl w:val="0"/>
              <w:autoSpaceDE w:val="0"/>
              <w:autoSpaceDN w:val="0"/>
              <w:adjustRightInd w:val="0"/>
            </w:pPr>
            <w:r w:rsidRPr="00656519"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824FD4" w:rsidRDefault="00D80FE4" w:rsidP="00D80FE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0FE4" w:rsidRPr="00795AD6" w:rsidTr="00640B9B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13325" w:type="dxa"/>
            <w:gridSpan w:val="8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</w:pPr>
            <w:r>
              <w:rPr>
                <w:b/>
              </w:rPr>
              <w:t>П</w:t>
            </w:r>
            <w:r w:rsidRPr="005D4710">
              <w:rPr>
                <w:b/>
              </w:rPr>
              <w:t>риобретение ключей доступа ЭЦП</w:t>
            </w: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80FE4" w:rsidRPr="00795AD6" w:rsidTr="00987FFE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3119" w:type="dxa"/>
            <w:shd w:val="clear" w:color="auto" w:fill="auto"/>
          </w:tcPr>
          <w:p w:rsidR="00D80FE4" w:rsidRPr="00656519" w:rsidRDefault="00D80FE4" w:rsidP="00D80FE4">
            <w:pPr>
              <w:widowControl w:val="0"/>
              <w:autoSpaceDE w:val="0"/>
              <w:autoSpaceDN w:val="0"/>
              <w:adjustRightInd w:val="0"/>
            </w:pPr>
            <w:r w:rsidRPr="00656519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0FE4" w:rsidRPr="00795AD6" w:rsidTr="00987FFE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3119" w:type="dxa"/>
            <w:shd w:val="clear" w:color="auto" w:fill="auto"/>
          </w:tcPr>
          <w:p w:rsidR="00D80FE4" w:rsidRPr="00656519" w:rsidRDefault="00D80FE4" w:rsidP="00D80FE4">
            <w:pPr>
              <w:widowControl w:val="0"/>
              <w:autoSpaceDE w:val="0"/>
              <w:autoSpaceDN w:val="0"/>
              <w:adjustRightInd w:val="0"/>
            </w:pPr>
            <w:r w:rsidRPr="00656519"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0FE4" w:rsidRPr="00795AD6" w:rsidTr="00987FFE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3119" w:type="dxa"/>
            <w:shd w:val="clear" w:color="auto" w:fill="auto"/>
          </w:tcPr>
          <w:p w:rsidR="00D80FE4" w:rsidRPr="00656519" w:rsidRDefault="00D80FE4" w:rsidP="00D80FE4">
            <w:pPr>
              <w:widowControl w:val="0"/>
              <w:autoSpaceDE w:val="0"/>
              <w:autoSpaceDN w:val="0"/>
              <w:adjustRightInd w:val="0"/>
            </w:pPr>
            <w:r w:rsidRPr="00656519"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418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276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418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59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0FE4" w:rsidRPr="00795AD6" w:rsidTr="00987FFE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3119" w:type="dxa"/>
            <w:shd w:val="clear" w:color="auto" w:fill="auto"/>
          </w:tcPr>
          <w:p w:rsidR="00D80FE4" w:rsidRPr="00656519" w:rsidRDefault="00D80FE4" w:rsidP="00D80FE4">
            <w:pPr>
              <w:widowControl w:val="0"/>
              <w:autoSpaceDE w:val="0"/>
              <w:autoSpaceDN w:val="0"/>
              <w:adjustRightInd w:val="0"/>
            </w:pPr>
            <w:r w:rsidRPr="00656519"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824FD4" w:rsidRDefault="00D80FE4" w:rsidP="00D80FE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0FE4" w:rsidRPr="00795AD6" w:rsidTr="00640B9B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3325" w:type="dxa"/>
            <w:gridSpan w:val="8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</w:pPr>
            <w:r>
              <w:rPr>
                <w:b/>
              </w:rPr>
              <w:t>П</w:t>
            </w:r>
            <w:r w:rsidRPr="00C13657">
              <w:rPr>
                <w:b/>
              </w:rPr>
              <w:t>риобретение оргтехники</w:t>
            </w: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80FE4" w:rsidRPr="00795AD6" w:rsidTr="00987FFE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3119" w:type="dxa"/>
            <w:shd w:val="clear" w:color="auto" w:fill="auto"/>
          </w:tcPr>
          <w:p w:rsidR="00D80FE4" w:rsidRPr="00656519" w:rsidRDefault="00D80FE4" w:rsidP="00D80FE4">
            <w:pPr>
              <w:widowControl w:val="0"/>
              <w:autoSpaceDE w:val="0"/>
              <w:autoSpaceDN w:val="0"/>
              <w:adjustRightInd w:val="0"/>
            </w:pPr>
            <w:r w:rsidRPr="00656519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0FE4" w:rsidRPr="00795AD6" w:rsidTr="00987FFE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3119" w:type="dxa"/>
            <w:shd w:val="clear" w:color="auto" w:fill="auto"/>
          </w:tcPr>
          <w:p w:rsidR="00D80FE4" w:rsidRPr="00656519" w:rsidRDefault="00D80FE4" w:rsidP="00D80FE4">
            <w:pPr>
              <w:widowControl w:val="0"/>
              <w:autoSpaceDE w:val="0"/>
              <w:autoSpaceDN w:val="0"/>
              <w:adjustRightInd w:val="0"/>
            </w:pPr>
            <w:r w:rsidRPr="00656519"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0FE4" w:rsidRPr="00795AD6" w:rsidTr="00987FFE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3119" w:type="dxa"/>
            <w:shd w:val="clear" w:color="auto" w:fill="auto"/>
          </w:tcPr>
          <w:p w:rsidR="00D80FE4" w:rsidRPr="00656519" w:rsidRDefault="00D80FE4" w:rsidP="00D80FE4">
            <w:pPr>
              <w:widowControl w:val="0"/>
              <w:autoSpaceDE w:val="0"/>
              <w:autoSpaceDN w:val="0"/>
              <w:adjustRightInd w:val="0"/>
            </w:pPr>
            <w:r w:rsidRPr="00656519"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400,0</w:t>
            </w: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95,0</w:t>
            </w:r>
          </w:p>
        </w:tc>
        <w:tc>
          <w:tcPr>
            <w:tcW w:w="1418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95,0</w:t>
            </w:r>
          </w:p>
        </w:tc>
        <w:tc>
          <w:tcPr>
            <w:tcW w:w="1276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1418" w:type="dxa"/>
          </w:tcPr>
          <w:p w:rsidR="00D80FE4" w:rsidRPr="00795AD6" w:rsidRDefault="00D80FE4" w:rsidP="00D80FE4">
            <w:pPr>
              <w:tabs>
                <w:tab w:val="left" w:pos="375"/>
                <w:tab w:val="center" w:pos="601"/>
              </w:tabs>
              <w:autoSpaceDE w:val="0"/>
              <w:autoSpaceDN w:val="0"/>
              <w:adjustRightInd w:val="0"/>
            </w:pPr>
            <w:r>
              <w:tab/>
            </w:r>
            <w:r>
              <w:tab/>
              <w:t>70,0</w:t>
            </w:r>
          </w:p>
        </w:tc>
        <w:tc>
          <w:tcPr>
            <w:tcW w:w="1559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ab/>
              <w:t>70,0</w:t>
            </w: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0FE4" w:rsidRPr="00795AD6" w:rsidTr="00987FFE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3119" w:type="dxa"/>
            <w:shd w:val="clear" w:color="auto" w:fill="auto"/>
          </w:tcPr>
          <w:p w:rsidR="00D80FE4" w:rsidRPr="00656519" w:rsidRDefault="00D80FE4" w:rsidP="00D80FE4">
            <w:pPr>
              <w:widowControl w:val="0"/>
              <w:autoSpaceDE w:val="0"/>
              <w:autoSpaceDN w:val="0"/>
              <w:adjustRightInd w:val="0"/>
            </w:pPr>
            <w:r w:rsidRPr="00656519"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824FD4" w:rsidRDefault="00D80FE4" w:rsidP="00D80FE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0FE4" w:rsidRPr="00795AD6" w:rsidTr="00640B9B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13325" w:type="dxa"/>
            <w:gridSpan w:val="8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</w:pPr>
            <w:r>
              <w:rPr>
                <w:b/>
              </w:rPr>
              <w:t>П</w:t>
            </w:r>
            <w:r w:rsidRPr="00C13657">
              <w:rPr>
                <w:b/>
              </w:rPr>
              <w:t>риобретение картриджей</w:t>
            </w: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80FE4" w:rsidRPr="00795AD6" w:rsidTr="00987FFE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3119" w:type="dxa"/>
            <w:shd w:val="clear" w:color="auto" w:fill="auto"/>
          </w:tcPr>
          <w:p w:rsidR="00D80FE4" w:rsidRPr="00656519" w:rsidRDefault="00D80FE4" w:rsidP="00D80FE4">
            <w:pPr>
              <w:widowControl w:val="0"/>
              <w:autoSpaceDE w:val="0"/>
              <w:autoSpaceDN w:val="0"/>
              <w:adjustRightInd w:val="0"/>
            </w:pPr>
            <w:r w:rsidRPr="00656519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0FE4" w:rsidRPr="00795AD6" w:rsidTr="00987FFE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53</w:t>
            </w:r>
          </w:p>
        </w:tc>
        <w:tc>
          <w:tcPr>
            <w:tcW w:w="3119" w:type="dxa"/>
            <w:shd w:val="clear" w:color="auto" w:fill="auto"/>
          </w:tcPr>
          <w:p w:rsidR="00D80FE4" w:rsidRPr="00656519" w:rsidRDefault="00D80FE4" w:rsidP="00D80FE4">
            <w:pPr>
              <w:widowControl w:val="0"/>
              <w:autoSpaceDE w:val="0"/>
              <w:autoSpaceDN w:val="0"/>
              <w:adjustRightInd w:val="0"/>
            </w:pPr>
            <w:r w:rsidRPr="00656519"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0FE4" w:rsidRPr="00795AD6" w:rsidTr="00987FFE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3119" w:type="dxa"/>
            <w:shd w:val="clear" w:color="auto" w:fill="auto"/>
          </w:tcPr>
          <w:p w:rsidR="00D80FE4" w:rsidRPr="00656519" w:rsidRDefault="00D80FE4" w:rsidP="00D80FE4">
            <w:pPr>
              <w:widowControl w:val="0"/>
              <w:autoSpaceDE w:val="0"/>
              <w:autoSpaceDN w:val="0"/>
              <w:adjustRightInd w:val="0"/>
            </w:pPr>
            <w:r w:rsidRPr="00656519"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385,0</w:t>
            </w: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77,0</w:t>
            </w:r>
          </w:p>
        </w:tc>
        <w:tc>
          <w:tcPr>
            <w:tcW w:w="1418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77,0</w:t>
            </w:r>
          </w:p>
        </w:tc>
        <w:tc>
          <w:tcPr>
            <w:tcW w:w="1276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77,0</w:t>
            </w:r>
          </w:p>
        </w:tc>
        <w:tc>
          <w:tcPr>
            <w:tcW w:w="1418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77,0</w:t>
            </w:r>
          </w:p>
        </w:tc>
        <w:tc>
          <w:tcPr>
            <w:tcW w:w="1559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77,0</w:t>
            </w: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0FE4" w:rsidRPr="00795AD6" w:rsidTr="00987FFE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3119" w:type="dxa"/>
            <w:shd w:val="clear" w:color="auto" w:fill="auto"/>
          </w:tcPr>
          <w:p w:rsidR="00D80FE4" w:rsidRPr="00656519" w:rsidRDefault="00D80FE4" w:rsidP="00D80FE4">
            <w:pPr>
              <w:widowControl w:val="0"/>
              <w:autoSpaceDE w:val="0"/>
              <w:autoSpaceDN w:val="0"/>
              <w:adjustRightInd w:val="0"/>
            </w:pPr>
            <w:r w:rsidRPr="00656519"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824FD4" w:rsidRDefault="00D80FE4" w:rsidP="00D80FE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0FE4" w:rsidRPr="00795AD6" w:rsidTr="00640B9B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13325" w:type="dxa"/>
            <w:gridSpan w:val="8"/>
            <w:shd w:val="clear" w:color="auto" w:fill="auto"/>
          </w:tcPr>
          <w:p w:rsidR="00D80FE4" w:rsidRPr="00E16838" w:rsidRDefault="00D80FE4" w:rsidP="00D80FE4">
            <w:pPr>
              <w:autoSpaceDE w:val="0"/>
              <w:autoSpaceDN w:val="0"/>
              <w:adjustRightInd w:val="0"/>
              <w:rPr>
                <w:b/>
              </w:rPr>
            </w:pPr>
            <w:r w:rsidRPr="00E16838">
              <w:rPr>
                <w:b/>
              </w:rPr>
              <w:t>Приобретение запасных частей к оргтехнике</w:t>
            </w: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80FE4" w:rsidRPr="00795AD6" w:rsidTr="00987FFE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3119" w:type="dxa"/>
            <w:shd w:val="clear" w:color="auto" w:fill="auto"/>
          </w:tcPr>
          <w:p w:rsidR="00D80FE4" w:rsidRPr="00656519" w:rsidRDefault="00D80FE4" w:rsidP="00D80FE4">
            <w:pPr>
              <w:widowControl w:val="0"/>
              <w:autoSpaceDE w:val="0"/>
              <w:autoSpaceDN w:val="0"/>
              <w:adjustRightInd w:val="0"/>
            </w:pPr>
            <w:r w:rsidRPr="00656519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0FE4" w:rsidRPr="00795AD6" w:rsidTr="00987FFE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3119" w:type="dxa"/>
            <w:shd w:val="clear" w:color="auto" w:fill="auto"/>
          </w:tcPr>
          <w:p w:rsidR="00D80FE4" w:rsidRPr="00656519" w:rsidRDefault="00D80FE4" w:rsidP="00D80FE4">
            <w:pPr>
              <w:widowControl w:val="0"/>
              <w:autoSpaceDE w:val="0"/>
              <w:autoSpaceDN w:val="0"/>
              <w:adjustRightInd w:val="0"/>
            </w:pPr>
            <w:r w:rsidRPr="00656519"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0FE4" w:rsidRPr="00795AD6" w:rsidTr="00987FFE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3119" w:type="dxa"/>
            <w:shd w:val="clear" w:color="auto" w:fill="auto"/>
          </w:tcPr>
          <w:p w:rsidR="00D80FE4" w:rsidRPr="00656519" w:rsidRDefault="00D80FE4" w:rsidP="00D80FE4">
            <w:pPr>
              <w:widowControl w:val="0"/>
              <w:autoSpaceDE w:val="0"/>
              <w:autoSpaceDN w:val="0"/>
              <w:adjustRightInd w:val="0"/>
            </w:pPr>
            <w:r w:rsidRPr="00656519"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418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276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418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559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0FE4" w:rsidRPr="00795AD6" w:rsidTr="00987FFE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3119" w:type="dxa"/>
            <w:shd w:val="clear" w:color="auto" w:fill="auto"/>
          </w:tcPr>
          <w:p w:rsidR="00D80FE4" w:rsidRPr="00656519" w:rsidRDefault="00D80FE4" w:rsidP="00D80FE4">
            <w:pPr>
              <w:widowControl w:val="0"/>
              <w:autoSpaceDE w:val="0"/>
              <w:autoSpaceDN w:val="0"/>
              <w:adjustRightInd w:val="0"/>
            </w:pPr>
            <w:r w:rsidRPr="00656519"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824FD4" w:rsidRDefault="00D80FE4" w:rsidP="00D80FE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0FE4" w:rsidRPr="00795AD6" w:rsidTr="00640B9B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13325" w:type="dxa"/>
            <w:gridSpan w:val="8"/>
            <w:shd w:val="clear" w:color="auto" w:fill="auto"/>
          </w:tcPr>
          <w:p w:rsidR="00D80FE4" w:rsidRPr="00E16838" w:rsidRDefault="00D80FE4" w:rsidP="00D80F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16838">
              <w:rPr>
                <w:b/>
              </w:rPr>
              <w:t>Мероприятия, направленные на соблюдение закона о персональных данных</w:t>
            </w: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80FE4" w:rsidRPr="00795AD6" w:rsidTr="00987FFE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3119" w:type="dxa"/>
            <w:shd w:val="clear" w:color="auto" w:fill="auto"/>
          </w:tcPr>
          <w:p w:rsidR="00D80FE4" w:rsidRPr="00656519" w:rsidRDefault="00D80FE4" w:rsidP="00D80FE4">
            <w:pPr>
              <w:widowControl w:val="0"/>
              <w:autoSpaceDE w:val="0"/>
              <w:autoSpaceDN w:val="0"/>
              <w:adjustRightInd w:val="0"/>
            </w:pPr>
            <w:r w:rsidRPr="00656519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0FE4" w:rsidRPr="00795AD6" w:rsidTr="00987FFE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3119" w:type="dxa"/>
            <w:shd w:val="clear" w:color="auto" w:fill="auto"/>
          </w:tcPr>
          <w:p w:rsidR="00D80FE4" w:rsidRPr="00656519" w:rsidRDefault="00D80FE4" w:rsidP="00D80FE4">
            <w:pPr>
              <w:widowControl w:val="0"/>
              <w:autoSpaceDE w:val="0"/>
              <w:autoSpaceDN w:val="0"/>
              <w:adjustRightInd w:val="0"/>
            </w:pPr>
            <w:r w:rsidRPr="00656519"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0FE4" w:rsidRPr="00795AD6" w:rsidTr="00987FFE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3119" w:type="dxa"/>
            <w:shd w:val="clear" w:color="auto" w:fill="auto"/>
          </w:tcPr>
          <w:p w:rsidR="00D80FE4" w:rsidRPr="00656519" w:rsidRDefault="00D80FE4" w:rsidP="00D80FE4">
            <w:pPr>
              <w:widowControl w:val="0"/>
              <w:autoSpaceDE w:val="0"/>
              <w:autoSpaceDN w:val="0"/>
              <w:adjustRightInd w:val="0"/>
            </w:pPr>
            <w:r w:rsidRPr="00656519"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600,0</w:t>
            </w: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1418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1418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1559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0FE4" w:rsidRPr="00795AD6" w:rsidTr="00987FFE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3119" w:type="dxa"/>
            <w:shd w:val="clear" w:color="auto" w:fill="auto"/>
          </w:tcPr>
          <w:p w:rsidR="00D80FE4" w:rsidRPr="00656519" w:rsidRDefault="00D80FE4" w:rsidP="00D80FE4">
            <w:pPr>
              <w:widowControl w:val="0"/>
              <w:autoSpaceDE w:val="0"/>
              <w:autoSpaceDN w:val="0"/>
              <w:adjustRightInd w:val="0"/>
            </w:pPr>
            <w:r w:rsidRPr="00656519"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006C9C" w:rsidRDefault="00D80FE4" w:rsidP="00D80FE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0FE4" w:rsidRPr="00ED4E44" w:rsidTr="00640B9B">
        <w:trPr>
          <w:trHeight w:val="237"/>
        </w:trPr>
        <w:tc>
          <w:tcPr>
            <w:tcW w:w="709" w:type="dxa"/>
            <w:shd w:val="clear" w:color="auto" w:fill="auto"/>
          </w:tcPr>
          <w:p w:rsidR="00D80FE4" w:rsidRPr="00ED4E4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13325" w:type="dxa"/>
            <w:gridSpan w:val="8"/>
            <w:shd w:val="clear" w:color="auto" w:fill="auto"/>
          </w:tcPr>
          <w:p w:rsidR="00D80FE4" w:rsidRPr="00ED4E44" w:rsidRDefault="00D80FE4" w:rsidP="00D80FE4">
            <w:pPr>
              <w:autoSpaceDE w:val="0"/>
              <w:autoSpaceDN w:val="0"/>
              <w:adjustRightInd w:val="0"/>
              <w:jc w:val="both"/>
            </w:pPr>
            <w:r w:rsidRPr="00ED4E44">
              <w:rPr>
                <w:b/>
              </w:rPr>
              <w:t>Мероприятия, направленные на техническое обслуживание кондиционера в серверной</w:t>
            </w:r>
          </w:p>
        </w:tc>
        <w:tc>
          <w:tcPr>
            <w:tcW w:w="1984" w:type="dxa"/>
            <w:shd w:val="clear" w:color="auto" w:fill="auto"/>
          </w:tcPr>
          <w:p w:rsidR="00D80FE4" w:rsidRPr="00ED4E44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80FE4" w:rsidRPr="00ED4E44" w:rsidTr="00987FFE">
        <w:trPr>
          <w:trHeight w:val="237"/>
        </w:trPr>
        <w:tc>
          <w:tcPr>
            <w:tcW w:w="709" w:type="dxa"/>
            <w:shd w:val="clear" w:color="auto" w:fill="auto"/>
          </w:tcPr>
          <w:p w:rsidR="00D80FE4" w:rsidRPr="00ED4E4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3119" w:type="dxa"/>
            <w:shd w:val="clear" w:color="auto" w:fill="auto"/>
          </w:tcPr>
          <w:p w:rsidR="00D80FE4" w:rsidRPr="00ED4E44" w:rsidRDefault="00D80FE4" w:rsidP="00D80FE4">
            <w:pPr>
              <w:widowControl w:val="0"/>
              <w:autoSpaceDE w:val="0"/>
              <w:autoSpaceDN w:val="0"/>
              <w:adjustRightInd w:val="0"/>
            </w:pPr>
            <w:r w:rsidRPr="00ED4E44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D80FE4" w:rsidRPr="00ED4E44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ED4E44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80FE4" w:rsidRPr="00ED4E44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80FE4" w:rsidRPr="00ED4E44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ED4E44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D80FE4" w:rsidRPr="00ED4E44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D80FE4" w:rsidRPr="00ED4E44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80FE4" w:rsidRPr="00ED4E44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0FE4" w:rsidRPr="00ED4E44" w:rsidTr="00987FFE">
        <w:trPr>
          <w:trHeight w:val="237"/>
        </w:trPr>
        <w:tc>
          <w:tcPr>
            <w:tcW w:w="709" w:type="dxa"/>
            <w:shd w:val="clear" w:color="auto" w:fill="auto"/>
          </w:tcPr>
          <w:p w:rsidR="00D80FE4" w:rsidRPr="00ED4E4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3119" w:type="dxa"/>
            <w:shd w:val="clear" w:color="auto" w:fill="auto"/>
          </w:tcPr>
          <w:p w:rsidR="00D80FE4" w:rsidRPr="00ED4E44" w:rsidRDefault="00D80FE4" w:rsidP="00D80FE4">
            <w:pPr>
              <w:widowControl w:val="0"/>
              <w:autoSpaceDE w:val="0"/>
              <w:autoSpaceDN w:val="0"/>
              <w:adjustRightInd w:val="0"/>
            </w:pPr>
            <w:r w:rsidRPr="00ED4E44"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D80FE4" w:rsidRPr="00ED4E44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ED4E44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80FE4" w:rsidRPr="00ED4E44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80FE4" w:rsidRPr="00ED4E44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ED4E44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D80FE4" w:rsidRPr="00ED4E44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D80FE4" w:rsidRPr="00ED4E44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80FE4" w:rsidRPr="00ED4E44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0FE4" w:rsidRPr="00ED4E44" w:rsidTr="00987FFE">
        <w:trPr>
          <w:trHeight w:val="237"/>
        </w:trPr>
        <w:tc>
          <w:tcPr>
            <w:tcW w:w="709" w:type="dxa"/>
            <w:shd w:val="clear" w:color="auto" w:fill="auto"/>
          </w:tcPr>
          <w:p w:rsidR="00D80FE4" w:rsidRPr="00ED4E4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3119" w:type="dxa"/>
            <w:shd w:val="clear" w:color="auto" w:fill="auto"/>
          </w:tcPr>
          <w:p w:rsidR="00D80FE4" w:rsidRPr="00ED4E44" w:rsidRDefault="00D80FE4" w:rsidP="00D80FE4">
            <w:pPr>
              <w:widowControl w:val="0"/>
              <w:autoSpaceDE w:val="0"/>
              <w:autoSpaceDN w:val="0"/>
              <w:adjustRightInd w:val="0"/>
            </w:pPr>
            <w:r w:rsidRPr="00ED4E44"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D80FE4" w:rsidRPr="00ED4E44" w:rsidRDefault="00D80FE4" w:rsidP="00D80FE4">
            <w:pPr>
              <w:autoSpaceDE w:val="0"/>
              <w:autoSpaceDN w:val="0"/>
              <w:adjustRightInd w:val="0"/>
              <w:jc w:val="center"/>
            </w:pPr>
            <w:r w:rsidRPr="00ED4E44">
              <w:t>30,0</w:t>
            </w:r>
          </w:p>
        </w:tc>
        <w:tc>
          <w:tcPr>
            <w:tcW w:w="1417" w:type="dxa"/>
            <w:shd w:val="clear" w:color="auto" w:fill="auto"/>
          </w:tcPr>
          <w:p w:rsidR="00D80FE4" w:rsidRPr="00ED4E44" w:rsidRDefault="00D80FE4" w:rsidP="00D80FE4">
            <w:pPr>
              <w:autoSpaceDE w:val="0"/>
              <w:autoSpaceDN w:val="0"/>
              <w:adjustRightInd w:val="0"/>
              <w:jc w:val="center"/>
            </w:pPr>
            <w:r w:rsidRPr="00ED4E44">
              <w:t>5,0</w:t>
            </w:r>
          </w:p>
        </w:tc>
        <w:tc>
          <w:tcPr>
            <w:tcW w:w="1418" w:type="dxa"/>
            <w:shd w:val="clear" w:color="auto" w:fill="auto"/>
          </w:tcPr>
          <w:p w:rsidR="00D80FE4" w:rsidRPr="00ED4E44" w:rsidRDefault="00D80FE4" w:rsidP="00D80FE4">
            <w:pPr>
              <w:autoSpaceDE w:val="0"/>
              <w:autoSpaceDN w:val="0"/>
              <w:adjustRightInd w:val="0"/>
              <w:jc w:val="center"/>
            </w:pPr>
            <w:r w:rsidRPr="00ED4E44">
              <w:t>5,0</w:t>
            </w:r>
          </w:p>
        </w:tc>
        <w:tc>
          <w:tcPr>
            <w:tcW w:w="1276" w:type="dxa"/>
            <w:shd w:val="clear" w:color="auto" w:fill="auto"/>
          </w:tcPr>
          <w:p w:rsidR="00D80FE4" w:rsidRPr="00ED4E44" w:rsidRDefault="00D80FE4" w:rsidP="00D80FE4">
            <w:pPr>
              <w:autoSpaceDE w:val="0"/>
              <w:autoSpaceDN w:val="0"/>
              <w:adjustRightInd w:val="0"/>
              <w:jc w:val="center"/>
            </w:pPr>
            <w:r w:rsidRPr="00ED4E44">
              <w:t>5,0</w:t>
            </w:r>
          </w:p>
        </w:tc>
        <w:tc>
          <w:tcPr>
            <w:tcW w:w="1417" w:type="dxa"/>
            <w:shd w:val="clear" w:color="auto" w:fill="auto"/>
          </w:tcPr>
          <w:p w:rsidR="00D80FE4" w:rsidRPr="00ED4E44" w:rsidRDefault="00D80FE4" w:rsidP="00D80FE4">
            <w:pPr>
              <w:autoSpaceDE w:val="0"/>
              <w:autoSpaceDN w:val="0"/>
              <w:adjustRightInd w:val="0"/>
              <w:jc w:val="center"/>
            </w:pPr>
            <w:r w:rsidRPr="00ED4E44">
              <w:t>5,0</w:t>
            </w:r>
          </w:p>
        </w:tc>
        <w:tc>
          <w:tcPr>
            <w:tcW w:w="1418" w:type="dxa"/>
          </w:tcPr>
          <w:p w:rsidR="00D80FE4" w:rsidRPr="00ED4E44" w:rsidRDefault="00D80FE4" w:rsidP="00D80FE4">
            <w:pPr>
              <w:autoSpaceDE w:val="0"/>
              <w:autoSpaceDN w:val="0"/>
              <w:adjustRightInd w:val="0"/>
              <w:jc w:val="center"/>
            </w:pPr>
            <w:r w:rsidRPr="00ED4E44">
              <w:t>5,0</w:t>
            </w:r>
          </w:p>
        </w:tc>
        <w:tc>
          <w:tcPr>
            <w:tcW w:w="1559" w:type="dxa"/>
          </w:tcPr>
          <w:p w:rsidR="00D80FE4" w:rsidRPr="00ED4E44" w:rsidRDefault="00D80FE4" w:rsidP="00D80FE4">
            <w:pPr>
              <w:autoSpaceDE w:val="0"/>
              <w:autoSpaceDN w:val="0"/>
              <w:adjustRightInd w:val="0"/>
              <w:jc w:val="center"/>
            </w:pPr>
            <w:r w:rsidRPr="00ED4E44">
              <w:t>5,0</w:t>
            </w:r>
          </w:p>
        </w:tc>
        <w:tc>
          <w:tcPr>
            <w:tcW w:w="1984" w:type="dxa"/>
            <w:shd w:val="clear" w:color="auto" w:fill="auto"/>
          </w:tcPr>
          <w:p w:rsidR="00D80FE4" w:rsidRPr="00ED4E44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0FE4" w:rsidRPr="00795AD6" w:rsidTr="00987FFE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3119" w:type="dxa"/>
            <w:shd w:val="clear" w:color="auto" w:fill="auto"/>
          </w:tcPr>
          <w:p w:rsidR="00D80FE4" w:rsidRPr="00656519" w:rsidRDefault="00D80FE4" w:rsidP="00D80FE4">
            <w:pPr>
              <w:widowControl w:val="0"/>
              <w:autoSpaceDE w:val="0"/>
              <w:autoSpaceDN w:val="0"/>
              <w:adjustRightInd w:val="0"/>
            </w:pPr>
            <w:r w:rsidRPr="00656519"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9C2C1A" w:rsidRDefault="00D80FE4" w:rsidP="00D80FE4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</w:p>
        </w:tc>
        <w:tc>
          <w:tcPr>
            <w:tcW w:w="1418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0FE4" w:rsidRPr="00795AD6" w:rsidTr="00640B9B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13325" w:type="dxa"/>
            <w:gridSpan w:val="8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both"/>
            </w:pPr>
            <w:r w:rsidRPr="00E16838">
              <w:rPr>
                <w:b/>
              </w:rPr>
              <w:t>Мероприятия, направленные на ревизию локальной сети</w:t>
            </w: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80FE4" w:rsidRPr="00795AD6" w:rsidTr="00987FFE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3119" w:type="dxa"/>
            <w:shd w:val="clear" w:color="auto" w:fill="auto"/>
          </w:tcPr>
          <w:p w:rsidR="00D80FE4" w:rsidRPr="00656519" w:rsidRDefault="00D80FE4" w:rsidP="00D80FE4">
            <w:pPr>
              <w:widowControl w:val="0"/>
              <w:autoSpaceDE w:val="0"/>
              <w:autoSpaceDN w:val="0"/>
              <w:adjustRightInd w:val="0"/>
            </w:pPr>
            <w:r w:rsidRPr="00656519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0FE4" w:rsidRPr="00795AD6" w:rsidTr="00987FFE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3119" w:type="dxa"/>
            <w:shd w:val="clear" w:color="auto" w:fill="auto"/>
          </w:tcPr>
          <w:p w:rsidR="00D80FE4" w:rsidRPr="00656519" w:rsidRDefault="00D80FE4" w:rsidP="00D80FE4">
            <w:pPr>
              <w:widowControl w:val="0"/>
              <w:autoSpaceDE w:val="0"/>
              <w:autoSpaceDN w:val="0"/>
              <w:adjustRightInd w:val="0"/>
            </w:pPr>
            <w:r w:rsidRPr="00656519"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0FE4" w:rsidRPr="00795AD6" w:rsidTr="00987FFE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3119" w:type="dxa"/>
            <w:shd w:val="clear" w:color="auto" w:fill="auto"/>
          </w:tcPr>
          <w:p w:rsidR="00D80FE4" w:rsidRPr="00656519" w:rsidRDefault="00D80FE4" w:rsidP="00D80FE4">
            <w:pPr>
              <w:widowControl w:val="0"/>
              <w:autoSpaceDE w:val="0"/>
              <w:autoSpaceDN w:val="0"/>
              <w:adjustRightInd w:val="0"/>
            </w:pPr>
            <w:r w:rsidRPr="00656519"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1417" w:type="dxa"/>
            <w:shd w:val="clear" w:color="auto" w:fill="auto"/>
          </w:tcPr>
          <w:p w:rsidR="00D80FE4" w:rsidRPr="009C2C1A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D80FE4" w:rsidRPr="009C2C1A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9C2C1A">
              <w:t>0,0</w:t>
            </w:r>
          </w:p>
        </w:tc>
        <w:tc>
          <w:tcPr>
            <w:tcW w:w="1418" w:type="dxa"/>
          </w:tcPr>
          <w:p w:rsidR="00D80FE4" w:rsidRPr="009C2C1A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9C2C1A">
              <w:t>0,0</w:t>
            </w:r>
          </w:p>
        </w:tc>
        <w:tc>
          <w:tcPr>
            <w:tcW w:w="1559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9C2C1A">
              <w:t>0,0</w:t>
            </w: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0FE4" w:rsidRPr="00795AD6" w:rsidTr="00987FFE">
        <w:trPr>
          <w:trHeight w:val="237"/>
        </w:trPr>
        <w:tc>
          <w:tcPr>
            <w:tcW w:w="709" w:type="dxa"/>
            <w:shd w:val="clear" w:color="auto" w:fill="auto"/>
          </w:tcPr>
          <w:p w:rsidR="00D80FE4" w:rsidRDefault="00D80FE4" w:rsidP="00D80FE4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3119" w:type="dxa"/>
            <w:shd w:val="clear" w:color="auto" w:fill="auto"/>
          </w:tcPr>
          <w:p w:rsidR="00D80FE4" w:rsidRPr="00656519" w:rsidRDefault="00D80FE4" w:rsidP="00D80FE4">
            <w:pPr>
              <w:widowControl w:val="0"/>
              <w:autoSpaceDE w:val="0"/>
              <w:autoSpaceDN w:val="0"/>
              <w:adjustRightInd w:val="0"/>
            </w:pPr>
            <w:r w:rsidRPr="00656519"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9C2C1A" w:rsidRDefault="00D80FE4" w:rsidP="00D80FE4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</w:p>
        </w:tc>
        <w:tc>
          <w:tcPr>
            <w:tcW w:w="1418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80FE4" w:rsidRPr="00795AD6" w:rsidRDefault="00D80FE4" w:rsidP="00D80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795AD6" w:rsidRDefault="00795AD6" w:rsidP="00795AD6">
      <w:pPr>
        <w:autoSpaceDE w:val="0"/>
        <w:autoSpaceDN w:val="0"/>
        <w:adjustRightInd w:val="0"/>
        <w:jc w:val="center"/>
        <w:rPr>
          <w:b/>
        </w:rPr>
      </w:pPr>
    </w:p>
    <w:p w:rsidR="00A11F0A" w:rsidRDefault="00A11F0A" w:rsidP="00795AD6">
      <w:pPr>
        <w:autoSpaceDE w:val="0"/>
        <w:autoSpaceDN w:val="0"/>
        <w:adjustRightInd w:val="0"/>
        <w:jc w:val="center"/>
        <w:rPr>
          <w:b/>
        </w:rPr>
      </w:pPr>
    </w:p>
    <w:p w:rsidR="00A11F0A" w:rsidRDefault="00A11F0A" w:rsidP="00795AD6">
      <w:pPr>
        <w:autoSpaceDE w:val="0"/>
        <w:autoSpaceDN w:val="0"/>
        <w:adjustRightInd w:val="0"/>
        <w:jc w:val="center"/>
        <w:rPr>
          <w:b/>
        </w:rPr>
      </w:pPr>
    </w:p>
    <w:sectPr w:rsidR="00A11F0A" w:rsidSect="00FC7AE5">
      <w:pgSz w:w="16838" w:h="11906" w:orient="landscape"/>
      <w:pgMar w:top="1418" w:right="567" w:bottom="56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818"/>
    <w:multiLevelType w:val="hybridMultilevel"/>
    <w:tmpl w:val="BE3A5424"/>
    <w:lvl w:ilvl="0" w:tplc="0FD23D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4901C9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C4E98"/>
    <w:multiLevelType w:val="hybridMultilevel"/>
    <w:tmpl w:val="2410B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0388F"/>
    <w:multiLevelType w:val="hybridMultilevel"/>
    <w:tmpl w:val="26CA6D54"/>
    <w:lvl w:ilvl="0" w:tplc="6D96A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D96AEE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2A7192"/>
    <w:multiLevelType w:val="hybridMultilevel"/>
    <w:tmpl w:val="986E5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C672F"/>
    <w:multiLevelType w:val="multilevel"/>
    <w:tmpl w:val="950C8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34C34AF1"/>
    <w:multiLevelType w:val="hybridMultilevel"/>
    <w:tmpl w:val="B008B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433D44DF"/>
    <w:multiLevelType w:val="hybridMultilevel"/>
    <w:tmpl w:val="A7EC9FA0"/>
    <w:lvl w:ilvl="0" w:tplc="85C2C3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6A62343"/>
    <w:multiLevelType w:val="hybridMultilevel"/>
    <w:tmpl w:val="1DDABA44"/>
    <w:lvl w:ilvl="0" w:tplc="6D96AEEE">
      <w:start w:val="1"/>
      <w:numFmt w:val="bullet"/>
      <w:lvlText w:val=""/>
      <w:lvlJc w:val="left"/>
      <w:pPr>
        <w:ind w:left="900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5A082DE0"/>
    <w:multiLevelType w:val="hybridMultilevel"/>
    <w:tmpl w:val="C15A53EC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7B42C0"/>
    <w:multiLevelType w:val="hybridMultilevel"/>
    <w:tmpl w:val="2410B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051B8"/>
    <w:multiLevelType w:val="hybridMultilevel"/>
    <w:tmpl w:val="986E5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FEA7F44"/>
    <w:multiLevelType w:val="hybridMultilevel"/>
    <w:tmpl w:val="49469832"/>
    <w:lvl w:ilvl="0" w:tplc="0C7EAD3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"/>
  </w:num>
  <w:num w:numId="5">
    <w:abstractNumId w:val="10"/>
  </w:num>
  <w:num w:numId="6">
    <w:abstractNumId w:val="8"/>
  </w:num>
  <w:num w:numId="7">
    <w:abstractNumId w:val="14"/>
  </w:num>
  <w:num w:numId="8">
    <w:abstractNumId w:val="4"/>
  </w:num>
  <w:num w:numId="9">
    <w:abstractNumId w:val="2"/>
  </w:num>
  <w:num w:numId="10">
    <w:abstractNumId w:val="3"/>
  </w:num>
  <w:num w:numId="11">
    <w:abstractNumId w:val="9"/>
  </w:num>
  <w:num w:numId="12">
    <w:abstractNumId w:val="12"/>
  </w:num>
  <w:num w:numId="13">
    <w:abstractNumId w:val="11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ocumentProtection w:edit="forms" w:enforcement="0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615"/>
    <w:rsid w:val="00003C44"/>
    <w:rsid w:val="000045CD"/>
    <w:rsid w:val="00006C9C"/>
    <w:rsid w:val="00074BF5"/>
    <w:rsid w:val="00092442"/>
    <w:rsid w:val="000E53D5"/>
    <w:rsid w:val="000F42B6"/>
    <w:rsid w:val="00164D6F"/>
    <w:rsid w:val="001B22A8"/>
    <w:rsid w:val="001E3CA0"/>
    <w:rsid w:val="002440C9"/>
    <w:rsid w:val="002C6129"/>
    <w:rsid w:val="002E1483"/>
    <w:rsid w:val="00306254"/>
    <w:rsid w:val="0034694E"/>
    <w:rsid w:val="00346C67"/>
    <w:rsid w:val="003943C5"/>
    <w:rsid w:val="00395C14"/>
    <w:rsid w:val="003D1781"/>
    <w:rsid w:val="003D200C"/>
    <w:rsid w:val="004041BA"/>
    <w:rsid w:val="00431E2B"/>
    <w:rsid w:val="00435C35"/>
    <w:rsid w:val="00436E24"/>
    <w:rsid w:val="00445FE7"/>
    <w:rsid w:val="00484F39"/>
    <w:rsid w:val="004B1401"/>
    <w:rsid w:val="004F4B95"/>
    <w:rsid w:val="0050576B"/>
    <w:rsid w:val="00524CFE"/>
    <w:rsid w:val="00544521"/>
    <w:rsid w:val="00595144"/>
    <w:rsid w:val="005C486D"/>
    <w:rsid w:val="005D520B"/>
    <w:rsid w:val="005E4DC5"/>
    <w:rsid w:val="0060554E"/>
    <w:rsid w:val="006122DE"/>
    <w:rsid w:val="0062419D"/>
    <w:rsid w:val="006404A3"/>
    <w:rsid w:val="00640B9B"/>
    <w:rsid w:val="00651615"/>
    <w:rsid w:val="00660668"/>
    <w:rsid w:val="00666366"/>
    <w:rsid w:val="006677DC"/>
    <w:rsid w:val="00681F51"/>
    <w:rsid w:val="00691B15"/>
    <w:rsid w:val="0069267F"/>
    <w:rsid w:val="00696F6A"/>
    <w:rsid w:val="006D3503"/>
    <w:rsid w:val="006E6B76"/>
    <w:rsid w:val="00752CD7"/>
    <w:rsid w:val="007752DE"/>
    <w:rsid w:val="00795AD6"/>
    <w:rsid w:val="007A56D7"/>
    <w:rsid w:val="007B0E86"/>
    <w:rsid w:val="007F22FB"/>
    <w:rsid w:val="008231BB"/>
    <w:rsid w:val="00824FD4"/>
    <w:rsid w:val="0082711A"/>
    <w:rsid w:val="00832197"/>
    <w:rsid w:val="0088020A"/>
    <w:rsid w:val="008A093B"/>
    <w:rsid w:val="008A1EC7"/>
    <w:rsid w:val="008C26CD"/>
    <w:rsid w:val="00922CA0"/>
    <w:rsid w:val="00922F74"/>
    <w:rsid w:val="009619BC"/>
    <w:rsid w:val="0096508B"/>
    <w:rsid w:val="00965844"/>
    <w:rsid w:val="0098277B"/>
    <w:rsid w:val="00987FFE"/>
    <w:rsid w:val="00995553"/>
    <w:rsid w:val="009B244C"/>
    <w:rsid w:val="009C2071"/>
    <w:rsid w:val="009C2C1A"/>
    <w:rsid w:val="00A11F0A"/>
    <w:rsid w:val="00A1377C"/>
    <w:rsid w:val="00A218B9"/>
    <w:rsid w:val="00A419D2"/>
    <w:rsid w:val="00A835C1"/>
    <w:rsid w:val="00A87890"/>
    <w:rsid w:val="00AB71F0"/>
    <w:rsid w:val="00AC716B"/>
    <w:rsid w:val="00AE11DA"/>
    <w:rsid w:val="00AE3D22"/>
    <w:rsid w:val="00AF5256"/>
    <w:rsid w:val="00B14015"/>
    <w:rsid w:val="00B40207"/>
    <w:rsid w:val="00B64AD3"/>
    <w:rsid w:val="00B65969"/>
    <w:rsid w:val="00B70E4D"/>
    <w:rsid w:val="00B710DC"/>
    <w:rsid w:val="00C35239"/>
    <w:rsid w:val="00C3536F"/>
    <w:rsid w:val="00C44501"/>
    <w:rsid w:val="00C729AB"/>
    <w:rsid w:val="00C77A6F"/>
    <w:rsid w:val="00C80B3D"/>
    <w:rsid w:val="00CA2A68"/>
    <w:rsid w:val="00CA766A"/>
    <w:rsid w:val="00CC0A75"/>
    <w:rsid w:val="00D10224"/>
    <w:rsid w:val="00D80FE4"/>
    <w:rsid w:val="00DE455B"/>
    <w:rsid w:val="00E13364"/>
    <w:rsid w:val="00E16838"/>
    <w:rsid w:val="00E36C03"/>
    <w:rsid w:val="00EB02E2"/>
    <w:rsid w:val="00EB727C"/>
    <w:rsid w:val="00ED4E44"/>
    <w:rsid w:val="00EF6CF3"/>
    <w:rsid w:val="00F839A7"/>
    <w:rsid w:val="00FA6093"/>
    <w:rsid w:val="00FC7AE5"/>
    <w:rsid w:val="00FD0C8A"/>
    <w:rsid w:val="00FE7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6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F4B9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character" w:styleId="aa">
    <w:name w:val="Hyperlink"/>
    <w:uiPriority w:val="99"/>
    <w:unhideWhenUsed/>
    <w:rsid w:val="007A56D7"/>
    <w:rPr>
      <w:color w:val="0000FF"/>
      <w:u w:val="single"/>
    </w:rPr>
  </w:style>
  <w:style w:type="paragraph" w:customStyle="1" w:styleId="ab">
    <w:name w:val="Знак Знак Знак"/>
    <w:basedOn w:val="a"/>
    <w:rsid w:val="007A56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4F4B95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ConsPlusCell">
    <w:name w:val="ConsPlusCell"/>
    <w:rsid w:val="004F4B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6D35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6D3503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C80B3D"/>
    <w:rPr>
      <w:rFonts w:ascii="Times New Roman" w:eastAsia="Times New Roman" w:hAnsi="Times New Roman"/>
      <w:sz w:val="24"/>
      <w:szCs w:val="24"/>
    </w:rPr>
  </w:style>
  <w:style w:type="paragraph" w:customStyle="1" w:styleId="ad">
    <w:name w:val="Знак Знак Знак"/>
    <w:basedOn w:val="a"/>
    <w:rsid w:val="00FC7A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 Знак Знак"/>
    <w:basedOn w:val="a"/>
    <w:rsid w:val="005951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DE45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">
    <w:name w:val="Strong"/>
    <w:uiPriority w:val="22"/>
    <w:qFormat/>
    <w:locked/>
    <w:rsid w:val="00C35239"/>
    <w:rPr>
      <w:b/>
      <w:bCs/>
    </w:rPr>
  </w:style>
  <w:style w:type="paragraph" w:customStyle="1" w:styleId="headertext">
    <w:name w:val="headertext"/>
    <w:basedOn w:val="a"/>
    <w:rsid w:val="004B14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-vtag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664AA-8CDA-46CC-A62E-7B5A8807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12</Pages>
  <Words>2588</Words>
  <Characters>19370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Владелец</cp:lastModifiedBy>
  <cp:revision>32</cp:revision>
  <cp:lastPrinted>2019-12-11T12:15:00Z</cp:lastPrinted>
  <dcterms:created xsi:type="dcterms:W3CDTF">2019-08-15T06:02:00Z</dcterms:created>
  <dcterms:modified xsi:type="dcterms:W3CDTF">2020-01-27T07:18:00Z</dcterms:modified>
</cp:coreProperties>
</file>