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12" w:rsidRPr="00C42D4C" w:rsidRDefault="00A27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Утвержден</w:t>
      </w:r>
    </w:p>
    <w:p w:rsidR="00A27612" w:rsidRPr="00C42D4C" w:rsidRDefault="00A27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27612" w:rsidRPr="00C42D4C" w:rsidRDefault="00A27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42D4C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27612" w:rsidRPr="00C42D4C" w:rsidRDefault="00A27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от </w:t>
      </w:r>
      <w:r w:rsidR="00095986">
        <w:rPr>
          <w:rFonts w:ascii="Times New Roman" w:hAnsi="Times New Roman" w:cs="Times New Roman"/>
          <w:sz w:val="24"/>
          <w:szCs w:val="24"/>
        </w:rPr>
        <w:t>27.12.2016 г.</w:t>
      </w:r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="00C42D4C">
        <w:rPr>
          <w:rFonts w:ascii="Times New Roman" w:hAnsi="Times New Roman" w:cs="Times New Roman"/>
          <w:sz w:val="24"/>
          <w:szCs w:val="24"/>
        </w:rPr>
        <w:t xml:space="preserve">№ </w:t>
      </w:r>
      <w:r w:rsidR="00095986">
        <w:rPr>
          <w:rFonts w:ascii="Times New Roman" w:hAnsi="Times New Roman" w:cs="Times New Roman"/>
          <w:sz w:val="24"/>
          <w:szCs w:val="24"/>
        </w:rPr>
        <w:t>1093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C42D4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27612" w:rsidRPr="00C42D4C" w:rsidRDefault="00A27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27612" w:rsidRPr="00C42D4C" w:rsidRDefault="00A27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"ПРЕДОСТАВЛЕНИЕ СВЕДЕНИЙ ИЗ ИНФОРМАЦИОННОЙ СИСТЕМЫ</w:t>
      </w:r>
    </w:p>
    <w:p w:rsidR="00A27612" w:rsidRPr="00C42D4C" w:rsidRDefault="00A27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НА ТЕРРИТОРИИ</w:t>
      </w:r>
    </w:p>
    <w:p w:rsidR="00A27612" w:rsidRPr="00C42D4C" w:rsidRDefault="00A27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42D4C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"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предоставления муниципальной услуги "Предоставление сведений из информационной системы обеспечения градостроительной деятельности на территории городского округа</w:t>
      </w:r>
      <w:r w:rsidR="00C42D4C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" (далее - Регламент) регулирует предоставление муниципальной услуги по предоставлению сведений, содержащихся в информационной системе обеспечения градостроительной деятельности (далее - муниципальная услуга), определяет сроки и последовательность действий (административных процедур) по предоставлению сведений, содержащихся в информационной системе обеспечения градостроительной деятельности.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1.1. Информационная система обеспечения градостроительной деятельности (далее - информационная система) представляет собой организованный в соответствии с требованиями Градостроительного </w:t>
      </w:r>
      <w:hyperlink r:id="rId5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на предоставление сведений из информационной системы обеспечения градостроительной деятельности на территории городского округа</w:t>
      </w:r>
      <w:r w:rsidR="00C42D4C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осуществляется в соответствии со следующими нормативными правовыми актами: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всенародным голосованием 12 декабря 1993 года;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8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09.06.2006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363 "Об информационном обеспечении градостроительной деятельности";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торговли Российской Федерации от 26.02.2007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30.08.2007 </w:t>
      </w:r>
      <w:r w:rsidR="00C42D4C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85 "Об утверждении документов по ведению информационной системы обеспечения градостроительной деятельности";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5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42D4C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, принятым Решением Думы </w:t>
      </w:r>
      <w:r w:rsidR="00C42D4C">
        <w:rPr>
          <w:rFonts w:ascii="Times New Roman" w:hAnsi="Times New Roman" w:cs="Times New Roman"/>
          <w:sz w:val="24"/>
          <w:szCs w:val="24"/>
        </w:rPr>
        <w:t xml:space="preserve">городского округа Верхний Тагил </w:t>
      </w:r>
      <w:r w:rsidR="00BD7F0B">
        <w:rPr>
          <w:rFonts w:ascii="Times New Roman" w:hAnsi="Times New Roman" w:cs="Times New Roman"/>
          <w:sz w:val="24"/>
          <w:szCs w:val="24"/>
        </w:rPr>
        <w:t>от 07.10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  <w:r w:rsidR="00BD7F0B">
        <w:rPr>
          <w:rFonts w:ascii="Times New Roman" w:hAnsi="Times New Roman" w:cs="Times New Roman"/>
          <w:sz w:val="24"/>
          <w:szCs w:val="24"/>
        </w:rPr>
        <w:t>2011 № 45/1</w:t>
      </w:r>
      <w:r w:rsidRPr="00C42D4C">
        <w:rPr>
          <w:rFonts w:ascii="Times New Roman" w:hAnsi="Times New Roman" w:cs="Times New Roman"/>
          <w:sz w:val="24"/>
          <w:szCs w:val="24"/>
        </w:rPr>
        <w:t>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30.08.2007 </w:t>
      </w:r>
      <w:r w:rsidR="00BD7F0B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</w:t>
      </w:r>
      <w:r w:rsidR="00BD7F0B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="00BD7F0B"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Pr="00C42D4C">
        <w:rPr>
          <w:rFonts w:ascii="Times New Roman" w:hAnsi="Times New Roman" w:cs="Times New Roman"/>
          <w:sz w:val="24"/>
          <w:szCs w:val="24"/>
        </w:rPr>
        <w:t>принятыми Решением Думы городского округа</w:t>
      </w:r>
      <w:r w:rsidR="00BD7F0B" w:rsidRPr="00BD7F0B">
        <w:rPr>
          <w:rFonts w:ascii="Times New Roman" w:hAnsi="Times New Roman" w:cs="Times New Roman"/>
          <w:sz w:val="24"/>
          <w:szCs w:val="24"/>
        </w:rPr>
        <w:t xml:space="preserve"> </w:t>
      </w:r>
      <w:r w:rsidR="00BD7F0B">
        <w:rPr>
          <w:rFonts w:ascii="Times New Roman" w:hAnsi="Times New Roman" w:cs="Times New Roman"/>
          <w:sz w:val="24"/>
          <w:szCs w:val="24"/>
        </w:rPr>
        <w:t>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 от </w:t>
      </w:r>
      <w:r w:rsidR="00BD7F0B">
        <w:rPr>
          <w:rFonts w:ascii="Times New Roman" w:hAnsi="Times New Roman" w:cs="Times New Roman"/>
          <w:sz w:val="24"/>
          <w:szCs w:val="24"/>
        </w:rPr>
        <w:t>17</w:t>
      </w:r>
      <w:r w:rsidRPr="00C42D4C">
        <w:rPr>
          <w:rFonts w:ascii="Times New Roman" w:hAnsi="Times New Roman" w:cs="Times New Roman"/>
          <w:sz w:val="24"/>
          <w:szCs w:val="24"/>
        </w:rPr>
        <w:t>.0</w:t>
      </w:r>
      <w:r w:rsidR="00BD7F0B">
        <w:rPr>
          <w:rFonts w:ascii="Times New Roman" w:hAnsi="Times New Roman" w:cs="Times New Roman"/>
          <w:sz w:val="24"/>
          <w:szCs w:val="24"/>
        </w:rPr>
        <w:t>4</w:t>
      </w:r>
      <w:r w:rsidRPr="00C42D4C">
        <w:rPr>
          <w:rFonts w:ascii="Times New Roman" w:hAnsi="Times New Roman" w:cs="Times New Roman"/>
          <w:sz w:val="24"/>
          <w:szCs w:val="24"/>
        </w:rPr>
        <w:t>.20</w:t>
      </w:r>
      <w:r w:rsidR="00BD7F0B">
        <w:rPr>
          <w:rFonts w:ascii="Times New Roman" w:hAnsi="Times New Roman" w:cs="Times New Roman"/>
          <w:sz w:val="24"/>
          <w:szCs w:val="24"/>
        </w:rPr>
        <w:t>14</w:t>
      </w:r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="00E040DA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="00E040DA">
        <w:rPr>
          <w:rFonts w:ascii="Times New Roman" w:hAnsi="Times New Roman" w:cs="Times New Roman"/>
          <w:sz w:val="24"/>
          <w:szCs w:val="24"/>
        </w:rPr>
        <w:t>26/5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2. Заявителем муниципальной услуги (далее - Заявитель) выступает физическое, юридическое или уполномоченное им лицо в соответствии с доверенностью, оформленной в соответствии с Гражданским </w:t>
      </w:r>
      <w:hyperlink r:id="rId18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3. Муниципальная услуга предоставляется Заявителю </w:t>
      </w:r>
      <w:r w:rsidR="00E040DA">
        <w:rPr>
          <w:rFonts w:ascii="Times New Roman" w:hAnsi="Times New Roman" w:cs="Times New Roman"/>
          <w:sz w:val="24"/>
          <w:szCs w:val="24"/>
        </w:rPr>
        <w:t>архитектурно-строительным отделом</w:t>
      </w:r>
      <w:r w:rsidRPr="00C42D4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E040DA">
        <w:rPr>
          <w:rFonts w:ascii="Times New Roman" w:hAnsi="Times New Roman" w:cs="Times New Roman"/>
          <w:sz w:val="24"/>
          <w:szCs w:val="24"/>
        </w:rPr>
        <w:t xml:space="preserve"> Верхний </w:t>
      </w:r>
      <w:proofErr w:type="gramStart"/>
      <w:r w:rsidR="00E040DA">
        <w:rPr>
          <w:rFonts w:ascii="Times New Roman" w:hAnsi="Times New Roman" w:cs="Times New Roman"/>
          <w:sz w:val="24"/>
          <w:szCs w:val="24"/>
        </w:rPr>
        <w:t xml:space="preserve">Тагил </w:t>
      </w:r>
      <w:r w:rsidRPr="00C42D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E040DA">
        <w:rPr>
          <w:rFonts w:ascii="Times New Roman" w:hAnsi="Times New Roman" w:cs="Times New Roman"/>
          <w:sz w:val="24"/>
          <w:szCs w:val="24"/>
        </w:rPr>
        <w:t>АСО</w:t>
      </w:r>
      <w:r w:rsidRPr="00C42D4C">
        <w:rPr>
          <w:rFonts w:ascii="Times New Roman" w:hAnsi="Times New Roman" w:cs="Times New Roman"/>
          <w:sz w:val="24"/>
          <w:szCs w:val="24"/>
        </w:rPr>
        <w:t>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 Информация о предоставлении муниципальной услуги является открытой и общедоступной.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4.1. В </w:t>
      </w:r>
      <w:r w:rsidR="00E040DA">
        <w:rPr>
          <w:rFonts w:ascii="Times New Roman" w:hAnsi="Times New Roman" w:cs="Times New Roman"/>
          <w:sz w:val="24"/>
          <w:szCs w:val="24"/>
        </w:rPr>
        <w:t xml:space="preserve">АСО 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E040DA">
        <w:rPr>
          <w:rFonts w:ascii="Times New Roman" w:hAnsi="Times New Roman" w:cs="Times New Roman"/>
          <w:sz w:val="24"/>
          <w:szCs w:val="24"/>
        </w:rPr>
        <w:t>АСО</w:t>
      </w:r>
      <w:r w:rsidRPr="00C42D4C">
        <w:rPr>
          <w:rFonts w:ascii="Times New Roman" w:hAnsi="Times New Roman" w:cs="Times New Roman"/>
          <w:sz w:val="24"/>
          <w:szCs w:val="24"/>
        </w:rPr>
        <w:t>: 624</w:t>
      </w:r>
      <w:r w:rsidR="00E040DA">
        <w:rPr>
          <w:rFonts w:ascii="Times New Roman" w:hAnsi="Times New Roman" w:cs="Times New Roman"/>
          <w:sz w:val="24"/>
          <w:szCs w:val="24"/>
        </w:rPr>
        <w:t>162</w:t>
      </w:r>
      <w:r w:rsidRPr="00C42D4C">
        <w:rPr>
          <w:rFonts w:ascii="Times New Roman" w:hAnsi="Times New Roman" w:cs="Times New Roman"/>
          <w:sz w:val="24"/>
          <w:szCs w:val="24"/>
        </w:rPr>
        <w:t xml:space="preserve">, </w:t>
      </w:r>
      <w:r w:rsidR="00E040DA">
        <w:rPr>
          <w:rFonts w:ascii="Times New Roman" w:hAnsi="Times New Roman" w:cs="Times New Roman"/>
          <w:sz w:val="24"/>
          <w:szCs w:val="24"/>
        </w:rPr>
        <w:t xml:space="preserve">Свердловская </w:t>
      </w:r>
      <w:proofErr w:type="spellStart"/>
      <w:proofErr w:type="gramStart"/>
      <w:r w:rsidR="00E040D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E040DA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E040DA">
        <w:rPr>
          <w:rFonts w:ascii="Times New Roman" w:hAnsi="Times New Roman" w:cs="Times New Roman"/>
          <w:sz w:val="24"/>
          <w:szCs w:val="24"/>
        </w:rPr>
        <w:t xml:space="preserve"> г. Верхний Тагил, ул. Жуковского, д.13</w:t>
      </w:r>
      <w:r w:rsidRPr="00C42D4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E040DA">
        <w:rPr>
          <w:rFonts w:ascii="Times New Roman" w:hAnsi="Times New Roman" w:cs="Times New Roman"/>
          <w:sz w:val="24"/>
          <w:szCs w:val="24"/>
        </w:rPr>
        <w:t>№</w:t>
      </w:r>
      <w:r w:rsidR="000C0C67">
        <w:rPr>
          <w:rFonts w:ascii="Times New Roman" w:hAnsi="Times New Roman" w:cs="Times New Roman"/>
          <w:sz w:val="24"/>
          <w:szCs w:val="24"/>
        </w:rPr>
        <w:t xml:space="preserve"> </w:t>
      </w:r>
      <w:r w:rsidRPr="00C42D4C">
        <w:rPr>
          <w:rFonts w:ascii="Times New Roman" w:hAnsi="Times New Roman" w:cs="Times New Roman"/>
          <w:sz w:val="24"/>
          <w:szCs w:val="24"/>
        </w:rPr>
        <w:t xml:space="preserve">3; электронный адрес: </w:t>
      </w:r>
      <w:proofErr w:type="spellStart"/>
      <w:r w:rsidR="00E040D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040DA" w:rsidRPr="00E040D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040DA">
        <w:rPr>
          <w:rFonts w:ascii="Times New Roman" w:hAnsi="Times New Roman" w:cs="Times New Roman"/>
          <w:sz w:val="24"/>
          <w:szCs w:val="24"/>
          <w:lang w:val="en-US"/>
        </w:rPr>
        <w:t>vtagil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@mail.ru.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График работы специалиста по предоставлению муниципальной услуги: понедельник - четверг: </w:t>
      </w:r>
      <w:r w:rsidR="00E040DA">
        <w:rPr>
          <w:rFonts w:ascii="Times New Roman" w:hAnsi="Times New Roman" w:cs="Times New Roman"/>
          <w:sz w:val="24"/>
          <w:szCs w:val="24"/>
        </w:rPr>
        <w:t>8</w:t>
      </w:r>
      <w:r w:rsidRPr="00C42D4C">
        <w:rPr>
          <w:rFonts w:ascii="Times New Roman" w:hAnsi="Times New Roman" w:cs="Times New Roman"/>
          <w:sz w:val="24"/>
          <w:szCs w:val="24"/>
        </w:rPr>
        <w:t>.00 - 1</w:t>
      </w:r>
      <w:r w:rsidR="00E040DA">
        <w:rPr>
          <w:rFonts w:ascii="Times New Roman" w:hAnsi="Times New Roman" w:cs="Times New Roman"/>
          <w:sz w:val="24"/>
          <w:szCs w:val="24"/>
        </w:rPr>
        <w:t>7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  <w:r w:rsidR="00E040DA">
        <w:rPr>
          <w:rFonts w:ascii="Times New Roman" w:hAnsi="Times New Roman" w:cs="Times New Roman"/>
          <w:sz w:val="24"/>
          <w:szCs w:val="24"/>
        </w:rPr>
        <w:t>15</w:t>
      </w:r>
      <w:r w:rsidRPr="00C42D4C">
        <w:rPr>
          <w:rFonts w:ascii="Times New Roman" w:hAnsi="Times New Roman" w:cs="Times New Roman"/>
          <w:sz w:val="24"/>
          <w:szCs w:val="24"/>
        </w:rPr>
        <w:t>; пятница</w:t>
      </w:r>
      <w:r w:rsidR="000C0C67">
        <w:rPr>
          <w:rFonts w:ascii="Times New Roman" w:hAnsi="Times New Roman" w:cs="Times New Roman"/>
          <w:sz w:val="24"/>
          <w:szCs w:val="24"/>
        </w:rPr>
        <w:t xml:space="preserve"> </w:t>
      </w:r>
      <w:r w:rsidR="00E040DA">
        <w:rPr>
          <w:rFonts w:ascii="Times New Roman" w:hAnsi="Times New Roman" w:cs="Times New Roman"/>
          <w:sz w:val="24"/>
          <w:szCs w:val="24"/>
        </w:rPr>
        <w:t>8</w:t>
      </w:r>
      <w:r w:rsidRPr="00C42D4C">
        <w:rPr>
          <w:rFonts w:ascii="Times New Roman" w:hAnsi="Times New Roman" w:cs="Times New Roman"/>
          <w:sz w:val="24"/>
          <w:szCs w:val="24"/>
        </w:rPr>
        <w:t>.00 - 1</w:t>
      </w:r>
      <w:r w:rsidR="00E040DA">
        <w:rPr>
          <w:rFonts w:ascii="Times New Roman" w:hAnsi="Times New Roman" w:cs="Times New Roman"/>
          <w:sz w:val="24"/>
          <w:szCs w:val="24"/>
        </w:rPr>
        <w:t>6</w:t>
      </w:r>
      <w:r w:rsidRPr="00C42D4C">
        <w:rPr>
          <w:rFonts w:ascii="Times New Roman" w:hAnsi="Times New Roman" w:cs="Times New Roman"/>
          <w:sz w:val="24"/>
          <w:szCs w:val="24"/>
        </w:rPr>
        <w:t>.00; выходные дни - суббота, воскресенье; перерыв 1</w:t>
      </w:r>
      <w:r w:rsidR="00E040DA">
        <w:rPr>
          <w:rFonts w:ascii="Times New Roman" w:hAnsi="Times New Roman" w:cs="Times New Roman"/>
          <w:sz w:val="24"/>
          <w:szCs w:val="24"/>
        </w:rPr>
        <w:t>3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  <w:r w:rsidR="00E040DA">
        <w:rPr>
          <w:rFonts w:ascii="Times New Roman" w:hAnsi="Times New Roman" w:cs="Times New Roman"/>
          <w:sz w:val="24"/>
          <w:szCs w:val="24"/>
        </w:rPr>
        <w:t>0</w:t>
      </w:r>
      <w:r w:rsidRPr="00C42D4C">
        <w:rPr>
          <w:rFonts w:ascii="Times New Roman" w:hAnsi="Times New Roman" w:cs="Times New Roman"/>
          <w:sz w:val="24"/>
          <w:szCs w:val="24"/>
        </w:rPr>
        <w:t>0 - 1</w:t>
      </w:r>
      <w:r w:rsidR="00E040DA">
        <w:rPr>
          <w:rFonts w:ascii="Times New Roman" w:hAnsi="Times New Roman" w:cs="Times New Roman"/>
          <w:sz w:val="24"/>
          <w:szCs w:val="24"/>
        </w:rPr>
        <w:t>4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  <w:r w:rsidR="00E040DA">
        <w:rPr>
          <w:rFonts w:ascii="Times New Roman" w:hAnsi="Times New Roman" w:cs="Times New Roman"/>
          <w:sz w:val="24"/>
          <w:szCs w:val="24"/>
        </w:rPr>
        <w:t>00</w:t>
      </w:r>
      <w:r w:rsidRPr="00C42D4C">
        <w:rPr>
          <w:rFonts w:ascii="Times New Roman" w:hAnsi="Times New Roman" w:cs="Times New Roman"/>
          <w:sz w:val="24"/>
          <w:szCs w:val="24"/>
        </w:rPr>
        <w:t>, телефоны для справок (343</w:t>
      </w:r>
      <w:r w:rsidR="00E040DA">
        <w:rPr>
          <w:rFonts w:ascii="Times New Roman" w:hAnsi="Times New Roman" w:cs="Times New Roman"/>
          <w:sz w:val="24"/>
          <w:szCs w:val="24"/>
        </w:rPr>
        <w:t>57</w:t>
      </w:r>
      <w:r w:rsidRPr="00C42D4C">
        <w:rPr>
          <w:rFonts w:ascii="Times New Roman" w:hAnsi="Times New Roman" w:cs="Times New Roman"/>
          <w:sz w:val="24"/>
          <w:szCs w:val="24"/>
        </w:rPr>
        <w:t>) 2-</w:t>
      </w:r>
      <w:r w:rsidR="00E040DA">
        <w:rPr>
          <w:rFonts w:ascii="Times New Roman" w:hAnsi="Times New Roman" w:cs="Times New Roman"/>
          <w:sz w:val="24"/>
          <w:szCs w:val="24"/>
        </w:rPr>
        <w:t>0</w:t>
      </w:r>
      <w:r w:rsidRPr="00C42D4C">
        <w:rPr>
          <w:rFonts w:ascii="Times New Roman" w:hAnsi="Times New Roman" w:cs="Times New Roman"/>
          <w:sz w:val="24"/>
          <w:szCs w:val="24"/>
        </w:rPr>
        <w:t>0-2</w:t>
      </w:r>
      <w:r w:rsidR="00E040DA">
        <w:rPr>
          <w:rFonts w:ascii="Times New Roman" w:hAnsi="Times New Roman" w:cs="Times New Roman"/>
          <w:sz w:val="24"/>
          <w:szCs w:val="24"/>
        </w:rPr>
        <w:t>6</w:t>
      </w:r>
      <w:r w:rsidR="000C0C67">
        <w:rPr>
          <w:rFonts w:ascii="Times New Roman" w:hAnsi="Times New Roman" w:cs="Times New Roman"/>
          <w:sz w:val="24"/>
          <w:szCs w:val="24"/>
        </w:rPr>
        <w:t>, 2-00-25.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4.2. Путем официального опубликования Регламента.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4.3. При обращении по телефону - в виде устного ответа на конкретные вопросы, содержащего запрашиваемую информацию. При ответах на телефонные звонки и устные обращения специалист,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Специалист предоставляет информацию по следующим вопросам: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 времени приема документов и сроке предоставления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Заявителя являются: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достоверность предоставления информации;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полнота информации;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наглядность форм предоставления информации;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4.4. На официальном сайте городского округа</w:t>
      </w:r>
      <w:r w:rsidR="00E040DA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 в сети Интернет (http://www.</w:t>
      </w:r>
      <w:r w:rsidR="00E040D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E040DA" w:rsidRPr="00E040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40DA">
        <w:rPr>
          <w:rFonts w:ascii="Times New Roman" w:hAnsi="Times New Roman" w:cs="Times New Roman"/>
          <w:sz w:val="24"/>
          <w:szCs w:val="24"/>
          <w:lang w:val="en-US"/>
        </w:rPr>
        <w:t>vtagil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D4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4.5.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4.6. В электронной форме.</w:t>
      </w:r>
    </w:p>
    <w:p w:rsidR="00E040DA" w:rsidRPr="00C42D4C" w:rsidRDefault="00A27612" w:rsidP="00E0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Заявитель может направить обращение о предоставлении информации об услуге с использованием возможностей электронн</w:t>
      </w:r>
      <w:r w:rsidR="00E040DA">
        <w:rPr>
          <w:rFonts w:ascii="Times New Roman" w:hAnsi="Times New Roman" w:cs="Times New Roman"/>
          <w:sz w:val="24"/>
          <w:szCs w:val="24"/>
        </w:rPr>
        <w:t xml:space="preserve">ой приемной официального сайта </w:t>
      </w:r>
      <w:r w:rsidRPr="00C42D4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42D4C">
        <w:rPr>
          <w:rFonts w:ascii="Times New Roman" w:hAnsi="Times New Roman" w:cs="Times New Roman"/>
          <w:sz w:val="24"/>
          <w:szCs w:val="24"/>
        </w:rPr>
        <w:lastRenderedPageBreak/>
        <w:t>округа в сети Интернет http://</w:t>
      </w:r>
      <w:r w:rsidR="00E040DA" w:rsidRPr="00E040DA">
        <w:rPr>
          <w:rFonts w:ascii="Times New Roman" w:hAnsi="Times New Roman" w:cs="Times New Roman"/>
          <w:sz w:val="24"/>
          <w:szCs w:val="24"/>
        </w:rPr>
        <w:t xml:space="preserve"> </w:t>
      </w:r>
      <w:r w:rsidR="00E040DA" w:rsidRPr="00C42D4C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E040DA" w:rsidRPr="00924E13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E040DA" w:rsidRPr="00924E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E040DA" w:rsidRPr="00924E1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040DA" w:rsidRPr="00924E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vtagil</w:t>
        </w:r>
        <w:proofErr w:type="spellEnd"/>
        <w:r w:rsidR="00E040DA" w:rsidRPr="00924E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40DA" w:rsidRPr="00924E13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040DA" w:rsidRPr="00C42D4C">
        <w:rPr>
          <w:rFonts w:ascii="Times New Roman" w:hAnsi="Times New Roman" w:cs="Times New Roman"/>
          <w:sz w:val="24"/>
          <w:szCs w:val="24"/>
        </w:rPr>
        <w:t>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4.7. В отделе Государственного бюджетного учреждения "Многофункциональный центр предоставления государствен</w:t>
      </w:r>
      <w:r w:rsidR="00E040DA">
        <w:rPr>
          <w:rFonts w:ascii="Times New Roman" w:hAnsi="Times New Roman" w:cs="Times New Roman"/>
          <w:sz w:val="24"/>
          <w:szCs w:val="24"/>
        </w:rPr>
        <w:t>ных и муниципальных услуг" в г.</w:t>
      </w:r>
      <w:r w:rsidR="009501A9">
        <w:rPr>
          <w:rFonts w:ascii="Times New Roman" w:hAnsi="Times New Roman" w:cs="Times New Roman"/>
          <w:sz w:val="24"/>
          <w:szCs w:val="24"/>
        </w:rPr>
        <w:t xml:space="preserve"> </w:t>
      </w:r>
      <w:r w:rsidR="00E040DA">
        <w:rPr>
          <w:rFonts w:ascii="Times New Roman" w:hAnsi="Times New Roman" w:cs="Times New Roman"/>
          <w:sz w:val="24"/>
          <w:szCs w:val="24"/>
        </w:rPr>
        <w:t>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Адрес местонахождения МФЦ: Свердловская область, город </w:t>
      </w:r>
      <w:r w:rsidR="009501A9">
        <w:rPr>
          <w:rFonts w:ascii="Times New Roman" w:hAnsi="Times New Roman" w:cs="Times New Roman"/>
          <w:sz w:val="24"/>
          <w:szCs w:val="24"/>
        </w:rPr>
        <w:t>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, улица</w:t>
      </w:r>
      <w:r w:rsidR="00950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1A9"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Pr="00C42D4C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="009501A9">
        <w:rPr>
          <w:rFonts w:ascii="Times New Roman" w:hAnsi="Times New Roman" w:cs="Times New Roman"/>
          <w:sz w:val="24"/>
          <w:szCs w:val="24"/>
        </w:rPr>
        <w:t>17 а</w:t>
      </w:r>
      <w:r w:rsidRPr="00C42D4C">
        <w:rPr>
          <w:rFonts w:ascii="Times New Roman" w:hAnsi="Times New Roman" w:cs="Times New Roman"/>
          <w:sz w:val="24"/>
          <w:szCs w:val="24"/>
        </w:rPr>
        <w:t>, тел. 8 (343</w:t>
      </w:r>
      <w:r w:rsidR="009501A9">
        <w:rPr>
          <w:rFonts w:ascii="Times New Roman" w:hAnsi="Times New Roman" w:cs="Times New Roman"/>
          <w:sz w:val="24"/>
          <w:szCs w:val="24"/>
        </w:rPr>
        <w:t>57</w:t>
      </w:r>
      <w:r w:rsidRPr="00C42D4C">
        <w:rPr>
          <w:rFonts w:ascii="Times New Roman" w:hAnsi="Times New Roman" w:cs="Times New Roman"/>
          <w:sz w:val="24"/>
          <w:szCs w:val="24"/>
        </w:rPr>
        <w:t>) 2-</w:t>
      </w:r>
      <w:r w:rsidR="00AE31A5">
        <w:rPr>
          <w:rFonts w:ascii="Times New Roman" w:hAnsi="Times New Roman" w:cs="Times New Roman"/>
          <w:sz w:val="24"/>
          <w:szCs w:val="24"/>
        </w:rPr>
        <w:t>3</w:t>
      </w:r>
      <w:r w:rsidR="009501A9">
        <w:rPr>
          <w:rFonts w:ascii="Times New Roman" w:hAnsi="Times New Roman" w:cs="Times New Roman"/>
          <w:sz w:val="24"/>
          <w:szCs w:val="24"/>
        </w:rPr>
        <w:t>7-67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5. Результатом предоставления муниципальной услуги является </w:t>
      </w:r>
      <w:hyperlink w:anchor="P448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информационной системы обеспечения градостроительной деятельности (далее - ИСОГД) (приложение </w:t>
      </w:r>
      <w:r w:rsidR="009501A9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3) или сопроводительное письмо с приложением запрашиваемых сведений, документов, материалов, представленных на бумажном и (или) электронном носителе в текстовой и (или) графической форме (далее - итоговый документ).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6. Сроки предоставления муниципальной услуги: в течение тридцати календарных дней со дня регистрации заявления о предоставлении муниципальной услуги.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обработке заявления и документов, поступивших из МФЦ, - не более 29 рабочих дней.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В случае подачи заявления в МФЦ срок исчисляется со дня регистрации в МФЦ.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C42D4C">
        <w:rPr>
          <w:rFonts w:ascii="Times New Roman" w:hAnsi="Times New Roman" w:cs="Times New Roman"/>
          <w:sz w:val="24"/>
          <w:szCs w:val="24"/>
        </w:rPr>
        <w:t>7. Перечень документов для предоставления муниципальной услуги.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Управление или МФЦ письменное заявление по установленной форме с приложением следующих документов: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00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(заявка) о предоставлении сведений из информационной системы обеспечения градостроител</w:t>
      </w:r>
      <w:r w:rsidR="009501A9">
        <w:rPr>
          <w:rFonts w:ascii="Times New Roman" w:hAnsi="Times New Roman" w:cs="Times New Roman"/>
          <w:sz w:val="24"/>
          <w:szCs w:val="24"/>
        </w:rPr>
        <w:t xml:space="preserve">ьной деятельности на территории </w:t>
      </w:r>
      <w:r w:rsidRPr="00C42D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501A9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501A9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3) документ, подтверждающий право на получение сведений, отнесенных к категории ограниченного доступа, в случае если запрашиваемая информация относится к категории ограниченного доступа.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8. Документы, указанные в </w:t>
      </w:r>
      <w:hyperlink w:anchor="P102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Заявителем в форме электронных документов с использованием электронной цифровой подписи на электронный адрес городского округа</w:t>
      </w:r>
      <w:r w:rsidR="009501A9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: </w:t>
      </w:r>
      <w:r w:rsidR="009501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01A9" w:rsidRPr="009501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01A9">
        <w:rPr>
          <w:rFonts w:ascii="Times New Roman" w:hAnsi="Times New Roman" w:cs="Times New Roman"/>
          <w:sz w:val="24"/>
          <w:szCs w:val="24"/>
          <w:lang w:val="en-US"/>
        </w:rPr>
        <w:t>tagil</w:t>
      </w:r>
      <w:proofErr w:type="spellEnd"/>
      <w:r w:rsidR="009501A9" w:rsidRPr="009501A9">
        <w:rPr>
          <w:rFonts w:ascii="Times New Roman" w:hAnsi="Times New Roman" w:cs="Times New Roman"/>
          <w:sz w:val="24"/>
          <w:szCs w:val="24"/>
        </w:rPr>
        <w:t>@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  <w:r w:rsidR="009501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01A9" w:rsidRPr="009501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D4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9. Основания для отказа в приеме документов отсутствуют.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10. Перечень оснований для отказа в предоставлении муниципальной услуги: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 согласно </w:t>
      </w:r>
      <w:hyperlink w:anchor="P102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пункту 7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обращение неправомочного лица;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отсутствие испрашиваемых сведений в ИСОГД;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необоснованное заявление о предоставлении конфиденциальной информации;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запрет на предоставление сведений, отнесенных федеральным законодательством к категории информации ограниченного доступа.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на бесплатной основе.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12. Максимальный срок ожидания в очереди при обращении за предоставлением муниципальной услуги - 15 (пятнадцать) минут.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13. Регистрация заявления о предоставлении сведений из информационной системы обеспечения градостроительной деятельности производится в течение одного рабочего дня.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14. Требования к помещениям, в которых предоставляется муниципальная услуга: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4) указанное место для парковки не должны занимать иные транспортные средства.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автотранспортных средств </w:t>
      </w:r>
      <w:r w:rsidRPr="00C42D4C">
        <w:rPr>
          <w:rFonts w:ascii="Times New Roman" w:hAnsi="Times New Roman" w:cs="Times New Roman"/>
          <w:sz w:val="24"/>
          <w:szCs w:val="24"/>
        </w:rPr>
        <w:lastRenderedPageBreak/>
        <w:t>бесплатно;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5) на прилегающей к зданию, в котором предоставляется муниципальная услуга, территории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7) организация, предоставляющая муниципальную услугу, обеспечивает в здании, в котором предоставляется муниципальная услуга: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C42D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2D4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, сопровождающего инвалида;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15. Требования к залу ожидания, местам для заполнения запросов о предоставлении муниципальной услуги: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C42D4C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), столами (стойками) и обеспечены образцами заполнения документов, бумагой и канцелярскими принадлежностями;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2) места приема Заявителей должны быть оборудованы: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местом для раскладки документов Заявителем.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lastRenderedPageBreak/>
        <w:t>16. 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На информационном стенде в помещении </w:t>
      </w:r>
      <w:r w:rsidR="009501A9">
        <w:rPr>
          <w:rFonts w:ascii="Times New Roman" w:hAnsi="Times New Roman" w:cs="Times New Roman"/>
          <w:sz w:val="24"/>
          <w:szCs w:val="24"/>
        </w:rPr>
        <w:t>АСО,</w:t>
      </w:r>
      <w:r w:rsidRPr="00C42D4C">
        <w:rPr>
          <w:rFonts w:ascii="Times New Roman" w:hAnsi="Times New Roman" w:cs="Times New Roman"/>
          <w:sz w:val="24"/>
          <w:szCs w:val="24"/>
        </w:rPr>
        <w:t xml:space="preserve"> предназначенном для приема и выдачи документов, размещается следующая информация:</w:t>
      </w:r>
    </w:p>
    <w:p w:rsidR="00A27612" w:rsidRPr="00C42D4C" w:rsidRDefault="00872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612" w:rsidRPr="00C42D4C">
        <w:rPr>
          <w:rFonts w:ascii="Times New Roman" w:hAnsi="Times New Roman" w:cs="Times New Roman"/>
          <w:sz w:val="24"/>
          <w:szCs w:val="24"/>
        </w:rPr>
        <w:t>) извлечения из текста административного регламента (полная версия - в сети Интернет);</w:t>
      </w:r>
    </w:p>
    <w:p w:rsidR="00A27612" w:rsidRPr="00C42D4C" w:rsidRDefault="00872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7612" w:rsidRPr="00C42D4C">
        <w:rPr>
          <w:rFonts w:ascii="Times New Roman" w:hAnsi="Times New Roman" w:cs="Times New Roman"/>
          <w:sz w:val="24"/>
          <w:szCs w:val="24"/>
        </w:rPr>
        <w:t>) блок-схема и краткое описание порядка предоставления муниципальной услуги;</w:t>
      </w:r>
    </w:p>
    <w:p w:rsidR="00A27612" w:rsidRPr="00C42D4C" w:rsidRDefault="00872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7612" w:rsidRPr="00C42D4C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A27612" w:rsidRPr="00C42D4C" w:rsidRDefault="00872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612" w:rsidRPr="00C42D4C">
        <w:rPr>
          <w:rFonts w:ascii="Times New Roman" w:hAnsi="Times New Roman" w:cs="Times New Roman"/>
          <w:sz w:val="24"/>
          <w:szCs w:val="24"/>
        </w:rPr>
        <w:t>) образец формы заявления на получение сведений из ИСОГД.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17.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Интернет и на информационных стендах в здании, в котором предоставляется муниципальная услуга.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Интернет,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18. Показателями оценки доступности и качества предоставления муниципальной услуги являются: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сети Интернет;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возможность получения консультации специалистов </w:t>
      </w:r>
      <w:r w:rsidR="008721B1">
        <w:rPr>
          <w:rFonts w:ascii="Times New Roman" w:hAnsi="Times New Roman" w:cs="Times New Roman"/>
          <w:sz w:val="24"/>
          <w:szCs w:val="24"/>
        </w:rPr>
        <w:t>АСО</w:t>
      </w:r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администрации  городского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721B1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через сеть Интернет;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личном приеме;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наличие информационной системы, автоматизирующей процесс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среднее количество человеко-часов, затраченных на предоставление одной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lastRenderedPageBreak/>
        <w:t>количество получателей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количество обращений за получением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наличие электронной системы управления очередью на прием для получения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количество обоснованных жалоб на нарушение Административного регламента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максимальное количество документов, необходимых для получения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органа, оказывающего услугу;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количество консультаций по вопросам предоставления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соблюдение порядка информирования Заявителей по вопросам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соблюдение условий ожидания приема;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отсутствие избыточных административных действий;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обоснованность отказов в приеме документов и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получение услуги Заявителем посредством МФЦ.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организации муниципальной услуги в МФЦ, МФЦ осуществляет следующие административные процедуры: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3) выдача результата предоставления услуги.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Раздел II. СОСТАВ, ПОСЛЕДОВАТЕЛЬНОСТЬ И СРОКИ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19. Последовательность административных процедур при предоставлении муниципальной услуги: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lastRenderedPageBreak/>
        <w:t>- прием заявления и представленных документов;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выдача итогового документа либо письменного отказа в предоставлении сведений с указанием оснований.</w:t>
      </w:r>
    </w:p>
    <w:p w:rsidR="00A27612" w:rsidRPr="00C42D4C" w:rsidRDefault="00546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9" w:history="1">
        <w:r w:rsidR="00A27612" w:rsidRPr="00C42D4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A27612" w:rsidRPr="00C42D4C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(процедур) при предоставлении муниципальной услуги приведена в приложении </w:t>
      </w:r>
      <w:r w:rsidR="008721B1">
        <w:rPr>
          <w:rFonts w:ascii="Times New Roman" w:hAnsi="Times New Roman" w:cs="Times New Roman"/>
          <w:sz w:val="24"/>
          <w:szCs w:val="24"/>
        </w:rPr>
        <w:t>№</w:t>
      </w:r>
      <w:r w:rsidR="00A27612" w:rsidRPr="00C42D4C">
        <w:rPr>
          <w:rFonts w:ascii="Times New Roman" w:hAnsi="Times New Roman" w:cs="Times New Roman"/>
          <w:sz w:val="24"/>
          <w:szCs w:val="24"/>
        </w:rPr>
        <w:t xml:space="preserve"> 2 к настоящему Регламенту.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20. Процедура предоставления муниципальной услуги начинается с поступления заявления (заявки) о предоставлении муниципальной услуги с необходимыми документами (форма </w:t>
      </w:r>
      <w:hyperlink w:anchor="P300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</w:t>
      </w:r>
      <w:r w:rsidR="008721B1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 xml:space="preserve"> или МФЦ, уполномоченный принимать и регистрировать заявления (далее - Специалист), устанавливает предмет обращения и проверяет наличие всех необходимых документов согласно </w:t>
      </w:r>
      <w:hyperlink w:anchor="P102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пункту 7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настоящего Регламента либо в соответствии с правилами регистрации, установленными в МФЦ.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Специалист возвращает представленные документы;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Если прием осуществляется специалистом МФЦ, то он осуществляет проверку копий предоставленных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Документы, принятые в МФЦ, не позднее следующего рабочего дня после приема и регистрации передаются в </w:t>
      </w:r>
      <w:r w:rsidR="008721B1">
        <w:rPr>
          <w:rFonts w:ascii="Times New Roman" w:hAnsi="Times New Roman" w:cs="Times New Roman"/>
          <w:sz w:val="24"/>
          <w:szCs w:val="24"/>
        </w:rPr>
        <w:t>администрацию городского округа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21. Рассмотрение заявления и представленных документов.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После регистрации заявление с документами в течение одного рабочего дня направляется на рассмотрение главе городского округа</w:t>
      </w:r>
      <w:r w:rsidR="008721B1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8721B1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C42D4C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документы, принимает решение о предоставлении сведений информационной системы обеспечения градостроительной деятельности либо об отказе в выдаче сведений и направляет их Специалисту, ответственному за ведение информационной системы обеспечения градостроительной деятельности, для подготовки сведений ИСОГД либо уведомления об отказе.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22. Подготовка и выдача документов.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Специалист в течение четырнадцати дней осуществляет: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проверку расположения объекта в пределах границ муниципального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образования  городской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721B1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- проверку наличия испрашиваемых документов в ИСОГД;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- проверку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 либо в течение трех дней готовит письменный отказ в предоставлении муниципальной услуги с указанием оснований.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Далее в течение десяти дней Специалист осуществляет подготовку итогового </w:t>
      </w:r>
      <w:r w:rsidRPr="00C42D4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- </w:t>
      </w:r>
      <w:hyperlink w:anchor="P448" w:history="1">
        <w:r w:rsidRPr="00C42D4C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42D4C">
        <w:rPr>
          <w:rFonts w:ascii="Times New Roman" w:hAnsi="Times New Roman" w:cs="Times New Roman"/>
          <w:sz w:val="24"/>
          <w:szCs w:val="24"/>
        </w:rPr>
        <w:t xml:space="preserve"> ИСОГД (приложение </w:t>
      </w:r>
      <w:r w:rsidR="008721B1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3) о предоставленной муниципальной услуге или сопроводительного письма с приложением необходимых материалов (копии, схемы и тому подобное).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При предоставлении выписки из документов специалист </w:t>
      </w:r>
      <w:r w:rsidR="008721B1">
        <w:rPr>
          <w:rFonts w:ascii="Times New Roman" w:hAnsi="Times New Roman" w:cs="Times New Roman"/>
          <w:sz w:val="24"/>
          <w:szCs w:val="24"/>
        </w:rPr>
        <w:t>АСО</w:t>
      </w:r>
      <w:r w:rsidRPr="00C42D4C">
        <w:rPr>
          <w:rFonts w:ascii="Times New Roman" w:hAnsi="Times New Roman" w:cs="Times New Roman"/>
          <w:sz w:val="24"/>
          <w:szCs w:val="24"/>
        </w:rPr>
        <w:t xml:space="preserve"> ставит на документах печать, заверяет своей подписью с расшифровкой фамилии и указанием должности, ставит дату предоставления сведений.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При предоставлении копий документов специалист </w:t>
      </w:r>
      <w:r w:rsidR="008721B1">
        <w:rPr>
          <w:rFonts w:ascii="Times New Roman" w:hAnsi="Times New Roman" w:cs="Times New Roman"/>
          <w:sz w:val="24"/>
          <w:szCs w:val="24"/>
        </w:rPr>
        <w:t>АСО</w:t>
      </w:r>
      <w:r w:rsidRPr="00C42D4C">
        <w:rPr>
          <w:rFonts w:ascii="Times New Roman" w:hAnsi="Times New Roman" w:cs="Times New Roman"/>
          <w:sz w:val="24"/>
          <w:szCs w:val="24"/>
        </w:rPr>
        <w:t xml:space="preserve"> ставит на документах печать</w:t>
      </w:r>
      <w:r w:rsidR="009241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42D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241C5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, пишет от руки либо ставит "Копия верна", заверяет своей подписью с расшифровкой фамилии и указанием должности, ставит дату предоставления сведений.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Подготовленный итоговый документ либо уведомление об отказе в предоставлении сведений ИСОГД направляется на подпись главе городского округа</w:t>
      </w:r>
      <w:r w:rsidR="009241C5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C42D4C">
        <w:rPr>
          <w:rFonts w:ascii="Times New Roman" w:hAnsi="Times New Roman" w:cs="Times New Roman"/>
          <w:sz w:val="24"/>
          <w:szCs w:val="24"/>
        </w:rPr>
        <w:t>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9241C5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C42D4C">
        <w:rPr>
          <w:rFonts w:ascii="Times New Roman" w:hAnsi="Times New Roman" w:cs="Times New Roman"/>
          <w:sz w:val="24"/>
          <w:szCs w:val="24"/>
        </w:rPr>
        <w:t>в течение двух рабочих дней подписывает итоговый документ либо уведомление об отказе в предоставлении сведений ИСОГД.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Подписанный итоговый документ либо уведомление об отказе в предоставлении сведений ИСОГД выдается лично Заявителю.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выявлении опечаток и ошибок в выданных в результате предоставления муниципальной услуги документах Специалистом в течение 10 рабочих дней вносятся исправления.</w:t>
      </w:r>
    </w:p>
    <w:p w:rsidR="00A27612" w:rsidRPr="00C42D4C" w:rsidRDefault="00A27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в МФЦ является получение для посл</w:t>
      </w:r>
      <w:r w:rsidR="009241C5">
        <w:rPr>
          <w:rFonts w:ascii="Times New Roman" w:hAnsi="Times New Roman" w:cs="Times New Roman"/>
          <w:sz w:val="24"/>
          <w:szCs w:val="24"/>
        </w:rPr>
        <w:t>едующей выдачи Заявителю из АСО</w:t>
      </w:r>
      <w:r w:rsidRPr="00C42D4C">
        <w:rPr>
          <w:rFonts w:ascii="Times New Roman" w:hAnsi="Times New Roman" w:cs="Times New Roman"/>
          <w:sz w:val="24"/>
          <w:szCs w:val="24"/>
        </w:rPr>
        <w:t xml:space="preserve"> итогового документа.</w:t>
      </w:r>
    </w:p>
    <w:p w:rsidR="00A27612" w:rsidRPr="00C42D4C" w:rsidRDefault="0092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АСО</w:t>
      </w:r>
      <w:r w:rsidR="00A27612" w:rsidRPr="00C42D4C">
        <w:rPr>
          <w:rFonts w:ascii="Times New Roman" w:hAnsi="Times New Roman" w:cs="Times New Roman"/>
          <w:sz w:val="24"/>
          <w:szCs w:val="24"/>
        </w:rPr>
        <w:t xml:space="preserve">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Раздел III. ФОРМЫ КОНТРОЛЯ ЗА ИСПОЛНЕНИЕМ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1C5" w:rsidRDefault="00A27612" w:rsidP="009241C5">
      <w:pPr>
        <w:widowControl w:val="0"/>
        <w:autoSpaceDE w:val="0"/>
        <w:ind w:firstLine="540"/>
        <w:jc w:val="both"/>
      </w:pPr>
      <w:r w:rsidRPr="00C42D4C">
        <w:t xml:space="preserve">23. </w:t>
      </w:r>
      <w:r w:rsidR="009241C5">
        <w:t>Контроль за полнотой и качеством исполнения муниципальной услуги осуществляет начальник архитектурно-строительного отдела Администрации городского округа Верхний Тагил.</w:t>
      </w:r>
    </w:p>
    <w:p w:rsidR="009241C5" w:rsidRDefault="009241C5" w:rsidP="009241C5">
      <w:pPr>
        <w:widowControl w:val="0"/>
        <w:autoSpaceDE w:val="0"/>
        <w:ind w:firstLine="540"/>
        <w:jc w:val="both"/>
      </w:pPr>
      <w:r>
        <w:t xml:space="preserve">24.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услуги, рассмотрение, принятие решений </w:t>
      </w:r>
      <w:proofErr w:type="gramStart"/>
      <w:r>
        <w:t>и  подготовку</w:t>
      </w:r>
      <w:proofErr w:type="gramEnd"/>
      <w:r>
        <w:t xml:space="preserve"> ответов на обращения граждан, содержащих жалобы на решения, действия (бездействие) должностных лиц АСО.</w:t>
      </w:r>
    </w:p>
    <w:p w:rsidR="009241C5" w:rsidRDefault="009241C5" w:rsidP="009241C5">
      <w:pPr>
        <w:widowControl w:val="0"/>
        <w:autoSpaceDE w:val="0"/>
        <w:jc w:val="both"/>
      </w:pPr>
      <w:r>
        <w:t xml:space="preserve">         25.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</w:t>
      </w:r>
      <w:r w:rsidR="006C1E1C">
        <w:t>)</w:t>
      </w:r>
      <w:r>
        <w:t xml:space="preserve">.   </w:t>
      </w:r>
    </w:p>
    <w:p w:rsidR="009241C5" w:rsidRDefault="009241C5" w:rsidP="009241C5">
      <w:pPr>
        <w:widowControl w:val="0"/>
        <w:autoSpaceDE w:val="0"/>
        <w:jc w:val="both"/>
      </w:pPr>
      <w:r>
        <w:t xml:space="preserve">          26. Внеплановая проверка может быть проведена по </w:t>
      </w:r>
      <w:proofErr w:type="gramStart"/>
      <w:r>
        <w:t>конкретному  обращению</w:t>
      </w:r>
      <w:proofErr w:type="gramEnd"/>
      <w:r>
        <w:t xml:space="preserve"> заявителя. Внеплановая проверка проводится на основании распоряжения Главы городского округа Верхний Тагил. Распоряжением определяется состав лиц, производящих проверку и направления, по которым она проводится. Результаты проверки оформляются актом.</w:t>
      </w:r>
    </w:p>
    <w:p w:rsidR="009241C5" w:rsidRDefault="009241C5" w:rsidP="009241C5">
      <w:pPr>
        <w:widowControl w:val="0"/>
        <w:autoSpaceDE w:val="0"/>
        <w:jc w:val="both"/>
      </w:pPr>
      <w:r>
        <w:t xml:space="preserve">          27.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1B33BB" w:rsidRDefault="001B33BB" w:rsidP="001B33BB">
      <w:pPr>
        <w:widowControl w:val="0"/>
        <w:autoSpaceDE w:val="0"/>
        <w:jc w:val="both"/>
      </w:pPr>
      <w:r>
        <w:t xml:space="preserve">          28. В рамках контроля за соблюдением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A27612" w:rsidRPr="00C42D4C" w:rsidRDefault="00A27612" w:rsidP="0092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29. Текущий контроль за соблюдением работником МФЦ последовательности </w:t>
      </w:r>
      <w:r w:rsidRPr="00C42D4C">
        <w:rPr>
          <w:rFonts w:ascii="Times New Roman" w:hAnsi="Times New Roman" w:cs="Times New Roman"/>
          <w:sz w:val="24"/>
          <w:szCs w:val="24"/>
        </w:rPr>
        <w:lastRenderedPageBreak/>
        <w:t>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IV. ДОСУДЕБНОЕ (ВНЕСУДЕБНОЕ) ОБЖАЛОВАНИЕ ЗАЯВИТЕЛЕМ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 w:rsidP="001B33BB">
      <w:pPr>
        <w:widowControl w:val="0"/>
        <w:autoSpaceDE w:val="0"/>
        <w:jc w:val="both"/>
      </w:pPr>
      <w:r>
        <w:t xml:space="preserve">         30. Заявитель имеет право на досудебное (внесудебное) обжалование </w:t>
      </w:r>
      <w:proofErr w:type="gramStart"/>
      <w:r>
        <w:t>действий  (</w:t>
      </w:r>
      <w:proofErr w:type="gramEnd"/>
      <w:r>
        <w:t>бездействий) и решений, принятых в ходе предоставления муниципальной услуги.</w:t>
      </w:r>
    </w:p>
    <w:p w:rsidR="001B33BB" w:rsidRDefault="001B33BB" w:rsidP="001B33BB">
      <w:pPr>
        <w:widowControl w:val="0"/>
        <w:autoSpaceDE w:val="0"/>
        <w:jc w:val="both"/>
      </w:pPr>
      <w:r>
        <w:t xml:space="preserve">          31. Жалоба </w:t>
      </w:r>
      <w:proofErr w:type="gramStart"/>
      <w:r>
        <w:t>подается  в</w:t>
      </w:r>
      <w:proofErr w:type="gramEnd"/>
      <w:r>
        <w:t xml:space="preserve"> Администрацию городского округа Верхний Тагил заявителем либо его уполномоченным представителем в письменной форме, в том числе при личном приеме заявителя либо его уполномоченного представителя или в электронном виде.</w:t>
      </w:r>
    </w:p>
    <w:p w:rsidR="001B33BB" w:rsidRDefault="001B33BB" w:rsidP="001B33BB">
      <w:pPr>
        <w:widowControl w:val="0"/>
        <w:autoSpaceDE w:val="0"/>
        <w:jc w:val="both"/>
      </w:pPr>
      <w:r>
        <w:t xml:space="preserve">          32. Жалоба может быть направлена по почте. В электронном виде жалоба может быть подана заявителем посредством официального сайта городского округа Верхний Тагил в информационно-телекоммуникационной сети Интернет.</w:t>
      </w:r>
    </w:p>
    <w:p w:rsidR="001B33BB" w:rsidRDefault="001B33BB" w:rsidP="001B33BB">
      <w:pPr>
        <w:widowControl w:val="0"/>
        <w:autoSpaceDE w:val="0"/>
        <w:jc w:val="both"/>
      </w:pPr>
      <w:r>
        <w:t xml:space="preserve">          33. Жалоба, поступившая в администрацию городского округа Верхний Тагил,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городского округа Верхний Тагил, должностных и иных лиц администрации городского округа Верхний Тагил, оказывающих муниципальную услугу,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 ее регистрации.</w:t>
      </w:r>
    </w:p>
    <w:p w:rsidR="001B33BB" w:rsidRDefault="001B33BB" w:rsidP="001B33BB">
      <w:pPr>
        <w:widowControl w:val="0"/>
        <w:autoSpaceDE w:val="0"/>
        <w:ind w:firstLine="540"/>
        <w:jc w:val="both"/>
      </w:pPr>
      <w:r>
        <w:t xml:space="preserve"> 34.  По результатам рассмотрения жалобы принимается одно из следующих решений:</w:t>
      </w:r>
    </w:p>
    <w:p w:rsidR="001B33BB" w:rsidRDefault="001B33BB" w:rsidP="001B33BB">
      <w:pPr>
        <w:widowControl w:val="0"/>
        <w:autoSpaceDE w:val="0"/>
        <w:ind w:firstLine="540"/>
        <w:jc w:val="both"/>
      </w:pPr>
      <w:r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B33BB" w:rsidRDefault="001B33BB" w:rsidP="001B33BB">
      <w:pPr>
        <w:widowControl w:val="0"/>
        <w:numPr>
          <w:ilvl w:val="0"/>
          <w:numId w:val="2"/>
        </w:numPr>
        <w:autoSpaceDE w:val="0"/>
        <w:ind w:left="0" w:firstLine="540"/>
        <w:jc w:val="both"/>
      </w:pPr>
      <w:r>
        <w:t>отказать в удовлетворении жалобы.</w:t>
      </w:r>
    </w:p>
    <w:p w:rsidR="001B33BB" w:rsidRDefault="001B33BB" w:rsidP="001B33BB">
      <w:pPr>
        <w:widowControl w:val="0"/>
        <w:autoSpaceDE w:val="0"/>
        <w:jc w:val="both"/>
      </w:pPr>
      <w:r>
        <w:t xml:space="preserve">        Указанное решение принимается в форме правового акта Администрации городского округа Верхний Тагил, в форме письма или справки. </w:t>
      </w:r>
    </w:p>
    <w:p w:rsidR="001B33BB" w:rsidRDefault="001B33BB" w:rsidP="001B33BB">
      <w:pPr>
        <w:widowControl w:val="0"/>
        <w:autoSpaceDE w:val="0"/>
        <w:ind w:left="-14" w:hanging="360"/>
        <w:jc w:val="both"/>
      </w:pPr>
      <w:r>
        <w:t xml:space="preserve">               35. Мотивированный отказ о результатах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 w:rsidR="001B33BB" w:rsidRDefault="001B33BB" w:rsidP="001B33BB">
      <w:pPr>
        <w:widowControl w:val="0"/>
        <w:autoSpaceDE w:val="0"/>
        <w:ind w:left="43" w:hanging="360"/>
        <w:jc w:val="both"/>
      </w:pPr>
      <w:r>
        <w:t xml:space="preserve">             36.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>
        <w:t>жалоб</w:t>
      </w:r>
      <w:proofErr w:type="gramEnd"/>
      <w:r>
        <w:t xml:space="preserve"> незамедлительно направляет имеющие материалы в органы прокуратуры.</w:t>
      </w:r>
    </w:p>
    <w:p w:rsidR="00A27612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B" w:rsidRPr="00C42D4C" w:rsidRDefault="001B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33BB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"Предоставление сведений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из информационной системы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обеспечения градостроительной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деятельности на территории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городского округа</w:t>
      </w:r>
      <w:r w:rsidR="001B33BB" w:rsidRPr="00042D45">
        <w:rPr>
          <w:rFonts w:ascii="Times New Roman" w:hAnsi="Times New Roman" w:cs="Times New Roman"/>
          <w:sz w:val="20"/>
        </w:rPr>
        <w:t xml:space="preserve"> Верхний Тагил</w:t>
      </w:r>
      <w:r w:rsidRPr="00042D45">
        <w:rPr>
          <w:rFonts w:ascii="Times New Roman" w:hAnsi="Times New Roman" w:cs="Times New Roman"/>
          <w:sz w:val="20"/>
        </w:rPr>
        <w:t>"</w:t>
      </w:r>
    </w:p>
    <w:p w:rsidR="00A27612" w:rsidRPr="00042D45" w:rsidRDefault="00A276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00"/>
      <w:bookmarkEnd w:id="2"/>
      <w:r w:rsidRPr="00C42D4C">
        <w:rPr>
          <w:rFonts w:ascii="Times New Roman" w:hAnsi="Times New Roman" w:cs="Times New Roman"/>
          <w:sz w:val="24"/>
          <w:szCs w:val="24"/>
        </w:rPr>
        <w:t>ФОРМА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ЗАЯВЛЕНИЯ О ПРЕДОСТАВЛЕНИИ СВЕДЕНИЙ ИЗ ИНФОРМАЦИОННОЙ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СИСТЕМЫ ОБЕСПЕЧЕНИЯ ГРАДОСТРОИТЕЛЬНОЙ ДЕЯТЕЛЬНОСТИ</w:t>
      </w:r>
    </w:p>
    <w:p w:rsidR="00A27612" w:rsidRPr="00C42D4C" w:rsidRDefault="00A2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042D45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 w:rsidP="0004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                       Главе городского округа</w:t>
      </w:r>
      <w:r w:rsidR="00042D45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27612" w:rsidRPr="00C42D4C" w:rsidRDefault="00A27612" w:rsidP="0004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27612" w:rsidRPr="00C42D4C" w:rsidRDefault="00A27612" w:rsidP="0004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2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2D4C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A27612" w:rsidRPr="00C42D4C" w:rsidRDefault="00A27612" w:rsidP="0004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27612" w:rsidRPr="00C42D4C" w:rsidRDefault="00A27612" w:rsidP="0004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(данные о заявителе: фамилия, имя,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отчество, паспортные данные, место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жительства (адрес регистрации) -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для физических лиц (индивидуальных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предпринимателей); полное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наименование организации,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местонахождение (адрес) -</w:t>
      </w:r>
    </w:p>
    <w:p w:rsidR="00A27612" w:rsidRPr="00042D45" w:rsidRDefault="00A27612" w:rsidP="00042D45">
      <w:pPr>
        <w:pStyle w:val="ConsPlusNonformat"/>
        <w:jc w:val="right"/>
        <w:rPr>
          <w:rFonts w:ascii="Times New Roman" w:hAnsi="Times New Roman" w:cs="Times New Roman"/>
        </w:rPr>
      </w:pPr>
      <w:r w:rsidRPr="00042D45">
        <w:rPr>
          <w:rFonts w:ascii="Times New Roman" w:hAnsi="Times New Roman" w:cs="Times New Roman"/>
        </w:rPr>
        <w:t>для юридических лиц)</w:t>
      </w:r>
    </w:p>
    <w:p w:rsidR="00A27612" w:rsidRPr="00C42D4C" w:rsidRDefault="00A27612" w:rsidP="0004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 w:rsidP="0004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ЗАЯВЛЕНИЕ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 содержащиеся  в информационной системе обеспечения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4C">
        <w:rPr>
          <w:rFonts w:ascii="Times New Roman" w:hAnsi="Times New Roman" w:cs="Times New Roman"/>
          <w:sz w:val="24"/>
          <w:szCs w:val="24"/>
        </w:rPr>
        <w:t>градостроительной  деятельности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r w:rsidR="00042D45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C42D4C">
        <w:rPr>
          <w:rFonts w:ascii="Times New Roman" w:hAnsi="Times New Roman" w:cs="Times New Roman"/>
          <w:sz w:val="24"/>
          <w:szCs w:val="24"/>
        </w:rPr>
        <w:t>следующие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сведения (копию(и) документа(</w:t>
      </w:r>
      <w:proofErr w:type="spellStart"/>
      <w:r w:rsidRPr="00C42D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2D4C">
        <w:rPr>
          <w:rFonts w:ascii="Times New Roman" w:hAnsi="Times New Roman" w:cs="Times New Roman"/>
          <w:sz w:val="24"/>
          <w:szCs w:val="24"/>
        </w:rPr>
        <w:t>)):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указываются  запрашиваемые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 сведения  о  развитии  застроенной территории,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застройке   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 xml:space="preserve">территории,   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>земельном   участке   и   объекте   капитального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строительства   и   др.) 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из  раздела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 информационной  системы  обеспечения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градостроительной деятельности ____________________________________________</w:t>
      </w:r>
    </w:p>
    <w:p w:rsidR="00A27612" w:rsidRPr="00042D45" w:rsidRDefault="00A27612">
      <w:pPr>
        <w:pStyle w:val="ConsPlusNonformat"/>
        <w:jc w:val="both"/>
        <w:rPr>
          <w:rFonts w:ascii="Times New Roman" w:hAnsi="Times New Roman" w:cs="Times New Roman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42D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2D4C">
        <w:rPr>
          <w:rFonts w:ascii="Times New Roman" w:hAnsi="Times New Roman" w:cs="Times New Roman"/>
          <w:sz w:val="24"/>
          <w:szCs w:val="24"/>
        </w:rPr>
        <w:t xml:space="preserve">  </w:t>
      </w:r>
      <w:r w:rsidRPr="00042D45">
        <w:rPr>
          <w:rFonts w:ascii="Times New Roman" w:hAnsi="Times New Roman" w:cs="Times New Roman"/>
        </w:rPr>
        <w:t>(указать наименование раздела)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Форма предоставления сведений: ______________ на ________________ носителе.</w:t>
      </w:r>
    </w:p>
    <w:p w:rsidR="00A27612" w:rsidRPr="00042D45" w:rsidRDefault="00A27612">
      <w:pPr>
        <w:pStyle w:val="ConsPlusNonformat"/>
        <w:jc w:val="both"/>
        <w:rPr>
          <w:rFonts w:ascii="Times New Roman" w:hAnsi="Times New Roman" w:cs="Times New Roman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D45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042D45">
        <w:rPr>
          <w:rFonts w:ascii="Times New Roman" w:hAnsi="Times New Roman" w:cs="Times New Roman"/>
        </w:rPr>
        <w:t>текстовая, графическая      вид носителя: бумажный, электронный</w:t>
      </w:r>
      <w:r w:rsidR="00042D45">
        <w:rPr>
          <w:rFonts w:ascii="Times New Roman" w:hAnsi="Times New Roman" w:cs="Times New Roman"/>
        </w:rPr>
        <w:t>)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Способ доставки сведений: _________________________________________________</w:t>
      </w:r>
    </w:p>
    <w:p w:rsidR="00A27612" w:rsidRPr="00042D45" w:rsidRDefault="00A27612">
      <w:pPr>
        <w:pStyle w:val="ConsPlusNonformat"/>
        <w:jc w:val="both"/>
        <w:rPr>
          <w:rFonts w:ascii="Times New Roman" w:hAnsi="Times New Roman" w:cs="Times New Roman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</w:t>
      </w:r>
      <w:r w:rsidR="00042D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Pr="00042D45">
        <w:rPr>
          <w:rFonts w:ascii="Times New Roman" w:hAnsi="Times New Roman" w:cs="Times New Roman"/>
        </w:rPr>
        <w:t>(указать необходимый способ доставки ("лично на руки", "по почте" и др.)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а) документ, подтверждающий полномочия представителя;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 право  на  получение  сведений, отнесенных  к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4C">
        <w:rPr>
          <w:rFonts w:ascii="Times New Roman" w:hAnsi="Times New Roman" w:cs="Times New Roman"/>
          <w:sz w:val="24"/>
          <w:szCs w:val="24"/>
        </w:rPr>
        <w:t>категории  ограниченного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  доступа,  в случае  если запрашиваемая информация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относится к категории ограниченного доступа.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Заявитель: ____________________         Дата _____________________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</w:p>
    <w:p w:rsidR="00A27612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D45" w:rsidRPr="00C42D4C" w:rsidRDefault="00042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042D45" w:rsidRDefault="00042D4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lastRenderedPageBreak/>
        <w:t>П</w:t>
      </w:r>
      <w:r w:rsidR="00A27612" w:rsidRPr="00042D45">
        <w:rPr>
          <w:rFonts w:ascii="Times New Roman" w:hAnsi="Times New Roman" w:cs="Times New Roman"/>
          <w:sz w:val="20"/>
        </w:rPr>
        <w:t xml:space="preserve">риложение </w:t>
      </w:r>
      <w:r w:rsidRPr="00042D45">
        <w:rPr>
          <w:rFonts w:ascii="Times New Roman" w:hAnsi="Times New Roman" w:cs="Times New Roman"/>
          <w:sz w:val="20"/>
        </w:rPr>
        <w:t>№</w:t>
      </w:r>
      <w:r w:rsidR="00A27612" w:rsidRPr="00042D45">
        <w:rPr>
          <w:rFonts w:ascii="Times New Roman" w:hAnsi="Times New Roman" w:cs="Times New Roman"/>
          <w:sz w:val="20"/>
        </w:rPr>
        <w:t xml:space="preserve"> 2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"Предоставление сведений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из информационной системы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обеспечения градостроительной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деятельности на территории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городского округа</w:t>
      </w:r>
      <w:r w:rsidR="00042D45" w:rsidRPr="00042D45">
        <w:rPr>
          <w:rFonts w:ascii="Times New Roman" w:hAnsi="Times New Roman" w:cs="Times New Roman"/>
          <w:sz w:val="20"/>
        </w:rPr>
        <w:t xml:space="preserve"> Верхний Тагил</w:t>
      </w:r>
      <w:r w:rsidRPr="00042D45">
        <w:rPr>
          <w:rFonts w:ascii="Times New Roman" w:hAnsi="Times New Roman" w:cs="Times New Roman"/>
          <w:sz w:val="20"/>
        </w:rPr>
        <w:t>"</w:t>
      </w:r>
    </w:p>
    <w:p w:rsidR="00A27612" w:rsidRPr="00042D45" w:rsidRDefault="00A27612">
      <w:pPr>
        <w:pStyle w:val="ConsPlusNormal"/>
        <w:jc w:val="both"/>
        <w:rPr>
          <w:sz w:val="20"/>
        </w:rPr>
      </w:pPr>
    </w:p>
    <w:p w:rsidR="00A27612" w:rsidRDefault="00A27612">
      <w:pPr>
        <w:pStyle w:val="ConsPlusNormal"/>
        <w:jc w:val="center"/>
      </w:pPr>
      <w:bookmarkStart w:id="3" w:name="P359"/>
      <w:bookmarkEnd w:id="3"/>
      <w:r>
        <w:t>БЛОК-СХЕМА</w:t>
      </w:r>
    </w:p>
    <w:p w:rsidR="00A27612" w:rsidRDefault="00A27612">
      <w:pPr>
        <w:pStyle w:val="ConsPlusNormal"/>
        <w:jc w:val="center"/>
      </w:pPr>
      <w:r>
        <w:t>ПОСЛЕДОВАТЕЛЬНОСТИ АДМИНИСТРАТИВНЫХ ДЕЙСТВИЙ (ПРОЦЕДУР)</w:t>
      </w:r>
    </w:p>
    <w:p w:rsidR="00A27612" w:rsidRDefault="00A27612">
      <w:pPr>
        <w:pStyle w:val="ConsPlusNormal"/>
        <w:jc w:val="center"/>
      </w:pPr>
      <w:r>
        <w:t>ПРИ ПРЕДОСТАВЛЕНИИ МУНИЦИПАЛЬНОЙ УСЛУГИ</w:t>
      </w:r>
    </w:p>
    <w:p w:rsidR="00A27612" w:rsidRDefault="00A27612">
      <w:pPr>
        <w:pStyle w:val="ConsPlusNormal"/>
        <w:jc w:val="both"/>
      </w:pPr>
    </w:p>
    <w:p w:rsidR="00A27612" w:rsidRDefault="00A276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7612" w:rsidRDefault="00A27612">
      <w:pPr>
        <w:pStyle w:val="ConsPlusNonformat"/>
        <w:jc w:val="both"/>
      </w:pPr>
      <w:r>
        <w:t>│                 Поступление заявления о предоставлении                  │</w:t>
      </w:r>
    </w:p>
    <w:p w:rsidR="00A27612" w:rsidRDefault="00A27612">
      <w:pPr>
        <w:pStyle w:val="ConsPlusNonformat"/>
        <w:jc w:val="both"/>
      </w:pPr>
      <w:r>
        <w:t>│             муниципальной услуги с необходимыми документами             │</w:t>
      </w:r>
    </w:p>
    <w:p w:rsidR="00A27612" w:rsidRDefault="00A2761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7612" w:rsidRDefault="00A27612">
      <w:pPr>
        <w:pStyle w:val="ConsPlusNonformat"/>
        <w:jc w:val="both"/>
      </w:pPr>
      <w:r>
        <w:t xml:space="preserve">                                 ┌┐</w:t>
      </w:r>
    </w:p>
    <w:p w:rsidR="00A27612" w:rsidRDefault="00A27612">
      <w:pPr>
        <w:pStyle w:val="ConsPlusNonformat"/>
        <w:jc w:val="both"/>
      </w:pPr>
      <w:r>
        <w:t xml:space="preserve">                                 ││</w:t>
      </w:r>
    </w:p>
    <w:p w:rsidR="00A27612" w:rsidRDefault="00A27612">
      <w:pPr>
        <w:pStyle w:val="ConsPlusNonformat"/>
        <w:jc w:val="both"/>
      </w:pPr>
      <w:r>
        <w:t xml:space="preserve">                                 \/</w:t>
      </w:r>
    </w:p>
    <w:p w:rsidR="00A27612" w:rsidRDefault="00A276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7612" w:rsidRDefault="00A27612">
      <w:pPr>
        <w:pStyle w:val="ConsPlusNonformat"/>
        <w:jc w:val="both"/>
      </w:pPr>
      <w:r>
        <w:t>│               Специалист устанавливает предмет обращения                │</w:t>
      </w:r>
    </w:p>
    <w:p w:rsidR="00A27612" w:rsidRDefault="00A27612">
      <w:pPr>
        <w:pStyle w:val="ConsPlusNonformat"/>
        <w:jc w:val="both"/>
      </w:pPr>
      <w:r>
        <w:t>│                   и проверяет наличие всех документов                   │</w:t>
      </w:r>
    </w:p>
    <w:p w:rsidR="00A27612" w:rsidRDefault="00A2761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7612" w:rsidRDefault="00A27612">
      <w:pPr>
        <w:pStyle w:val="ConsPlusNonformat"/>
        <w:jc w:val="both"/>
      </w:pPr>
      <w:r>
        <w:t xml:space="preserve">                                 ┌┐</w:t>
      </w:r>
    </w:p>
    <w:p w:rsidR="00A27612" w:rsidRDefault="00A27612">
      <w:pPr>
        <w:pStyle w:val="ConsPlusNonformat"/>
        <w:jc w:val="both"/>
      </w:pPr>
      <w:r>
        <w:t xml:space="preserve">                                 ││</w:t>
      </w:r>
    </w:p>
    <w:p w:rsidR="00A27612" w:rsidRDefault="00A27612">
      <w:pPr>
        <w:pStyle w:val="ConsPlusNonformat"/>
        <w:jc w:val="both"/>
      </w:pPr>
      <w:r>
        <w:t xml:space="preserve">                                 \/</w:t>
      </w:r>
    </w:p>
    <w:p w:rsidR="00A27612" w:rsidRDefault="00A27612">
      <w:pPr>
        <w:pStyle w:val="ConsPlusNonformat"/>
        <w:jc w:val="both"/>
      </w:pPr>
      <w:r>
        <w:t>┌─────────┐                 ┌──────────────────────────┐         ┌────────┐</w:t>
      </w:r>
    </w:p>
    <w:p w:rsidR="00A27612" w:rsidRDefault="00A27612">
      <w:pPr>
        <w:pStyle w:val="ConsPlusNonformat"/>
        <w:jc w:val="both"/>
      </w:pPr>
      <w:r>
        <w:t>│   Нет   │   /─────────┐   │      Все документы       ├──────</w:t>
      </w:r>
      <w:proofErr w:type="gramStart"/>
      <w:r>
        <w:t>\  │</w:t>
      </w:r>
      <w:proofErr w:type="gramEnd"/>
      <w:r>
        <w:t xml:space="preserve">   Да   │</w:t>
      </w:r>
    </w:p>
    <w:p w:rsidR="00A27612" w:rsidRDefault="00A27612">
      <w:pPr>
        <w:pStyle w:val="ConsPlusNonformat"/>
        <w:jc w:val="both"/>
      </w:pPr>
      <w:r>
        <w:t>│         │   \─────────┘   │        в наличии         ├──────</w:t>
      </w:r>
      <w:proofErr w:type="gramStart"/>
      <w:r>
        <w:t>/  │</w:t>
      </w:r>
      <w:proofErr w:type="gramEnd"/>
      <w:r>
        <w:t xml:space="preserve">        │</w:t>
      </w:r>
    </w:p>
    <w:p w:rsidR="00A27612" w:rsidRDefault="00A27612">
      <w:pPr>
        <w:pStyle w:val="ConsPlusNonformat"/>
        <w:jc w:val="both"/>
      </w:pPr>
      <w:r>
        <w:t>└─────────┘                 └──────────────────────────┘         └────────┘</w:t>
      </w:r>
    </w:p>
    <w:p w:rsidR="00A27612" w:rsidRDefault="00A27612">
      <w:pPr>
        <w:pStyle w:val="ConsPlusNonformat"/>
        <w:jc w:val="both"/>
      </w:pPr>
      <w:r>
        <w:t xml:space="preserve">    ┌┐                                                               ┌┐</w:t>
      </w:r>
    </w:p>
    <w:p w:rsidR="00A27612" w:rsidRDefault="00A27612">
      <w:pPr>
        <w:pStyle w:val="ConsPlusNonformat"/>
        <w:jc w:val="both"/>
      </w:pPr>
      <w:r>
        <w:t xml:space="preserve">    ││                                                               ││</w:t>
      </w:r>
    </w:p>
    <w:p w:rsidR="00A27612" w:rsidRDefault="00A27612">
      <w:pPr>
        <w:pStyle w:val="ConsPlusNonformat"/>
        <w:jc w:val="both"/>
      </w:pPr>
      <w:r>
        <w:t xml:space="preserve">    \/                                                               \/</w:t>
      </w:r>
    </w:p>
    <w:p w:rsidR="00A27612" w:rsidRDefault="00A27612">
      <w:pPr>
        <w:pStyle w:val="ConsPlusNonformat"/>
        <w:jc w:val="both"/>
      </w:pPr>
      <w:r>
        <w:t>┌───────────────────┐                 ┌───────────────────────────────────┐</w:t>
      </w:r>
    </w:p>
    <w:p w:rsidR="00A27612" w:rsidRDefault="00A27612">
      <w:pPr>
        <w:pStyle w:val="ConsPlusNonformat"/>
        <w:jc w:val="both"/>
      </w:pPr>
      <w:r>
        <w:t>│    Специалист     │                 │ Специалист регистрирует заявление │</w:t>
      </w:r>
    </w:p>
    <w:p w:rsidR="00A27612" w:rsidRDefault="00A27612">
      <w:pPr>
        <w:pStyle w:val="ConsPlusNonformat"/>
        <w:jc w:val="both"/>
      </w:pPr>
      <w:r>
        <w:t>│    уведомляет     │                 │           с документами           │</w:t>
      </w:r>
    </w:p>
    <w:p w:rsidR="00A27612" w:rsidRDefault="00A27612">
      <w:pPr>
        <w:pStyle w:val="ConsPlusNonformat"/>
        <w:jc w:val="both"/>
      </w:pPr>
      <w:r>
        <w:t>│     Заявителя     │                 └───────────────────────────────────┘</w:t>
      </w:r>
    </w:p>
    <w:p w:rsidR="00A27612" w:rsidRDefault="00A27612">
      <w:pPr>
        <w:pStyle w:val="ConsPlusNonformat"/>
        <w:jc w:val="both"/>
      </w:pPr>
      <w:r>
        <w:t>│     о наличии     │                                 ┌┐</w:t>
      </w:r>
    </w:p>
    <w:p w:rsidR="00A27612" w:rsidRDefault="00A27612">
      <w:pPr>
        <w:pStyle w:val="ConsPlusNonformat"/>
        <w:jc w:val="both"/>
      </w:pPr>
      <w:r>
        <w:t>│    препятствий    │                                 ││</w:t>
      </w:r>
    </w:p>
    <w:p w:rsidR="00A27612" w:rsidRDefault="00A27612">
      <w:pPr>
        <w:pStyle w:val="ConsPlusNonformat"/>
        <w:jc w:val="both"/>
      </w:pPr>
      <w:r>
        <w:t>│для предоставления │                                 ││</w:t>
      </w:r>
    </w:p>
    <w:p w:rsidR="00A27612" w:rsidRDefault="00A27612">
      <w:pPr>
        <w:pStyle w:val="ConsPlusNonformat"/>
        <w:jc w:val="both"/>
      </w:pPr>
      <w:r>
        <w:t>│   муниципальной   │                                 ││</w:t>
      </w:r>
    </w:p>
    <w:p w:rsidR="00A27612" w:rsidRDefault="00A27612">
      <w:pPr>
        <w:pStyle w:val="ConsPlusNonformat"/>
        <w:jc w:val="both"/>
      </w:pPr>
      <w:r>
        <w:t>│услуги и предлагает│                                 ││</w:t>
      </w:r>
    </w:p>
    <w:p w:rsidR="00A27612" w:rsidRDefault="00A27612">
      <w:pPr>
        <w:pStyle w:val="ConsPlusNonformat"/>
        <w:jc w:val="both"/>
      </w:pPr>
      <w:r>
        <w:t>│   принять меры    │                                 ││</w:t>
      </w:r>
    </w:p>
    <w:p w:rsidR="00A27612" w:rsidRDefault="00A27612">
      <w:pPr>
        <w:pStyle w:val="ConsPlusNonformat"/>
        <w:jc w:val="both"/>
      </w:pPr>
      <w:r>
        <w:t xml:space="preserve">│ по их </w:t>
      </w:r>
      <w:proofErr w:type="gramStart"/>
      <w:r>
        <w:t>устранению  │</w:t>
      </w:r>
      <w:proofErr w:type="gramEnd"/>
      <w:r>
        <w:t xml:space="preserve">                                 ││</w:t>
      </w:r>
    </w:p>
    <w:p w:rsidR="00A27612" w:rsidRDefault="00A27612">
      <w:pPr>
        <w:pStyle w:val="ConsPlusNonformat"/>
        <w:jc w:val="both"/>
      </w:pPr>
      <w:r>
        <w:t>└───────────────────┘                                 ││</w:t>
      </w:r>
    </w:p>
    <w:p w:rsidR="00A27612" w:rsidRDefault="00A27612">
      <w:pPr>
        <w:pStyle w:val="ConsPlusNonformat"/>
        <w:jc w:val="both"/>
      </w:pPr>
      <w:r>
        <w:t xml:space="preserve">    ┌┐                                                ││</w:t>
      </w:r>
    </w:p>
    <w:p w:rsidR="00A27612" w:rsidRDefault="00A27612">
      <w:pPr>
        <w:pStyle w:val="ConsPlusNonformat"/>
        <w:jc w:val="both"/>
      </w:pPr>
      <w:r>
        <w:t xml:space="preserve">    ││                                                ││</w:t>
      </w:r>
    </w:p>
    <w:p w:rsidR="00A27612" w:rsidRDefault="00A27612">
      <w:pPr>
        <w:pStyle w:val="ConsPlusNonformat"/>
        <w:jc w:val="both"/>
      </w:pPr>
      <w:r>
        <w:t xml:space="preserve">    \/                                                \/</w:t>
      </w:r>
    </w:p>
    <w:p w:rsidR="00A27612" w:rsidRDefault="00A27612">
      <w:pPr>
        <w:pStyle w:val="ConsPlusNonformat"/>
        <w:jc w:val="both"/>
      </w:pPr>
      <w:r>
        <w:t>┌───────────────────┐                 ┌───────────────────────────────────┐</w:t>
      </w:r>
    </w:p>
    <w:p w:rsidR="00A27612" w:rsidRDefault="00A27612">
      <w:pPr>
        <w:pStyle w:val="ConsPlusNonformat"/>
        <w:jc w:val="both"/>
      </w:pPr>
      <w:r>
        <w:t xml:space="preserve">│Специалист готовит │                 │ Направляет на рассмотрение </w:t>
      </w:r>
      <w:proofErr w:type="gramStart"/>
      <w:r>
        <w:t>Главе  │</w:t>
      </w:r>
      <w:proofErr w:type="gramEnd"/>
    </w:p>
    <w:p w:rsidR="00A27612" w:rsidRDefault="00A27612">
      <w:pPr>
        <w:pStyle w:val="ConsPlusNonformat"/>
        <w:jc w:val="both"/>
      </w:pPr>
      <w:r>
        <w:t xml:space="preserve">│    уведомление    │                 │ </w:t>
      </w:r>
      <w:r w:rsidR="00834D53">
        <w:t>городского округ</w:t>
      </w:r>
      <w:r>
        <w:t xml:space="preserve"> (не более 30 дней</w:t>
      </w:r>
      <w:r w:rsidR="00834D53">
        <w:t xml:space="preserve"> </w:t>
      </w:r>
    </w:p>
    <w:p w:rsidR="00A27612" w:rsidRDefault="00A27612">
      <w:pPr>
        <w:pStyle w:val="ConsPlusNonformat"/>
        <w:jc w:val="both"/>
      </w:pPr>
      <w:r>
        <w:t>│     об отказе     │                 └───────────────────────────────────┘</w:t>
      </w:r>
    </w:p>
    <w:p w:rsidR="00A27612" w:rsidRDefault="00A27612">
      <w:pPr>
        <w:pStyle w:val="ConsPlusNonformat"/>
        <w:jc w:val="both"/>
      </w:pPr>
      <w:r>
        <w:t xml:space="preserve">│ в </w:t>
      </w:r>
      <w:proofErr w:type="gramStart"/>
      <w:r>
        <w:t>предоставлении  │</w:t>
      </w:r>
      <w:proofErr w:type="gramEnd"/>
      <w:r>
        <w:t xml:space="preserve">                                 ┌┐</w:t>
      </w:r>
    </w:p>
    <w:p w:rsidR="00A27612" w:rsidRDefault="00A27612">
      <w:pPr>
        <w:pStyle w:val="ConsPlusNonformat"/>
        <w:jc w:val="both"/>
      </w:pPr>
      <w:proofErr w:type="gramStart"/>
      <w:r>
        <w:t>│  сведений</w:t>
      </w:r>
      <w:proofErr w:type="gramEnd"/>
      <w:r>
        <w:t xml:space="preserve"> ИСОГД   │                                 ││</w:t>
      </w:r>
    </w:p>
    <w:p w:rsidR="00A27612" w:rsidRDefault="00A27612">
      <w:pPr>
        <w:pStyle w:val="ConsPlusNonformat"/>
        <w:jc w:val="both"/>
      </w:pPr>
      <w:r>
        <w:t>│с указанием причин │                                 \/</w:t>
      </w:r>
    </w:p>
    <w:p w:rsidR="00A27612" w:rsidRDefault="00A27612">
      <w:pPr>
        <w:pStyle w:val="ConsPlusNonformat"/>
        <w:jc w:val="both"/>
      </w:pPr>
      <w:r>
        <w:t>└───────────────────┘                   ┌───────────────────────────────────┐</w:t>
      </w:r>
    </w:p>
    <w:p w:rsidR="00834D53" w:rsidRDefault="00A27612">
      <w:pPr>
        <w:pStyle w:val="ConsPlusNonformat"/>
        <w:jc w:val="both"/>
      </w:pPr>
      <w:r>
        <w:t xml:space="preserve">    ┌──┐                                │ Глава </w:t>
      </w:r>
      <w:r w:rsidR="00834D53">
        <w:t xml:space="preserve">городского округа </w:t>
      </w:r>
    </w:p>
    <w:p w:rsidR="00A27612" w:rsidRDefault="00834D53">
      <w:pPr>
        <w:pStyle w:val="ConsPlusNonformat"/>
        <w:jc w:val="both"/>
      </w:pPr>
      <w:r>
        <w:t xml:space="preserve">                                                 </w:t>
      </w:r>
      <w:r w:rsidR="00A27612">
        <w:t xml:space="preserve">рассматривает </w:t>
      </w:r>
      <w:r>
        <w:t xml:space="preserve">             </w:t>
      </w:r>
      <w:r w:rsidR="00A27612">
        <w:t>│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   документы и принимает решение   │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 о предоставлении сведений ИСОГД   │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  либо об отказе в предоставлении  │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          сведений ИСОГД           │</w:t>
      </w:r>
    </w:p>
    <w:p w:rsidR="00A27612" w:rsidRDefault="00A27612">
      <w:pPr>
        <w:pStyle w:val="ConsPlusNonformat"/>
        <w:jc w:val="both"/>
      </w:pPr>
      <w:r>
        <w:lastRenderedPageBreak/>
        <w:t xml:space="preserve">    │  │                                └───────────────────────────────────┘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                ┌┐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                ││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                \/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┌───────────────────────────────────┐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    Специалист готовит итоговый    │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│документ либо уведомление об отказе│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                               │  в предоставлении сведений ИСОГД  │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└───────────────────────────────────┘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                ┌┐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                ││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                \/</w:t>
      </w:r>
    </w:p>
    <w:p w:rsidR="00A27612" w:rsidRDefault="00A27612">
      <w:pPr>
        <w:pStyle w:val="ConsPlusNonformat"/>
        <w:jc w:val="both"/>
      </w:pPr>
      <w:r>
        <w:t xml:space="preserve">    │  │                                ┌───────────────────────────────────┐</w:t>
      </w:r>
    </w:p>
    <w:p w:rsidR="00A27612" w:rsidRDefault="00A27612">
      <w:pPr>
        <w:pStyle w:val="ConsPlusNonformat"/>
        <w:jc w:val="both"/>
      </w:pPr>
      <w:r>
        <w:t xml:space="preserve">    </w:t>
      </w:r>
      <w:proofErr w:type="gramStart"/>
      <w:r>
        <w:t>\  /</w:t>
      </w:r>
      <w:proofErr w:type="gramEnd"/>
      <w:r>
        <w:t xml:space="preserve">                                │Специалист выдает итоговый документ│</w:t>
      </w:r>
    </w:p>
    <w:p w:rsidR="00A27612" w:rsidRDefault="00A27612">
      <w:pPr>
        <w:pStyle w:val="ConsPlusNonformat"/>
        <w:jc w:val="both"/>
      </w:pPr>
      <w:r>
        <w:t xml:space="preserve">     \/   ┌────────────────────────\    │      либо уведомление об отказе   │</w:t>
      </w:r>
    </w:p>
    <w:p w:rsidR="00A27612" w:rsidRDefault="00A27612">
      <w:pPr>
        <w:pStyle w:val="ConsPlusNonformat"/>
        <w:jc w:val="both"/>
      </w:pPr>
      <w:r>
        <w:t xml:space="preserve">          └────────────────────────/    </w:t>
      </w:r>
      <w:proofErr w:type="gramStart"/>
      <w:r>
        <w:t>│  в</w:t>
      </w:r>
      <w:proofErr w:type="gramEnd"/>
      <w:r>
        <w:t xml:space="preserve"> предоставлении сведений ИСОГД  │</w:t>
      </w:r>
    </w:p>
    <w:p w:rsidR="00A27612" w:rsidRDefault="00A27612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└───────────────────────────────────┘</w:t>
      </w:r>
    </w:p>
    <w:p w:rsidR="00A27612" w:rsidRDefault="00A27612">
      <w:pPr>
        <w:pStyle w:val="ConsPlusNormal"/>
        <w:jc w:val="both"/>
      </w:pPr>
    </w:p>
    <w:p w:rsidR="00A27612" w:rsidRDefault="00A27612">
      <w:pPr>
        <w:pStyle w:val="ConsPlusNormal"/>
        <w:jc w:val="both"/>
      </w:pPr>
    </w:p>
    <w:p w:rsidR="00A27612" w:rsidRDefault="00A27612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042D45" w:rsidRDefault="00042D45">
      <w:pPr>
        <w:pStyle w:val="ConsPlusNormal"/>
        <w:jc w:val="both"/>
      </w:pPr>
    </w:p>
    <w:p w:rsidR="00A27612" w:rsidRDefault="00A27612">
      <w:pPr>
        <w:pStyle w:val="ConsPlusNormal"/>
        <w:jc w:val="both"/>
      </w:pPr>
    </w:p>
    <w:p w:rsidR="00A27612" w:rsidRPr="00042D45" w:rsidRDefault="00A276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7612" w:rsidRPr="00042D45" w:rsidRDefault="00A2761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 xml:space="preserve">Приложение </w:t>
      </w:r>
      <w:r w:rsidR="00042D45" w:rsidRPr="00042D45">
        <w:rPr>
          <w:rFonts w:ascii="Times New Roman" w:hAnsi="Times New Roman" w:cs="Times New Roman"/>
          <w:sz w:val="20"/>
        </w:rPr>
        <w:t>№</w:t>
      </w:r>
      <w:r w:rsidRPr="00042D45">
        <w:rPr>
          <w:rFonts w:ascii="Times New Roman" w:hAnsi="Times New Roman" w:cs="Times New Roman"/>
          <w:sz w:val="20"/>
        </w:rPr>
        <w:t xml:space="preserve"> 3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"Предоставление сведений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из информационной системы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обеспечения градостроительной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>деятельности на территории</w:t>
      </w:r>
    </w:p>
    <w:p w:rsidR="00A27612" w:rsidRPr="00042D45" w:rsidRDefault="00A276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42D45">
        <w:rPr>
          <w:rFonts w:ascii="Times New Roman" w:hAnsi="Times New Roman" w:cs="Times New Roman"/>
          <w:sz w:val="20"/>
        </w:rPr>
        <w:t xml:space="preserve"> городского округа</w:t>
      </w:r>
      <w:r w:rsidR="00042D45" w:rsidRPr="00042D45">
        <w:rPr>
          <w:rFonts w:ascii="Times New Roman" w:hAnsi="Times New Roman" w:cs="Times New Roman"/>
          <w:sz w:val="20"/>
        </w:rPr>
        <w:t xml:space="preserve"> Верхний Тагил</w:t>
      </w:r>
      <w:r w:rsidRPr="00042D45">
        <w:rPr>
          <w:rFonts w:ascii="Times New Roman" w:hAnsi="Times New Roman" w:cs="Times New Roman"/>
          <w:sz w:val="20"/>
        </w:rPr>
        <w:t>"</w:t>
      </w:r>
    </w:p>
    <w:p w:rsidR="00A27612" w:rsidRPr="00042D45" w:rsidRDefault="00A276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7612" w:rsidRPr="00C42D4C" w:rsidRDefault="00042D45" w:rsidP="0004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Архитектурно-строительный отдел</w:t>
      </w:r>
    </w:p>
    <w:p w:rsidR="00A27612" w:rsidRPr="00C42D4C" w:rsidRDefault="00A27612" w:rsidP="0004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042D45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27612" w:rsidRPr="00C42D4C" w:rsidRDefault="00A27612" w:rsidP="0004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Информационная система обеспечения</w:t>
      </w:r>
    </w:p>
    <w:p w:rsidR="00A27612" w:rsidRPr="00C42D4C" w:rsidRDefault="00A27612" w:rsidP="0004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 w:rsidP="0004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8"/>
      <w:bookmarkEnd w:id="4"/>
      <w:r w:rsidRPr="00C42D4C">
        <w:rPr>
          <w:rFonts w:ascii="Times New Roman" w:hAnsi="Times New Roman" w:cs="Times New Roman"/>
          <w:sz w:val="24"/>
          <w:szCs w:val="24"/>
        </w:rPr>
        <w:t>СПРАВКА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04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7612" w:rsidRPr="00C42D4C">
        <w:rPr>
          <w:rFonts w:ascii="Times New Roman" w:hAnsi="Times New Roman" w:cs="Times New Roman"/>
          <w:sz w:val="24"/>
          <w:szCs w:val="24"/>
        </w:rPr>
        <w:t xml:space="preserve">___.___._____                                                  </w:t>
      </w:r>
      <w:r w:rsidR="005F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7612" w:rsidRPr="00C42D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27612" w:rsidRPr="00C42D4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На основании заявки _________________________________________________________</w:t>
      </w:r>
    </w:p>
    <w:p w:rsidR="00A27612" w:rsidRPr="00042D45" w:rsidRDefault="00A27612">
      <w:pPr>
        <w:pStyle w:val="ConsPlusNonformat"/>
        <w:jc w:val="both"/>
        <w:rPr>
          <w:rFonts w:ascii="Times New Roman" w:hAnsi="Times New Roman" w:cs="Times New Roman"/>
        </w:rPr>
      </w:pPr>
      <w:r w:rsidRPr="00C42D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2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2D4C">
        <w:rPr>
          <w:rFonts w:ascii="Times New Roman" w:hAnsi="Times New Roman" w:cs="Times New Roman"/>
          <w:sz w:val="24"/>
          <w:szCs w:val="24"/>
        </w:rPr>
        <w:t xml:space="preserve"> </w:t>
      </w:r>
      <w:r w:rsidRPr="00042D45">
        <w:rPr>
          <w:rFonts w:ascii="Times New Roman" w:hAnsi="Times New Roman" w:cs="Times New Roman"/>
        </w:rPr>
        <w:t>Ф.И.О., наименование юридического лица</w:t>
      </w: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4C"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 w:rsidRPr="00C42D4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42D4C">
        <w:rPr>
          <w:rFonts w:ascii="Times New Roman" w:hAnsi="Times New Roman" w:cs="Times New Roman"/>
          <w:sz w:val="24"/>
          <w:szCs w:val="24"/>
        </w:rPr>
        <w:t xml:space="preserve">__._____ </w:t>
      </w:r>
      <w:r w:rsidR="00042D45">
        <w:rPr>
          <w:rFonts w:ascii="Times New Roman" w:hAnsi="Times New Roman" w:cs="Times New Roman"/>
          <w:sz w:val="24"/>
          <w:szCs w:val="24"/>
        </w:rPr>
        <w:t>№</w:t>
      </w:r>
      <w:r w:rsidRPr="00C42D4C">
        <w:rPr>
          <w:rFonts w:ascii="Times New Roman" w:hAnsi="Times New Roman" w:cs="Times New Roman"/>
          <w:sz w:val="24"/>
          <w:szCs w:val="24"/>
        </w:rPr>
        <w:t xml:space="preserve"> ______ предоставлены следующие сведения:</w:t>
      </w: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4082"/>
      </w:tblGrid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C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предоставленных документов, материалов</w:t>
            </w: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2" w:rsidRPr="00C42D4C">
        <w:tc>
          <w:tcPr>
            <w:tcW w:w="680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27612" w:rsidRPr="00C42D4C" w:rsidRDefault="00A27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612" w:rsidRPr="00C42D4C" w:rsidRDefault="00A276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4189" w:rsidRDefault="00674189"/>
    <w:p w:rsidR="007E320E" w:rsidRDefault="007E320E"/>
    <w:p w:rsidR="007E320E" w:rsidRDefault="007E320E"/>
    <w:p w:rsidR="007E320E" w:rsidRPr="00B6044A" w:rsidRDefault="007E320E" w:rsidP="007E320E">
      <w:pPr>
        <w:pStyle w:val="a7"/>
      </w:pPr>
      <w:bookmarkStart w:id="5" w:name="_GoBack"/>
      <w:bookmarkEnd w:id="5"/>
    </w:p>
    <w:p w:rsidR="007E320E" w:rsidRPr="007E320E" w:rsidRDefault="007E320E" w:rsidP="007E320E">
      <w:pPr>
        <w:jc w:val="center"/>
        <w:rPr>
          <w:sz w:val="28"/>
          <w:szCs w:val="28"/>
        </w:rPr>
      </w:pPr>
    </w:p>
    <w:p w:rsidR="007E320E" w:rsidRPr="007E320E" w:rsidRDefault="007E320E" w:rsidP="007E320E">
      <w:pPr>
        <w:jc w:val="center"/>
        <w:rPr>
          <w:sz w:val="28"/>
          <w:szCs w:val="28"/>
        </w:rPr>
      </w:pPr>
    </w:p>
    <w:p w:rsidR="007E320E" w:rsidRPr="00C42D4C" w:rsidRDefault="007E320E"/>
    <w:sectPr w:rsidR="007E320E" w:rsidRPr="00C42D4C" w:rsidSect="00E0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2"/>
    <w:rsid w:val="00042D45"/>
    <w:rsid w:val="00095986"/>
    <w:rsid w:val="000C0C67"/>
    <w:rsid w:val="001B33BB"/>
    <w:rsid w:val="00546CEC"/>
    <w:rsid w:val="00571AA3"/>
    <w:rsid w:val="005F4A6C"/>
    <w:rsid w:val="00674189"/>
    <w:rsid w:val="00690E93"/>
    <w:rsid w:val="006C1E1C"/>
    <w:rsid w:val="007E320E"/>
    <w:rsid w:val="00834D53"/>
    <w:rsid w:val="008721B1"/>
    <w:rsid w:val="009241C5"/>
    <w:rsid w:val="009501A9"/>
    <w:rsid w:val="00A27612"/>
    <w:rsid w:val="00AE31A5"/>
    <w:rsid w:val="00BD7F0B"/>
    <w:rsid w:val="00C42D4C"/>
    <w:rsid w:val="00E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1E50-9940-4952-960F-CC3C00B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320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40DA"/>
    <w:rPr>
      <w:color w:val="0563C1" w:themeColor="hyperlink"/>
      <w:u w:val="single"/>
    </w:rPr>
  </w:style>
  <w:style w:type="character" w:customStyle="1" w:styleId="WW8Num1z0">
    <w:name w:val="WW8Num1z0"/>
    <w:rsid w:val="009241C5"/>
    <w:rPr>
      <w:rFonts w:ascii="Symbol" w:hAnsi="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0C0C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7E3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7E320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7E32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7E320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a">
    <w:name w:val="Подзаголовок Знак"/>
    <w:basedOn w:val="a0"/>
    <w:link w:val="a7"/>
    <w:rsid w:val="007E320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 Indent"/>
    <w:basedOn w:val="a"/>
    <w:link w:val="ac"/>
    <w:rsid w:val="007E320E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E3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7E320E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7E32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FC7F14C8F5EAC9334C61C7ECEEAE48B4B02C58B29C45D21E9BC9FBE52w0H" TargetMode="External"/><Relationship Id="rId13" Type="http://schemas.openxmlformats.org/officeDocument/2006/relationships/hyperlink" Target="consultantplus://offline/ref=2C1FC7F14C8F5EAC9334C61C7ECEEAE48F4C07CD8826995729B0B09D5Bw9H" TargetMode="External"/><Relationship Id="rId18" Type="http://schemas.openxmlformats.org/officeDocument/2006/relationships/hyperlink" Target="consultantplus://offline/ref=2C1FC7F14C8F5EAC9334C61C7ECEEAE488420AC68F2BC45D21E9BC9FBE52w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1FC7F14C8F5EAC9334C61C7ECEEAE48B4B02CD822BC45D21E9BC9FBE52w0H" TargetMode="External"/><Relationship Id="rId12" Type="http://schemas.openxmlformats.org/officeDocument/2006/relationships/hyperlink" Target="consultantplus://offline/ref=2C1FC7F14C8F5EAC9334C61C7ECEEAE48F4B0AC18826995729B0B09D5Bw9H" TargetMode="External"/><Relationship Id="rId17" Type="http://schemas.openxmlformats.org/officeDocument/2006/relationships/hyperlink" Target="consultantplus://offline/ref=2C1FC7F14C8F5EAC9334D81168A2B4EE88405CC98B2DC70F7CB9BAC8E17006F7B28548639E8966226B36C1135Fw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1FC7F14C8F5EAC9334C61C7ECEEAE48E4905C58826995729B0B09D5Bw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FC7F14C8F5EAC9334C61C7ECEEAE48B4305C1817B935F70BCB259wAH" TargetMode="External"/><Relationship Id="rId11" Type="http://schemas.openxmlformats.org/officeDocument/2006/relationships/hyperlink" Target="consultantplus://offline/ref=2C1FC7F14C8F5EAC9334C61C7ECEEAE48B4B03C58E2BC45D21E9BC9FBE2000A2F2C54E36DDCD6B2A56wFH" TargetMode="External"/><Relationship Id="rId5" Type="http://schemas.openxmlformats.org/officeDocument/2006/relationships/hyperlink" Target="consultantplus://offline/ref=2C1FC7F14C8F5EAC9334C61C7ECEEAE48B4B02CD822BC45D21E9BC9FBE52w0H" TargetMode="External"/><Relationship Id="rId15" Type="http://schemas.openxmlformats.org/officeDocument/2006/relationships/hyperlink" Target="consultantplus://offline/ref=2C1FC7F14C8F5EAC9334D81168A2B4EE88405CC98B25CB0B7FBDBAC8E17006F7B258w5H" TargetMode="External"/><Relationship Id="rId10" Type="http://schemas.openxmlformats.org/officeDocument/2006/relationships/hyperlink" Target="consultantplus://offline/ref=2C1FC7F14C8F5EAC9334C61C7ECEEAE488430AC78F25C45D21E9BC9FBE52w0H" TargetMode="External"/><Relationship Id="rId19" Type="http://schemas.openxmlformats.org/officeDocument/2006/relationships/hyperlink" Target="http://www.go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FC7F14C8F5EAC9334C61C7ECEEAE48B4B02CC8829C45D21E9BC9FBE52w0H" TargetMode="External"/><Relationship Id="rId14" Type="http://schemas.openxmlformats.org/officeDocument/2006/relationships/hyperlink" Target="consultantplus://offline/ref=2C1FC7F14C8F5EAC9334C61C7ECEEAE48E4903CD8226995729B0B09D5B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2016-12-27T07:50:00Z</cp:lastPrinted>
  <dcterms:created xsi:type="dcterms:W3CDTF">2016-12-20T07:48:00Z</dcterms:created>
  <dcterms:modified xsi:type="dcterms:W3CDTF">2017-09-15T03:51:00Z</dcterms:modified>
</cp:coreProperties>
</file>