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1D12" w:rsidRDefault="00141D12">
      <w:pPr>
        <w:keepNext/>
        <w:spacing w:after="240" w:line="240" w:lineRule="auto"/>
        <w:jc w:val="center"/>
      </w:pPr>
      <w:bookmarkStart w:id="0" w:name="_GoBack"/>
      <w:bookmarkEnd w:id="0"/>
    </w:p>
    <w:p w:rsidR="00141D12" w:rsidRDefault="00141D12">
      <w:pPr>
        <w:keepNext/>
        <w:spacing w:after="240" w:line="240" w:lineRule="auto"/>
        <w:jc w:val="center"/>
      </w:pPr>
    </w:p>
    <w:p w:rsidR="00141D12" w:rsidRDefault="005D33D0">
      <w:pPr>
        <w:keepNext/>
        <w:spacing w:after="240" w:line="240" w:lineRule="auto"/>
        <w:jc w:val="center"/>
      </w:pPr>
      <w:r>
        <w:rPr>
          <w:rFonts w:ascii="Helvetica Neue" w:eastAsia="Helvetica Neue" w:hAnsi="Helvetica Neue" w:cs="Helvetica Neue"/>
          <w:b/>
          <w:sz w:val="60"/>
        </w:rPr>
        <w:t>ЧАСТНЫЙ РЕГЛАМЕНТ</w:t>
      </w:r>
    </w:p>
    <w:p w:rsidR="00141D12" w:rsidRDefault="00141D12">
      <w:pPr>
        <w:keepNext/>
        <w:spacing w:after="240" w:line="240" w:lineRule="auto"/>
        <w:jc w:val="center"/>
      </w:pPr>
    </w:p>
    <w:p w:rsidR="00141D12" w:rsidRDefault="00141D12">
      <w:pPr>
        <w:keepNext/>
        <w:spacing w:after="240" w:line="240" w:lineRule="auto"/>
        <w:jc w:val="center"/>
      </w:pPr>
    </w:p>
    <w:p w:rsidR="00141D12" w:rsidRDefault="00141D12">
      <w:pPr>
        <w:keepNext/>
        <w:spacing w:after="240" w:line="240" w:lineRule="auto"/>
        <w:jc w:val="center"/>
      </w:pPr>
    </w:p>
    <w:p w:rsidR="00141D12" w:rsidRDefault="00141D12">
      <w:pPr>
        <w:keepNext/>
        <w:spacing w:after="240" w:line="240" w:lineRule="auto"/>
        <w:jc w:val="center"/>
      </w:pPr>
    </w:p>
    <w:p w:rsidR="00141D12" w:rsidRDefault="00141D12">
      <w:pPr>
        <w:keepNext/>
        <w:spacing w:after="240" w:line="240" w:lineRule="auto"/>
        <w:jc w:val="center"/>
      </w:pPr>
    </w:p>
    <w:p w:rsidR="00141D12" w:rsidRDefault="005D33D0">
      <w:pPr>
        <w:keepNext/>
        <w:spacing w:after="240" w:line="240" w:lineRule="auto"/>
        <w:jc w:val="center"/>
      </w:pPr>
      <w:r>
        <w:rPr>
          <w:rFonts w:ascii="Helvetica Neue" w:eastAsia="Helvetica Neue" w:hAnsi="Helvetica Neue" w:cs="Helvetica Neue"/>
          <w:b/>
          <w:sz w:val="60"/>
        </w:rPr>
        <w:t>«ДОРОГИ ПОБЕДЫ»</w:t>
      </w:r>
    </w:p>
    <w:p w:rsidR="00141D12" w:rsidRDefault="005D33D0">
      <w:pPr>
        <w:keepNext/>
        <w:spacing w:after="240" w:line="240" w:lineRule="auto"/>
        <w:jc w:val="center"/>
      </w:pPr>
      <w:r>
        <w:rPr>
          <w:rFonts w:ascii="Helvetica Neue" w:eastAsia="Helvetica Neue" w:hAnsi="Helvetica Neue" w:cs="Helvetica Neue"/>
          <w:sz w:val="40"/>
        </w:rPr>
        <w:t xml:space="preserve">Первый этап внедорожной </w:t>
      </w:r>
      <w:proofErr w:type="gramStart"/>
      <w:r>
        <w:rPr>
          <w:rFonts w:ascii="Helvetica Neue" w:eastAsia="Helvetica Neue" w:hAnsi="Helvetica Neue" w:cs="Helvetica Neue"/>
          <w:sz w:val="40"/>
        </w:rPr>
        <w:t>серии</w:t>
      </w:r>
      <w:r>
        <w:rPr>
          <w:rFonts w:ascii="Helvetica Neue" w:eastAsia="Helvetica Neue" w:hAnsi="Helvetica Neue" w:cs="Helvetica Neue"/>
          <w:sz w:val="40"/>
        </w:rPr>
        <w:br/>
        <w:t>«</w:t>
      </w:r>
      <w:proofErr w:type="gramEnd"/>
      <w:r>
        <w:rPr>
          <w:rFonts w:ascii="Helvetica Neue" w:eastAsia="Helvetica Neue" w:hAnsi="Helvetica Neue" w:cs="Helvetica Neue"/>
          <w:sz w:val="40"/>
        </w:rPr>
        <w:t>Уральский регион»</w:t>
      </w:r>
    </w:p>
    <w:p w:rsidR="00141D12" w:rsidRDefault="00141D12">
      <w:pPr>
        <w:spacing w:after="240" w:line="240" w:lineRule="auto"/>
      </w:pPr>
    </w:p>
    <w:p w:rsidR="00141D12" w:rsidRDefault="00141D12">
      <w:pPr>
        <w:spacing w:after="240" w:line="240" w:lineRule="auto"/>
      </w:pPr>
    </w:p>
    <w:p w:rsidR="00141D12" w:rsidRDefault="00141D12">
      <w:pPr>
        <w:spacing w:after="240" w:line="240" w:lineRule="auto"/>
      </w:pPr>
    </w:p>
    <w:p w:rsidR="00141D12" w:rsidRDefault="00141D12">
      <w:pPr>
        <w:spacing w:after="240" w:line="240" w:lineRule="auto"/>
      </w:pPr>
    </w:p>
    <w:p w:rsidR="00141D12" w:rsidRDefault="00141D12">
      <w:pPr>
        <w:spacing w:after="240" w:line="240" w:lineRule="auto"/>
      </w:pPr>
    </w:p>
    <w:p w:rsidR="00141D12" w:rsidRDefault="00141D12">
      <w:pPr>
        <w:spacing w:after="240" w:line="240" w:lineRule="auto"/>
      </w:pPr>
    </w:p>
    <w:p w:rsidR="00141D12" w:rsidRDefault="00141D12">
      <w:pPr>
        <w:spacing w:after="240" w:line="240" w:lineRule="auto"/>
      </w:pPr>
    </w:p>
    <w:p w:rsidR="00141D12" w:rsidRDefault="00141D12">
      <w:pPr>
        <w:spacing w:after="240" w:line="240" w:lineRule="auto"/>
      </w:pPr>
    </w:p>
    <w:p w:rsidR="00141D12" w:rsidRDefault="00141D12">
      <w:pPr>
        <w:spacing w:after="240" w:line="240" w:lineRule="auto"/>
      </w:pPr>
    </w:p>
    <w:p w:rsidR="00141D12" w:rsidRDefault="00141D12">
      <w:pPr>
        <w:spacing w:after="240" w:line="240" w:lineRule="auto"/>
      </w:pPr>
    </w:p>
    <w:p w:rsidR="00141D12" w:rsidRDefault="005D33D0">
      <w:pPr>
        <w:keepNext/>
        <w:spacing w:after="240" w:line="240" w:lineRule="auto"/>
        <w:jc w:val="center"/>
      </w:pPr>
      <w:r>
        <w:rPr>
          <w:rFonts w:ascii="Helvetica Neue" w:eastAsia="Helvetica Neue" w:hAnsi="Helvetica Neue" w:cs="Helvetica Neue"/>
          <w:b/>
          <w:sz w:val="60"/>
        </w:rPr>
        <w:t>2015</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jc w:val="center"/>
      </w:pPr>
      <w:r>
        <w:rPr>
          <w:rFonts w:ascii="Times New Roman" w:eastAsia="Times New Roman" w:hAnsi="Times New Roman" w:cs="Times New Roman"/>
        </w:rPr>
        <w:t>(редакция от 23.03.15 г.)</w:t>
      </w:r>
    </w:p>
    <w:p w:rsidR="00141D12" w:rsidRDefault="005D33D0">
      <w:r>
        <w:br w:type="page"/>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lastRenderedPageBreak/>
        <w:t>РЕГЛАМЕНТ</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Содержание</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 xml:space="preserve">1. Общие положения, программа, сроки, место проведения </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2. Автомобили и Зачетные группы.</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 xml:space="preserve">3. Участники </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 xml:space="preserve">4. Реклама </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 xml:space="preserve">5. Заявки и заявочный взнос </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6. Административная, техническая проверка.</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7. Правила проведения соревнований. Терминология.</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 xml:space="preserve">8. Движение по трассе </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9. Требования по технике безопасности и защите окружающей среды.</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10. Результаты. Нагр</w:t>
      </w:r>
      <w:r>
        <w:rPr>
          <w:rFonts w:ascii="Times New Roman" w:eastAsia="Times New Roman" w:hAnsi="Times New Roman" w:cs="Times New Roman"/>
        </w:rPr>
        <w:t xml:space="preserve">аждение </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11. Протесты.</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 xml:space="preserve">12. Таблица </w:t>
      </w:r>
      <w:proofErr w:type="spellStart"/>
      <w:r>
        <w:rPr>
          <w:rFonts w:ascii="Times New Roman" w:eastAsia="Times New Roman" w:hAnsi="Times New Roman" w:cs="Times New Roman"/>
        </w:rPr>
        <w:t>пенализаций</w:t>
      </w:r>
      <w:proofErr w:type="spellEnd"/>
      <w:r>
        <w:rPr>
          <w:rFonts w:ascii="Times New Roman" w:eastAsia="Times New Roman" w:hAnsi="Times New Roman" w:cs="Times New Roman"/>
        </w:rPr>
        <w:t xml:space="preserve"> и штрафов.</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 xml:space="preserve">13. Приложения. </w:t>
      </w:r>
    </w:p>
    <w:p w:rsidR="00141D12" w:rsidRDefault="00141D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p>
    <w:p w:rsidR="00141D12" w:rsidRDefault="005D33D0">
      <w:pPr>
        <w:keepNext/>
        <w:spacing w:after="240" w:line="240" w:lineRule="auto"/>
      </w:pPr>
      <w:r>
        <w:rPr>
          <w:rFonts w:ascii="Helvetica Neue" w:eastAsia="Helvetica Neue" w:hAnsi="Helvetica Neue" w:cs="Helvetica Neue"/>
          <w:b/>
        </w:rPr>
        <w:t>1. ОБЩИЕ ПОЛОЖЕНИЯ, ПРОГРАММА, СРОКИ, МЕСТО ПРОВЕДЕНИЯ</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1.1. Внедорожное соревнование «ДОРОГИ ПОБЕДЫ» (далее «Соревнование») проводится в целях пропаганды и развития массовости авто</w:t>
      </w:r>
      <w:r>
        <w:rPr>
          <w:rFonts w:ascii="Times New Roman" w:eastAsia="Times New Roman" w:hAnsi="Times New Roman" w:cs="Times New Roman"/>
        </w:rPr>
        <w:t>мобильного внедорожного спорта, укрепления духа спортивной состязательности и взаимопомощи между участниками, пропаганды правильного образа жизни и весёлого настроения.</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1.2. Нормативными документами соревнований являются:</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 общее положение внедорожной серии «Уральский регион».</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 технические требования для автомобилей участников серии.</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 настоящий Регламент.</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правила Дорожного Движения, действующие на территории РФ.</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1.3. Статус Соревнования — первый этап внедорожной серии «</w:t>
      </w:r>
      <w:r>
        <w:rPr>
          <w:rFonts w:ascii="Times New Roman" w:eastAsia="Times New Roman" w:hAnsi="Times New Roman" w:cs="Times New Roman"/>
        </w:rPr>
        <w:t>Уральский регион».</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1.4. Организатор — сообщество друзей «Скитальцы».</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Официальные лица соревнований:</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 xml:space="preserve">Руководитель соревнования — </w:t>
      </w:r>
      <w:proofErr w:type="spellStart"/>
      <w:r>
        <w:rPr>
          <w:rFonts w:ascii="Times New Roman" w:eastAsia="Times New Roman" w:hAnsi="Times New Roman" w:cs="Times New Roman"/>
        </w:rPr>
        <w:t>Баргамон</w:t>
      </w:r>
      <w:proofErr w:type="spellEnd"/>
      <w:r>
        <w:rPr>
          <w:rFonts w:ascii="Times New Roman" w:eastAsia="Times New Roman" w:hAnsi="Times New Roman" w:cs="Times New Roman"/>
        </w:rPr>
        <w:t xml:space="preserve"> Андрей (Новоуральск).</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Главный секретарь — Китаев Юрий (Новоуральск).</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Судьи на трассе будут представлены перед открытием</w:t>
      </w:r>
      <w:r>
        <w:rPr>
          <w:rFonts w:ascii="Times New Roman" w:eastAsia="Times New Roman" w:hAnsi="Times New Roman" w:cs="Times New Roman"/>
        </w:rPr>
        <w:t xml:space="preserve"> соревнования.</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Адрес электронной почты: offroad.novouralsk@gmail.com</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1.5. Соревнования проводятся на подготовленных трассах 8-11 мая 2015 г. в окрестностях города </w:t>
      </w:r>
      <w:proofErr w:type="gramStart"/>
      <w:r>
        <w:rPr>
          <w:rFonts w:ascii="Times New Roman" w:eastAsia="Times New Roman" w:hAnsi="Times New Roman" w:cs="Times New Roman"/>
        </w:rPr>
        <w:t>Новоуральск  Свердловской</w:t>
      </w:r>
      <w:proofErr w:type="gramEnd"/>
      <w:r>
        <w:rPr>
          <w:rFonts w:ascii="Times New Roman" w:eastAsia="Times New Roman" w:hAnsi="Times New Roman" w:cs="Times New Roman"/>
        </w:rPr>
        <w:t xml:space="preserve"> области. Организатор оставляет за собой право, в случае форс-мажорных обстоятельств или из соображений обеспечения безопасности изменить</w:t>
      </w:r>
      <w:r>
        <w:rPr>
          <w:rFonts w:ascii="Times New Roman" w:eastAsia="Times New Roman" w:hAnsi="Times New Roman" w:cs="Times New Roman"/>
        </w:rPr>
        <w:t xml:space="preserve"> место и время проведения соревнований, о чём все участники будут заблаговременно предупреждены. В случае отмены соревнования, стартовые взносы экипажей будут возвращены.</w:t>
      </w:r>
    </w:p>
    <w:p w:rsidR="00141D12" w:rsidRDefault="00141D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p>
    <w:p w:rsidR="00141D12" w:rsidRDefault="005D33D0">
      <w:r>
        <w:br w:type="page"/>
      </w:r>
    </w:p>
    <w:p w:rsidR="00141D12" w:rsidRDefault="005D33D0">
      <w:pPr>
        <w:keepNext/>
        <w:spacing w:after="240" w:line="240" w:lineRule="auto"/>
      </w:pPr>
      <w:r>
        <w:rPr>
          <w:rFonts w:ascii="Helvetica Neue" w:eastAsia="Helvetica Neue" w:hAnsi="Helvetica Neue" w:cs="Helvetica Neue"/>
          <w:b/>
        </w:rPr>
        <w:lastRenderedPageBreak/>
        <w:t>Расписание соревнований:</w:t>
      </w:r>
    </w:p>
    <w:tbl>
      <w:tblPr>
        <w:tblStyle w:val="a5"/>
        <w:tblW w:w="9639" w:type="dxa"/>
        <w:tblInd w:w="-47" w:type="dxa"/>
        <w:tblLayout w:type="fixed"/>
        <w:tblLook w:val="0000" w:firstRow="0" w:lastRow="0" w:firstColumn="0" w:lastColumn="0" w:noHBand="0" w:noVBand="0"/>
      </w:tblPr>
      <w:tblGrid>
        <w:gridCol w:w="1843"/>
        <w:gridCol w:w="7796"/>
      </w:tblGrid>
      <w:tr w:rsidR="00141D12">
        <w:trPr>
          <w:trHeight w:val="440"/>
        </w:trPr>
        <w:tc>
          <w:tcPr>
            <w:tcW w:w="9639" w:type="dxa"/>
            <w:gridSpan w:val="2"/>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b/>
              </w:rPr>
              <w:t>8 мая 2015</w:t>
            </w:r>
          </w:p>
        </w:tc>
      </w:tr>
      <w:tr w:rsidR="00141D12">
        <w:trPr>
          <w:trHeight w:val="440"/>
        </w:trPr>
        <w:tc>
          <w:tcPr>
            <w:tcW w:w="1843"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18.00 – 23.00</w:t>
            </w:r>
          </w:p>
        </w:tc>
        <w:tc>
          <w:tcPr>
            <w:tcW w:w="7796"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pPr>
            <w:r>
              <w:rPr>
                <w:rFonts w:ascii="Times New Roman" w:eastAsia="Times New Roman" w:hAnsi="Times New Roman" w:cs="Times New Roman"/>
              </w:rPr>
              <w:t>Сбор, регистрация участников, административная и техническая комиссия.</w:t>
            </w:r>
          </w:p>
        </w:tc>
      </w:tr>
      <w:tr w:rsidR="00141D12">
        <w:trPr>
          <w:trHeight w:val="440"/>
        </w:trPr>
        <w:tc>
          <w:tcPr>
            <w:tcW w:w="9639" w:type="dxa"/>
            <w:gridSpan w:val="2"/>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b/>
              </w:rPr>
              <w:t>9 мая 2015</w:t>
            </w:r>
          </w:p>
        </w:tc>
      </w:tr>
      <w:tr w:rsidR="00141D12">
        <w:trPr>
          <w:trHeight w:val="440"/>
        </w:trPr>
        <w:tc>
          <w:tcPr>
            <w:tcW w:w="1843"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08.00 – 11.00</w:t>
            </w:r>
          </w:p>
        </w:tc>
        <w:tc>
          <w:tcPr>
            <w:tcW w:w="7796"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pPr>
            <w:r>
              <w:rPr>
                <w:rFonts w:ascii="Times New Roman" w:eastAsia="Times New Roman" w:hAnsi="Times New Roman" w:cs="Times New Roman"/>
              </w:rPr>
              <w:t>Сбор, регистрация участников, административная и техническая комиссия.</w:t>
            </w:r>
          </w:p>
        </w:tc>
      </w:tr>
      <w:tr w:rsidR="00141D12">
        <w:trPr>
          <w:trHeight w:val="440"/>
        </w:trPr>
        <w:tc>
          <w:tcPr>
            <w:tcW w:w="1843"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 xml:space="preserve">12.00 - 12.30       </w:t>
            </w:r>
          </w:p>
        </w:tc>
        <w:tc>
          <w:tcPr>
            <w:tcW w:w="7796"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pPr>
            <w:r>
              <w:rPr>
                <w:rFonts w:ascii="Times New Roman" w:eastAsia="Times New Roman" w:hAnsi="Times New Roman" w:cs="Times New Roman"/>
              </w:rPr>
              <w:t>Торжественное открытие соревнований (брифинг).</w:t>
            </w:r>
          </w:p>
        </w:tc>
      </w:tr>
      <w:tr w:rsidR="00141D12">
        <w:trPr>
          <w:trHeight w:val="440"/>
        </w:trPr>
        <w:tc>
          <w:tcPr>
            <w:tcW w:w="1843"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13.00 – 14.00</w:t>
            </w:r>
          </w:p>
        </w:tc>
        <w:tc>
          <w:tcPr>
            <w:tcW w:w="7796"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pPr>
            <w:r>
              <w:rPr>
                <w:rFonts w:ascii="Times New Roman" w:eastAsia="Times New Roman" w:hAnsi="Times New Roman" w:cs="Times New Roman"/>
              </w:rPr>
              <w:t>Старт пролога</w:t>
            </w:r>
          </w:p>
        </w:tc>
      </w:tr>
      <w:tr w:rsidR="00141D12">
        <w:trPr>
          <w:trHeight w:val="440"/>
        </w:trPr>
        <w:tc>
          <w:tcPr>
            <w:tcW w:w="1843"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18.00 – 19.00</w:t>
            </w:r>
          </w:p>
        </w:tc>
        <w:tc>
          <w:tcPr>
            <w:tcW w:w="7796"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pPr>
            <w:r>
              <w:rPr>
                <w:rFonts w:ascii="Times New Roman" w:eastAsia="Times New Roman" w:hAnsi="Times New Roman" w:cs="Times New Roman"/>
              </w:rPr>
              <w:t>Финиш пролога</w:t>
            </w:r>
          </w:p>
        </w:tc>
      </w:tr>
      <w:tr w:rsidR="00141D12">
        <w:trPr>
          <w:trHeight w:val="440"/>
        </w:trPr>
        <w:tc>
          <w:tcPr>
            <w:tcW w:w="1843"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 xml:space="preserve">20.00 - 23.00      </w:t>
            </w:r>
          </w:p>
        </w:tc>
        <w:tc>
          <w:tcPr>
            <w:tcW w:w="7796"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pPr>
            <w:proofErr w:type="gramStart"/>
            <w:r>
              <w:rPr>
                <w:rFonts w:ascii="Times New Roman" w:eastAsia="Times New Roman" w:hAnsi="Times New Roman" w:cs="Times New Roman"/>
              </w:rPr>
              <w:t>Концерт</w:t>
            </w:r>
            <w:proofErr w:type="gramEnd"/>
            <w:r>
              <w:rPr>
                <w:rFonts w:ascii="Times New Roman" w:eastAsia="Times New Roman" w:hAnsi="Times New Roman" w:cs="Times New Roman"/>
              </w:rPr>
              <w:t xml:space="preserve"> посвященный 70-летию Победы.</w:t>
            </w:r>
          </w:p>
        </w:tc>
      </w:tr>
      <w:tr w:rsidR="00141D12">
        <w:trPr>
          <w:trHeight w:val="440"/>
        </w:trPr>
        <w:tc>
          <w:tcPr>
            <w:tcW w:w="9639" w:type="dxa"/>
            <w:gridSpan w:val="2"/>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b/>
              </w:rPr>
              <w:t>10 мая 2015</w:t>
            </w:r>
          </w:p>
        </w:tc>
      </w:tr>
      <w:tr w:rsidR="00141D12">
        <w:trPr>
          <w:trHeight w:val="440"/>
        </w:trPr>
        <w:tc>
          <w:tcPr>
            <w:tcW w:w="1843"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10.00</w:t>
            </w:r>
          </w:p>
        </w:tc>
        <w:tc>
          <w:tcPr>
            <w:tcW w:w="7796"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pPr>
            <w:r>
              <w:rPr>
                <w:rFonts w:ascii="Times New Roman" w:eastAsia="Times New Roman" w:hAnsi="Times New Roman" w:cs="Times New Roman"/>
              </w:rPr>
              <w:t>Старт категории "Стандарт"</w:t>
            </w:r>
          </w:p>
        </w:tc>
      </w:tr>
      <w:tr w:rsidR="00141D12">
        <w:trPr>
          <w:trHeight w:val="440"/>
        </w:trPr>
        <w:tc>
          <w:tcPr>
            <w:tcW w:w="1843"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 xml:space="preserve">10.15            </w:t>
            </w:r>
          </w:p>
        </w:tc>
        <w:tc>
          <w:tcPr>
            <w:tcW w:w="7796"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pPr>
            <w:r>
              <w:rPr>
                <w:rFonts w:ascii="Times New Roman" w:eastAsia="Times New Roman" w:hAnsi="Times New Roman" w:cs="Times New Roman"/>
              </w:rPr>
              <w:t>Старт категории "Туризм"</w:t>
            </w:r>
          </w:p>
        </w:tc>
      </w:tr>
      <w:tr w:rsidR="00141D12">
        <w:trPr>
          <w:trHeight w:val="440"/>
        </w:trPr>
        <w:tc>
          <w:tcPr>
            <w:tcW w:w="1843"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10.30</w:t>
            </w:r>
          </w:p>
        </w:tc>
        <w:tc>
          <w:tcPr>
            <w:tcW w:w="7796"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pPr>
            <w:r>
              <w:rPr>
                <w:rFonts w:ascii="Times New Roman" w:eastAsia="Times New Roman" w:hAnsi="Times New Roman" w:cs="Times New Roman"/>
              </w:rPr>
              <w:t>Старт категории "Экстрим"</w:t>
            </w:r>
          </w:p>
        </w:tc>
      </w:tr>
      <w:tr w:rsidR="00141D12">
        <w:trPr>
          <w:trHeight w:val="440"/>
        </w:trPr>
        <w:tc>
          <w:tcPr>
            <w:tcW w:w="1843"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 xml:space="preserve">10.45      </w:t>
            </w:r>
          </w:p>
        </w:tc>
        <w:tc>
          <w:tcPr>
            <w:tcW w:w="7796"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pPr>
            <w:r>
              <w:rPr>
                <w:rFonts w:ascii="Times New Roman" w:eastAsia="Times New Roman" w:hAnsi="Times New Roman" w:cs="Times New Roman"/>
              </w:rPr>
              <w:t>Старт категории "</w:t>
            </w:r>
            <w:r>
              <w:rPr>
                <w:rFonts w:ascii="Times New Roman" w:eastAsia="Times New Roman" w:hAnsi="Times New Roman" w:cs="Times New Roman"/>
              </w:rPr>
              <w:t>Профи"</w:t>
            </w:r>
          </w:p>
        </w:tc>
      </w:tr>
      <w:tr w:rsidR="00141D12">
        <w:trPr>
          <w:trHeight w:val="440"/>
        </w:trPr>
        <w:tc>
          <w:tcPr>
            <w:tcW w:w="1843"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11.00</w:t>
            </w:r>
          </w:p>
        </w:tc>
        <w:tc>
          <w:tcPr>
            <w:tcW w:w="7796"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pPr>
            <w:r>
              <w:rPr>
                <w:rFonts w:ascii="Times New Roman" w:eastAsia="Times New Roman" w:hAnsi="Times New Roman" w:cs="Times New Roman"/>
              </w:rPr>
              <w:t>Старт категории ATV</w:t>
            </w:r>
          </w:p>
        </w:tc>
      </w:tr>
      <w:tr w:rsidR="00141D12">
        <w:trPr>
          <w:trHeight w:val="440"/>
        </w:trPr>
        <w:tc>
          <w:tcPr>
            <w:tcW w:w="1843"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22.00</w:t>
            </w:r>
          </w:p>
        </w:tc>
        <w:tc>
          <w:tcPr>
            <w:tcW w:w="7796"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pPr>
            <w:r>
              <w:rPr>
                <w:rFonts w:ascii="Times New Roman" w:eastAsia="Times New Roman" w:hAnsi="Times New Roman" w:cs="Times New Roman"/>
              </w:rPr>
              <w:t>Финиш категории "Стандарт"</w:t>
            </w:r>
          </w:p>
        </w:tc>
      </w:tr>
      <w:tr w:rsidR="00141D12">
        <w:trPr>
          <w:trHeight w:val="440"/>
        </w:trPr>
        <w:tc>
          <w:tcPr>
            <w:tcW w:w="1843"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 xml:space="preserve">22.15             </w:t>
            </w:r>
          </w:p>
        </w:tc>
        <w:tc>
          <w:tcPr>
            <w:tcW w:w="7796"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pPr>
            <w:r>
              <w:rPr>
                <w:rFonts w:ascii="Times New Roman" w:eastAsia="Times New Roman" w:hAnsi="Times New Roman" w:cs="Times New Roman"/>
              </w:rPr>
              <w:t>Финиш категории "Туризм"</w:t>
            </w:r>
          </w:p>
        </w:tc>
      </w:tr>
      <w:tr w:rsidR="00141D12">
        <w:trPr>
          <w:trHeight w:val="440"/>
        </w:trPr>
        <w:tc>
          <w:tcPr>
            <w:tcW w:w="1843"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 xml:space="preserve">22.30          </w:t>
            </w:r>
          </w:p>
        </w:tc>
        <w:tc>
          <w:tcPr>
            <w:tcW w:w="7796"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pPr>
            <w:r>
              <w:rPr>
                <w:rFonts w:ascii="Times New Roman" w:eastAsia="Times New Roman" w:hAnsi="Times New Roman" w:cs="Times New Roman"/>
              </w:rPr>
              <w:t>Финиш категории "Экстрим"</w:t>
            </w:r>
          </w:p>
        </w:tc>
      </w:tr>
      <w:tr w:rsidR="00141D12">
        <w:trPr>
          <w:trHeight w:val="440"/>
        </w:trPr>
        <w:tc>
          <w:tcPr>
            <w:tcW w:w="1843"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 xml:space="preserve">22.45       </w:t>
            </w:r>
          </w:p>
        </w:tc>
        <w:tc>
          <w:tcPr>
            <w:tcW w:w="7796"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pPr>
            <w:r>
              <w:rPr>
                <w:rFonts w:ascii="Times New Roman" w:eastAsia="Times New Roman" w:hAnsi="Times New Roman" w:cs="Times New Roman"/>
              </w:rPr>
              <w:t>Финиш категории "Профи"</w:t>
            </w:r>
          </w:p>
        </w:tc>
      </w:tr>
      <w:tr w:rsidR="00141D12">
        <w:trPr>
          <w:trHeight w:val="440"/>
        </w:trPr>
        <w:tc>
          <w:tcPr>
            <w:tcW w:w="1843"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23.00</w:t>
            </w:r>
          </w:p>
        </w:tc>
        <w:tc>
          <w:tcPr>
            <w:tcW w:w="7796"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pPr>
            <w:r>
              <w:rPr>
                <w:rFonts w:ascii="Times New Roman" w:eastAsia="Times New Roman" w:hAnsi="Times New Roman" w:cs="Times New Roman"/>
              </w:rPr>
              <w:t>Финиш категории ATV</w:t>
            </w:r>
          </w:p>
        </w:tc>
      </w:tr>
      <w:tr w:rsidR="00141D12">
        <w:trPr>
          <w:trHeight w:val="440"/>
        </w:trPr>
        <w:tc>
          <w:tcPr>
            <w:tcW w:w="9639" w:type="dxa"/>
            <w:gridSpan w:val="2"/>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b/>
              </w:rPr>
              <w:t>11 мая 2015</w:t>
            </w:r>
          </w:p>
        </w:tc>
      </w:tr>
      <w:tr w:rsidR="00141D12">
        <w:trPr>
          <w:trHeight w:val="440"/>
        </w:trPr>
        <w:tc>
          <w:tcPr>
            <w:tcW w:w="1843"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lastRenderedPageBreak/>
              <w:t>10.00</w:t>
            </w:r>
          </w:p>
        </w:tc>
        <w:tc>
          <w:tcPr>
            <w:tcW w:w="7796"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pPr>
            <w:r>
              <w:rPr>
                <w:rFonts w:ascii="Times New Roman" w:eastAsia="Times New Roman" w:hAnsi="Times New Roman" w:cs="Times New Roman"/>
              </w:rPr>
              <w:t>Предварительные результаты</w:t>
            </w:r>
          </w:p>
        </w:tc>
      </w:tr>
      <w:tr w:rsidR="00141D12">
        <w:trPr>
          <w:trHeight w:val="440"/>
        </w:trPr>
        <w:tc>
          <w:tcPr>
            <w:tcW w:w="1843"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11.00</w:t>
            </w:r>
          </w:p>
        </w:tc>
        <w:tc>
          <w:tcPr>
            <w:tcW w:w="7796" w:type="dxa"/>
            <w:tcBorders>
              <w:top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pPr>
            <w:r>
              <w:rPr>
                <w:rFonts w:ascii="Times New Roman" w:eastAsia="Times New Roman" w:hAnsi="Times New Roman" w:cs="Times New Roman"/>
              </w:rPr>
              <w:t>Подведение итогов соревнования, награждение победителей, закрытие</w:t>
            </w:r>
          </w:p>
        </w:tc>
      </w:tr>
    </w:tbl>
    <w:p w:rsidR="00141D12" w:rsidRDefault="00141D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Время старта-финиша, остановки на нейтрализацию и т.п. определяется по часам Руководителя соревнований.</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Организаторы оставляют за собой право изменить время старта и время закрытия финиша. В таком случае они обязаны поставить об этом в известность участников на брифинге. </w:t>
      </w:r>
    </w:p>
    <w:p w:rsidR="00141D12" w:rsidRDefault="00141D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p>
    <w:p w:rsidR="00141D12" w:rsidRDefault="005D33D0">
      <w:pPr>
        <w:keepNext/>
        <w:spacing w:after="240" w:line="240" w:lineRule="auto"/>
      </w:pPr>
      <w:r>
        <w:rPr>
          <w:rFonts w:ascii="Helvetica Neue" w:eastAsia="Helvetica Neue" w:hAnsi="Helvetica Neue" w:cs="Helvetica Neue"/>
          <w:b/>
        </w:rPr>
        <w:t>2. АВТОМОБИЛИ и ЗАЧЕТНЫЕ ГРУППЫ</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2.1. К соревнованиям допускаются легковые автомобили, соответствующие техническим требованиям к автомобилям (2015) внедорожной серии «Уральский регион», а </w:t>
      </w:r>
      <w:proofErr w:type="gramStart"/>
      <w:r>
        <w:rPr>
          <w:rFonts w:ascii="Times New Roman" w:eastAsia="Times New Roman" w:hAnsi="Times New Roman" w:cs="Times New Roman"/>
        </w:rPr>
        <w:t>так же</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квадроциклы</w:t>
      </w:r>
      <w:proofErr w:type="spellEnd"/>
      <w:r>
        <w:rPr>
          <w:rFonts w:ascii="Times New Roman" w:eastAsia="Times New Roman" w:hAnsi="Times New Roman" w:cs="Times New Roman"/>
        </w:rPr>
        <w:t xml:space="preserve"> в категорию «ATV».</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 2.2. Автомобили участников должны соответствовать следующим тр</w:t>
      </w:r>
      <w:r>
        <w:rPr>
          <w:rFonts w:ascii="Times New Roman" w:eastAsia="Times New Roman" w:hAnsi="Times New Roman" w:cs="Times New Roman"/>
        </w:rPr>
        <w:t xml:space="preserve">ебованиям: </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 иметь цифровой фотоаппарат с разрешением матрицы не менее 1,3 мегапикселей пригодный для ночной съемки. С разрешением кадра не менее 1280х1024 пикселей. Флэш-карточка для цифрового фотоаппарата емкостью не менее 128 </w:t>
      </w:r>
      <w:proofErr w:type="spellStart"/>
      <w:r>
        <w:rPr>
          <w:rFonts w:ascii="Times New Roman" w:eastAsia="Times New Roman" w:hAnsi="Times New Roman" w:cs="Times New Roman"/>
        </w:rPr>
        <w:t>мБ</w:t>
      </w:r>
      <w:proofErr w:type="spellEnd"/>
      <w:r>
        <w:rPr>
          <w:rFonts w:ascii="Times New Roman" w:eastAsia="Times New Roman" w:hAnsi="Times New Roman" w:cs="Times New Roman"/>
        </w:rPr>
        <w:t>.</w:t>
      </w:r>
      <w:r>
        <w:rPr>
          <w:rFonts w:ascii="Times New Roman" w:eastAsia="Times New Roman" w:hAnsi="Times New Roman" w:cs="Times New Roman"/>
        </w:rPr>
        <w:br/>
        <w:t xml:space="preserve">Допустимые типы карт </w:t>
      </w:r>
      <w:proofErr w:type="gramStart"/>
      <w:r>
        <w:rPr>
          <w:rFonts w:ascii="Times New Roman" w:eastAsia="Times New Roman" w:hAnsi="Times New Roman" w:cs="Times New Roman"/>
        </w:rPr>
        <w:t>п</w:t>
      </w:r>
      <w:r>
        <w:rPr>
          <w:rFonts w:ascii="Times New Roman" w:eastAsia="Times New Roman" w:hAnsi="Times New Roman" w:cs="Times New Roman"/>
        </w:rPr>
        <w:t>амяти:</w:t>
      </w:r>
      <w:r>
        <w:rPr>
          <w:rFonts w:ascii="Times New Roman" w:eastAsia="Times New Roman" w:hAnsi="Times New Roman" w:cs="Times New Roman"/>
        </w:rPr>
        <w:br/>
        <w:t>CF</w:t>
      </w:r>
      <w:proofErr w:type="gramEnd"/>
      <w:r>
        <w:rPr>
          <w:rFonts w:ascii="Times New Roman" w:eastAsia="Times New Roman" w:hAnsi="Times New Roman" w:cs="Times New Roman"/>
        </w:rPr>
        <w:t xml:space="preserve"> I,II; MD; SD; MMC; RS MMC; MS; MS </w:t>
      </w:r>
      <w:proofErr w:type="spellStart"/>
      <w:r>
        <w:rPr>
          <w:rFonts w:ascii="Times New Roman" w:eastAsia="Times New Roman" w:hAnsi="Times New Roman" w:cs="Times New Roman"/>
        </w:rPr>
        <w:t>Pro</w:t>
      </w:r>
      <w:proofErr w:type="spellEnd"/>
      <w:r>
        <w:rPr>
          <w:rFonts w:ascii="Times New Roman" w:eastAsia="Times New Roman" w:hAnsi="Times New Roman" w:cs="Times New Roman"/>
        </w:rPr>
        <w:t xml:space="preserve">; MS </w:t>
      </w:r>
      <w:proofErr w:type="spellStart"/>
      <w:r>
        <w:rPr>
          <w:rFonts w:ascii="Times New Roman" w:eastAsia="Times New Roman" w:hAnsi="Times New Roman" w:cs="Times New Roman"/>
        </w:rPr>
        <w:t>Pro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Duo</w:t>
      </w:r>
      <w:proofErr w:type="spellEnd"/>
      <w:r>
        <w:rPr>
          <w:rFonts w:ascii="Times New Roman" w:eastAsia="Times New Roman" w:hAnsi="Times New Roman" w:cs="Times New Roman"/>
        </w:rPr>
        <w:t xml:space="preserve">; MS </w:t>
      </w:r>
      <w:proofErr w:type="spellStart"/>
      <w:r>
        <w:rPr>
          <w:rFonts w:ascii="Times New Roman" w:eastAsia="Times New Roman" w:hAnsi="Times New Roman" w:cs="Times New Roman"/>
        </w:rPr>
        <w:t>Duo</w:t>
      </w:r>
      <w:proofErr w:type="spellEnd"/>
      <w:r>
        <w:rPr>
          <w:rFonts w:ascii="Times New Roman" w:eastAsia="Times New Roman" w:hAnsi="Times New Roman" w:cs="Times New Roman"/>
        </w:rPr>
        <w:t xml:space="preserve">. </w:t>
      </w:r>
      <w:r>
        <w:rPr>
          <w:rFonts w:ascii="Times New Roman" w:eastAsia="Times New Roman" w:hAnsi="Times New Roman" w:cs="Times New Roman"/>
        </w:rPr>
        <w:br/>
        <w:t>Карты памяти MINI SD и MICRO SD должны быть укомплектованы соответствующими переходниками до SD перед сдачей организаторам.</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иметь в наличии буксировочный трос (канат) с усилием на разр</w:t>
      </w:r>
      <w:r>
        <w:rPr>
          <w:rFonts w:ascii="Times New Roman" w:eastAsia="Times New Roman" w:hAnsi="Times New Roman" w:cs="Times New Roman"/>
        </w:rPr>
        <w:t xml:space="preserve">ыв не менее 2-кратной полной массы автомобиля, исправные буксировочные проушины спереди и сзади; </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иметь в наличии топор, пилу, лопату;</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иметь в наличии медицинскую аптечку и огнетушитель, которые должны быть надёжно закреплены в легкодоступном месте;</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 </w:t>
      </w:r>
      <w:r>
        <w:rPr>
          <w:rFonts w:ascii="Times New Roman" w:eastAsia="Times New Roman" w:hAnsi="Times New Roman" w:cs="Times New Roman"/>
        </w:rPr>
        <w:t>все тяжелые предметы должны быть надежно закреплены;</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иметь исправный одометр;</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иметь компас и уметь с ним обращаться;</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иметь линейку с транспортиром;</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иметь карандаш или тонкий маркер;</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Желательно наличие, как минимум, ручной лебедки с тяговым усилием </w:t>
      </w:r>
      <w:r>
        <w:rPr>
          <w:rFonts w:ascii="Times New Roman" w:eastAsia="Times New Roman" w:hAnsi="Times New Roman" w:cs="Times New Roman"/>
        </w:rPr>
        <w:t>не менее полной массы автомобиля.</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Желательно наличие радиостанции СВ-диапазона</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Крайне желательно наличие GPS-навигации. Для всех зачётных категорий.</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Рекомендуется наличие видеорегистратора. </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2.3. Все автомобили участников подлежат осмотру в технической ком</w:t>
      </w:r>
      <w:r>
        <w:rPr>
          <w:rFonts w:ascii="Times New Roman" w:eastAsia="Times New Roman" w:hAnsi="Times New Roman" w:cs="Times New Roman"/>
        </w:rPr>
        <w:t>иссии соревнований. Технический Комиссар соревнований имеет право не допустить автомобиль к соревнованиям или снять участника в ходе соревнований, если найдет, что автомобиль не соответствует регламенту или его нахождение на трассе представляет опасность д</w:t>
      </w:r>
      <w:r>
        <w:rPr>
          <w:rFonts w:ascii="Times New Roman" w:eastAsia="Times New Roman" w:hAnsi="Times New Roman" w:cs="Times New Roman"/>
        </w:rPr>
        <w:t>ля самого участника или других лиц.</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2.4. На каждый автомобиль выдается бортовой спортивный номер. Спортивный номер должен размещаться на передних дверях автомобиля. Отсутствие, или неправильное расположение хотя бы одного спортивного номера штрафуется в ра</w:t>
      </w:r>
      <w:r>
        <w:rPr>
          <w:rFonts w:ascii="Times New Roman" w:eastAsia="Times New Roman" w:hAnsi="Times New Roman" w:cs="Times New Roman"/>
        </w:rPr>
        <w:t xml:space="preserve">змере 50% от стартового взноса. Участник зачета ATV размещает спортивный номер на передней части </w:t>
      </w:r>
      <w:proofErr w:type="spellStart"/>
      <w:r>
        <w:rPr>
          <w:rFonts w:ascii="Times New Roman" w:eastAsia="Times New Roman" w:hAnsi="Times New Roman" w:cs="Times New Roman"/>
        </w:rPr>
        <w:t>квадроцикла</w:t>
      </w:r>
      <w:proofErr w:type="spellEnd"/>
      <w:r>
        <w:rPr>
          <w:rFonts w:ascii="Times New Roman" w:eastAsia="Times New Roman" w:hAnsi="Times New Roman" w:cs="Times New Roman"/>
        </w:rPr>
        <w:t xml:space="preserve"> (бензобак). </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2.5. Соревнования проводятся в 5-и зачетных группах при наличии кворума (не менее 4-х участников в зачётной категории): «Стандарт», «Т</w:t>
      </w:r>
      <w:r>
        <w:rPr>
          <w:rFonts w:ascii="Times New Roman" w:eastAsia="Times New Roman" w:hAnsi="Times New Roman" w:cs="Times New Roman"/>
        </w:rPr>
        <w:t>уризм», «Экстрим», «Профи», «ATV»</w:t>
      </w:r>
    </w:p>
    <w:p w:rsidR="00141D12" w:rsidRDefault="00141D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p>
    <w:p w:rsidR="00141D12" w:rsidRDefault="005D33D0">
      <w:pPr>
        <w:keepNext/>
        <w:spacing w:after="240" w:line="240" w:lineRule="auto"/>
      </w:pPr>
      <w:r>
        <w:rPr>
          <w:rFonts w:ascii="Helvetica Neue" w:eastAsia="Helvetica Neue" w:hAnsi="Helvetica Neue" w:cs="Helvetica Neue"/>
          <w:b/>
        </w:rPr>
        <w:t>3. УЧАСТНИКИ</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3.1. К Соревнованиям допускаются любые физические и юридические лица, оплатившие заявочный взнос, при условии, что Водитель, указанный в заявке, несёт полную ответственность за автомобиль или </w:t>
      </w:r>
      <w:proofErr w:type="spellStart"/>
      <w:r>
        <w:rPr>
          <w:rFonts w:ascii="Times New Roman" w:eastAsia="Times New Roman" w:hAnsi="Times New Roman" w:cs="Times New Roman"/>
        </w:rPr>
        <w:t>квадроцикл</w:t>
      </w:r>
      <w:proofErr w:type="spellEnd"/>
      <w:r>
        <w:rPr>
          <w:rFonts w:ascii="Times New Roman" w:eastAsia="Times New Roman" w:hAnsi="Times New Roman" w:cs="Times New Roman"/>
        </w:rPr>
        <w:t>, на котором он участвует в соревнованиях, а также в с</w:t>
      </w:r>
      <w:r>
        <w:rPr>
          <w:rFonts w:ascii="Times New Roman" w:eastAsia="Times New Roman" w:hAnsi="Times New Roman" w:cs="Times New Roman"/>
        </w:rPr>
        <w:t xml:space="preserve">лучае причинения материального ущерба или вреда здоровью других участников и/или третьим лицам, нанесенным его автомобилем. </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Подача заявки подразумевает полное и безоговорочное принятие Регламента и подтверждает следующее: участники знают о состоянии собст</w:t>
      </w:r>
      <w:r>
        <w:rPr>
          <w:rFonts w:ascii="Times New Roman" w:eastAsia="Times New Roman" w:hAnsi="Times New Roman" w:cs="Times New Roman"/>
        </w:rPr>
        <w:t xml:space="preserve">венного физического здоровья и пределы индивидуальных нагрузок, а </w:t>
      </w:r>
      <w:proofErr w:type="gramStart"/>
      <w:r>
        <w:rPr>
          <w:rFonts w:ascii="Times New Roman" w:eastAsia="Times New Roman" w:hAnsi="Times New Roman" w:cs="Times New Roman"/>
        </w:rPr>
        <w:t>так же</w:t>
      </w:r>
      <w:proofErr w:type="gramEnd"/>
      <w:r>
        <w:rPr>
          <w:rFonts w:ascii="Times New Roman" w:eastAsia="Times New Roman" w:hAnsi="Times New Roman" w:cs="Times New Roman"/>
        </w:rPr>
        <w:t xml:space="preserve"> владеют всеми необходимыми техническими навыками для выполнения спортивных дисциплин. </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Принимая во внимание риск, который возможен при участии в соревнованиях, участники освобождают О</w:t>
      </w:r>
      <w:r>
        <w:rPr>
          <w:rFonts w:ascii="Times New Roman" w:eastAsia="Times New Roman" w:hAnsi="Times New Roman" w:cs="Times New Roman"/>
        </w:rPr>
        <w:t>рганизатора от любой материальной, гражданской или уголовной ответственности в случае телесного или материального повреждения, понесённого во время соревнований, что подтверждают личной подписью в заявке на участие.</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3.2. К участию в Соревнованиях допускают</w:t>
      </w:r>
      <w:r>
        <w:rPr>
          <w:rFonts w:ascii="Times New Roman" w:eastAsia="Times New Roman" w:hAnsi="Times New Roman" w:cs="Times New Roman"/>
        </w:rPr>
        <w:t>ся водители, имеющие действующее на территории РФ удостоверение на право управления автомобилем категории «В». Для участников категории ATV желательно наличие удостоверения тракториста-машиниста категории «А».</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3.3. Всем участникам рекомендуется иметь страх</w:t>
      </w:r>
      <w:r>
        <w:rPr>
          <w:rFonts w:ascii="Times New Roman" w:eastAsia="Times New Roman" w:hAnsi="Times New Roman" w:cs="Times New Roman"/>
        </w:rPr>
        <w:t>овой полис от несчастного случая. В случае, если участник не имеет страхового полиса, он должен собственноручно заполнить и подписать Приложение №1 к настоящему регламенту, а также Приложение №1/1 при наличии в экипаже детей до 18 лет. Страхование автомоби</w:t>
      </w:r>
      <w:r>
        <w:rPr>
          <w:rFonts w:ascii="Times New Roman" w:eastAsia="Times New Roman" w:hAnsi="Times New Roman" w:cs="Times New Roman"/>
        </w:rPr>
        <w:t>ля осуществляется самим участником по собственному усмотрению. Организаторы не несут ответственности за безопасность зрителей на Соревнованиях. Всю ответственность, включая ответственность перед третьими лицами, несут непосредственные виновники происшестви</w:t>
      </w:r>
      <w:r>
        <w:rPr>
          <w:rFonts w:ascii="Times New Roman" w:eastAsia="Times New Roman" w:hAnsi="Times New Roman" w:cs="Times New Roman"/>
        </w:rPr>
        <w:t>й.</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3.4. Экипаж автомобиля может состоят из 4-х человек — водитель, штурман и два помощника.</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Команда участников зачета ATV состоит из двух водителей-трактористов ATV или UTV в любом сочетании. </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Все участники должны быть экипированы защитными шлемами.</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3.5. К</w:t>
      </w:r>
      <w:r>
        <w:rPr>
          <w:rFonts w:ascii="Times New Roman" w:eastAsia="Times New Roman" w:hAnsi="Times New Roman" w:cs="Times New Roman"/>
        </w:rPr>
        <w:t>оличество участников Соревнований не ограничено. </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3.6. Каждый экипаж обязан обеспечить себя топливом на 150 км бездорожья, провизией и питьевой водой на трое суток. Необходимо иметь огниво/спички/зажигалку в защищенном от попадания воды месте.</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3.7. Зарегистрированный Участник, решивший покинуть Соревнования до их официального закрытия, обязан известить об этом Организатора (судью). </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3.8. Не допускается участие двух и более экипажей на одном автомобиле и </w:t>
      </w:r>
      <w:proofErr w:type="spellStart"/>
      <w:r>
        <w:rPr>
          <w:rFonts w:ascii="Times New Roman" w:eastAsia="Times New Roman" w:hAnsi="Times New Roman" w:cs="Times New Roman"/>
        </w:rPr>
        <w:t>квадроцикле</w:t>
      </w:r>
      <w:proofErr w:type="spellEnd"/>
      <w:r>
        <w:rPr>
          <w:rFonts w:ascii="Times New Roman" w:eastAsia="Times New Roman" w:hAnsi="Times New Roman" w:cs="Times New Roman"/>
        </w:rPr>
        <w:t>.</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3.9. Участникам запрещается п</w:t>
      </w:r>
      <w:r>
        <w:rPr>
          <w:rFonts w:ascii="Times New Roman" w:eastAsia="Times New Roman" w:hAnsi="Times New Roman" w:cs="Times New Roman"/>
        </w:rPr>
        <w:t>ользоваться помощью зрителей, а также экипажей и автомобилей, не являющихся участниками соревнований.</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3.10. Каждый участник обязан строго соблюдать все меры противопожарной безопасности в лесу. Запрещается оставлять костер, мусор, остатки ГСМ и поврежденны</w:t>
      </w:r>
      <w:r>
        <w:rPr>
          <w:rFonts w:ascii="Times New Roman" w:eastAsia="Times New Roman" w:hAnsi="Times New Roman" w:cs="Times New Roman"/>
        </w:rPr>
        <w:t xml:space="preserve">е детали. Любой мусор надлежит забирать с собой. Любите и уважайте природу своего края! </w:t>
      </w:r>
    </w:p>
    <w:p w:rsidR="00141D12" w:rsidRDefault="00141D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p>
    <w:p w:rsidR="00141D12" w:rsidRDefault="005D33D0">
      <w:pPr>
        <w:keepNext/>
        <w:spacing w:after="240" w:line="240" w:lineRule="auto"/>
      </w:pPr>
      <w:r>
        <w:rPr>
          <w:rFonts w:ascii="Helvetica Neue" w:eastAsia="Helvetica Neue" w:hAnsi="Helvetica Neue" w:cs="Helvetica Neue"/>
          <w:b/>
        </w:rPr>
        <w:t>4. РЕКЛАМА</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4.1. Автомобили и </w:t>
      </w:r>
      <w:proofErr w:type="spellStart"/>
      <w:r>
        <w:rPr>
          <w:rFonts w:ascii="Times New Roman" w:eastAsia="Times New Roman" w:hAnsi="Times New Roman" w:cs="Times New Roman"/>
        </w:rPr>
        <w:t>квадроциклы</w:t>
      </w:r>
      <w:proofErr w:type="spellEnd"/>
      <w:r>
        <w:rPr>
          <w:rFonts w:ascii="Times New Roman" w:eastAsia="Times New Roman" w:hAnsi="Times New Roman" w:cs="Times New Roman"/>
        </w:rPr>
        <w:t xml:space="preserve"> Участников могут нести на себе любой вид рекламы при соблюдении следующих условий: данный вид рекламы не противоречит законод</w:t>
      </w:r>
      <w:r>
        <w:rPr>
          <w:rFonts w:ascii="Times New Roman" w:eastAsia="Times New Roman" w:hAnsi="Times New Roman" w:cs="Times New Roman"/>
        </w:rPr>
        <w:t xml:space="preserve">ательству России; реклама не носит оскорбительного характера, не располагается </w:t>
      </w:r>
      <w:proofErr w:type="gramStart"/>
      <w:r>
        <w:rPr>
          <w:rFonts w:ascii="Times New Roman" w:eastAsia="Times New Roman" w:hAnsi="Times New Roman" w:cs="Times New Roman"/>
        </w:rPr>
        <w:t>на местах</w:t>
      </w:r>
      <w:proofErr w:type="gramEnd"/>
      <w:r>
        <w:rPr>
          <w:rFonts w:ascii="Times New Roman" w:eastAsia="Times New Roman" w:hAnsi="Times New Roman" w:cs="Times New Roman"/>
        </w:rPr>
        <w:t xml:space="preserve"> зарезервированных для бортовых номеров и обязательной рекламы, не мешает обзору членам экипажа через стекла автомобиля.</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4.2. Экипажи обязаны предоставить места для бор</w:t>
      </w:r>
      <w:r>
        <w:rPr>
          <w:rFonts w:ascii="Times New Roman" w:eastAsia="Times New Roman" w:hAnsi="Times New Roman" w:cs="Times New Roman"/>
        </w:rPr>
        <w:t>товых номеров и обязательной рекламы.</w:t>
      </w:r>
    </w:p>
    <w:p w:rsidR="00141D12" w:rsidRDefault="00141D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p>
    <w:p w:rsidR="00141D12" w:rsidRDefault="005D33D0">
      <w:pPr>
        <w:keepNext/>
        <w:spacing w:after="240" w:line="240" w:lineRule="auto"/>
      </w:pPr>
      <w:r>
        <w:rPr>
          <w:rFonts w:ascii="Helvetica Neue" w:eastAsia="Helvetica Neue" w:hAnsi="Helvetica Neue" w:cs="Helvetica Neue"/>
          <w:b/>
        </w:rPr>
        <w:t>5. ЗАЯВКИ И ЗАЯВОЧНЫЙ ВЗНОС</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5.1. Заявкой на участие экипажа является заполненная надлежащим образом заявочная форма экипажа (см. Приложение № 2 к настоящему Регламенту), поданная в Оргкомитет. Организаторы принимают п</w:t>
      </w:r>
      <w:r>
        <w:rPr>
          <w:rFonts w:ascii="Times New Roman" w:eastAsia="Times New Roman" w:hAnsi="Times New Roman" w:cs="Times New Roman"/>
        </w:rPr>
        <w:t xml:space="preserve">редварительные заявки на участие в соревнованиях по почтовой, телефонной и электронной связи до 07.05.15г. включительно. </w:t>
      </w:r>
      <w:r>
        <w:rPr>
          <w:rFonts w:ascii="Times New Roman" w:eastAsia="Times New Roman" w:hAnsi="Times New Roman" w:cs="Times New Roman"/>
        </w:rPr>
        <w:br/>
        <w:t>Организатор оставляет за собой право отказать в приёме заявки на участие без объяснения причин.</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5.2. Экипажи, занявшие призовые места по итогам предыдущего (2014г.) сезона внедорожной серии «Уральский регион», имеют право на бронирование бортовых номеров по предварительным заявкам. Остальные экипажи получают </w:t>
      </w:r>
      <w:proofErr w:type="spellStart"/>
      <w:r>
        <w:rPr>
          <w:rFonts w:ascii="Times New Roman" w:eastAsia="Times New Roman" w:hAnsi="Times New Roman" w:cs="Times New Roman"/>
        </w:rPr>
        <w:t>бортномера</w:t>
      </w:r>
      <w:proofErr w:type="spellEnd"/>
      <w:r>
        <w:rPr>
          <w:rFonts w:ascii="Times New Roman" w:eastAsia="Times New Roman" w:hAnsi="Times New Roman" w:cs="Times New Roman"/>
        </w:rPr>
        <w:t xml:space="preserve"> в свободном порядке.</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5.3. Устан</w:t>
      </w:r>
      <w:r>
        <w:rPr>
          <w:rFonts w:ascii="Times New Roman" w:eastAsia="Times New Roman" w:hAnsi="Times New Roman" w:cs="Times New Roman"/>
        </w:rPr>
        <w:t>авливается единый заявочный взнос с каждой единицы техники в автомобильном зачете и с каждой команды зачета ATV – 3000 руб.</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5.4. Для иногородних экипажей допускается оплата всего заявочного взноса перед началом административной проверки, при условии наличи</w:t>
      </w:r>
      <w:r>
        <w:rPr>
          <w:rFonts w:ascii="Times New Roman" w:eastAsia="Times New Roman" w:hAnsi="Times New Roman" w:cs="Times New Roman"/>
        </w:rPr>
        <w:t>я своевременно поданной заявки.</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5.5. Заявочный взнос полностью возвращается только в случае отклонения заявки кандидата на участие или отмены Соревнований. </w:t>
      </w:r>
    </w:p>
    <w:p w:rsidR="00141D12" w:rsidRDefault="005D33D0">
      <w:pPr>
        <w:keepNext/>
        <w:spacing w:after="240" w:line="240" w:lineRule="auto"/>
      </w:pPr>
      <w:r>
        <w:rPr>
          <w:rFonts w:ascii="Helvetica Neue" w:eastAsia="Helvetica Neue" w:hAnsi="Helvetica Neue" w:cs="Helvetica Neue"/>
          <w:b/>
        </w:rPr>
        <w:t>6. АДМИНИСТРАТИВНАЯ ПРОВЕРКА, ТЕХНИЧЕСКАЯ ИНСПЕКЦИЯ</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6.1. Все экипажи, принимающие участие в Соревно</w:t>
      </w:r>
      <w:r>
        <w:rPr>
          <w:rFonts w:ascii="Times New Roman" w:eastAsia="Times New Roman" w:hAnsi="Times New Roman" w:cs="Times New Roman"/>
        </w:rPr>
        <w:t>вании, должны быть представлены на технической инспекции и административной проверке либо одним членом экипажа, либо представителем Участника, в соответствии с расписанием соревнования. Любой экипаж, не прошедший административные проверки и/или техническую</w:t>
      </w:r>
      <w:r>
        <w:rPr>
          <w:rFonts w:ascii="Times New Roman" w:eastAsia="Times New Roman" w:hAnsi="Times New Roman" w:cs="Times New Roman"/>
        </w:rPr>
        <w:t xml:space="preserve"> инспекцию в назначенное в настоящем регламенте время, не будет допущен к старту. Исключением является «действие обстоятельств непреодолимой силы», признанных собранием судейской коллегии.</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6.2. Административные проверки состоят из проверки необходимых </w:t>
      </w:r>
      <w:proofErr w:type="gramStart"/>
      <w:r>
        <w:rPr>
          <w:rFonts w:ascii="Times New Roman" w:eastAsia="Times New Roman" w:hAnsi="Times New Roman" w:cs="Times New Roman"/>
        </w:rPr>
        <w:t>доку</w:t>
      </w:r>
      <w:r>
        <w:rPr>
          <w:rFonts w:ascii="Times New Roman" w:eastAsia="Times New Roman" w:hAnsi="Times New Roman" w:cs="Times New Roman"/>
        </w:rPr>
        <w:t>ментов:</w:t>
      </w:r>
      <w:r>
        <w:rPr>
          <w:rFonts w:ascii="Times New Roman" w:eastAsia="Times New Roman" w:hAnsi="Times New Roman" w:cs="Times New Roman"/>
        </w:rPr>
        <w:br/>
        <w:t>-</w:t>
      </w:r>
      <w:proofErr w:type="gramEnd"/>
      <w:r>
        <w:rPr>
          <w:rFonts w:ascii="Times New Roman" w:eastAsia="Times New Roman" w:hAnsi="Times New Roman" w:cs="Times New Roman"/>
        </w:rPr>
        <w:t xml:space="preserve"> водительских удостоверений соответствующих категорий;</w:t>
      </w:r>
      <w:r>
        <w:rPr>
          <w:rFonts w:ascii="Times New Roman" w:eastAsia="Times New Roman" w:hAnsi="Times New Roman" w:cs="Times New Roman"/>
        </w:rPr>
        <w:br/>
        <w:t xml:space="preserve">- документов о принадлежности заявленных автомобилей и </w:t>
      </w:r>
      <w:proofErr w:type="spellStart"/>
      <w:r>
        <w:rPr>
          <w:rFonts w:ascii="Times New Roman" w:eastAsia="Times New Roman" w:hAnsi="Times New Roman" w:cs="Times New Roman"/>
        </w:rPr>
        <w:t>квадроциклов</w:t>
      </w:r>
      <w:proofErr w:type="spellEnd"/>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Все участники обязаны пройти инструктаж по технике безопасности.</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6.3. Только экипажи прошедшие административные проверки мог</w:t>
      </w:r>
      <w:r>
        <w:rPr>
          <w:rFonts w:ascii="Times New Roman" w:eastAsia="Times New Roman" w:hAnsi="Times New Roman" w:cs="Times New Roman"/>
        </w:rPr>
        <w:t>ут проходить Техническую инспекцию. На техническую инспекцию автомобиль должен быть представлен оснащенный всеми необходимыми по регламенту наклейками, в той комплектности и в том виде, в котором он примет участие в соревновании. Техническая проверка — это</w:t>
      </w:r>
      <w:r>
        <w:rPr>
          <w:rFonts w:ascii="Times New Roman" w:eastAsia="Times New Roman" w:hAnsi="Times New Roman" w:cs="Times New Roman"/>
        </w:rPr>
        <w:t xml:space="preserve"> общая проверка автомобиля его укомплектованности необходимыми предметами, указанными в регламенте, соответствие на принадлежность к заявленной зачётной категории, соответствие требованиям безопасности. Автомобили, не соответствующие требованиям техническо</w:t>
      </w:r>
      <w:r>
        <w:rPr>
          <w:rFonts w:ascii="Times New Roman" w:eastAsia="Times New Roman" w:hAnsi="Times New Roman" w:cs="Times New Roman"/>
        </w:rPr>
        <w:t>й инспекции, к соревнованиям не допускаются.</w:t>
      </w:r>
    </w:p>
    <w:p w:rsidR="00141D12" w:rsidRDefault="00141D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p>
    <w:p w:rsidR="00141D12" w:rsidRDefault="005D33D0">
      <w:pPr>
        <w:keepNext/>
        <w:spacing w:after="240" w:line="240" w:lineRule="auto"/>
      </w:pPr>
      <w:r>
        <w:rPr>
          <w:rFonts w:ascii="Helvetica Neue" w:eastAsia="Helvetica Neue" w:hAnsi="Helvetica Neue" w:cs="Helvetica Neue"/>
          <w:b/>
        </w:rPr>
        <w:t>7. ПРАВИЛА ПРОВЕДЕНИЯ СОРЕВНОВАНИЯ, ТЕРМИНОЛОГИЯ.</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sz w:val="24"/>
        </w:rPr>
        <w:t>7.1. Трасса соревнований состоит из пролога и основной дистанции GPS-ориентирования</w:t>
      </w:r>
      <w:r>
        <w:rPr>
          <w:rFonts w:ascii="Times New Roman" w:eastAsia="Times New Roman" w:hAnsi="Times New Roman" w:cs="Times New Roman"/>
          <w:b/>
          <w:sz w:val="24"/>
        </w:rPr>
        <w:t xml:space="preserve"> Пролог</w:t>
      </w:r>
      <w:r>
        <w:rPr>
          <w:rFonts w:ascii="Times New Roman" w:eastAsia="Times New Roman" w:hAnsi="Times New Roman" w:cs="Times New Roman"/>
          <w:sz w:val="24"/>
        </w:rPr>
        <w:t xml:space="preserve"> —это небольшое состязание на ограниченной площади, обязательное для п</w:t>
      </w:r>
      <w:r>
        <w:rPr>
          <w:rFonts w:ascii="Times New Roman" w:eastAsia="Times New Roman" w:hAnsi="Times New Roman" w:cs="Times New Roman"/>
          <w:sz w:val="24"/>
        </w:rPr>
        <w:t>рохождения всеми участниками.</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Основная дистанция - GPS-ориентирование по выбору — движение осуществляется по Дорожной карте</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sz w:val="24"/>
        </w:rPr>
        <w:t>7.2. Старт пролога соревнования осуществляется в следующем порядке: согласно проведенной во время административной комиссии жеребьев</w:t>
      </w:r>
      <w:r>
        <w:rPr>
          <w:rFonts w:ascii="Times New Roman" w:eastAsia="Times New Roman" w:hAnsi="Times New Roman" w:cs="Times New Roman"/>
          <w:sz w:val="24"/>
        </w:rPr>
        <w:t xml:space="preserve">ки, автомобили и </w:t>
      </w:r>
      <w:proofErr w:type="spellStart"/>
      <w:r>
        <w:rPr>
          <w:rFonts w:ascii="Times New Roman" w:eastAsia="Times New Roman" w:hAnsi="Times New Roman" w:cs="Times New Roman"/>
          <w:sz w:val="24"/>
        </w:rPr>
        <w:t>квадроциклы</w:t>
      </w:r>
      <w:proofErr w:type="spellEnd"/>
      <w:r>
        <w:rPr>
          <w:rFonts w:ascii="Times New Roman" w:eastAsia="Times New Roman" w:hAnsi="Times New Roman" w:cs="Times New Roman"/>
          <w:sz w:val="24"/>
        </w:rPr>
        <w:t xml:space="preserve"> следуют к месту старта пролога Соревнования. Места старта для зачетных категорий будут указаны на брифинге. После прохождения пролога участники возвращаются в БЛ.</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7.2.1. Старт категории на основную дистанцию — </w:t>
      </w:r>
      <w:proofErr w:type="gramStart"/>
      <w:r>
        <w:rPr>
          <w:rFonts w:ascii="Times New Roman" w:eastAsia="Times New Roman" w:hAnsi="Times New Roman" w:cs="Times New Roman"/>
        </w:rPr>
        <w:t>общий .</w:t>
      </w:r>
      <w:r>
        <w:rPr>
          <w:rFonts w:ascii="Times New Roman" w:eastAsia="Times New Roman" w:hAnsi="Times New Roman" w:cs="Times New Roman"/>
        </w:rPr>
        <w:br/>
        <w:t>Интервал</w:t>
      </w:r>
      <w:proofErr w:type="gramEnd"/>
      <w:r>
        <w:rPr>
          <w:rFonts w:ascii="Times New Roman" w:eastAsia="Times New Roman" w:hAnsi="Times New Roman" w:cs="Times New Roman"/>
        </w:rPr>
        <w:t xml:space="preserve"> </w:t>
      </w:r>
      <w:r>
        <w:rPr>
          <w:rFonts w:ascii="Times New Roman" w:eastAsia="Times New Roman" w:hAnsi="Times New Roman" w:cs="Times New Roman"/>
        </w:rPr>
        <w:t>старта между каждой категорией 15 минут.</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7.2.2 Порядок финиша. Экипажи всех категорий должны получить отметку времени у судьи, проехав через финишные ворота и сдав карту памяти фотоаппарата.</w:t>
      </w:r>
      <w:r>
        <w:rPr>
          <w:rFonts w:ascii="Times New Roman" w:eastAsia="Times New Roman" w:hAnsi="Times New Roman" w:cs="Times New Roman"/>
        </w:rPr>
        <w:br/>
        <w:t>Нахождение всех членов экипажа в автомобиле при прохождении финиш</w:t>
      </w:r>
      <w:r>
        <w:rPr>
          <w:rFonts w:ascii="Times New Roman" w:eastAsia="Times New Roman" w:hAnsi="Times New Roman" w:cs="Times New Roman"/>
        </w:rPr>
        <w:t xml:space="preserve">ных ворот </w:t>
      </w:r>
      <w:proofErr w:type="gramStart"/>
      <w:r>
        <w:rPr>
          <w:rFonts w:ascii="Times New Roman" w:eastAsia="Times New Roman" w:hAnsi="Times New Roman" w:cs="Times New Roman"/>
        </w:rPr>
        <w:t>—  обязательно</w:t>
      </w:r>
      <w:proofErr w:type="gramEnd"/>
      <w:r>
        <w:rPr>
          <w:rFonts w:ascii="Times New Roman" w:eastAsia="Times New Roman" w:hAnsi="Times New Roman" w:cs="Times New Roman"/>
        </w:rPr>
        <w:t xml:space="preserve">. </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7.3. Базовый Лагерь (БЛ) — это заранее определенное, стационарное месторасположение штаба организаторов, судейского состава, зрителей и технической поддержки участников.</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Дорожная карта — это бумажная карта района соревнования с н</w:t>
      </w:r>
      <w:r>
        <w:rPr>
          <w:rFonts w:ascii="Times New Roman" w:eastAsia="Times New Roman" w:hAnsi="Times New Roman" w:cs="Times New Roman"/>
        </w:rPr>
        <w:t>анесенным на неё местоположением контрольных пунктов.</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Контрольный Пункт (КП) — это приметный объект на местности (дерево, столб, камень) с хорошо видимой меткой и нанесенным на неё краской цифрой соответствующей номеру этого КП. В ходе гонки участники могу</w:t>
      </w:r>
      <w:r>
        <w:rPr>
          <w:rFonts w:ascii="Times New Roman" w:eastAsia="Times New Roman" w:hAnsi="Times New Roman" w:cs="Times New Roman"/>
        </w:rPr>
        <w:t xml:space="preserve">т брать не все КП. При этом каждый не взятый КП </w:t>
      </w:r>
      <w:proofErr w:type="spellStart"/>
      <w:r>
        <w:rPr>
          <w:rFonts w:ascii="Times New Roman" w:eastAsia="Times New Roman" w:hAnsi="Times New Roman" w:cs="Times New Roman"/>
        </w:rPr>
        <w:t>пенализируется</w:t>
      </w:r>
      <w:proofErr w:type="spellEnd"/>
      <w:r>
        <w:rPr>
          <w:rFonts w:ascii="Times New Roman" w:eastAsia="Times New Roman" w:hAnsi="Times New Roman" w:cs="Times New Roman"/>
        </w:rPr>
        <w:t> — к общему времени прохождения трассы экипажу добавляется штрафное время, равное стоимости не взятого КП.</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b/>
          <w:sz w:val="24"/>
        </w:rPr>
        <w:t>Реестр КП</w:t>
      </w:r>
      <w:r>
        <w:rPr>
          <w:rFonts w:ascii="Times New Roman" w:eastAsia="Times New Roman" w:hAnsi="Times New Roman" w:cs="Times New Roman"/>
          <w:sz w:val="24"/>
        </w:rPr>
        <w:t xml:space="preserve"> — это список КП для каждой из зачетных категорий, где указывается их стоимост</w:t>
      </w:r>
      <w:r>
        <w:rPr>
          <w:rFonts w:ascii="Times New Roman" w:eastAsia="Times New Roman" w:hAnsi="Times New Roman" w:cs="Times New Roman"/>
          <w:sz w:val="24"/>
        </w:rPr>
        <w:t>ь и GPS-координаты.</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Спортивное время – время нахождения экипажа на трассе СУ.</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Карточка участника — это бланк с полями для отметки всех временных интервалов (время старта, период нейтрализации, время финиша), который заполняется судьями.</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7.4. Документы, выдаваемые участнику на старте:</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Карточка участника</w:t>
      </w:r>
      <w:r>
        <w:rPr>
          <w:rFonts w:ascii="Times New Roman" w:eastAsia="Times New Roman" w:hAnsi="Times New Roman" w:cs="Times New Roman"/>
        </w:rPr>
        <w:br/>
        <w:t>- дорожная карта;</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-реестр КП</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7.5. Процедура получения отметки о прохождении контрольного пункта (КП) на </w:t>
      </w:r>
      <w:proofErr w:type="gramStart"/>
      <w:r>
        <w:rPr>
          <w:rFonts w:ascii="Times New Roman" w:eastAsia="Times New Roman" w:hAnsi="Times New Roman" w:cs="Times New Roman"/>
        </w:rPr>
        <w:t>СУ:</w:t>
      </w:r>
      <w:r>
        <w:rPr>
          <w:rFonts w:ascii="Times New Roman" w:eastAsia="Times New Roman" w:hAnsi="Times New Roman" w:cs="Times New Roman"/>
        </w:rPr>
        <w:br/>
        <w:t>На</w:t>
      </w:r>
      <w:proofErr w:type="gramEnd"/>
      <w:r>
        <w:rPr>
          <w:rFonts w:ascii="Times New Roman" w:eastAsia="Times New Roman" w:hAnsi="Times New Roman" w:cs="Times New Roman"/>
        </w:rPr>
        <w:t xml:space="preserve"> трассах СУ будут расположены контрольные пункты (не более 30 для каждой кате</w:t>
      </w:r>
      <w:r>
        <w:rPr>
          <w:rFonts w:ascii="Times New Roman" w:eastAsia="Times New Roman" w:hAnsi="Times New Roman" w:cs="Times New Roman"/>
        </w:rPr>
        <w:t>гории), нанесённые красной краской на дереве или камне. Контроль прохождения данных пунктов ведется при помощи цифровых фотоаппаратов. Экипажу необходимо сфотографировать знак контрольного пункта, свою машину и одного из членов экипажа фотоаппаратом, выпол</w:t>
      </w:r>
      <w:r>
        <w:rPr>
          <w:rFonts w:ascii="Times New Roman" w:eastAsia="Times New Roman" w:hAnsi="Times New Roman" w:cs="Times New Roman"/>
        </w:rPr>
        <w:t xml:space="preserve">нив требования Организатора по компоновке кадра. Процедура получения отметки о прохождении контрольного пункта выполнена правильно если хотя бы на одном фотоснимке имеется правильно скомпонованный кадр, на котором видны </w:t>
      </w:r>
      <w:proofErr w:type="gramStart"/>
      <w:r>
        <w:rPr>
          <w:rFonts w:ascii="Times New Roman" w:eastAsia="Times New Roman" w:hAnsi="Times New Roman" w:cs="Times New Roman"/>
        </w:rPr>
        <w:t>все необходимые элементы</w:t>
      </w:r>
      <w:proofErr w:type="gramEnd"/>
      <w:r>
        <w:rPr>
          <w:rFonts w:ascii="Times New Roman" w:eastAsia="Times New Roman" w:hAnsi="Times New Roman" w:cs="Times New Roman"/>
        </w:rPr>
        <w:t xml:space="preserve"> оговоренные</w:t>
      </w:r>
      <w:r>
        <w:rPr>
          <w:rFonts w:ascii="Times New Roman" w:eastAsia="Times New Roman" w:hAnsi="Times New Roman" w:cs="Times New Roman"/>
        </w:rPr>
        <w:t xml:space="preserve"> в требованиях. В случае отсутствия кадра (порче отдельных кадров и т.д.) по ЛЮБОЙ причине, или же если кадр выполнен с нарушением требований по компоновке, процедура отметки о прохождении контрольного пункта считается не выполненной. Требования по компоно</w:t>
      </w:r>
      <w:r>
        <w:rPr>
          <w:rFonts w:ascii="Times New Roman" w:eastAsia="Times New Roman" w:hAnsi="Times New Roman" w:cs="Times New Roman"/>
        </w:rPr>
        <w:t>вке кадра — на снимке должны быть хорошо видимые и однозначно идентифицируемые:</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 номер данного контрольного </w:t>
      </w:r>
      <w:proofErr w:type="gramStart"/>
      <w:r>
        <w:rPr>
          <w:rFonts w:ascii="Times New Roman" w:eastAsia="Times New Roman" w:hAnsi="Times New Roman" w:cs="Times New Roman"/>
        </w:rPr>
        <w:t>пункта;</w:t>
      </w:r>
      <w:r>
        <w:rPr>
          <w:rFonts w:ascii="Times New Roman" w:eastAsia="Times New Roman" w:hAnsi="Times New Roman" w:cs="Times New Roman"/>
        </w:rPr>
        <w:br/>
        <w:t>-</w:t>
      </w:r>
      <w:proofErr w:type="gramEnd"/>
      <w:r>
        <w:rPr>
          <w:rFonts w:ascii="Times New Roman" w:eastAsia="Times New Roman" w:hAnsi="Times New Roman" w:cs="Times New Roman"/>
        </w:rPr>
        <w:t xml:space="preserve"> автомобиль участника с отчетливо различимым государственным (регистрационным) или бортовым (спортивным) номером;</w:t>
      </w:r>
      <w:r>
        <w:rPr>
          <w:rFonts w:ascii="Times New Roman" w:eastAsia="Times New Roman" w:hAnsi="Times New Roman" w:cs="Times New Roman"/>
        </w:rPr>
        <w:br/>
        <w:t>- один из членов экипажа</w:t>
      </w:r>
      <w:r>
        <w:rPr>
          <w:rFonts w:ascii="Times New Roman" w:eastAsia="Times New Roman" w:hAnsi="Times New Roman" w:cs="Times New Roman"/>
        </w:rPr>
        <w:t>, который одной рукой касается знака данного контрольного пункта (не закрывая его номера), а другой рукой держится за любую часть своего автомобиля (кроме троса лебедки), причем данная часть должна составлять единое целое с автомобилем (не должна быть отде</w:t>
      </w:r>
      <w:r>
        <w:rPr>
          <w:rFonts w:ascii="Times New Roman" w:eastAsia="Times New Roman" w:hAnsi="Times New Roman" w:cs="Times New Roman"/>
        </w:rPr>
        <w:t>лена от него). Допускается открывание дверей (в том числе задней) и капота.</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Для категории "ATV" компоновка кадра включает в </w:t>
      </w:r>
      <w:proofErr w:type="gramStart"/>
      <w:r>
        <w:rPr>
          <w:rFonts w:ascii="Times New Roman" w:eastAsia="Times New Roman" w:hAnsi="Times New Roman" w:cs="Times New Roman"/>
        </w:rPr>
        <w:t>себя:</w:t>
      </w:r>
      <w:r>
        <w:rPr>
          <w:rFonts w:ascii="Times New Roman" w:eastAsia="Times New Roman" w:hAnsi="Times New Roman" w:cs="Times New Roman"/>
        </w:rPr>
        <w:br/>
        <w:t>-</w:t>
      </w:r>
      <w:proofErr w:type="gramEnd"/>
      <w:r>
        <w:rPr>
          <w:rFonts w:ascii="Times New Roman" w:eastAsia="Times New Roman" w:hAnsi="Times New Roman" w:cs="Times New Roman"/>
        </w:rPr>
        <w:t xml:space="preserve"> номер данного контрольного пункта;</w:t>
      </w:r>
      <w:r>
        <w:rPr>
          <w:rFonts w:ascii="Times New Roman" w:eastAsia="Times New Roman" w:hAnsi="Times New Roman" w:cs="Times New Roman"/>
        </w:rPr>
        <w:br/>
        <w:t xml:space="preserve">- оба </w:t>
      </w:r>
      <w:proofErr w:type="spellStart"/>
      <w:r>
        <w:rPr>
          <w:rFonts w:ascii="Times New Roman" w:eastAsia="Times New Roman" w:hAnsi="Times New Roman" w:cs="Times New Roman"/>
        </w:rPr>
        <w:t>квадроцикла</w:t>
      </w:r>
      <w:proofErr w:type="spellEnd"/>
      <w:r>
        <w:rPr>
          <w:rFonts w:ascii="Times New Roman" w:eastAsia="Times New Roman" w:hAnsi="Times New Roman" w:cs="Times New Roman"/>
        </w:rPr>
        <w:t xml:space="preserve"> участников с отчетливо различимыми государственными (регистрационными) </w:t>
      </w:r>
      <w:r>
        <w:rPr>
          <w:rFonts w:ascii="Times New Roman" w:eastAsia="Times New Roman" w:hAnsi="Times New Roman" w:cs="Times New Roman"/>
        </w:rPr>
        <w:t>или бортовыми (спортивными) номерами;</w:t>
      </w:r>
      <w:r>
        <w:rPr>
          <w:rFonts w:ascii="Times New Roman" w:eastAsia="Times New Roman" w:hAnsi="Times New Roman" w:cs="Times New Roman"/>
        </w:rPr>
        <w:br/>
        <w:t xml:space="preserve">- один из членов команды, который одной рукой касается знака данного контрольного пункта (не закрывая его номера), а другой рукой держится за любую часть одного из </w:t>
      </w:r>
      <w:proofErr w:type="spellStart"/>
      <w:r>
        <w:rPr>
          <w:rFonts w:ascii="Times New Roman" w:eastAsia="Times New Roman" w:hAnsi="Times New Roman" w:cs="Times New Roman"/>
        </w:rPr>
        <w:t>квадроциклов</w:t>
      </w:r>
      <w:proofErr w:type="spellEnd"/>
      <w:r>
        <w:rPr>
          <w:rFonts w:ascii="Times New Roman" w:eastAsia="Times New Roman" w:hAnsi="Times New Roman" w:cs="Times New Roman"/>
        </w:rPr>
        <w:t xml:space="preserve"> (кроме троса лебедки).</w:t>
      </w:r>
    </w:p>
    <w:p w:rsidR="00141D12" w:rsidRDefault="005D33D0">
      <w:pPr>
        <w:spacing w:after="240" w:line="240" w:lineRule="auto"/>
      </w:pPr>
      <w:r>
        <w:rPr>
          <w:rFonts w:ascii="Times New Roman" w:eastAsia="Times New Roman" w:hAnsi="Times New Roman" w:cs="Times New Roman"/>
        </w:rPr>
        <w:t>7.1.6.  Служба эва</w:t>
      </w:r>
      <w:r>
        <w:rPr>
          <w:rFonts w:ascii="Times New Roman" w:eastAsia="Times New Roman" w:hAnsi="Times New Roman" w:cs="Times New Roman"/>
        </w:rPr>
        <w:t xml:space="preserve">куации автомобилей и </w:t>
      </w:r>
      <w:proofErr w:type="spellStart"/>
      <w:r>
        <w:rPr>
          <w:rFonts w:ascii="Times New Roman" w:eastAsia="Times New Roman" w:hAnsi="Times New Roman" w:cs="Times New Roman"/>
        </w:rPr>
        <w:t>квадроциклов</w:t>
      </w:r>
      <w:proofErr w:type="spellEnd"/>
      <w:r>
        <w:rPr>
          <w:rFonts w:ascii="Times New Roman" w:eastAsia="Times New Roman" w:hAnsi="Times New Roman" w:cs="Times New Roman"/>
        </w:rPr>
        <w:t xml:space="preserve"> силами организаторов не предусматривается. </w:t>
      </w:r>
    </w:p>
    <w:p w:rsidR="00141D12" w:rsidRDefault="005D33D0">
      <w:pPr>
        <w:keepNext/>
        <w:spacing w:after="240" w:line="240" w:lineRule="auto"/>
      </w:pPr>
      <w:r>
        <w:rPr>
          <w:rFonts w:ascii="Helvetica Neue" w:eastAsia="Helvetica Neue" w:hAnsi="Helvetica Neue" w:cs="Helvetica Neue"/>
          <w:b/>
        </w:rPr>
        <w:t>8. ДВИЖЕНИЕ НА ТРАССЕ</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8.1. На протяжении всего Соревнования экипажи обязаны соблюдать ПДД, действующие на территории России. На трассах допускается любое маневрирование.</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8.2. Все</w:t>
      </w:r>
      <w:r>
        <w:rPr>
          <w:rFonts w:ascii="Times New Roman" w:eastAsia="Times New Roman" w:hAnsi="Times New Roman" w:cs="Times New Roman"/>
        </w:rPr>
        <w:t xml:space="preserve"> передвижения в зоне проведения Соревнования осуществляются при включённом свете фар (исключения составляют моменты, когда экипаж преодолевает брод или пользуется электрической лебедкой).</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8.3. Категорически запрещается переезжать через трос лебедки других </w:t>
      </w:r>
      <w:r>
        <w:rPr>
          <w:rFonts w:ascii="Times New Roman" w:eastAsia="Times New Roman" w:hAnsi="Times New Roman" w:cs="Times New Roman"/>
        </w:rPr>
        <w:t xml:space="preserve">участников. В случае если застрявший экипаж, пользующийся лебедкой, перекрыл машиной или тросом возможность движения других участников, те должны дождаться, когда экипаж вытащит машину. В случае если в такой ситуации застрявший экипаж, по </w:t>
      </w:r>
      <w:proofErr w:type="gramStart"/>
      <w:r>
        <w:rPr>
          <w:rFonts w:ascii="Times New Roman" w:eastAsia="Times New Roman" w:hAnsi="Times New Roman" w:cs="Times New Roman"/>
        </w:rPr>
        <w:t>каким либо</w:t>
      </w:r>
      <w:proofErr w:type="gramEnd"/>
      <w:r>
        <w:rPr>
          <w:rFonts w:ascii="Times New Roman" w:eastAsia="Times New Roman" w:hAnsi="Times New Roman" w:cs="Times New Roman"/>
        </w:rPr>
        <w:t xml:space="preserve"> причин</w:t>
      </w:r>
      <w:r>
        <w:rPr>
          <w:rFonts w:ascii="Times New Roman" w:eastAsia="Times New Roman" w:hAnsi="Times New Roman" w:cs="Times New Roman"/>
        </w:rPr>
        <w:t>ам, не может вытащить машину лебедкой в течение 10 минут, он должен предоставить возможность для обгона скопившимся позади машинам.</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8.4. Во время движения, все члены экипажа должны быть пристегнуты ремнями безопасности (если они предусмотрены конструкцией </w:t>
      </w:r>
      <w:r>
        <w:rPr>
          <w:rFonts w:ascii="Times New Roman" w:eastAsia="Times New Roman" w:hAnsi="Times New Roman" w:cs="Times New Roman"/>
        </w:rPr>
        <w:t>автомобиля).</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 xml:space="preserve">8.5. Запрещается закреплять лебедку за знак или </w:t>
      </w:r>
      <w:proofErr w:type="gramStart"/>
      <w:r>
        <w:rPr>
          <w:rFonts w:ascii="Times New Roman" w:eastAsia="Times New Roman" w:hAnsi="Times New Roman" w:cs="Times New Roman"/>
        </w:rPr>
        <w:t>дерево</w:t>
      </w:r>
      <w:proofErr w:type="gramEnd"/>
      <w:r>
        <w:rPr>
          <w:rFonts w:ascii="Times New Roman" w:eastAsia="Times New Roman" w:hAnsi="Times New Roman" w:cs="Times New Roman"/>
        </w:rPr>
        <w:t xml:space="preserve"> на котором установлен КП.</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8.6. Запрещается перемещать, ломать, скрывать КП или выполнять иные действия, препятствующие другим участникам во взятии КП.</w:t>
      </w:r>
    </w:p>
    <w:p w:rsidR="00141D12" w:rsidRDefault="005D33D0">
      <w:pPr>
        <w:keepNext/>
        <w:spacing w:after="240" w:line="240" w:lineRule="auto"/>
      </w:pPr>
      <w:r>
        <w:rPr>
          <w:rFonts w:ascii="Helvetica Neue" w:eastAsia="Helvetica Neue" w:hAnsi="Helvetica Neue" w:cs="Helvetica Neue"/>
          <w:b/>
        </w:rPr>
        <w:t>9. ТРЕБОВАНИЯ ПО ТЕХНИКЕ БЕЗОПАСНОСТИ</w:t>
      </w:r>
      <w:r>
        <w:rPr>
          <w:rFonts w:ascii="Helvetica Neue" w:eastAsia="Helvetica Neue" w:hAnsi="Helvetica Neue" w:cs="Helvetica Neue"/>
          <w:b/>
        </w:rPr>
        <w:t xml:space="preserve"> И ЗАЩИТЕ ОКРУЖАЮЩЕЙ СРЕДЫ.</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9.1. Все участники должны соблюдать меры безопасности, Экипаж несёт полную ответственность перед третьими лицами в случае причинения им ущерба по вине членов экипажа.</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9.2. Запрещается иметь при себе и в транспортном средстве огн</w:t>
      </w:r>
      <w:r>
        <w:rPr>
          <w:rFonts w:ascii="Times New Roman" w:eastAsia="Times New Roman" w:hAnsi="Times New Roman" w:cs="Times New Roman"/>
        </w:rPr>
        <w:t>естрельное оружие.</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9.3. Организаторы не несут ответственность за действия участников соревнования. Лица, нарушающие природоохранительное законодательство и причиняющие вред окружающей природной среде и здоровью человека, несут дисциплинарную, административ</w:t>
      </w:r>
      <w:r>
        <w:rPr>
          <w:rFonts w:ascii="Times New Roman" w:eastAsia="Times New Roman" w:hAnsi="Times New Roman" w:cs="Times New Roman"/>
        </w:rPr>
        <w:t xml:space="preserve">ную либо уголовную, гражданско-правовую и материальную ответственность в соответствии с Законодательством Российской Федерации. </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9.4. Запрещается оставлять или закапывать любой мусор. Весь собственный мусор и, по возможности, мусор других участников необхо</w:t>
      </w:r>
      <w:r>
        <w:rPr>
          <w:rFonts w:ascii="Times New Roman" w:eastAsia="Times New Roman" w:hAnsi="Times New Roman" w:cs="Times New Roman"/>
        </w:rPr>
        <w:t>димо забирать с собой.</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9.5. Запрещается пользоваться лебедкой без использования плоского защитного стропа (ремня шириной не менее 50 мм, исключающего повреждение коры дерева), не зависимо от того является ли дерево, за которое крепится лебёдка, живым или м</w:t>
      </w:r>
      <w:r>
        <w:rPr>
          <w:rFonts w:ascii="Times New Roman" w:eastAsia="Times New Roman" w:hAnsi="Times New Roman" w:cs="Times New Roman"/>
        </w:rPr>
        <w:t>ертвым.</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9.6. При движении по территории, где нет четко обозначенной дороги участники должны объезжать сельскохозяйственные угодья или двигаться по их границе. Движение напрямую через сельскохозяйственные угодья запрещено.</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9.7. Запрещено сливать нефтепродук</w:t>
      </w:r>
      <w:r>
        <w:rPr>
          <w:rFonts w:ascii="Times New Roman" w:eastAsia="Times New Roman" w:hAnsi="Times New Roman" w:cs="Times New Roman"/>
        </w:rPr>
        <w:t>ты и технические жидкости на землю и в водоемы, а также оставлять после себя следы ремонта. Заменённые запчасти надлежит забирать с собой.</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9.8. Запрещается мыть транспортные средства в реках и водоемах, а также в радиусе 50 метров от них и в радиусе 300 ме</w:t>
      </w:r>
      <w:r>
        <w:rPr>
          <w:rFonts w:ascii="Times New Roman" w:eastAsia="Times New Roman" w:hAnsi="Times New Roman" w:cs="Times New Roman"/>
        </w:rPr>
        <w:t>тров от мест стоянок и населенных пунктов.</w:t>
      </w:r>
    </w:p>
    <w:p w:rsidR="00141D12" w:rsidRDefault="005D33D0">
      <w:pPr>
        <w:keepNext/>
        <w:spacing w:after="240" w:line="240" w:lineRule="auto"/>
      </w:pPr>
      <w:r>
        <w:rPr>
          <w:rFonts w:ascii="Helvetica Neue" w:eastAsia="Helvetica Neue" w:hAnsi="Helvetica Neue" w:cs="Helvetica Neue"/>
          <w:b/>
        </w:rPr>
        <w:t>10. РЕЗУЛЬТАТЫ, НАГРАЖДЕНИЕ</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bookmarkStart w:id="1" w:name="h.gjdgxs" w:colFirst="0" w:colLast="0"/>
      <w:bookmarkEnd w:id="1"/>
      <w:r>
        <w:rPr>
          <w:rFonts w:ascii="Times New Roman" w:eastAsia="Times New Roman" w:hAnsi="Times New Roman" w:cs="Times New Roman"/>
        </w:rPr>
        <w:t>10.1. Спортивный результат на дистанции определяется в каждом классе по минимальному суммарному времени, которое вычисляется следующим образом:</w:t>
      </w:r>
      <w:r>
        <w:rPr>
          <w:rFonts w:ascii="Times New Roman" w:eastAsia="Times New Roman" w:hAnsi="Times New Roman" w:cs="Times New Roman"/>
        </w:rPr>
        <w:br/>
        <w:t xml:space="preserve"> S=Т1+Т</w:t>
      </w:r>
      <w:proofErr w:type="gramStart"/>
      <w:r>
        <w:rPr>
          <w:rFonts w:ascii="Times New Roman" w:eastAsia="Times New Roman" w:hAnsi="Times New Roman" w:cs="Times New Roman"/>
        </w:rPr>
        <w:t>2,  где</w:t>
      </w:r>
      <w:proofErr w:type="gramEnd"/>
      <w:r>
        <w:rPr>
          <w:rFonts w:ascii="Times New Roman" w:eastAsia="Times New Roman" w:hAnsi="Times New Roman" w:cs="Times New Roman"/>
        </w:rPr>
        <w:t xml:space="preserve"> </w:t>
      </w:r>
      <w:r>
        <w:rPr>
          <w:rFonts w:ascii="Times New Roman" w:eastAsia="Times New Roman" w:hAnsi="Times New Roman" w:cs="Times New Roman"/>
        </w:rPr>
        <w:br/>
        <w:t xml:space="preserve">S — суммарное время, </w:t>
      </w:r>
      <w:r>
        <w:rPr>
          <w:rFonts w:ascii="Times New Roman" w:eastAsia="Times New Roman" w:hAnsi="Times New Roman" w:cs="Times New Roman"/>
        </w:rPr>
        <w:br/>
      </w:r>
      <w:r>
        <w:rPr>
          <w:rFonts w:ascii="Times New Roman" w:eastAsia="Times New Roman" w:hAnsi="Times New Roman" w:cs="Times New Roman"/>
        </w:rPr>
        <w:t>Т1 — спортивное время экипажа,</w:t>
      </w:r>
      <w:r>
        <w:rPr>
          <w:rFonts w:ascii="Times New Roman" w:eastAsia="Times New Roman" w:hAnsi="Times New Roman" w:cs="Times New Roman"/>
        </w:rPr>
        <w:br/>
        <w:t xml:space="preserve">Т2 — суммарное штрафное время за не собранные КП и нарушения, предусмотренные таблицей </w:t>
      </w:r>
      <w:proofErr w:type="spellStart"/>
      <w:r>
        <w:rPr>
          <w:rFonts w:ascii="Times New Roman" w:eastAsia="Times New Roman" w:hAnsi="Times New Roman" w:cs="Times New Roman"/>
        </w:rPr>
        <w:t>пенализаций</w:t>
      </w:r>
      <w:proofErr w:type="spellEnd"/>
      <w:r>
        <w:rPr>
          <w:rFonts w:ascii="Times New Roman" w:eastAsia="Times New Roman" w:hAnsi="Times New Roman" w:cs="Times New Roman"/>
        </w:rPr>
        <w:t xml:space="preserve"> и штрафов.</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10.2. Памятными наградами награждаются экипажи, занявшие первые 3 места для каждой зачетной группы.</w:t>
      </w:r>
    </w:p>
    <w:p w:rsidR="00141D12" w:rsidRDefault="005D33D0">
      <w:pPr>
        <w:keepNext/>
        <w:spacing w:after="240" w:line="240" w:lineRule="auto"/>
      </w:pPr>
      <w:r>
        <w:rPr>
          <w:rFonts w:ascii="Helvetica Neue" w:eastAsia="Helvetica Neue" w:hAnsi="Helvetica Neue" w:cs="Helvetica Neue"/>
          <w:b/>
        </w:rPr>
        <w:t>11. ПРОТЕСТЫ</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11</w:t>
      </w:r>
      <w:r>
        <w:rPr>
          <w:rFonts w:ascii="Times New Roman" w:eastAsia="Times New Roman" w:hAnsi="Times New Roman" w:cs="Times New Roman"/>
        </w:rPr>
        <w:t xml:space="preserve">.1. Протест подаётся только в письменном виде с указанием параграфов и пунктов Регламента и Положений, которые протестующий считает нарушенными. Протесты, в которых эти ссылки не сделаны, судейская коллегия не рассматривает. </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11.2. Протесты подаются органи</w:t>
      </w:r>
      <w:r>
        <w:rPr>
          <w:rFonts w:ascii="Times New Roman" w:eastAsia="Times New Roman" w:hAnsi="Times New Roman" w:cs="Times New Roman"/>
        </w:rPr>
        <w:t xml:space="preserve">затору соревнований не позднее, чем через 30 мин после объявления предварительных результатов и рассматривается в течение 30 мин с момента его подачи. </w:t>
      </w:r>
    </w:p>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11.3. Подача протеста сопровождается денежным взносом в размере 3000 рублей. Этот взнос возвращается под</w:t>
      </w:r>
      <w:r>
        <w:rPr>
          <w:rFonts w:ascii="Times New Roman" w:eastAsia="Times New Roman" w:hAnsi="Times New Roman" w:cs="Times New Roman"/>
        </w:rPr>
        <w:t xml:space="preserve">ателю протеста только в случае признания протеста обоснованным. </w:t>
      </w:r>
    </w:p>
    <w:p w:rsidR="00141D12" w:rsidRDefault="005D33D0">
      <w:r>
        <w:br w:type="page"/>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r>
        <w:rPr>
          <w:rFonts w:ascii="Times New Roman" w:eastAsia="Times New Roman" w:hAnsi="Times New Roman" w:cs="Times New Roman"/>
        </w:rPr>
        <w:t>ТАБЛИЦА ПЕНАЛИЗАЦИЙ И ШТРАФОВ</w:t>
      </w:r>
    </w:p>
    <w:p w:rsidR="00141D12" w:rsidRDefault="00141D12">
      <w:pPr>
        <w:keepNext/>
        <w:spacing w:after="240" w:line="240" w:lineRule="auto"/>
      </w:pPr>
    </w:p>
    <w:tbl>
      <w:tblPr>
        <w:tblStyle w:val="a6"/>
        <w:tblW w:w="9928" w:type="dxa"/>
        <w:tblInd w:w="-56" w:type="dxa"/>
        <w:tblLayout w:type="fixed"/>
        <w:tblLook w:val="0000" w:firstRow="0" w:lastRow="0" w:firstColumn="0" w:lastColumn="0" w:noHBand="0" w:noVBand="0"/>
      </w:tblPr>
      <w:tblGrid>
        <w:gridCol w:w="643"/>
        <w:gridCol w:w="5126"/>
        <w:gridCol w:w="4159"/>
      </w:tblGrid>
      <w:tr w:rsidR="00141D12">
        <w:trPr>
          <w:trHeight w:val="840"/>
        </w:trPr>
        <w:tc>
          <w:tcPr>
            <w:tcW w:w="643" w:type="dxa"/>
            <w:tcBorders>
              <w:top w:val="single" w:sz="4" w:space="0" w:color="000000"/>
              <w:left w:val="single" w:sz="4" w:space="0" w:color="C0C0C0"/>
              <w:bottom w:val="single" w:sz="4" w:space="0" w:color="000000"/>
            </w:tcBorders>
            <w:shd w:val="clear" w:color="auto" w:fill="FFFFFF"/>
            <w:vAlign w:val="center"/>
          </w:tcPr>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240" w:line="240" w:lineRule="auto"/>
              <w:jc w:val="center"/>
            </w:pPr>
            <w:r>
              <w:rPr>
                <w:rFonts w:ascii="Times New Roman" w:eastAsia="Times New Roman" w:hAnsi="Times New Roman" w:cs="Times New Roman"/>
              </w:rPr>
              <w:t>№ п/п</w:t>
            </w:r>
          </w:p>
        </w:tc>
        <w:tc>
          <w:tcPr>
            <w:tcW w:w="5126" w:type="dxa"/>
            <w:tcBorders>
              <w:top w:val="single" w:sz="4" w:space="0" w:color="000000"/>
              <w:left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Нарушение</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240" w:line="240" w:lineRule="auto"/>
              <w:jc w:val="center"/>
            </w:pPr>
            <w:r>
              <w:rPr>
                <w:rFonts w:ascii="Times New Roman" w:eastAsia="Times New Roman" w:hAnsi="Times New Roman" w:cs="Times New Roman"/>
              </w:rPr>
              <w:t>Количество штрафного времени</w:t>
            </w:r>
            <w:r>
              <w:rPr>
                <w:rFonts w:ascii="Times New Roman" w:eastAsia="Times New Roman" w:hAnsi="Times New Roman" w:cs="Times New Roman"/>
              </w:rPr>
              <w:br/>
              <w:t>или санкции</w:t>
            </w:r>
          </w:p>
        </w:tc>
      </w:tr>
      <w:tr w:rsidR="00141D12">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40" w:lineRule="auto"/>
              <w:jc w:val="center"/>
            </w:pPr>
            <w:r>
              <w:rPr>
                <w:rFonts w:ascii="Times New Roman" w:eastAsia="Times New Roman" w:hAnsi="Times New Roman" w:cs="Times New Roman"/>
              </w:rPr>
              <w:t>1</w:t>
            </w:r>
          </w:p>
        </w:tc>
        <w:tc>
          <w:tcPr>
            <w:tcW w:w="5126" w:type="dxa"/>
            <w:tcBorders>
              <w:top w:val="single" w:sz="4" w:space="0" w:color="000000"/>
              <w:left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Опоздание на финиш</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Сход</w:t>
            </w:r>
          </w:p>
        </w:tc>
      </w:tr>
      <w:tr w:rsidR="00141D12">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40" w:lineRule="auto"/>
              <w:jc w:val="center"/>
            </w:pPr>
            <w:r>
              <w:rPr>
                <w:rFonts w:ascii="Times New Roman" w:eastAsia="Times New Roman" w:hAnsi="Times New Roman" w:cs="Times New Roman"/>
              </w:rPr>
              <w:t>2</w:t>
            </w:r>
          </w:p>
        </w:tc>
        <w:tc>
          <w:tcPr>
            <w:tcW w:w="5126" w:type="dxa"/>
            <w:tcBorders>
              <w:top w:val="single" w:sz="4" w:space="0" w:color="000000"/>
              <w:left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Отсутствие обязательной рекламы</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Штраф в размере 100% от стартового взноса</w:t>
            </w:r>
          </w:p>
        </w:tc>
      </w:tr>
      <w:tr w:rsidR="00141D12">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40" w:lineRule="auto"/>
              <w:jc w:val="center"/>
            </w:pPr>
            <w:r>
              <w:rPr>
                <w:rFonts w:ascii="Times New Roman" w:eastAsia="Times New Roman" w:hAnsi="Times New Roman" w:cs="Times New Roman"/>
              </w:rPr>
              <w:t>3</w:t>
            </w:r>
          </w:p>
        </w:tc>
        <w:tc>
          <w:tcPr>
            <w:tcW w:w="5126" w:type="dxa"/>
            <w:tcBorders>
              <w:top w:val="single" w:sz="4" w:space="0" w:color="000000"/>
              <w:left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Не найдено КП</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Количество часов равное стоимости этого КП</w:t>
            </w:r>
          </w:p>
        </w:tc>
      </w:tr>
      <w:tr w:rsidR="00141D12">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40" w:lineRule="auto"/>
              <w:jc w:val="center"/>
            </w:pPr>
            <w:r>
              <w:rPr>
                <w:rFonts w:ascii="Times New Roman" w:eastAsia="Times New Roman" w:hAnsi="Times New Roman" w:cs="Times New Roman"/>
              </w:rPr>
              <w:t>4</w:t>
            </w:r>
          </w:p>
        </w:tc>
        <w:tc>
          <w:tcPr>
            <w:tcW w:w="5126" w:type="dxa"/>
            <w:tcBorders>
              <w:top w:val="single" w:sz="4" w:space="0" w:color="000000"/>
              <w:left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 xml:space="preserve">Использование лебедки без </w:t>
            </w:r>
            <w:proofErr w:type="spellStart"/>
            <w:r>
              <w:rPr>
                <w:rFonts w:ascii="Times New Roman" w:eastAsia="Times New Roman" w:hAnsi="Times New Roman" w:cs="Times New Roman"/>
              </w:rPr>
              <w:t>корозащитной</w:t>
            </w:r>
            <w:proofErr w:type="spellEnd"/>
            <w:r>
              <w:rPr>
                <w:rFonts w:ascii="Times New Roman" w:eastAsia="Times New Roman" w:hAnsi="Times New Roman" w:cs="Times New Roman"/>
              </w:rPr>
              <w:t xml:space="preserve"> стропы</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3 часа за каждый установленный случай</w:t>
            </w:r>
          </w:p>
        </w:tc>
      </w:tr>
      <w:tr w:rsidR="00141D12">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40" w:lineRule="auto"/>
              <w:jc w:val="center"/>
            </w:pPr>
            <w:r>
              <w:rPr>
                <w:rFonts w:ascii="Times New Roman" w:eastAsia="Times New Roman" w:hAnsi="Times New Roman" w:cs="Times New Roman"/>
              </w:rPr>
              <w:t>5</w:t>
            </w:r>
          </w:p>
        </w:tc>
        <w:tc>
          <w:tcPr>
            <w:tcW w:w="5126" w:type="dxa"/>
            <w:tcBorders>
              <w:top w:val="single" w:sz="4" w:space="0" w:color="000000"/>
              <w:left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 xml:space="preserve">Фотоснимок КП не соответствует требованиям компоновки кадра </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Незачет КП</w:t>
            </w:r>
          </w:p>
        </w:tc>
      </w:tr>
      <w:tr w:rsidR="00141D12">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40" w:lineRule="auto"/>
              <w:jc w:val="center"/>
            </w:pPr>
            <w:r>
              <w:rPr>
                <w:rFonts w:ascii="Times New Roman" w:eastAsia="Times New Roman" w:hAnsi="Times New Roman" w:cs="Times New Roman"/>
              </w:rPr>
              <w:t>6</w:t>
            </w:r>
          </w:p>
        </w:tc>
        <w:tc>
          <w:tcPr>
            <w:tcW w:w="5126" w:type="dxa"/>
            <w:tcBorders>
              <w:top w:val="single" w:sz="4" w:space="0" w:color="000000"/>
              <w:left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Препятствие обгону другим экипажем (определяется судьями на трассе)</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1 час за каждый установленный факт</w:t>
            </w:r>
          </w:p>
        </w:tc>
      </w:tr>
      <w:tr w:rsidR="00141D12">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40" w:lineRule="auto"/>
              <w:jc w:val="center"/>
            </w:pPr>
            <w:r>
              <w:rPr>
                <w:rFonts w:ascii="Times New Roman" w:eastAsia="Times New Roman" w:hAnsi="Times New Roman" w:cs="Times New Roman"/>
              </w:rPr>
              <w:t>7</w:t>
            </w:r>
          </w:p>
        </w:tc>
        <w:tc>
          <w:tcPr>
            <w:tcW w:w="5126" w:type="dxa"/>
            <w:tcBorders>
              <w:top w:val="single" w:sz="4" w:space="0" w:color="000000"/>
              <w:left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 xml:space="preserve">Не спортивное </w:t>
            </w:r>
            <w:proofErr w:type="gramStart"/>
            <w:r>
              <w:rPr>
                <w:rFonts w:ascii="Times New Roman" w:eastAsia="Times New Roman" w:hAnsi="Times New Roman" w:cs="Times New Roman"/>
              </w:rPr>
              <w:t>поведение,</w:t>
            </w:r>
            <w:r>
              <w:rPr>
                <w:rFonts w:ascii="Times New Roman" w:eastAsia="Times New Roman" w:hAnsi="Times New Roman" w:cs="Times New Roman"/>
              </w:rPr>
              <w:br/>
              <w:t>грубое</w:t>
            </w:r>
            <w:proofErr w:type="gramEnd"/>
            <w:r>
              <w:rPr>
                <w:rFonts w:ascii="Times New Roman" w:eastAsia="Times New Roman" w:hAnsi="Times New Roman" w:cs="Times New Roman"/>
              </w:rPr>
              <w:t xml:space="preserve"> несоблюдение ПДД</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 xml:space="preserve">Предупреждение/снятие </w:t>
            </w:r>
            <w:r>
              <w:rPr>
                <w:rFonts w:ascii="Times New Roman" w:eastAsia="Times New Roman" w:hAnsi="Times New Roman" w:cs="Times New Roman"/>
              </w:rPr>
              <w:br/>
              <w:t>с соревнования</w:t>
            </w:r>
          </w:p>
        </w:tc>
      </w:tr>
      <w:tr w:rsidR="00141D12">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40" w:lineRule="auto"/>
              <w:jc w:val="center"/>
            </w:pPr>
            <w:r>
              <w:rPr>
                <w:rFonts w:ascii="Times New Roman" w:eastAsia="Times New Roman" w:hAnsi="Times New Roman" w:cs="Times New Roman"/>
              </w:rPr>
              <w:t>8</w:t>
            </w:r>
          </w:p>
        </w:tc>
        <w:tc>
          <w:tcPr>
            <w:tcW w:w="5126" w:type="dxa"/>
            <w:tcBorders>
              <w:top w:val="single" w:sz="4" w:space="0" w:color="000000"/>
              <w:left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 xml:space="preserve">Переезд троса лебедки другого </w:t>
            </w:r>
            <w:proofErr w:type="gramStart"/>
            <w:r>
              <w:rPr>
                <w:rFonts w:ascii="Times New Roman" w:eastAsia="Times New Roman" w:hAnsi="Times New Roman" w:cs="Times New Roman"/>
              </w:rPr>
              <w:t>экипажа</w:t>
            </w:r>
            <w:r>
              <w:rPr>
                <w:rFonts w:ascii="Times New Roman" w:eastAsia="Times New Roman" w:hAnsi="Times New Roman" w:cs="Times New Roman"/>
              </w:rPr>
              <w:br/>
            </w:r>
            <w:r>
              <w:rPr>
                <w:rFonts w:ascii="Times New Roman" w:eastAsia="Times New Roman" w:hAnsi="Times New Roman" w:cs="Times New Roman"/>
              </w:rPr>
              <w:t>(</w:t>
            </w:r>
            <w:proofErr w:type="gramEnd"/>
            <w:r>
              <w:rPr>
                <w:rFonts w:ascii="Times New Roman" w:eastAsia="Times New Roman" w:hAnsi="Times New Roman" w:cs="Times New Roman"/>
              </w:rPr>
              <w:t>несоблюдение пункта 8.3 Регламента)</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Снятие с соревнований</w:t>
            </w:r>
          </w:p>
        </w:tc>
      </w:tr>
      <w:tr w:rsidR="00141D12">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40" w:lineRule="auto"/>
              <w:jc w:val="center"/>
            </w:pPr>
            <w:r>
              <w:rPr>
                <w:rFonts w:ascii="Times New Roman" w:eastAsia="Times New Roman" w:hAnsi="Times New Roman" w:cs="Times New Roman"/>
              </w:rPr>
              <w:t>9</w:t>
            </w:r>
          </w:p>
        </w:tc>
        <w:tc>
          <w:tcPr>
            <w:tcW w:w="5126" w:type="dxa"/>
            <w:tcBorders>
              <w:top w:val="single" w:sz="4" w:space="0" w:color="000000"/>
              <w:left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Оставление в лесу непотушенного костра, мусора</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Снятие с соревнования</w:t>
            </w:r>
          </w:p>
        </w:tc>
      </w:tr>
      <w:tr w:rsidR="00141D12">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40" w:lineRule="auto"/>
              <w:jc w:val="center"/>
            </w:pPr>
            <w:r>
              <w:rPr>
                <w:rFonts w:ascii="Times New Roman" w:eastAsia="Times New Roman" w:hAnsi="Times New Roman" w:cs="Times New Roman"/>
              </w:rPr>
              <w:t>10</w:t>
            </w:r>
          </w:p>
        </w:tc>
        <w:tc>
          <w:tcPr>
            <w:tcW w:w="5126" w:type="dxa"/>
            <w:tcBorders>
              <w:top w:val="single" w:sz="4" w:space="0" w:color="000000"/>
              <w:left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Закрепление лебедки за КП</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3 часа за каждый установленный случай</w:t>
            </w:r>
          </w:p>
        </w:tc>
      </w:tr>
      <w:tr w:rsidR="00141D12">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40" w:lineRule="auto"/>
              <w:jc w:val="center"/>
            </w:pPr>
            <w:r>
              <w:rPr>
                <w:rFonts w:ascii="Times New Roman" w:eastAsia="Times New Roman" w:hAnsi="Times New Roman" w:cs="Times New Roman"/>
              </w:rPr>
              <w:t>11</w:t>
            </w:r>
          </w:p>
        </w:tc>
        <w:tc>
          <w:tcPr>
            <w:tcW w:w="5126" w:type="dxa"/>
            <w:tcBorders>
              <w:top w:val="single" w:sz="4" w:space="0" w:color="000000"/>
              <w:left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 xml:space="preserve">Нахождение на СУ без защитного </w:t>
            </w:r>
            <w:proofErr w:type="gramStart"/>
            <w:r>
              <w:rPr>
                <w:rFonts w:ascii="Times New Roman" w:eastAsia="Times New Roman" w:hAnsi="Times New Roman" w:cs="Times New Roman"/>
              </w:rPr>
              <w:t>шлема</w:t>
            </w:r>
            <w:r>
              <w:rPr>
                <w:rFonts w:ascii="Times New Roman" w:eastAsia="Times New Roman" w:hAnsi="Times New Roman" w:cs="Times New Roman"/>
              </w:rPr>
              <w:br/>
            </w:r>
            <w:r>
              <w:rPr>
                <w:rFonts w:ascii="Times New Roman" w:eastAsia="Times New Roman" w:hAnsi="Times New Roman" w:cs="Times New Roman"/>
              </w:rPr>
              <w:t>(</w:t>
            </w:r>
            <w:proofErr w:type="gramEnd"/>
            <w:r>
              <w:rPr>
                <w:rFonts w:ascii="Times New Roman" w:eastAsia="Times New Roman" w:hAnsi="Times New Roman" w:cs="Times New Roman"/>
              </w:rPr>
              <w:t>для всех членов экипажа)</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 xml:space="preserve">1(один) час </w:t>
            </w:r>
            <w:r>
              <w:rPr>
                <w:rFonts w:ascii="Times New Roman" w:eastAsia="Times New Roman" w:hAnsi="Times New Roman" w:cs="Times New Roman"/>
              </w:rPr>
              <w:br/>
              <w:t>за каждый установленный случай</w:t>
            </w:r>
          </w:p>
        </w:tc>
      </w:tr>
      <w:tr w:rsidR="00141D12">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40" w:lineRule="auto"/>
              <w:jc w:val="center"/>
            </w:pPr>
            <w:r>
              <w:rPr>
                <w:rFonts w:ascii="Times New Roman" w:eastAsia="Times New Roman" w:hAnsi="Times New Roman" w:cs="Times New Roman"/>
              </w:rPr>
              <w:t>12</w:t>
            </w:r>
          </w:p>
        </w:tc>
        <w:tc>
          <w:tcPr>
            <w:tcW w:w="5126" w:type="dxa"/>
            <w:tcBorders>
              <w:top w:val="single" w:sz="4" w:space="0" w:color="000000"/>
              <w:left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Валка живых деревьев с использованием пилы и/или топора</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Снятие с соревнований</w:t>
            </w:r>
          </w:p>
        </w:tc>
      </w:tr>
      <w:tr w:rsidR="00141D12">
        <w:trPr>
          <w:trHeight w:val="780"/>
        </w:trPr>
        <w:tc>
          <w:tcPr>
            <w:tcW w:w="643" w:type="dxa"/>
            <w:tcBorders>
              <w:top w:val="single" w:sz="4" w:space="0" w:color="000000"/>
              <w:left w:val="single" w:sz="4" w:space="0" w:color="C0C0C0"/>
              <w:bottom w:val="single" w:sz="4" w:space="0" w:color="000000"/>
            </w:tcBorders>
            <w:shd w:val="clear" w:color="auto" w:fill="FFFFFF"/>
            <w:vAlign w:val="center"/>
          </w:tcPr>
          <w:p w:rsidR="00141D12" w:rsidRDefault="005D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40" w:lineRule="auto"/>
              <w:jc w:val="center"/>
            </w:pPr>
            <w:r>
              <w:rPr>
                <w:rFonts w:ascii="Times New Roman" w:eastAsia="Times New Roman" w:hAnsi="Times New Roman" w:cs="Times New Roman"/>
              </w:rPr>
              <w:t>13</w:t>
            </w:r>
          </w:p>
        </w:tc>
        <w:tc>
          <w:tcPr>
            <w:tcW w:w="5126" w:type="dxa"/>
            <w:tcBorders>
              <w:top w:val="single" w:sz="4" w:space="0" w:color="000000"/>
              <w:left w:val="single" w:sz="4" w:space="0" w:color="000000"/>
              <w:bottom w:val="single" w:sz="4" w:space="0" w:color="00000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 xml:space="preserve">Помощь зрителей, экипажей и </w:t>
            </w:r>
            <w:proofErr w:type="gramStart"/>
            <w:r>
              <w:rPr>
                <w:rFonts w:ascii="Times New Roman" w:eastAsia="Times New Roman" w:hAnsi="Times New Roman" w:cs="Times New Roman"/>
              </w:rPr>
              <w:t>автомобилей,</w:t>
            </w:r>
            <w:r>
              <w:rPr>
                <w:rFonts w:ascii="Times New Roman" w:eastAsia="Times New Roman" w:hAnsi="Times New Roman" w:cs="Times New Roman"/>
              </w:rPr>
              <w:br/>
              <w:t>не</w:t>
            </w:r>
            <w:proofErr w:type="gramEnd"/>
            <w:r>
              <w:rPr>
                <w:rFonts w:ascii="Times New Roman" w:eastAsia="Times New Roman" w:hAnsi="Times New Roman" w:cs="Times New Roman"/>
              </w:rPr>
              <w:t xml:space="preserve"> являющихся участниками соревнования</w:t>
            </w:r>
          </w:p>
        </w:tc>
        <w:tc>
          <w:tcPr>
            <w:tcW w:w="4159" w:type="dxa"/>
            <w:tcBorders>
              <w:top w:val="single" w:sz="4" w:space="0" w:color="000000"/>
              <w:left w:val="single" w:sz="4" w:space="0" w:color="000000"/>
              <w:bottom w:val="single" w:sz="4" w:space="0" w:color="000000"/>
              <w:right w:val="single" w:sz="4" w:space="0" w:color="C0C0C0"/>
            </w:tcBorders>
            <w:shd w:val="clear" w:color="auto" w:fill="FFFFFF"/>
            <w:vAlign w:val="center"/>
          </w:tcPr>
          <w:p w:rsidR="00141D12" w:rsidRDefault="005D33D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pPr>
            <w:r>
              <w:rPr>
                <w:rFonts w:ascii="Times New Roman" w:eastAsia="Times New Roman" w:hAnsi="Times New Roman" w:cs="Times New Roman"/>
              </w:rPr>
              <w:t>Снятие с соревнований</w:t>
            </w:r>
          </w:p>
        </w:tc>
      </w:tr>
    </w:tbl>
    <w:p w:rsidR="00141D12" w:rsidRDefault="00141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p>
    <w:p w:rsidR="00141D12" w:rsidRDefault="00141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pPr>
    </w:p>
    <w:p w:rsidR="00141D12" w:rsidRDefault="005D33D0">
      <w:r>
        <w:br w:type="page"/>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right"/>
      </w:pPr>
      <w:r>
        <w:rPr>
          <w:rFonts w:ascii="Times New Roman" w:eastAsia="Times New Roman" w:hAnsi="Times New Roman" w:cs="Times New Roman"/>
        </w:rPr>
        <w:t>Приложение №1 (Отказ от страхования)</w:t>
      </w:r>
    </w:p>
    <w:p w:rsidR="00141D12" w:rsidRDefault="00141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rPr>
        <w:t>Я, _____________________________________________________________________________,</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jc w:val="center"/>
      </w:pPr>
      <w:r>
        <w:rPr>
          <w:rFonts w:ascii="Times New Roman" w:eastAsia="Times New Roman" w:hAnsi="Times New Roman" w:cs="Times New Roman"/>
          <w:vertAlign w:val="superscript"/>
        </w:rPr>
        <w:t>(фамилия, имя, отчество полностью)</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rPr>
        <w:t>_______________, проживающий по адресу: _________________________________________</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vertAlign w:val="superscript"/>
        </w:rPr>
        <w:t xml:space="preserve">(дата </w:t>
      </w:r>
      <w:proofErr w:type="gramStart"/>
      <w:r>
        <w:rPr>
          <w:rFonts w:ascii="Times New Roman" w:eastAsia="Times New Roman" w:hAnsi="Times New Roman" w:cs="Times New Roman"/>
          <w:vertAlign w:val="superscript"/>
        </w:rPr>
        <w:t>рождения)</w:t>
      </w:r>
      <w:r>
        <w:rPr>
          <w:rFonts w:ascii="Times New Roman" w:eastAsia="Times New Roman" w:hAnsi="Times New Roman" w:cs="Times New Roman"/>
          <w:vertAlign w:val="superscript"/>
        </w:rPr>
        <w:tab/>
      </w:r>
      <w:proofErr w:type="gramEnd"/>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t xml:space="preserve">(город, улица, номер дома, </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rPr>
        <w:t>_______________________________________________________________________________,</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t>номер квартиры, номер телефона)</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rPr>
        <w:t>являясь участником первого этапа внедорожной серии «Уральский регион», проходящего с 08.05.2015 по 11.05.2015. в окрестностях города Новоуральска, Свердловской области, принимаю на себя весь риск и всю ответственность за возможные последствия своего участи</w:t>
      </w:r>
      <w:r>
        <w:rPr>
          <w:rFonts w:ascii="Times New Roman" w:eastAsia="Times New Roman" w:hAnsi="Times New Roman" w:cs="Times New Roman"/>
        </w:rPr>
        <w:t xml:space="preserve">я в соревновании. </w:t>
      </w:r>
    </w:p>
    <w:p w:rsidR="00141D12" w:rsidRDefault="005D33D0">
      <w:pPr>
        <w:spacing w:line="240" w:lineRule="auto"/>
      </w:pPr>
      <w:r>
        <w:rPr>
          <w:rFonts w:ascii="Times New Roman" w:eastAsia="Times New Roman" w:hAnsi="Times New Roman" w:cs="Times New Roman"/>
        </w:rPr>
        <w:t>Добровольно отказываюсь от страхования своего здоровья и жизни. Я ознакомлен с Регламентом соревнования, полностью и безоговорочно принимаю положения Регламента и подтверждаю следующее: я знаю о состоянии собственного физического здоровь</w:t>
      </w:r>
      <w:r>
        <w:rPr>
          <w:rFonts w:ascii="Times New Roman" w:eastAsia="Times New Roman" w:hAnsi="Times New Roman" w:cs="Times New Roman"/>
        </w:rPr>
        <w:t xml:space="preserve">я и пределах индивидуальных нагрузок, а </w:t>
      </w:r>
      <w:proofErr w:type="gramStart"/>
      <w:r>
        <w:rPr>
          <w:rFonts w:ascii="Times New Roman" w:eastAsia="Times New Roman" w:hAnsi="Times New Roman" w:cs="Times New Roman"/>
        </w:rPr>
        <w:t>так же</w:t>
      </w:r>
      <w:proofErr w:type="gramEnd"/>
      <w:r>
        <w:rPr>
          <w:rFonts w:ascii="Times New Roman" w:eastAsia="Times New Roman" w:hAnsi="Times New Roman" w:cs="Times New Roman"/>
        </w:rPr>
        <w:t xml:space="preserve"> владею всеми необходимыми техническими навыками для выполнения спортивных дисциплин. Принимая во внимание риск, который возможен при проведении соревнований, я освобождаю Организатора от любой материальной, гр</w:t>
      </w:r>
      <w:r>
        <w:rPr>
          <w:rFonts w:ascii="Times New Roman" w:eastAsia="Times New Roman" w:hAnsi="Times New Roman" w:cs="Times New Roman"/>
        </w:rPr>
        <w:t>ажданской или уголовной ответственности в случае телесного или материального повреждения, понесенного в течение проведения соревнований, что подтверждаю личной подписью.</w:t>
      </w:r>
    </w:p>
    <w:p w:rsidR="00141D12" w:rsidRDefault="00141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rPr>
        <w:t>______________________</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vertAlign w:val="superscript"/>
        </w:rPr>
        <w:tab/>
        <w:t>дата, подпись</w:t>
      </w:r>
    </w:p>
    <w:p w:rsidR="00141D12" w:rsidRDefault="00141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jc w:val="right"/>
      </w:pPr>
      <w:r>
        <w:rPr>
          <w:rFonts w:ascii="Times New Roman" w:eastAsia="Times New Roman" w:hAnsi="Times New Roman" w:cs="Times New Roman"/>
        </w:rPr>
        <w:t xml:space="preserve">Приложение №1/1 </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jc w:val="right"/>
      </w:pPr>
      <w:r>
        <w:rPr>
          <w:rFonts w:ascii="Times New Roman" w:eastAsia="Times New Roman" w:hAnsi="Times New Roman" w:cs="Times New Roman"/>
        </w:rPr>
        <w:t>(Отказ от страхования детей)</w:t>
      </w:r>
    </w:p>
    <w:p w:rsidR="00141D12" w:rsidRDefault="00141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proofErr w:type="gramStart"/>
      <w:r>
        <w:rPr>
          <w:rFonts w:ascii="Times New Roman" w:eastAsia="Times New Roman" w:hAnsi="Times New Roman" w:cs="Times New Roman"/>
        </w:rPr>
        <w:t>Я,_</w:t>
      </w:r>
      <w:proofErr w:type="gramEnd"/>
      <w:r>
        <w:rPr>
          <w:rFonts w:ascii="Times New Roman" w:eastAsia="Times New Roman" w:hAnsi="Times New Roman" w:cs="Times New Roman"/>
        </w:rPr>
        <w:t>____________________________________________________________________________,</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jc w:val="center"/>
      </w:pPr>
      <w:r>
        <w:rPr>
          <w:rFonts w:ascii="Times New Roman" w:eastAsia="Times New Roman" w:hAnsi="Times New Roman" w:cs="Times New Roman"/>
          <w:vertAlign w:val="superscript"/>
        </w:rPr>
        <w:t>(фамилия, имя, отчество полностью)</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rPr>
        <w:t>_______________, проживающий по адресу: _________________________________________</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vertAlign w:val="superscript"/>
        </w:rPr>
        <w:tab/>
        <w:t xml:space="preserve">(дата </w:t>
      </w:r>
      <w:proofErr w:type="gramStart"/>
      <w:r>
        <w:rPr>
          <w:rFonts w:ascii="Times New Roman" w:eastAsia="Times New Roman" w:hAnsi="Times New Roman" w:cs="Times New Roman"/>
          <w:vertAlign w:val="superscript"/>
        </w:rPr>
        <w:t>рождения)</w:t>
      </w:r>
      <w:r>
        <w:rPr>
          <w:rFonts w:ascii="Times New Roman" w:eastAsia="Times New Roman" w:hAnsi="Times New Roman" w:cs="Times New Roman"/>
          <w:vertAlign w:val="superscript"/>
        </w:rPr>
        <w:tab/>
      </w:r>
      <w:proofErr w:type="gramEnd"/>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t>(город, улица, номер дома,</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rPr>
        <w:t>________________________________________________________________________________</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t>номер квартиры, номер телефона)</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rPr>
        <w:t>являюсь отцом (матерью) _________________________________________________________</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jc w:val="center"/>
      </w:pPr>
      <w:r>
        <w:rPr>
          <w:rFonts w:ascii="Times New Roman" w:eastAsia="Times New Roman" w:hAnsi="Times New Roman" w:cs="Times New Roman"/>
          <w:vertAlign w:val="superscript"/>
        </w:rPr>
        <w:t>(фамилия, имя, отчество ребенка полностью)</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rPr>
        <w:t>______________</w:t>
      </w:r>
      <w:r>
        <w:rPr>
          <w:rFonts w:ascii="Times New Roman" w:eastAsia="Times New Roman" w:hAnsi="Times New Roman" w:cs="Times New Roman"/>
        </w:rPr>
        <w:t xml:space="preserve">____, проживающего по </w:t>
      </w:r>
      <w:proofErr w:type="gramStart"/>
      <w:r>
        <w:rPr>
          <w:rFonts w:ascii="Times New Roman" w:eastAsia="Times New Roman" w:hAnsi="Times New Roman" w:cs="Times New Roman"/>
        </w:rPr>
        <w:t>адресу:_</w:t>
      </w:r>
      <w:proofErr w:type="gramEnd"/>
      <w:r>
        <w:rPr>
          <w:rFonts w:ascii="Times New Roman" w:eastAsia="Times New Roman" w:hAnsi="Times New Roman" w:cs="Times New Roman"/>
        </w:rPr>
        <w:t>_____________________________________</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vertAlign w:val="superscript"/>
        </w:rPr>
        <w:tab/>
        <w:t xml:space="preserve">(дата </w:t>
      </w:r>
      <w:proofErr w:type="gramStart"/>
      <w:r>
        <w:rPr>
          <w:rFonts w:ascii="Times New Roman" w:eastAsia="Times New Roman" w:hAnsi="Times New Roman" w:cs="Times New Roman"/>
          <w:vertAlign w:val="superscript"/>
        </w:rPr>
        <w:t>рождения)</w:t>
      </w:r>
      <w:r>
        <w:rPr>
          <w:rFonts w:ascii="Times New Roman" w:eastAsia="Times New Roman" w:hAnsi="Times New Roman" w:cs="Times New Roman"/>
          <w:vertAlign w:val="superscript"/>
        </w:rPr>
        <w:tab/>
      </w:r>
      <w:proofErr w:type="gramEnd"/>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t xml:space="preserve">(город, улица, номер дома, </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rPr>
        <w:t>_______________________________________________________________________________,</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t>номер квартир, номер телефона)</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sz w:val="18"/>
        </w:rPr>
        <w:t xml:space="preserve">принимаю на себя весь </w:t>
      </w:r>
      <w:r>
        <w:rPr>
          <w:rFonts w:ascii="Times New Roman" w:eastAsia="Times New Roman" w:hAnsi="Times New Roman" w:cs="Times New Roman"/>
          <w:sz w:val="18"/>
        </w:rPr>
        <w:t>риск и всю ответственность за возможные последствия участия моего сына (дочери) в соревновании второго этапа внедорожной серии "Уральский регион", проходящего с 08.05.2015 по 11.05.2015. в окрестностях Новоуральска, Свердловской области.</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sz w:val="18"/>
        </w:rPr>
        <w:t>Добровольно отказы</w:t>
      </w:r>
      <w:r>
        <w:rPr>
          <w:rFonts w:ascii="Times New Roman" w:eastAsia="Times New Roman" w:hAnsi="Times New Roman" w:cs="Times New Roman"/>
          <w:sz w:val="18"/>
        </w:rPr>
        <w:t>ваюсь от страхования его (ее) здоровья и жизни.</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sz w:val="18"/>
        </w:rPr>
        <w:t>Я ознакомлен с Регламентом соревнования, полностью и безоговорочно принимаю положения Регламента и подтверждаю следующее: я знаю о состоянии физического здоровья и пределах индивидуальных нагрузок моего ребен</w:t>
      </w:r>
      <w:r>
        <w:rPr>
          <w:rFonts w:ascii="Times New Roman" w:eastAsia="Times New Roman" w:hAnsi="Times New Roman" w:cs="Times New Roman"/>
          <w:sz w:val="18"/>
        </w:rPr>
        <w:t xml:space="preserve">ка. </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sz w:val="18"/>
        </w:rPr>
        <w:t>Принимая во внимание риск, который возможен при проведении соревнований, я освобождаю Организатора от любой материальной, гражданской или уголовной ответственности в случае телесного или материального повреждения, понесенного моим ребенком в течение п</w:t>
      </w:r>
      <w:r>
        <w:rPr>
          <w:rFonts w:ascii="Times New Roman" w:eastAsia="Times New Roman" w:hAnsi="Times New Roman" w:cs="Times New Roman"/>
          <w:sz w:val="18"/>
        </w:rPr>
        <w:t>роведения соревнований, что подтверждаю личной подписью.</w:t>
      </w:r>
    </w:p>
    <w:p w:rsidR="00141D12" w:rsidRDefault="00141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rPr>
        <w:t>______________________</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pPr>
      <w:r>
        <w:rPr>
          <w:rFonts w:ascii="Times New Roman" w:eastAsia="Times New Roman" w:hAnsi="Times New Roman" w:cs="Times New Roman"/>
          <w:vertAlign w:val="superscript"/>
        </w:rPr>
        <w:tab/>
        <w:t>дата, подпись</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jc w:val="both"/>
      </w:pPr>
      <w:r>
        <w:rPr>
          <w:rFonts w:ascii="Times New Roman" w:eastAsia="Times New Roman" w:hAnsi="Times New Roman" w:cs="Times New Roman"/>
        </w:rPr>
        <w:t>С Регламентом соревнования ознакомлен.</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3"/>
        <w:jc w:val="both"/>
      </w:pPr>
      <w:r>
        <w:rPr>
          <w:rFonts w:ascii="Times New Roman" w:eastAsia="Times New Roman" w:hAnsi="Times New Roman" w:cs="Times New Roman"/>
        </w:rPr>
        <w:t>Об ответственности предупрежден _______________________________________________________</w:t>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pP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(подпись, фамилия, имя, отчество ребенка полностью)</w:t>
      </w:r>
    </w:p>
    <w:p w:rsidR="00141D12" w:rsidRDefault="005D33D0">
      <w:r>
        <w:br w:type="page"/>
      </w: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Приложение № 2</w:t>
      </w:r>
    </w:p>
    <w:p w:rsidR="00141D12" w:rsidRDefault="00141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p>
    <w:p w:rsidR="00141D12" w:rsidRDefault="00141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pPr>
    </w:p>
    <w:p w:rsidR="00141D12" w:rsidRDefault="005D33D0">
      <w:pPr>
        <w:keepNext/>
        <w:spacing w:line="240" w:lineRule="auto"/>
        <w:jc w:val="center"/>
      </w:pPr>
      <w:r>
        <w:rPr>
          <w:rFonts w:ascii="Helvetica Neue" w:eastAsia="Helvetica Neue" w:hAnsi="Helvetica Neue" w:cs="Helvetica Neue"/>
          <w:b/>
        </w:rPr>
        <w:t>«ДОРОГИ ПОБЕДЫ»</w:t>
      </w:r>
    </w:p>
    <w:p w:rsidR="00141D12" w:rsidRDefault="005D33D0">
      <w:pPr>
        <w:keepNext/>
        <w:spacing w:line="240" w:lineRule="auto"/>
        <w:jc w:val="center"/>
      </w:pPr>
      <w:r>
        <w:rPr>
          <w:rFonts w:ascii="Helvetica Neue" w:eastAsia="Helvetica Neue" w:hAnsi="Helvetica Neue" w:cs="Helvetica Neue"/>
          <w:b/>
        </w:rPr>
        <w:t>Первый этап Внедорожной Серии «Уральский регион»</w:t>
      </w:r>
    </w:p>
    <w:p w:rsidR="00141D12" w:rsidRDefault="00141D12">
      <w:pPr>
        <w:spacing w:line="240" w:lineRule="auto"/>
      </w:pPr>
    </w:p>
    <w:tbl>
      <w:tblPr>
        <w:tblStyle w:val="a7"/>
        <w:tblW w:w="9599" w:type="dxa"/>
        <w:tblInd w:w="108" w:type="dxa"/>
        <w:tblLayout w:type="fixed"/>
        <w:tblLook w:val="0000" w:firstRow="0" w:lastRow="0" w:firstColumn="0" w:lastColumn="0" w:noHBand="0" w:noVBand="0"/>
      </w:tblPr>
      <w:tblGrid>
        <w:gridCol w:w="3193"/>
        <w:gridCol w:w="3193"/>
        <w:gridCol w:w="3213"/>
      </w:tblGrid>
      <w:tr w:rsidR="00141D12">
        <w:trPr>
          <w:trHeight w:val="280"/>
        </w:trPr>
        <w:tc>
          <w:tcPr>
            <w:tcW w:w="3193" w:type="dxa"/>
            <w:tcBorders>
              <w:top w:val="single" w:sz="8" w:space="0" w:color="000000"/>
              <w:left w:val="single" w:sz="8" w:space="0" w:color="000000"/>
              <w:bottom w:val="single" w:sz="8" w:space="0" w:color="000000"/>
            </w:tcBorders>
            <w:shd w:val="clear" w:color="auto" w:fill="FFFFFF"/>
          </w:tcPr>
          <w:p w:rsidR="00141D12" w:rsidRDefault="005D33D0">
            <w:pPr>
              <w:keepNext/>
              <w:spacing w:line="240" w:lineRule="auto"/>
              <w:jc w:val="center"/>
            </w:pPr>
            <w:r>
              <w:rPr>
                <w:rFonts w:ascii="Helvetica Neue" w:eastAsia="Helvetica Neue" w:hAnsi="Helvetica Neue" w:cs="Helvetica Neue"/>
                <w:b/>
              </w:rPr>
              <w:t>№ борт</w:t>
            </w:r>
          </w:p>
        </w:tc>
        <w:tc>
          <w:tcPr>
            <w:tcW w:w="3193" w:type="dxa"/>
            <w:tcBorders>
              <w:top w:val="single" w:sz="8" w:space="0" w:color="000000"/>
              <w:left w:val="single" w:sz="8" w:space="0" w:color="000000"/>
              <w:bottom w:val="single" w:sz="8" w:space="0" w:color="000000"/>
            </w:tcBorders>
            <w:shd w:val="clear" w:color="auto" w:fill="FFFFFF"/>
          </w:tcPr>
          <w:p w:rsidR="00141D12" w:rsidRDefault="005D33D0">
            <w:pPr>
              <w:keepNext/>
              <w:spacing w:line="240" w:lineRule="auto"/>
              <w:jc w:val="center"/>
            </w:pPr>
            <w:r>
              <w:rPr>
                <w:rFonts w:ascii="Helvetica Neue" w:eastAsia="Helvetica Neue" w:hAnsi="Helvetica Neue" w:cs="Helvetica Neue"/>
                <w:b/>
              </w:rPr>
              <w:t>Категория</w:t>
            </w:r>
          </w:p>
        </w:tc>
        <w:tc>
          <w:tcPr>
            <w:tcW w:w="3213" w:type="dxa"/>
            <w:tcBorders>
              <w:top w:val="single" w:sz="8" w:space="0" w:color="000000"/>
              <w:left w:val="single" w:sz="8" w:space="0" w:color="000000"/>
              <w:bottom w:val="single" w:sz="8" w:space="0" w:color="000000"/>
              <w:right w:val="single" w:sz="8" w:space="0" w:color="000000"/>
            </w:tcBorders>
            <w:shd w:val="clear" w:color="auto" w:fill="FFFFFF"/>
          </w:tcPr>
          <w:p w:rsidR="00141D12" w:rsidRDefault="005D33D0">
            <w:pPr>
              <w:keepNext/>
              <w:spacing w:line="240" w:lineRule="auto"/>
              <w:jc w:val="center"/>
            </w:pPr>
            <w:r>
              <w:rPr>
                <w:rFonts w:ascii="Helvetica Neue" w:eastAsia="Helvetica Neue" w:hAnsi="Helvetica Neue" w:cs="Helvetica Neue"/>
                <w:b/>
              </w:rPr>
              <w:t>Оплата</w:t>
            </w:r>
          </w:p>
        </w:tc>
      </w:tr>
      <w:tr w:rsidR="00141D12">
        <w:trPr>
          <w:trHeight w:val="620"/>
        </w:trPr>
        <w:tc>
          <w:tcPr>
            <w:tcW w:w="3193" w:type="dxa"/>
            <w:tcBorders>
              <w:top w:val="single" w:sz="8" w:space="0" w:color="000000"/>
              <w:left w:val="single" w:sz="8" w:space="0" w:color="000000"/>
              <w:bottom w:val="single" w:sz="8" w:space="0" w:color="000000"/>
            </w:tcBorders>
            <w:shd w:val="clear" w:color="auto" w:fill="FFFFFF"/>
          </w:tcPr>
          <w:p w:rsidR="00141D12" w:rsidRDefault="005D33D0">
            <w:pPr>
              <w:spacing w:line="240" w:lineRule="auto"/>
              <w:jc w:val="center"/>
            </w:pPr>
            <w:r>
              <w:rPr>
                <w:rFonts w:ascii="Helvetica Neue" w:eastAsia="Helvetica Neue" w:hAnsi="Helvetica Neue" w:cs="Helvetica Neue"/>
                <w:vertAlign w:val="subscript"/>
              </w:rPr>
              <w:t>заполняется организаторами</w:t>
            </w:r>
          </w:p>
        </w:tc>
        <w:tc>
          <w:tcPr>
            <w:tcW w:w="3193" w:type="dxa"/>
            <w:tcBorders>
              <w:top w:val="single" w:sz="8" w:space="0" w:color="000000"/>
              <w:left w:val="single" w:sz="8" w:space="0" w:color="000000"/>
              <w:bottom w:val="single" w:sz="8" w:space="0" w:color="000000"/>
            </w:tcBorders>
            <w:shd w:val="clear" w:color="auto" w:fill="FFFFFF"/>
          </w:tcPr>
          <w:p w:rsidR="00141D12" w:rsidRDefault="005D33D0">
            <w:pPr>
              <w:spacing w:line="240" w:lineRule="auto"/>
              <w:jc w:val="center"/>
            </w:pPr>
            <w:r>
              <w:rPr>
                <w:rFonts w:ascii="Helvetica Neue" w:eastAsia="Helvetica Neue" w:hAnsi="Helvetica Neue" w:cs="Helvetica Neue"/>
                <w:vertAlign w:val="subscript"/>
              </w:rPr>
              <w:t>заполняется организаторами</w:t>
            </w:r>
          </w:p>
        </w:tc>
        <w:tc>
          <w:tcPr>
            <w:tcW w:w="3213" w:type="dxa"/>
            <w:tcBorders>
              <w:top w:val="single" w:sz="8" w:space="0" w:color="000000"/>
              <w:left w:val="single" w:sz="8" w:space="0" w:color="000000"/>
              <w:bottom w:val="single" w:sz="8" w:space="0" w:color="000000"/>
              <w:right w:val="single" w:sz="8" w:space="0" w:color="000000"/>
            </w:tcBorders>
            <w:shd w:val="clear" w:color="auto" w:fill="FFFFFF"/>
          </w:tcPr>
          <w:p w:rsidR="00141D12" w:rsidRDefault="005D33D0">
            <w:pPr>
              <w:spacing w:line="240" w:lineRule="auto"/>
              <w:jc w:val="center"/>
            </w:pPr>
            <w:r>
              <w:rPr>
                <w:rFonts w:ascii="Helvetica Neue" w:eastAsia="Helvetica Neue" w:hAnsi="Helvetica Neue" w:cs="Helvetica Neue"/>
                <w:vertAlign w:val="subscript"/>
              </w:rPr>
              <w:t>заполняется организаторами</w:t>
            </w:r>
          </w:p>
        </w:tc>
      </w:tr>
    </w:tbl>
    <w:p w:rsidR="00141D12" w:rsidRDefault="00141D12">
      <w:pPr>
        <w:spacing w:line="240" w:lineRule="auto"/>
      </w:pPr>
    </w:p>
    <w:p w:rsidR="00141D12" w:rsidRDefault="005D33D0">
      <w:pPr>
        <w:spacing w:line="240" w:lineRule="auto"/>
        <w:jc w:val="center"/>
      </w:pPr>
      <w:r>
        <w:rPr>
          <w:rFonts w:ascii="Helvetica Neue" w:eastAsia="Helvetica Neue" w:hAnsi="Helvetica Neue" w:cs="Helvetica Neue"/>
        </w:rPr>
        <w:t>Пишите разборчиво. Все поля обязательны для заполнения.</w:t>
      </w:r>
    </w:p>
    <w:tbl>
      <w:tblPr>
        <w:tblStyle w:val="a8"/>
        <w:tblW w:w="9617" w:type="dxa"/>
        <w:tblInd w:w="3" w:type="dxa"/>
        <w:tblLayout w:type="fixed"/>
        <w:tblLook w:val="0000" w:firstRow="0" w:lastRow="0" w:firstColumn="0" w:lastColumn="0" w:noHBand="0" w:noVBand="0"/>
      </w:tblPr>
      <w:tblGrid>
        <w:gridCol w:w="4530"/>
        <w:gridCol w:w="5087"/>
      </w:tblGrid>
      <w:tr w:rsidR="00141D12">
        <w:trPr>
          <w:trHeight w:val="420"/>
        </w:trPr>
        <w:tc>
          <w:tcPr>
            <w:tcW w:w="96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1D12" w:rsidRDefault="005D33D0">
            <w:pPr>
              <w:spacing w:line="240" w:lineRule="auto"/>
            </w:pPr>
            <w:r>
              <w:rPr>
                <w:rFonts w:ascii="Helvetica Neue" w:eastAsia="Helvetica Neue" w:hAnsi="Helvetica Neue" w:cs="Helvetica Neue"/>
              </w:rPr>
              <w:t>Заявитель</w:t>
            </w:r>
          </w:p>
        </w:tc>
      </w:tr>
      <w:tr w:rsidR="00141D12">
        <w:trPr>
          <w:trHeight w:val="720"/>
        </w:trPr>
        <w:tc>
          <w:tcPr>
            <w:tcW w:w="96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1D12" w:rsidRDefault="005D33D0">
            <w:pPr>
              <w:spacing w:line="240" w:lineRule="auto"/>
            </w:pPr>
            <w:r>
              <w:rPr>
                <w:rFonts w:ascii="Helvetica Neue" w:eastAsia="Helvetica Neue" w:hAnsi="Helvetica Neue" w:cs="Helvetica Neue"/>
              </w:rPr>
              <w:t>Адрес</w:t>
            </w:r>
          </w:p>
        </w:tc>
      </w:tr>
      <w:tr w:rsidR="00141D12">
        <w:trPr>
          <w:trHeight w:val="440"/>
        </w:trPr>
        <w:tc>
          <w:tcPr>
            <w:tcW w:w="4530"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pPr>
            <w:r>
              <w:rPr>
                <w:rFonts w:ascii="Helvetica Neue" w:eastAsia="Helvetica Neue" w:hAnsi="Helvetica Neue" w:cs="Helvetica Neue"/>
              </w:rPr>
              <w:t>Эл. Почта</w:t>
            </w:r>
          </w:p>
        </w:tc>
        <w:tc>
          <w:tcPr>
            <w:tcW w:w="50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D12" w:rsidRDefault="005D33D0">
            <w:pPr>
              <w:spacing w:line="240" w:lineRule="auto"/>
            </w:pPr>
            <w:r>
              <w:rPr>
                <w:rFonts w:ascii="Helvetica Neue" w:eastAsia="Helvetica Neue" w:hAnsi="Helvetica Neue" w:cs="Helvetica Neue"/>
              </w:rPr>
              <w:t>Телефон/факс</w:t>
            </w:r>
          </w:p>
        </w:tc>
      </w:tr>
    </w:tbl>
    <w:p w:rsidR="00141D12" w:rsidRDefault="005D33D0">
      <w:pPr>
        <w:keepNext/>
        <w:spacing w:line="240" w:lineRule="auto"/>
        <w:jc w:val="center"/>
      </w:pPr>
      <w:r>
        <w:rPr>
          <w:rFonts w:ascii="Helvetica Neue" w:eastAsia="Helvetica Neue" w:hAnsi="Helvetica Neue" w:cs="Helvetica Neue"/>
          <w:b/>
        </w:rPr>
        <w:t>Заявка на участие</w:t>
      </w:r>
    </w:p>
    <w:tbl>
      <w:tblPr>
        <w:tblStyle w:val="a9"/>
        <w:tblW w:w="9632" w:type="dxa"/>
        <w:tblInd w:w="108" w:type="dxa"/>
        <w:tblLayout w:type="fixed"/>
        <w:tblLook w:val="0000" w:firstRow="0" w:lastRow="0" w:firstColumn="0" w:lastColumn="0" w:noHBand="0" w:noVBand="0"/>
      </w:tblPr>
      <w:tblGrid>
        <w:gridCol w:w="999"/>
        <w:gridCol w:w="2225"/>
        <w:gridCol w:w="2223"/>
        <w:gridCol w:w="2088"/>
        <w:gridCol w:w="2097"/>
      </w:tblGrid>
      <w:tr w:rsidR="00141D12">
        <w:trPr>
          <w:trHeight w:val="340"/>
        </w:trPr>
        <w:tc>
          <w:tcPr>
            <w:tcW w:w="999" w:type="dxa"/>
            <w:tcBorders>
              <w:top w:val="single" w:sz="4" w:space="0" w:color="000000"/>
              <w:left w:val="single" w:sz="4" w:space="0" w:color="000000"/>
              <w:bottom w:val="single" w:sz="4" w:space="0" w:color="000000"/>
            </w:tcBorders>
            <w:shd w:val="clear" w:color="auto" w:fill="FFFFFF"/>
            <w:vAlign w:val="center"/>
          </w:tcPr>
          <w:p w:rsidR="00141D12" w:rsidRDefault="00141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line="240" w:lineRule="auto"/>
              <w:jc w:val="center"/>
            </w:pPr>
          </w:p>
        </w:tc>
        <w:tc>
          <w:tcPr>
            <w:tcW w:w="2225" w:type="dxa"/>
            <w:tcBorders>
              <w:top w:val="single" w:sz="4" w:space="0" w:color="000000"/>
              <w:left w:val="single" w:sz="4" w:space="0" w:color="000000"/>
              <w:bottom w:val="single" w:sz="4" w:space="0" w:color="000000"/>
            </w:tcBorders>
            <w:shd w:val="clear" w:color="auto" w:fill="FFFFFF"/>
            <w:vAlign w:val="center"/>
          </w:tcPr>
          <w:p w:rsidR="00141D12" w:rsidRDefault="005D33D0">
            <w:pPr>
              <w:keepNext/>
              <w:spacing w:line="240" w:lineRule="auto"/>
              <w:jc w:val="center"/>
            </w:pPr>
            <w:r>
              <w:rPr>
                <w:rFonts w:ascii="Helvetica Neue" w:eastAsia="Helvetica Neue" w:hAnsi="Helvetica Neue" w:cs="Helvetica Neue"/>
                <w:b/>
              </w:rPr>
              <w:t>Водитель</w:t>
            </w:r>
          </w:p>
        </w:tc>
        <w:tc>
          <w:tcPr>
            <w:tcW w:w="2223" w:type="dxa"/>
            <w:tcBorders>
              <w:top w:val="single" w:sz="4" w:space="0" w:color="000000"/>
              <w:left w:val="single" w:sz="4" w:space="0" w:color="000000"/>
              <w:bottom w:val="single" w:sz="4" w:space="0" w:color="000000"/>
            </w:tcBorders>
            <w:shd w:val="clear" w:color="auto" w:fill="FFFFFF"/>
            <w:vAlign w:val="center"/>
          </w:tcPr>
          <w:p w:rsidR="00141D12" w:rsidRDefault="005D33D0">
            <w:pPr>
              <w:keepNext/>
              <w:spacing w:line="240" w:lineRule="auto"/>
              <w:jc w:val="center"/>
            </w:pPr>
            <w:r>
              <w:rPr>
                <w:rFonts w:ascii="Helvetica Neue" w:eastAsia="Helvetica Neue" w:hAnsi="Helvetica Neue" w:cs="Helvetica Neue"/>
                <w:b/>
              </w:rPr>
              <w:t>ШТУРМАН</w:t>
            </w:r>
          </w:p>
        </w:tc>
        <w:tc>
          <w:tcPr>
            <w:tcW w:w="2088" w:type="dxa"/>
            <w:tcBorders>
              <w:top w:val="single" w:sz="4" w:space="0" w:color="000000"/>
              <w:left w:val="single" w:sz="4" w:space="0" w:color="000000"/>
              <w:bottom w:val="single" w:sz="4" w:space="0" w:color="000000"/>
            </w:tcBorders>
            <w:shd w:val="clear" w:color="auto" w:fill="FFFFFF"/>
            <w:vAlign w:val="center"/>
          </w:tcPr>
          <w:p w:rsidR="00141D12" w:rsidRDefault="005D33D0">
            <w:pPr>
              <w:keepNext/>
              <w:spacing w:line="240" w:lineRule="auto"/>
              <w:jc w:val="center"/>
            </w:pPr>
            <w:r>
              <w:rPr>
                <w:rFonts w:ascii="Helvetica Neue" w:eastAsia="Helvetica Neue" w:hAnsi="Helvetica Neue" w:cs="Helvetica Neue"/>
                <w:b/>
              </w:rPr>
              <w:t>1-й помощник</w:t>
            </w: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D12" w:rsidRDefault="005D33D0">
            <w:pPr>
              <w:keepNext/>
              <w:spacing w:line="240" w:lineRule="auto"/>
              <w:jc w:val="center"/>
            </w:pPr>
            <w:r>
              <w:rPr>
                <w:rFonts w:ascii="Helvetica Neue" w:eastAsia="Helvetica Neue" w:hAnsi="Helvetica Neue" w:cs="Helvetica Neue"/>
                <w:b/>
              </w:rPr>
              <w:t>2-й помощник</w:t>
            </w:r>
          </w:p>
        </w:tc>
      </w:tr>
      <w:tr w:rsidR="00141D12">
        <w:trPr>
          <w:trHeight w:val="420"/>
        </w:trPr>
        <w:tc>
          <w:tcPr>
            <w:tcW w:w="999"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2"/>
              </w:rPr>
              <w:t>Фамилия</w:t>
            </w:r>
          </w:p>
        </w:tc>
        <w:tc>
          <w:tcPr>
            <w:tcW w:w="2225"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223"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088"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D12" w:rsidRDefault="00141D12">
            <w:pPr>
              <w:spacing w:line="240" w:lineRule="auto"/>
            </w:pPr>
          </w:p>
        </w:tc>
      </w:tr>
      <w:tr w:rsidR="00141D12">
        <w:trPr>
          <w:trHeight w:val="400"/>
        </w:trPr>
        <w:tc>
          <w:tcPr>
            <w:tcW w:w="999"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2"/>
              </w:rPr>
              <w:t>Имя</w:t>
            </w:r>
          </w:p>
        </w:tc>
        <w:tc>
          <w:tcPr>
            <w:tcW w:w="2225"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223"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088"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D12" w:rsidRDefault="00141D12">
            <w:pPr>
              <w:spacing w:line="240" w:lineRule="auto"/>
            </w:pPr>
          </w:p>
        </w:tc>
      </w:tr>
      <w:tr w:rsidR="00141D12">
        <w:trPr>
          <w:trHeight w:val="400"/>
        </w:trPr>
        <w:tc>
          <w:tcPr>
            <w:tcW w:w="999"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2"/>
              </w:rPr>
              <w:t>Дата рождения</w:t>
            </w:r>
          </w:p>
        </w:tc>
        <w:tc>
          <w:tcPr>
            <w:tcW w:w="2225"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223"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088"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D12" w:rsidRDefault="00141D12">
            <w:pPr>
              <w:spacing w:line="240" w:lineRule="auto"/>
            </w:pPr>
          </w:p>
        </w:tc>
      </w:tr>
      <w:tr w:rsidR="00141D12">
        <w:trPr>
          <w:trHeight w:val="1120"/>
        </w:trPr>
        <w:tc>
          <w:tcPr>
            <w:tcW w:w="999"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2"/>
              </w:rPr>
              <w:t>Адрес</w:t>
            </w:r>
          </w:p>
        </w:tc>
        <w:tc>
          <w:tcPr>
            <w:tcW w:w="2225"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223"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088"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D12" w:rsidRDefault="00141D12">
            <w:pPr>
              <w:spacing w:line="240" w:lineRule="auto"/>
            </w:pPr>
          </w:p>
        </w:tc>
      </w:tr>
      <w:tr w:rsidR="00141D12">
        <w:trPr>
          <w:trHeight w:val="400"/>
        </w:trPr>
        <w:tc>
          <w:tcPr>
            <w:tcW w:w="999"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2"/>
              </w:rPr>
              <w:t>Контактный телефон/факс</w:t>
            </w:r>
          </w:p>
        </w:tc>
        <w:tc>
          <w:tcPr>
            <w:tcW w:w="2225"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223"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088"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D12" w:rsidRDefault="00141D12">
            <w:pPr>
              <w:spacing w:line="240" w:lineRule="auto"/>
            </w:pPr>
          </w:p>
        </w:tc>
      </w:tr>
      <w:tr w:rsidR="00141D12">
        <w:trPr>
          <w:trHeight w:val="400"/>
        </w:trPr>
        <w:tc>
          <w:tcPr>
            <w:tcW w:w="999"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2"/>
              </w:rPr>
              <w:t>Эл. почта</w:t>
            </w:r>
          </w:p>
        </w:tc>
        <w:tc>
          <w:tcPr>
            <w:tcW w:w="2225"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223"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088"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D12" w:rsidRDefault="00141D12">
            <w:pPr>
              <w:spacing w:line="240" w:lineRule="auto"/>
            </w:pPr>
          </w:p>
        </w:tc>
      </w:tr>
      <w:tr w:rsidR="00141D12">
        <w:trPr>
          <w:trHeight w:val="400"/>
        </w:trPr>
        <w:tc>
          <w:tcPr>
            <w:tcW w:w="999"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2"/>
              </w:rPr>
              <w:t>Подписи</w:t>
            </w:r>
          </w:p>
          <w:p w:rsidR="00141D12" w:rsidRDefault="005D33D0">
            <w:pPr>
              <w:spacing w:line="240" w:lineRule="auto"/>
              <w:jc w:val="center"/>
            </w:pPr>
            <w:r>
              <w:rPr>
                <w:rFonts w:ascii="Helvetica Neue" w:eastAsia="Helvetica Neue" w:hAnsi="Helvetica Neue" w:cs="Helvetica Neue"/>
                <w:sz w:val="12"/>
              </w:rPr>
              <w:t xml:space="preserve">участников </w:t>
            </w:r>
          </w:p>
        </w:tc>
        <w:tc>
          <w:tcPr>
            <w:tcW w:w="2225"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223"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088"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2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D12" w:rsidRDefault="00141D12">
            <w:pPr>
              <w:spacing w:line="240" w:lineRule="auto"/>
            </w:pPr>
          </w:p>
        </w:tc>
      </w:tr>
      <w:tr w:rsidR="00141D12">
        <w:trPr>
          <w:trHeight w:val="1200"/>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41D12" w:rsidRDefault="005D33D0">
            <w:pPr>
              <w:spacing w:line="240" w:lineRule="auto"/>
            </w:pPr>
            <w:r>
              <w:rPr>
                <w:rFonts w:ascii="Helvetica Neue" w:eastAsia="Helvetica Neue" w:hAnsi="Helvetica Neue" w:cs="Helvetica Neue"/>
                <w:sz w:val="16"/>
              </w:rPr>
              <w:t>Подписав эту заявку, участник и водители признают и обязуются выполнять все требования Организатора и регламентирующей документации, а также принимают на себя весь риск и всю ответственность за возможные последствия своего участия в соревновании и признают</w:t>
            </w:r>
            <w:r>
              <w:rPr>
                <w:rFonts w:ascii="Helvetica Neue" w:eastAsia="Helvetica Neue" w:hAnsi="Helvetica Neue" w:cs="Helvetica Neue"/>
                <w:sz w:val="16"/>
              </w:rPr>
              <w:t xml:space="preserve"> за Организатором права на использование всех фото-, видео - материалов соревнования для пропаганды автомобильного спорта.</w:t>
            </w:r>
          </w:p>
        </w:tc>
      </w:tr>
    </w:tbl>
    <w:p w:rsidR="00141D12" w:rsidRDefault="005D33D0">
      <w:pPr>
        <w:keepNext/>
        <w:spacing w:line="240" w:lineRule="auto"/>
        <w:jc w:val="center"/>
      </w:pPr>
      <w:r>
        <w:rPr>
          <w:rFonts w:ascii="Helvetica Neue" w:eastAsia="Helvetica Neue" w:hAnsi="Helvetica Neue" w:cs="Helvetica Neue"/>
          <w:b/>
        </w:rPr>
        <w:t>Автомобиль</w:t>
      </w:r>
    </w:p>
    <w:tbl>
      <w:tblPr>
        <w:tblStyle w:val="aa"/>
        <w:tblW w:w="9630" w:type="dxa"/>
        <w:tblInd w:w="108" w:type="dxa"/>
        <w:tblLayout w:type="fixed"/>
        <w:tblLook w:val="0000" w:firstRow="0" w:lastRow="0" w:firstColumn="0" w:lastColumn="0" w:noHBand="0" w:noVBand="0"/>
      </w:tblPr>
      <w:tblGrid>
        <w:gridCol w:w="1660"/>
        <w:gridCol w:w="3229"/>
        <w:gridCol w:w="1349"/>
        <w:gridCol w:w="3392"/>
      </w:tblGrid>
      <w:tr w:rsidR="00141D12">
        <w:trPr>
          <w:trHeight w:val="420"/>
        </w:trPr>
        <w:tc>
          <w:tcPr>
            <w:tcW w:w="1660"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6"/>
              </w:rPr>
              <w:t>Марка / модель</w:t>
            </w:r>
          </w:p>
        </w:tc>
        <w:tc>
          <w:tcPr>
            <w:tcW w:w="3229"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jc w:val="center"/>
            </w:pPr>
          </w:p>
        </w:tc>
        <w:tc>
          <w:tcPr>
            <w:tcW w:w="1349"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6"/>
              </w:rPr>
              <w:t>Дата выпуска</w:t>
            </w:r>
          </w:p>
        </w:tc>
        <w:tc>
          <w:tcPr>
            <w:tcW w:w="3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D12" w:rsidRDefault="00141D12">
            <w:pPr>
              <w:spacing w:line="240" w:lineRule="auto"/>
              <w:jc w:val="center"/>
            </w:pPr>
          </w:p>
        </w:tc>
      </w:tr>
      <w:tr w:rsidR="00141D12">
        <w:trPr>
          <w:trHeight w:val="400"/>
        </w:trPr>
        <w:tc>
          <w:tcPr>
            <w:tcW w:w="1660"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6"/>
              </w:rPr>
              <w:t>Гос. номерной знак</w:t>
            </w:r>
          </w:p>
        </w:tc>
        <w:tc>
          <w:tcPr>
            <w:tcW w:w="3229"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jc w:val="center"/>
            </w:pPr>
          </w:p>
        </w:tc>
        <w:tc>
          <w:tcPr>
            <w:tcW w:w="1349"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6"/>
              </w:rPr>
              <w:t>Тип двигателя</w:t>
            </w:r>
          </w:p>
        </w:tc>
        <w:tc>
          <w:tcPr>
            <w:tcW w:w="3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D12" w:rsidRDefault="00141D12">
            <w:pPr>
              <w:spacing w:line="240" w:lineRule="auto"/>
              <w:jc w:val="center"/>
            </w:pPr>
          </w:p>
        </w:tc>
      </w:tr>
      <w:tr w:rsidR="00141D12">
        <w:trPr>
          <w:trHeight w:val="380"/>
        </w:trPr>
        <w:tc>
          <w:tcPr>
            <w:tcW w:w="1660"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6"/>
              </w:rPr>
              <w:t>Категория автомобиля</w:t>
            </w:r>
          </w:p>
        </w:tc>
        <w:tc>
          <w:tcPr>
            <w:tcW w:w="3229"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jc w:val="center"/>
            </w:pPr>
          </w:p>
        </w:tc>
        <w:tc>
          <w:tcPr>
            <w:tcW w:w="1349"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6"/>
              </w:rPr>
              <w:t>Зачетная группа</w:t>
            </w:r>
          </w:p>
        </w:tc>
        <w:tc>
          <w:tcPr>
            <w:tcW w:w="3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D12" w:rsidRDefault="00141D12">
            <w:pPr>
              <w:spacing w:line="240" w:lineRule="auto"/>
              <w:jc w:val="center"/>
            </w:pPr>
          </w:p>
        </w:tc>
      </w:tr>
    </w:tbl>
    <w:p w:rsidR="00141D12" w:rsidRDefault="005D33D0">
      <w:pPr>
        <w:spacing w:line="240" w:lineRule="auto"/>
      </w:pPr>
      <w:r>
        <w:rPr>
          <w:rFonts w:ascii="Helvetica Neue" w:eastAsia="Helvetica Neue" w:hAnsi="Helvetica Neue" w:cs="Helvetica Neue"/>
        </w:rPr>
        <w:t>ПОДТВЕРЖДЕНИЕ О СОГЛАСИИ: Своей подписью я подтверждаю, что вся информация, содержащаяся в заявочной форме верна, и заявленный автомобиль соответствует требованиям безопасности. Я принимаю все условия оплаты и условия моего участия в этом соревновании.</w:t>
      </w:r>
    </w:p>
    <w:p w:rsidR="00141D12" w:rsidRDefault="00141D12">
      <w:pPr>
        <w:spacing w:line="240" w:lineRule="auto"/>
      </w:pPr>
    </w:p>
    <w:p w:rsidR="00141D12" w:rsidRDefault="005D33D0">
      <w:pPr>
        <w:spacing w:line="240" w:lineRule="auto"/>
      </w:pPr>
      <w:r>
        <w:rPr>
          <w:rFonts w:ascii="Helvetica Neue" w:eastAsia="Helvetica Neue" w:hAnsi="Helvetica Neue" w:cs="Helvetica Neue"/>
        </w:rPr>
        <w:t>Пр</w:t>
      </w:r>
      <w:r>
        <w:rPr>
          <w:rFonts w:ascii="Helvetica Neue" w:eastAsia="Helvetica Neue" w:hAnsi="Helvetica Neue" w:cs="Helvetica Neue"/>
        </w:rPr>
        <w:t>едставитель экипажа: .................................................</w:t>
      </w:r>
    </w:p>
    <w:p w:rsidR="00141D12" w:rsidRDefault="00141D12">
      <w:pPr>
        <w:spacing w:line="240" w:lineRule="auto"/>
      </w:pPr>
    </w:p>
    <w:p w:rsidR="00141D12" w:rsidRDefault="00141D12">
      <w:pPr>
        <w:spacing w:line="240" w:lineRule="auto"/>
      </w:pPr>
    </w:p>
    <w:p w:rsidR="00141D12" w:rsidRDefault="00141D12">
      <w:pPr>
        <w:spacing w:line="240" w:lineRule="auto"/>
      </w:pPr>
    </w:p>
    <w:p w:rsidR="00141D12" w:rsidRDefault="005D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Pr>
          <w:rFonts w:ascii="Times New Roman" w:eastAsia="Times New Roman" w:hAnsi="Times New Roman" w:cs="Times New Roman"/>
        </w:rPr>
        <w:t>Приложение № 3</w:t>
      </w:r>
    </w:p>
    <w:p w:rsidR="00141D12" w:rsidRDefault="00141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p>
    <w:p w:rsidR="00141D12" w:rsidRDefault="00141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pPr>
    </w:p>
    <w:p w:rsidR="00141D12" w:rsidRDefault="005D33D0">
      <w:pPr>
        <w:keepNext/>
        <w:spacing w:line="240" w:lineRule="auto"/>
        <w:jc w:val="center"/>
      </w:pPr>
      <w:r>
        <w:rPr>
          <w:rFonts w:ascii="Helvetica Neue" w:eastAsia="Helvetica Neue" w:hAnsi="Helvetica Neue" w:cs="Helvetica Neue"/>
          <w:b/>
        </w:rPr>
        <w:t>«ДОРОГИ ПОБЕДЫ»</w:t>
      </w:r>
    </w:p>
    <w:p w:rsidR="00141D12" w:rsidRDefault="005D33D0">
      <w:pPr>
        <w:keepNext/>
        <w:spacing w:line="240" w:lineRule="auto"/>
        <w:jc w:val="center"/>
      </w:pPr>
      <w:r>
        <w:rPr>
          <w:rFonts w:ascii="Helvetica Neue" w:eastAsia="Helvetica Neue" w:hAnsi="Helvetica Neue" w:cs="Helvetica Neue"/>
          <w:b/>
        </w:rPr>
        <w:t>Первый этап Внедорожной Серии «Уральский регион»</w:t>
      </w:r>
    </w:p>
    <w:p w:rsidR="00141D12" w:rsidRDefault="00141D12">
      <w:pPr>
        <w:spacing w:line="240" w:lineRule="auto"/>
      </w:pPr>
    </w:p>
    <w:tbl>
      <w:tblPr>
        <w:tblStyle w:val="ab"/>
        <w:tblW w:w="9599" w:type="dxa"/>
        <w:tblInd w:w="108" w:type="dxa"/>
        <w:tblLayout w:type="fixed"/>
        <w:tblLook w:val="0000" w:firstRow="0" w:lastRow="0" w:firstColumn="0" w:lastColumn="0" w:noHBand="0" w:noVBand="0"/>
      </w:tblPr>
      <w:tblGrid>
        <w:gridCol w:w="3193"/>
        <w:gridCol w:w="3193"/>
        <w:gridCol w:w="3213"/>
      </w:tblGrid>
      <w:tr w:rsidR="00141D12">
        <w:trPr>
          <w:trHeight w:val="280"/>
        </w:trPr>
        <w:tc>
          <w:tcPr>
            <w:tcW w:w="3193" w:type="dxa"/>
            <w:tcBorders>
              <w:top w:val="single" w:sz="8" w:space="0" w:color="000000"/>
              <w:left w:val="single" w:sz="8" w:space="0" w:color="000000"/>
              <w:bottom w:val="single" w:sz="8" w:space="0" w:color="000000"/>
            </w:tcBorders>
            <w:shd w:val="clear" w:color="auto" w:fill="FFFFFF"/>
          </w:tcPr>
          <w:p w:rsidR="00141D12" w:rsidRDefault="005D33D0">
            <w:pPr>
              <w:keepNext/>
              <w:spacing w:line="240" w:lineRule="auto"/>
              <w:jc w:val="center"/>
            </w:pPr>
            <w:r>
              <w:rPr>
                <w:rFonts w:ascii="Helvetica Neue" w:eastAsia="Helvetica Neue" w:hAnsi="Helvetica Neue" w:cs="Helvetica Neue"/>
                <w:b/>
              </w:rPr>
              <w:t>№ борт</w:t>
            </w:r>
          </w:p>
        </w:tc>
        <w:tc>
          <w:tcPr>
            <w:tcW w:w="3193" w:type="dxa"/>
            <w:tcBorders>
              <w:top w:val="single" w:sz="8" w:space="0" w:color="000000"/>
              <w:left w:val="single" w:sz="8" w:space="0" w:color="000000"/>
              <w:bottom w:val="single" w:sz="8" w:space="0" w:color="000000"/>
            </w:tcBorders>
            <w:shd w:val="clear" w:color="auto" w:fill="FFFFFF"/>
          </w:tcPr>
          <w:p w:rsidR="00141D12" w:rsidRDefault="005D33D0">
            <w:pPr>
              <w:keepNext/>
              <w:spacing w:line="240" w:lineRule="auto"/>
              <w:jc w:val="center"/>
            </w:pPr>
            <w:r>
              <w:rPr>
                <w:rFonts w:ascii="Helvetica Neue" w:eastAsia="Helvetica Neue" w:hAnsi="Helvetica Neue" w:cs="Helvetica Neue"/>
                <w:b/>
              </w:rPr>
              <w:t>Категория</w:t>
            </w:r>
          </w:p>
        </w:tc>
        <w:tc>
          <w:tcPr>
            <w:tcW w:w="3213" w:type="dxa"/>
            <w:tcBorders>
              <w:top w:val="single" w:sz="8" w:space="0" w:color="000000"/>
              <w:left w:val="single" w:sz="8" w:space="0" w:color="000000"/>
              <w:bottom w:val="single" w:sz="8" w:space="0" w:color="000000"/>
              <w:right w:val="single" w:sz="8" w:space="0" w:color="000000"/>
            </w:tcBorders>
            <w:shd w:val="clear" w:color="auto" w:fill="FFFFFF"/>
          </w:tcPr>
          <w:p w:rsidR="00141D12" w:rsidRDefault="005D33D0">
            <w:pPr>
              <w:keepNext/>
              <w:spacing w:line="240" w:lineRule="auto"/>
              <w:jc w:val="center"/>
            </w:pPr>
            <w:r>
              <w:rPr>
                <w:rFonts w:ascii="Helvetica Neue" w:eastAsia="Helvetica Neue" w:hAnsi="Helvetica Neue" w:cs="Helvetica Neue"/>
                <w:b/>
              </w:rPr>
              <w:t>Оплата</w:t>
            </w:r>
          </w:p>
        </w:tc>
      </w:tr>
      <w:tr w:rsidR="00141D12">
        <w:trPr>
          <w:trHeight w:val="620"/>
        </w:trPr>
        <w:tc>
          <w:tcPr>
            <w:tcW w:w="3193" w:type="dxa"/>
            <w:tcBorders>
              <w:top w:val="single" w:sz="8" w:space="0" w:color="000000"/>
              <w:left w:val="single" w:sz="8" w:space="0" w:color="000000"/>
              <w:bottom w:val="single" w:sz="8" w:space="0" w:color="000000"/>
            </w:tcBorders>
            <w:shd w:val="clear" w:color="auto" w:fill="FFFFFF"/>
          </w:tcPr>
          <w:p w:rsidR="00141D12" w:rsidRDefault="005D33D0">
            <w:pPr>
              <w:spacing w:line="240" w:lineRule="auto"/>
              <w:jc w:val="center"/>
            </w:pPr>
            <w:r>
              <w:rPr>
                <w:rFonts w:ascii="Helvetica Neue" w:eastAsia="Helvetica Neue" w:hAnsi="Helvetica Neue" w:cs="Helvetica Neue"/>
                <w:sz w:val="16"/>
              </w:rPr>
              <w:t>заполняется организаторами</w:t>
            </w:r>
          </w:p>
        </w:tc>
        <w:tc>
          <w:tcPr>
            <w:tcW w:w="3193" w:type="dxa"/>
            <w:tcBorders>
              <w:top w:val="single" w:sz="8" w:space="0" w:color="000000"/>
              <w:left w:val="single" w:sz="8" w:space="0" w:color="000000"/>
              <w:bottom w:val="single" w:sz="8" w:space="0" w:color="000000"/>
            </w:tcBorders>
            <w:shd w:val="clear" w:color="auto" w:fill="FFFFFF"/>
          </w:tcPr>
          <w:p w:rsidR="00141D12" w:rsidRDefault="005D33D0">
            <w:pPr>
              <w:spacing w:line="240" w:lineRule="auto"/>
              <w:jc w:val="center"/>
            </w:pPr>
            <w:r>
              <w:rPr>
                <w:rFonts w:ascii="Helvetica Neue" w:eastAsia="Helvetica Neue" w:hAnsi="Helvetica Neue" w:cs="Helvetica Neue"/>
                <w:sz w:val="16"/>
              </w:rPr>
              <w:t>заполняется организаторами</w:t>
            </w:r>
          </w:p>
        </w:tc>
        <w:tc>
          <w:tcPr>
            <w:tcW w:w="3213" w:type="dxa"/>
            <w:tcBorders>
              <w:top w:val="single" w:sz="8" w:space="0" w:color="000000"/>
              <w:left w:val="single" w:sz="8" w:space="0" w:color="000000"/>
              <w:bottom w:val="single" w:sz="8" w:space="0" w:color="000000"/>
              <w:right w:val="single" w:sz="8" w:space="0" w:color="000000"/>
            </w:tcBorders>
            <w:shd w:val="clear" w:color="auto" w:fill="FFFFFF"/>
          </w:tcPr>
          <w:p w:rsidR="00141D12" w:rsidRDefault="005D33D0">
            <w:pPr>
              <w:spacing w:line="240" w:lineRule="auto"/>
              <w:jc w:val="center"/>
            </w:pPr>
            <w:r>
              <w:rPr>
                <w:rFonts w:ascii="Helvetica Neue" w:eastAsia="Helvetica Neue" w:hAnsi="Helvetica Neue" w:cs="Helvetica Neue"/>
                <w:sz w:val="16"/>
              </w:rPr>
              <w:t>заполняется организаторами</w:t>
            </w:r>
          </w:p>
        </w:tc>
      </w:tr>
    </w:tbl>
    <w:p w:rsidR="00141D12" w:rsidRDefault="00141D12">
      <w:pPr>
        <w:spacing w:line="240" w:lineRule="auto"/>
      </w:pPr>
    </w:p>
    <w:p w:rsidR="00141D12" w:rsidRDefault="005D33D0">
      <w:pPr>
        <w:spacing w:line="240" w:lineRule="auto"/>
        <w:jc w:val="center"/>
      </w:pPr>
      <w:r>
        <w:rPr>
          <w:rFonts w:ascii="Helvetica Neue" w:eastAsia="Helvetica Neue" w:hAnsi="Helvetica Neue" w:cs="Helvetica Neue"/>
        </w:rPr>
        <w:t>Пишите разборчиво. Все поля обязательны для заполнения.</w:t>
      </w:r>
    </w:p>
    <w:tbl>
      <w:tblPr>
        <w:tblStyle w:val="ac"/>
        <w:tblW w:w="9617" w:type="dxa"/>
        <w:tblInd w:w="3" w:type="dxa"/>
        <w:tblLayout w:type="fixed"/>
        <w:tblLook w:val="0000" w:firstRow="0" w:lastRow="0" w:firstColumn="0" w:lastColumn="0" w:noHBand="0" w:noVBand="0"/>
      </w:tblPr>
      <w:tblGrid>
        <w:gridCol w:w="4530"/>
        <w:gridCol w:w="5087"/>
      </w:tblGrid>
      <w:tr w:rsidR="00141D12">
        <w:trPr>
          <w:trHeight w:val="420"/>
        </w:trPr>
        <w:tc>
          <w:tcPr>
            <w:tcW w:w="96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1D12" w:rsidRDefault="005D33D0">
            <w:pPr>
              <w:spacing w:line="240" w:lineRule="auto"/>
            </w:pPr>
            <w:r>
              <w:rPr>
                <w:rFonts w:ascii="Helvetica Neue" w:eastAsia="Helvetica Neue" w:hAnsi="Helvetica Neue" w:cs="Helvetica Neue"/>
              </w:rPr>
              <w:t>Заявитель</w:t>
            </w:r>
          </w:p>
        </w:tc>
      </w:tr>
      <w:tr w:rsidR="00141D12">
        <w:trPr>
          <w:trHeight w:val="720"/>
        </w:trPr>
        <w:tc>
          <w:tcPr>
            <w:tcW w:w="96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1D12" w:rsidRDefault="005D33D0">
            <w:pPr>
              <w:spacing w:line="240" w:lineRule="auto"/>
            </w:pPr>
            <w:r>
              <w:rPr>
                <w:rFonts w:ascii="Helvetica Neue" w:eastAsia="Helvetica Neue" w:hAnsi="Helvetica Neue" w:cs="Helvetica Neue"/>
              </w:rPr>
              <w:t>Адрес</w:t>
            </w:r>
          </w:p>
        </w:tc>
      </w:tr>
      <w:tr w:rsidR="00141D12">
        <w:trPr>
          <w:trHeight w:val="440"/>
        </w:trPr>
        <w:tc>
          <w:tcPr>
            <w:tcW w:w="4530"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pPr>
            <w:r>
              <w:rPr>
                <w:rFonts w:ascii="Helvetica Neue" w:eastAsia="Helvetica Neue" w:hAnsi="Helvetica Neue" w:cs="Helvetica Neue"/>
              </w:rPr>
              <w:t>Эл. Почта</w:t>
            </w:r>
          </w:p>
        </w:tc>
        <w:tc>
          <w:tcPr>
            <w:tcW w:w="50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D12" w:rsidRDefault="005D33D0">
            <w:pPr>
              <w:spacing w:line="240" w:lineRule="auto"/>
            </w:pPr>
            <w:r>
              <w:rPr>
                <w:rFonts w:ascii="Helvetica Neue" w:eastAsia="Helvetica Neue" w:hAnsi="Helvetica Neue" w:cs="Helvetica Neue"/>
              </w:rPr>
              <w:t>Телефон/факс</w:t>
            </w:r>
          </w:p>
        </w:tc>
      </w:tr>
    </w:tbl>
    <w:p w:rsidR="00141D12" w:rsidRDefault="005D33D0">
      <w:pPr>
        <w:keepNext/>
        <w:spacing w:line="240" w:lineRule="auto"/>
        <w:jc w:val="center"/>
      </w:pPr>
      <w:r>
        <w:rPr>
          <w:rFonts w:ascii="Helvetica Neue" w:eastAsia="Helvetica Neue" w:hAnsi="Helvetica Neue" w:cs="Helvetica Neue"/>
          <w:b/>
        </w:rPr>
        <w:t>Заявка на участие</w:t>
      </w:r>
    </w:p>
    <w:tbl>
      <w:tblPr>
        <w:tblStyle w:val="ad"/>
        <w:tblW w:w="4527" w:type="dxa"/>
        <w:tblInd w:w="108" w:type="dxa"/>
        <w:tblLayout w:type="fixed"/>
        <w:tblLook w:val="0000" w:firstRow="0" w:lastRow="0" w:firstColumn="0" w:lastColumn="0" w:noHBand="0" w:noVBand="0"/>
      </w:tblPr>
      <w:tblGrid>
        <w:gridCol w:w="808"/>
        <w:gridCol w:w="1770"/>
        <w:gridCol w:w="1949"/>
      </w:tblGrid>
      <w:tr w:rsidR="00141D12">
        <w:trPr>
          <w:trHeight w:val="340"/>
        </w:trPr>
        <w:tc>
          <w:tcPr>
            <w:tcW w:w="808" w:type="dxa"/>
            <w:tcBorders>
              <w:top w:val="single" w:sz="4" w:space="0" w:color="000000"/>
              <w:left w:val="single" w:sz="4" w:space="0" w:color="000000"/>
              <w:bottom w:val="single" w:sz="4" w:space="0" w:color="000000"/>
            </w:tcBorders>
            <w:shd w:val="clear" w:color="auto" w:fill="FFFFFF"/>
            <w:vAlign w:val="center"/>
          </w:tcPr>
          <w:p w:rsidR="00141D12" w:rsidRDefault="00141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line="240" w:lineRule="auto"/>
              <w:jc w:val="center"/>
            </w:pPr>
          </w:p>
        </w:tc>
        <w:tc>
          <w:tcPr>
            <w:tcW w:w="1770" w:type="dxa"/>
            <w:tcBorders>
              <w:top w:val="single" w:sz="4" w:space="0" w:color="000000"/>
              <w:left w:val="single" w:sz="4" w:space="0" w:color="000000"/>
              <w:bottom w:val="single" w:sz="4" w:space="0" w:color="000000"/>
            </w:tcBorders>
            <w:shd w:val="clear" w:color="auto" w:fill="FFFFFF"/>
            <w:vAlign w:val="center"/>
          </w:tcPr>
          <w:p w:rsidR="00141D12" w:rsidRDefault="005D33D0">
            <w:pPr>
              <w:keepNext/>
              <w:spacing w:line="240" w:lineRule="auto"/>
              <w:jc w:val="center"/>
            </w:pPr>
            <w:r>
              <w:rPr>
                <w:rFonts w:ascii="Helvetica Neue" w:eastAsia="Helvetica Neue" w:hAnsi="Helvetica Neue" w:cs="Helvetica Neue"/>
                <w:b/>
              </w:rPr>
              <w:t>1-й участник</w:t>
            </w:r>
          </w:p>
        </w:tc>
        <w:tc>
          <w:tcPr>
            <w:tcW w:w="1949" w:type="dxa"/>
            <w:tcBorders>
              <w:top w:val="single" w:sz="4" w:space="0" w:color="000000"/>
              <w:left w:val="single" w:sz="4" w:space="0" w:color="000000"/>
              <w:bottom w:val="single" w:sz="4" w:space="0" w:color="000000"/>
            </w:tcBorders>
            <w:shd w:val="clear" w:color="auto" w:fill="FFFFFF"/>
            <w:vAlign w:val="center"/>
          </w:tcPr>
          <w:p w:rsidR="00141D12" w:rsidRDefault="005D33D0">
            <w:pPr>
              <w:keepNext/>
              <w:spacing w:line="240" w:lineRule="auto"/>
              <w:jc w:val="center"/>
            </w:pPr>
            <w:r>
              <w:rPr>
                <w:rFonts w:ascii="Helvetica Neue" w:eastAsia="Helvetica Neue" w:hAnsi="Helvetica Neue" w:cs="Helvetica Neue"/>
                <w:b/>
              </w:rPr>
              <w:t>2-й участник</w:t>
            </w:r>
          </w:p>
        </w:tc>
      </w:tr>
      <w:tr w:rsidR="00141D12">
        <w:trPr>
          <w:trHeight w:val="420"/>
        </w:trPr>
        <w:tc>
          <w:tcPr>
            <w:tcW w:w="808"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2"/>
              </w:rPr>
              <w:t>Фамилия</w:t>
            </w:r>
          </w:p>
        </w:tc>
        <w:tc>
          <w:tcPr>
            <w:tcW w:w="1770"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1949"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r>
      <w:tr w:rsidR="00141D12">
        <w:trPr>
          <w:trHeight w:val="400"/>
        </w:trPr>
        <w:tc>
          <w:tcPr>
            <w:tcW w:w="808"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2"/>
              </w:rPr>
              <w:t>Имя</w:t>
            </w:r>
          </w:p>
        </w:tc>
        <w:tc>
          <w:tcPr>
            <w:tcW w:w="1770"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1949"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r>
      <w:tr w:rsidR="00141D12">
        <w:trPr>
          <w:trHeight w:val="400"/>
        </w:trPr>
        <w:tc>
          <w:tcPr>
            <w:tcW w:w="808"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2"/>
              </w:rPr>
              <w:t>Дата рождения</w:t>
            </w:r>
          </w:p>
        </w:tc>
        <w:tc>
          <w:tcPr>
            <w:tcW w:w="1770"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1949"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r>
      <w:tr w:rsidR="00141D12">
        <w:trPr>
          <w:trHeight w:val="1120"/>
        </w:trPr>
        <w:tc>
          <w:tcPr>
            <w:tcW w:w="808"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2"/>
              </w:rPr>
              <w:t>Адрес</w:t>
            </w:r>
          </w:p>
        </w:tc>
        <w:tc>
          <w:tcPr>
            <w:tcW w:w="1770"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1949"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r>
      <w:tr w:rsidR="00141D12">
        <w:trPr>
          <w:trHeight w:val="400"/>
        </w:trPr>
        <w:tc>
          <w:tcPr>
            <w:tcW w:w="808"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2"/>
              </w:rPr>
              <w:t>Контактный телефон/факс</w:t>
            </w:r>
          </w:p>
        </w:tc>
        <w:tc>
          <w:tcPr>
            <w:tcW w:w="1770"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1949"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r>
      <w:tr w:rsidR="00141D12">
        <w:trPr>
          <w:trHeight w:val="400"/>
        </w:trPr>
        <w:tc>
          <w:tcPr>
            <w:tcW w:w="808"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2"/>
              </w:rPr>
              <w:t>Эл. почта</w:t>
            </w:r>
          </w:p>
        </w:tc>
        <w:tc>
          <w:tcPr>
            <w:tcW w:w="1770"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1949"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r>
      <w:tr w:rsidR="00141D12">
        <w:trPr>
          <w:trHeight w:val="400"/>
        </w:trPr>
        <w:tc>
          <w:tcPr>
            <w:tcW w:w="808"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2"/>
              </w:rPr>
              <w:t>Марка/модель</w:t>
            </w:r>
          </w:p>
        </w:tc>
        <w:tc>
          <w:tcPr>
            <w:tcW w:w="1770"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1949"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r>
      <w:tr w:rsidR="00141D12">
        <w:trPr>
          <w:trHeight w:val="400"/>
        </w:trPr>
        <w:tc>
          <w:tcPr>
            <w:tcW w:w="808" w:type="dxa"/>
            <w:tcBorders>
              <w:top w:val="single" w:sz="4" w:space="0" w:color="000000"/>
              <w:left w:val="single" w:sz="4" w:space="0" w:color="000000"/>
              <w:bottom w:val="single" w:sz="4" w:space="0" w:color="000000"/>
            </w:tcBorders>
            <w:shd w:val="clear" w:color="auto" w:fill="FFFFFF"/>
            <w:vAlign w:val="center"/>
          </w:tcPr>
          <w:p w:rsidR="00141D12" w:rsidRDefault="005D33D0">
            <w:pPr>
              <w:spacing w:line="240" w:lineRule="auto"/>
              <w:jc w:val="center"/>
            </w:pPr>
            <w:r>
              <w:rPr>
                <w:rFonts w:ascii="Helvetica Neue" w:eastAsia="Helvetica Neue" w:hAnsi="Helvetica Neue" w:cs="Helvetica Neue"/>
                <w:sz w:val="12"/>
              </w:rPr>
              <w:t>Подписи</w:t>
            </w:r>
          </w:p>
          <w:p w:rsidR="00141D12" w:rsidRDefault="005D33D0">
            <w:pPr>
              <w:spacing w:line="240" w:lineRule="auto"/>
              <w:jc w:val="center"/>
            </w:pPr>
            <w:r>
              <w:rPr>
                <w:rFonts w:ascii="Helvetica Neue" w:eastAsia="Helvetica Neue" w:hAnsi="Helvetica Neue" w:cs="Helvetica Neue"/>
                <w:sz w:val="12"/>
              </w:rPr>
              <w:t xml:space="preserve">участников </w:t>
            </w:r>
          </w:p>
        </w:tc>
        <w:tc>
          <w:tcPr>
            <w:tcW w:w="1770"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c>
          <w:tcPr>
            <w:tcW w:w="1949" w:type="dxa"/>
            <w:tcBorders>
              <w:top w:val="single" w:sz="4" w:space="0" w:color="000000"/>
              <w:left w:val="single" w:sz="4" w:space="0" w:color="000000"/>
              <w:bottom w:val="single" w:sz="4" w:space="0" w:color="000000"/>
            </w:tcBorders>
            <w:shd w:val="clear" w:color="auto" w:fill="FFFFFF"/>
            <w:vAlign w:val="center"/>
          </w:tcPr>
          <w:p w:rsidR="00141D12" w:rsidRDefault="00141D12">
            <w:pPr>
              <w:spacing w:line="240" w:lineRule="auto"/>
            </w:pPr>
          </w:p>
        </w:tc>
      </w:tr>
    </w:tbl>
    <w:p w:rsidR="00141D12" w:rsidRDefault="005D33D0">
      <w:pPr>
        <w:keepNext/>
        <w:spacing w:line="240" w:lineRule="auto"/>
        <w:jc w:val="center"/>
      </w:pPr>
      <w:r>
        <w:rPr>
          <w:rFonts w:ascii="Helvetica Neue" w:eastAsia="Helvetica Neue" w:hAnsi="Helvetica Neue" w:cs="Helvetica Neue"/>
          <w:b/>
        </w:rPr>
        <w:t xml:space="preserve">Подписав эту заявку, участник и водители признают и обязуются выполнять все требования Организатора и регламентирующей документации, а также принимают на себя весь риск и всю ответственность за возможные последствия </w:t>
      </w:r>
      <w:r>
        <w:rPr>
          <w:rFonts w:ascii="Helvetica Neue" w:eastAsia="Helvetica Neue" w:hAnsi="Helvetica Neue" w:cs="Helvetica Neue"/>
          <w:b/>
        </w:rPr>
        <w:t>своего участия в соревновании и признают за Организатором права на использование всех фото-, видео - материалов соревнования для пропаганды автомобильного спорта.</w:t>
      </w:r>
    </w:p>
    <w:p w:rsidR="00141D12" w:rsidRDefault="005D33D0">
      <w:pPr>
        <w:spacing w:line="240" w:lineRule="auto"/>
      </w:pPr>
      <w:r>
        <w:rPr>
          <w:rFonts w:ascii="Helvetica Neue" w:eastAsia="Helvetica Neue" w:hAnsi="Helvetica Neue" w:cs="Helvetica Neue"/>
        </w:rPr>
        <w:t>ПОДТВЕРЖДЕНИЕ О СОГЛАСИИ: Своей подписью я подтверждаю, что вся информация, содержащаяся в за</w:t>
      </w:r>
      <w:r>
        <w:rPr>
          <w:rFonts w:ascii="Helvetica Neue" w:eastAsia="Helvetica Neue" w:hAnsi="Helvetica Neue" w:cs="Helvetica Neue"/>
        </w:rPr>
        <w:t>явочной форме верна, и заявленный автомобиль соответствует требованиям безопасности. Я принимаю все условия оплаты и условия моего участия в этом соревновании.</w:t>
      </w:r>
    </w:p>
    <w:p w:rsidR="00141D12" w:rsidRDefault="00141D12">
      <w:pPr>
        <w:spacing w:line="240" w:lineRule="auto"/>
      </w:pPr>
    </w:p>
    <w:p w:rsidR="00141D12" w:rsidRDefault="005D33D0">
      <w:pPr>
        <w:spacing w:line="240" w:lineRule="auto"/>
      </w:pPr>
      <w:r>
        <w:rPr>
          <w:rFonts w:ascii="Helvetica Neue" w:eastAsia="Helvetica Neue" w:hAnsi="Helvetica Neue" w:cs="Helvetica Neue"/>
        </w:rPr>
        <w:t>Представитель экипажа: .................................................</w:t>
      </w:r>
    </w:p>
    <w:p w:rsidR="00141D12" w:rsidRDefault="00141D12">
      <w:pPr>
        <w:spacing w:line="240" w:lineRule="auto"/>
      </w:pPr>
    </w:p>
    <w:sectPr w:rsidR="00141D12">
      <w:headerReference w:type="default" r:id="rId6"/>
      <w:footerReference w:type="default" r:id="rId7"/>
      <w:headerReference w:type="first" r:id="rId8"/>
      <w:footerReference w:type="first" r:id="rId9"/>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D33D0">
      <w:pPr>
        <w:spacing w:line="240" w:lineRule="auto"/>
      </w:pPr>
      <w:r>
        <w:separator/>
      </w:r>
    </w:p>
  </w:endnote>
  <w:endnote w:type="continuationSeparator" w:id="0">
    <w:p w:rsidR="00000000" w:rsidRDefault="005D3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12" w:rsidRDefault="00141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12" w:rsidRDefault="00141D12">
    <w:pPr>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D33D0">
      <w:pPr>
        <w:spacing w:line="240" w:lineRule="auto"/>
      </w:pPr>
      <w:r>
        <w:separator/>
      </w:r>
    </w:p>
  </w:footnote>
  <w:footnote w:type="continuationSeparator" w:id="0">
    <w:p w:rsidR="00000000" w:rsidRDefault="005D33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12" w:rsidRDefault="00141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12" w:rsidRDefault="00141D12">
    <w:pPr>
      <w:spacing w:before="72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12"/>
    <w:rsid w:val="00141D12"/>
    <w:rsid w:val="005D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E8B48-6227-49BD-9DE9-5F37A3C6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
    <w:tblPr>
      <w:tblStyleRowBandSize w:val="1"/>
      <w:tblStyleColBandSize w:val="1"/>
      <w:tblCellMar>
        <w:top w:w="57" w:type="dxa"/>
        <w:left w:w="57" w:type="dxa"/>
        <w:bottom w:w="57" w:type="dxa"/>
        <w:right w:w="57"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3914</Words>
  <Characters>22314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4g</dc:creator>
  <cp:lastModifiedBy>4g</cp:lastModifiedBy>
  <cp:revision>2</cp:revision>
  <dcterms:created xsi:type="dcterms:W3CDTF">2015-04-24T03:07:00Z</dcterms:created>
  <dcterms:modified xsi:type="dcterms:W3CDTF">2015-04-24T03:07:00Z</dcterms:modified>
</cp:coreProperties>
</file>