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17" w:rsidRDefault="00A02617" w:rsidP="00E601B8">
      <w:pPr>
        <w:pStyle w:val="5"/>
        <w:shd w:val="clear" w:color="auto" w:fill="auto"/>
        <w:spacing w:after="589"/>
        <w:ind w:left="10620" w:right="500" w:firstLine="0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3 к Программе «Повышения качества жизни населения  городского округа Верхний Тагил на период до 2018 года «Новое качество жизни уральцев»</w:t>
      </w:r>
    </w:p>
    <w:p w:rsidR="00A02617" w:rsidRPr="000C7925" w:rsidRDefault="00A02617" w:rsidP="005C5902">
      <w:pPr>
        <w:pStyle w:val="20"/>
        <w:shd w:val="clear" w:color="auto" w:fill="auto"/>
        <w:spacing w:before="0" w:after="0" w:line="260" w:lineRule="exact"/>
        <w:rPr>
          <w:rFonts w:ascii="Times New Roman" w:hAnsi="Times New Roman" w:cs="Times New Roman"/>
          <w:noProof w:val="0"/>
          <w:color w:val="000000"/>
        </w:rPr>
      </w:pPr>
      <w:r>
        <w:rPr>
          <w:noProof w:val="0"/>
          <w:color w:val="000000"/>
        </w:rPr>
        <w:t xml:space="preserve">  </w:t>
      </w:r>
      <w:r w:rsidRPr="000C7925">
        <w:rPr>
          <w:rFonts w:ascii="Times New Roman" w:hAnsi="Times New Roman" w:cs="Times New Roman"/>
          <w:noProof w:val="0"/>
          <w:color w:val="000000"/>
        </w:rPr>
        <w:t xml:space="preserve">Расходы на реализацию комплексной Программы «Повышение качества жизни населения  </w:t>
      </w:r>
    </w:p>
    <w:p w:rsidR="00A02617" w:rsidRPr="000C7925" w:rsidRDefault="00A02617" w:rsidP="005C5902">
      <w:pPr>
        <w:pStyle w:val="20"/>
        <w:shd w:val="clear" w:color="auto" w:fill="auto"/>
        <w:spacing w:before="0" w:after="0" w:line="260" w:lineRule="exact"/>
        <w:rPr>
          <w:rFonts w:ascii="Times New Roman" w:hAnsi="Times New Roman" w:cs="Times New Roman"/>
          <w:noProof w:val="0"/>
          <w:color w:val="000000"/>
        </w:rPr>
      </w:pPr>
      <w:r w:rsidRPr="000C7925">
        <w:rPr>
          <w:rFonts w:ascii="Times New Roman" w:hAnsi="Times New Roman" w:cs="Times New Roman"/>
          <w:noProof w:val="0"/>
          <w:color w:val="000000"/>
        </w:rPr>
        <w:t>городского  округа Верхний Тагил  на период до 2018 года»</w:t>
      </w:r>
    </w:p>
    <w:p w:rsidR="00A02617" w:rsidRDefault="00A02617" w:rsidP="005C5902">
      <w:pPr>
        <w:pStyle w:val="20"/>
        <w:shd w:val="clear" w:color="auto" w:fill="auto"/>
        <w:spacing w:before="0" w:after="0" w:line="260" w:lineRule="exact"/>
        <w:rPr>
          <w:rFonts w:ascii="Times New Roman" w:hAnsi="Times New Roman" w:cs="Times New Roman"/>
          <w:noProof w:val="0"/>
          <w:color w:val="000000"/>
        </w:rPr>
      </w:pPr>
      <w:r w:rsidRPr="000C7925">
        <w:rPr>
          <w:rFonts w:ascii="Times New Roman" w:hAnsi="Times New Roman" w:cs="Times New Roman"/>
          <w:noProof w:val="0"/>
          <w:color w:val="000000"/>
        </w:rPr>
        <w:t>«Новое качество  жизни уральцев»</w:t>
      </w:r>
    </w:p>
    <w:p w:rsidR="000E3845" w:rsidRDefault="000E3845" w:rsidP="005C5902">
      <w:pPr>
        <w:pStyle w:val="20"/>
        <w:shd w:val="clear" w:color="auto" w:fill="auto"/>
        <w:spacing w:before="0" w:after="0" w:line="260" w:lineRule="exact"/>
        <w:rPr>
          <w:rFonts w:ascii="Times New Roman" w:hAnsi="Times New Roman" w:cs="Times New Roman"/>
          <w:noProof w:val="0"/>
          <w:color w:val="000000"/>
        </w:rPr>
      </w:pPr>
    </w:p>
    <w:tbl>
      <w:tblPr>
        <w:tblW w:w="13360" w:type="dxa"/>
        <w:tblInd w:w="93" w:type="dxa"/>
        <w:tblLook w:val="04A0"/>
      </w:tblPr>
      <w:tblGrid>
        <w:gridCol w:w="640"/>
        <w:gridCol w:w="3200"/>
        <w:gridCol w:w="1660"/>
        <w:gridCol w:w="1600"/>
        <w:gridCol w:w="1600"/>
        <w:gridCol w:w="1580"/>
        <w:gridCol w:w="1480"/>
        <w:gridCol w:w="1600"/>
      </w:tblGrid>
      <w:tr w:rsidR="000E3845" w:rsidRPr="000E3845" w:rsidTr="000E3845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Всего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0E3845" w:rsidRPr="000E3845" w:rsidTr="000E384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в том числе средств: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1 641 626 759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308 351 223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311 563 109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382 936 223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333 953 100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304 823 105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16 172 300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3 224 800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3 229 500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3 239 000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3 245 000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336 854 652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89 566 271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54 271 877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88 693 280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64 195 243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40 127 981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756 709 060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109 371 455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154 546 682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180 005 343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158 980 557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153 805 024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531 890 746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106 188 696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99 515 050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111 003 600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107 538 300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107 645 100</w:t>
            </w:r>
          </w:p>
        </w:tc>
      </w:tr>
      <w:tr w:rsidR="000E3845" w:rsidRPr="000E3845" w:rsidTr="000E3845">
        <w:trPr>
          <w:trHeight w:val="315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Всего  по заказчику – Администрация городского округа Верхний Тагил</w:t>
            </w:r>
          </w:p>
        </w:tc>
      </w:tr>
      <w:tr w:rsidR="000E3845" w:rsidRPr="000E3845" w:rsidTr="000E3845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в том числе средств: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322 814 844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92 329 555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23 628 059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115 130 539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59 187 835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32 538 856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187 450 352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68 384 561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7 952 157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58 759 950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37 845 603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14 508 081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113 041 618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12 522 120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15 075 902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47 770 589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20 542 232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17 130 775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22 322 873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11 422 873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</w:t>
            </w:r>
          </w:p>
        </w:tc>
      </w:tr>
      <w:tr w:rsidR="000E3845" w:rsidRPr="000E3845" w:rsidTr="000E3845">
        <w:trPr>
          <w:trHeight w:val="450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по заказчику - Отдел культуры, спорта и молодежной политики городского округа Верхний Тагил</w:t>
            </w:r>
          </w:p>
        </w:tc>
      </w:tr>
      <w:tr w:rsidR="000E3845" w:rsidRPr="000E3845" w:rsidTr="000E3845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средств: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71 521 382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1 821 575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49 423 480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14 276 254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4 821 325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1 178 749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32 383 000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24 000 </w:t>
            </w:r>
            <w:proofErr w:type="spellStart"/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37 778 382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1 038 575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25 023 480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7 566 254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2 971 325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1 178 749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3845" w:rsidRPr="000E3845" w:rsidTr="000E3845">
        <w:trPr>
          <w:trHeight w:val="315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по заказчику – Отдел по управлению образованием городского округа Верхний Тагил</w:t>
            </w:r>
          </w:p>
        </w:tc>
      </w:tr>
      <w:tr w:rsidR="000E3845" w:rsidRPr="000E3845" w:rsidTr="000E3845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в том числе средств: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1 156 457 073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197 330 623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221 468 250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234 995 100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250 986 400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251 676 700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49 270 600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8 668 000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9 343 900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9 915 500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10 411 300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10 931 900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598 978 600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94 646 800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113 609 300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122 886 000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133 836 800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133 999 700</w:t>
            </w:r>
          </w:p>
        </w:tc>
      </w:tr>
      <w:tr w:rsidR="000E3845" w:rsidRPr="000E3845" w:rsidTr="000E384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508 207 873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94 015 823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98 515 050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102 193 600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106 738 300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106 745 100</w:t>
            </w:r>
          </w:p>
        </w:tc>
      </w:tr>
      <w:tr w:rsidR="000E3845" w:rsidRPr="000E3845" w:rsidTr="000E3845">
        <w:trPr>
          <w:trHeight w:val="315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 по заказчику – ГКУ « </w:t>
            </w:r>
            <w:proofErr w:type="spellStart"/>
            <w:r w:rsidRPr="000E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Кировградский</w:t>
            </w:r>
            <w:proofErr w:type="spellEnd"/>
            <w:r w:rsidRPr="000E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 Занятости»</w:t>
            </w:r>
          </w:p>
        </w:tc>
      </w:tr>
      <w:tr w:rsidR="000E3845" w:rsidRPr="000E3845" w:rsidTr="000E38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в том числе средств: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3 800 860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557 960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819 900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557 960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819 900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3845" w:rsidRPr="000E3845" w:rsidTr="000E3845">
        <w:trPr>
          <w:trHeight w:val="315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по заказчику – Управление социальной политики  по городу </w:t>
            </w:r>
            <w:proofErr w:type="spellStart"/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Кировграду</w:t>
            </w:r>
            <w:proofErr w:type="spellEnd"/>
          </w:p>
        </w:tc>
      </w:tr>
      <w:tr w:rsidR="000E3845" w:rsidRPr="000E3845" w:rsidTr="000E384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в том числе средств: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59 753 000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10 855 510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11 375 320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11 921 830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12 497 340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13 103 000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59 230 700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10 760 710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11 275 820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11 817 830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12 388 340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12 988 000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3845" w:rsidRPr="000E3845" w:rsidTr="000E3845">
        <w:trPr>
          <w:trHeight w:val="315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по заказчику – ГБУЗ </w:t>
            </w:r>
            <w:proofErr w:type="gramStart"/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«Городская больница город Верхний Тагил»</w:t>
            </w:r>
          </w:p>
        </w:tc>
      </w:tr>
      <w:tr w:rsidR="000E3845" w:rsidRPr="000E3845" w:rsidTr="000E3845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в том числе средств: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27 279 600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5 456 000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4 885 400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5 792 300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5 640 000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5 505 900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15 650 000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3 130 000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3 109 600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675 900</w:t>
            </w:r>
          </w:p>
        </w:tc>
      </w:tr>
      <w:tr w:rsidR="000E3845" w:rsidRPr="000E3845" w:rsidTr="000E38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45" w:rsidRPr="000E3845" w:rsidRDefault="000E3845" w:rsidP="000E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02617" w:rsidRDefault="00A02617" w:rsidP="0088005B">
      <w:pPr>
        <w:pStyle w:val="20"/>
        <w:shd w:val="clear" w:color="auto" w:fill="auto"/>
        <w:spacing w:before="0" w:after="0" w:line="260" w:lineRule="exact"/>
      </w:pPr>
    </w:p>
    <w:sectPr w:rsidR="00A02617" w:rsidSect="00E601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1B8"/>
    <w:rsid w:val="0003346B"/>
    <w:rsid w:val="000C1451"/>
    <w:rsid w:val="000C7925"/>
    <w:rsid w:val="000E3845"/>
    <w:rsid w:val="000F0515"/>
    <w:rsid w:val="00124071"/>
    <w:rsid w:val="001B14FE"/>
    <w:rsid w:val="001B6F34"/>
    <w:rsid w:val="001D1122"/>
    <w:rsid w:val="002D0789"/>
    <w:rsid w:val="002D69A8"/>
    <w:rsid w:val="00340A13"/>
    <w:rsid w:val="003709D2"/>
    <w:rsid w:val="00370AE7"/>
    <w:rsid w:val="00394308"/>
    <w:rsid w:val="00403846"/>
    <w:rsid w:val="0041556B"/>
    <w:rsid w:val="004268F5"/>
    <w:rsid w:val="00444FD7"/>
    <w:rsid w:val="00505845"/>
    <w:rsid w:val="00516683"/>
    <w:rsid w:val="005C5902"/>
    <w:rsid w:val="005D1BE7"/>
    <w:rsid w:val="005F50E0"/>
    <w:rsid w:val="00681EF4"/>
    <w:rsid w:val="00696EFE"/>
    <w:rsid w:val="00720D45"/>
    <w:rsid w:val="0076621C"/>
    <w:rsid w:val="00766D80"/>
    <w:rsid w:val="00772105"/>
    <w:rsid w:val="00777F6B"/>
    <w:rsid w:val="007A1970"/>
    <w:rsid w:val="007B0E6D"/>
    <w:rsid w:val="008135D9"/>
    <w:rsid w:val="0088005B"/>
    <w:rsid w:val="008E41E6"/>
    <w:rsid w:val="008E4E51"/>
    <w:rsid w:val="0096620B"/>
    <w:rsid w:val="00996A49"/>
    <w:rsid w:val="009F1D34"/>
    <w:rsid w:val="00A02617"/>
    <w:rsid w:val="00A3259D"/>
    <w:rsid w:val="00AD2D41"/>
    <w:rsid w:val="00B242E7"/>
    <w:rsid w:val="00B570C1"/>
    <w:rsid w:val="00BC1674"/>
    <w:rsid w:val="00C0462F"/>
    <w:rsid w:val="00C76E6F"/>
    <w:rsid w:val="00CB05CC"/>
    <w:rsid w:val="00D17645"/>
    <w:rsid w:val="00D968FF"/>
    <w:rsid w:val="00DE79CE"/>
    <w:rsid w:val="00E11F0F"/>
    <w:rsid w:val="00E601B8"/>
    <w:rsid w:val="00E969FB"/>
    <w:rsid w:val="00EC0AE3"/>
    <w:rsid w:val="00F8203F"/>
    <w:rsid w:val="00F9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uiPriority w:val="99"/>
    <w:locked/>
    <w:rsid w:val="00E601B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E601B8"/>
    <w:pPr>
      <w:widowControl w:val="0"/>
      <w:shd w:val="clear" w:color="auto" w:fill="FFFFFF"/>
      <w:spacing w:after="540" w:line="322" w:lineRule="exact"/>
      <w:ind w:hanging="62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99"/>
    <w:rsid w:val="00E601B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C59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59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uiPriority w:val="99"/>
    <w:locked/>
    <w:rsid w:val="005C590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5902"/>
    <w:pPr>
      <w:widowControl w:val="0"/>
      <w:shd w:val="clear" w:color="auto" w:fill="FFFFFF"/>
      <w:spacing w:before="540" w:after="60" w:line="240" w:lineRule="atLeast"/>
      <w:jc w:val="center"/>
    </w:pPr>
    <w:rPr>
      <w:b/>
      <w:bCs/>
      <w:noProof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521</Words>
  <Characters>2972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28</cp:revision>
  <cp:lastPrinted>2014-08-26T04:10:00Z</cp:lastPrinted>
  <dcterms:created xsi:type="dcterms:W3CDTF">2014-08-23T08:57:00Z</dcterms:created>
  <dcterms:modified xsi:type="dcterms:W3CDTF">2014-10-29T07:24:00Z</dcterms:modified>
</cp:coreProperties>
</file>