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79D5" w14:textId="77777777" w:rsidR="00C1002B" w:rsidRDefault="007E0FA2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noProof/>
          <w:sz w:val="18"/>
          <w:szCs w:val="18"/>
        </w:rPr>
        <w:pict w14:anchorId="1F192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14pt;height:85.5pt;visibility:visible">
            <v:imagedata r:id="rId5" o:title=""/>
          </v:shape>
        </w:pict>
      </w:r>
    </w:p>
    <w:p w14:paraId="554BB832" w14:textId="77777777" w:rsidR="00C1002B" w:rsidRPr="00EB02E2" w:rsidRDefault="00D8573A" w:rsidP="00C96A11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54E62B82" w14:textId="77777777" w:rsidR="00C1002B" w:rsidRPr="00544521" w:rsidRDefault="00C1002B" w:rsidP="00C96A11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14:paraId="1D1FEFCC" w14:textId="77777777" w:rsidR="00C1002B" w:rsidRDefault="00C1002B" w:rsidP="00C96A11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570"/>
        <w:gridCol w:w="1355"/>
      </w:tblGrid>
      <w:tr w:rsidR="00C1002B" w14:paraId="6B6D738B" w14:textId="77777777" w:rsidTr="005578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6D3F2937" w14:textId="04FEFC33" w:rsidR="00C1002B" w:rsidRPr="00B64AD3" w:rsidRDefault="006516BE" w:rsidP="00EF035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17E4C">
              <w:rPr>
                <w:sz w:val="28"/>
                <w:szCs w:val="28"/>
              </w:rPr>
              <w:t xml:space="preserve"> 17.06.2022 г.</w:t>
            </w:r>
          </w:p>
        </w:tc>
        <w:tc>
          <w:tcPr>
            <w:tcW w:w="3570" w:type="dxa"/>
          </w:tcPr>
          <w:p w14:paraId="44F718A2" w14:textId="77777777" w:rsidR="00C1002B" w:rsidRDefault="006516BE" w:rsidP="003D26AC">
            <w:pPr>
              <w:pStyle w:val="ConsPlusNormal"/>
              <w:jc w:val="right"/>
              <w:rPr>
                <w:sz w:val="28"/>
                <w:szCs w:val="28"/>
              </w:rPr>
            </w:pPr>
            <w:r w:rsidRPr="00517E4C">
              <w:rPr>
                <w:sz w:val="28"/>
                <w:szCs w:val="28"/>
              </w:rPr>
              <w:t>№</w:t>
            </w:r>
            <w:r w:rsidR="00517E4C" w:rsidRPr="00517E4C">
              <w:rPr>
                <w:sz w:val="28"/>
                <w:szCs w:val="28"/>
              </w:rPr>
              <w:t xml:space="preserve"> 456</w:t>
            </w:r>
          </w:p>
          <w:p w14:paraId="2B1D2775" w14:textId="28865852" w:rsidR="00E24CDE" w:rsidRPr="00517E4C" w:rsidRDefault="00E24CDE" w:rsidP="003D26AC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14:paraId="187F6C61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1002B" w14:paraId="24E5D10E" w14:textId="77777777" w:rsidTr="0055780A">
        <w:trPr>
          <w:gridBefore w:val="1"/>
          <w:wBefore w:w="72" w:type="dxa"/>
        </w:trPr>
        <w:tc>
          <w:tcPr>
            <w:tcW w:w="9851" w:type="dxa"/>
            <w:gridSpan w:val="4"/>
          </w:tcPr>
          <w:p w14:paraId="60F67F13" w14:textId="77777777" w:rsidR="00C1002B" w:rsidRDefault="00C1002B" w:rsidP="006665A9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14:paraId="6B75E52D" w14:textId="77777777" w:rsidR="00C1002B" w:rsidRPr="00B64AD3" w:rsidRDefault="00C1002B" w:rsidP="006665A9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1002B" w:rsidRPr="008E54CA" w14:paraId="18F3BF94" w14:textId="77777777" w:rsidTr="0055780A">
        <w:tc>
          <w:tcPr>
            <w:tcW w:w="9923" w:type="dxa"/>
            <w:gridSpan w:val="5"/>
          </w:tcPr>
          <w:p w14:paraId="1F91DA88" w14:textId="77777777" w:rsidR="003D26AC" w:rsidRPr="00BA0588" w:rsidRDefault="003D26AC" w:rsidP="003D26AC">
            <w:pPr>
              <w:spacing w:line="276" w:lineRule="auto"/>
              <w:ind w:firstLine="709"/>
              <w:contextualSpacing/>
              <w:jc w:val="center"/>
              <w:rPr>
                <w:rStyle w:val="af"/>
                <w:rFonts w:eastAsia="Calibri"/>
                <w:b/>
                <w:bCs/>
                <w:i w:val="0"/>
                <w:sz w:val="28"/>
                <w:szCs w:val="28"/>
              </w:rPr>
            </w:pPr>
            <w:r w:rsidRPr="00BA0588">
              <w:rPr>
                <w:rStyle w:val="af"/>
                <w:rFonts w:eastAsia="Calibri"/>
                <w:b/>
                <w:bCs/>
                <w:sz w:val="28"/>
                <w:szCs w:val="28"/>
              </w:rPr>
              <w:t>О</w:t>
            </w:r>
            <w:r w:rsidR="004334B6" w:rsidRPr="00BA0588">
              <w:rPr>
                <w:rStyle w:val="af"/>
                <w:rFonts w:eastAsia="Calibri"/>
                <w:b/>
                <w:bCs/>
                <w:sz w:val="28"/>
                <w:szCs w:val="28"/>
              </w:rPr>
              <w:t>б отказе</w:t>
            </w:r>
            <w:r w:rsidR="00BA0588" w:rsidRPr="00BA0588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от </w:t>
            </w:r>
            <w:r w:rsidR="004334B6" w:rsidRPr="00BA0588">
              <w:rPr>
                <w:rStyle w:val="af"/>
                <w:rFonts w:eastAsia="Calibri"/>
                <w:b/>
                <w:bCs/>
                <w:sz w:val="28"/>
                <w:szCs w:val="28"/>
              </w:rPr>
              <w:t xml:space="preserve"> актуализации схемы теплоснабжения города Верхний Тагил</w:t>
            </w:r>
            <w:r w:rsidR="004334B6" w:rsidRPr="00BA0588">
              <w:rPr>
                <w:rStyle w:val="af"/>
                <w:rFonts w:eastAsia="Calibri"/>
                <w:b/>
                <w:bCs/>
                <w:i w:val="0"/>
                <w:sz w:val="28"/>
                <w:szCs w:val="28"/>
              </w:rPr>
              <w:t xml:space="preserve"> </w:t>
            </w:r>
            <w:r w:rsidR="00BA0588" w:rsidRPr="00BA0588">
              <w:rPr>
                <w:b/>
                <w:i/>
                <w:color w:val="000000"/>
                <w:sz w:val="28"/>
                <w:szCs w:val="28"/>
              </w:rPr>
              <w:t>2015 - 2030 года по состоянию на 2023г</w:t>
            </w:r>
          </w:p>
          <w:p w14:paraId="39796215" w14:textId="77777777" w:rsidR="00AA6C56" w:rsidRPr="003D26AC" w:rsidRDefault="00AA6C56" w:rsidP="003D26AC">
            <w:pPr>
              <w:spacing w:line="276" w:lineRule="auto"/>
              <w:ind w:firstLine="709"/>
              <w:contextualSpacing/>
              <w:jc w:val="center"/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</w:pPr>
          </w:p>
          <w:p w14:paraId="00B48ED5" w14:textId="77777777" w:rsidR="003D26AC" w:rsidRPr="00BA0588" w:rsidRDefault="003D26AC" w:rsidP="00BA0588">
            <w:pPr>
              <w:widowControl w:val="0"/>
              <w:autoSpaceDE w:val="0"/>
              <w:autoSpaceDN w:val="0"/>
              <w:adjustRightInd w:val="0"/>
              <w:ind w:firstLine="8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A0588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5E6092" w:rsidRPr="00BA0588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Правительства Российской Федерации от 22.02.2012 № 154 </w:t>
            </w:r>
            <w:r w:rsidRPr="00BA0588">
              <w:rPr>
                <w:rFonts w:eastAsia="Calibri"/>
                <w:sz w:val="28"/>
                <w:szCs w:val="28"/>
                <w:lang w:eastAsia="en-US"/>
              </w:rPr>
              <w:t xml:space="preserve">«О требованиях к схемам теплоснабжения, порядку их разработки и утверждения», </w:t>
            </w:r>
            <w:r w:rsidR="00BA0588" w:rsidRPr="00BA0588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городского округа Верхний Тагил от 24.03.2022 г. № 222 «О назначении публичных слушаний по актуализации схемы теплоснабжения города Верхний Тагил 2023 год», постановлением Администрации от 11.05.2022г. № 361 «О возобновлении публичных слушаний по актуализации схемы теплоснабжения города Верхний Тагил 2015-2030 года по состоянию на 2023 год», на основании предварительной</w:t>
            </w:r>
            <w:r w:rsidR="00BA0588" w:rsidRPr="00BA0588">
              <w:rPr>
                <w:sz w:val="28"/>
                <w:szCs w:val="28"/>
              </w:rPr>
              <w:t xml:space="preserve"> технической экспертизы схемы</w:t>
            </w:r>
            <w:r w:rsidR="00BA0588" w:rsidRPr="00BA0588">
              <w:rPr>
                <w:spacing w:val="-87"/>
                <w:sz w:val="28"/>
                <w:szCs w:val="28"/>
              </w:rPr>
              <w:t xml:space="preserve">          </w:t>
            </w:r>
            <w:r w:rsidR="00BA0588" w:rsidRPr="00BA0588">
              <w:rPr>
                <w:sz w:val="28"/>
                <w:szCs w:val="28"/>
              </w:rPr>
              <w:t>теплоснабжения г. Верхний</w:t>
            </w:r>
            <w:r w:rsidR="00BA0588" w:rsidRPr="00BA0588">
              <w:rPr>
                <w:spacing w:val="-3"/>
                <w:sz w:val="28"/>
                <w:szCs w:val="28"/>
              </w:rPr>
              <w:t xml:space="preserve"> </w:t>
            </w:r>
            <w:r w:rsidR="00BA0588" w:rsidRPr="00BA0588">
              <w:rPr>
                <w:sz w:val="28"/>
                <w:szCs w:val="28"/>
              </w:rPr>
              <w:t>Тагил</w:t>
            </w:r>
            <w:r w:rsidR="00BA0588" w:rsidRPr="00BA0588">
              <w:rPr>
                <w:spacing w:val="-3"/>
                <w:sz w:val="28"/>
                <w:szCs w:val="28"/>
              </w:rPr>
              <w:t xml:space="preserve"> </w:t>
            </w:r>
            <w:r w:rsidR="00BA0588" w:rsidRPr="00BA0588">
              <w:rPr>
                <w:sz w:val="28"/>
                <w:szCs w:val="28"/>
              </w:rPr>
              <w:t>2015</w:t>
            </w:r>
            <w:r w:rsidR="00BA0588" w:rsidRPr="00BA0588">
              <w:rPr>
                <w:spacing w:val="2"/>
                <w:sz w:val="28"/>
                <w:szCs w:val="28"/>
              </w:rPr>
              <w:t xml:space="preserve"> </w:t>
            </w:r>
            <w:r w:rsidR="00BA0588" w:rsidRPr="00BA0588">
              <w:rPr>
                <w:sz w:val="28"/>
                <w:szCs w:val="28"/>
              </w:rPr>
              <w:t>-</w:t>
            </w:r>
            <w:r w:rsidR="00BA0588" w:rsidRPr="00BA0588">
              <w:rPr>
                <w:spacing w:val="-1"/>
                <w:sz w:val="28"/>
                <w:szCs w:val="28"/>
              </w:rPr>
              <w:t xml:space="preserve"> </w:t>
            </w:r>
            <w:r w:rsidR="00BA0588" w:rsidRPr="00BA0588">
              <w:rPr>
                <w:sz w:val="28"/>
                <w:szCs w:val="28"/>
              </w:rPr>
              <w:t>2030</w:t>
            </w:r>
            <w:r w:rsidR="00BA0588" w:rsidRPr="00BA0588">
              <w:rPr>
                <w:spacing w:val="-1"/>
                <w:sz w:val="28"/>
                <w:szCs w:val="28"/>
              </w:rPr>
              <w:t xml:space="preserve"> </w:t>
            </w:r>
            <w:r w:rsidR="00BA0588" w:rsidRPr="00BA0588">
              <w:rPr>
                <w:sz w:val="28"/>
                <w:szCs w:val="28"/>
              </w:rPr>
              <w:t>год подготовленной экспертно-консультационном совете по проблемам энергетики и энергосбережения ООО «Институт энергоэффективности»,</w:t>
            </w:r>
            <w:r w:rsidR="004334B6" w:rsidRPr="00BA0588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протоколом публичных слушаний от 25 мая 2022 года,</w:t>
            </w:r>
            <w:r w:rsidRPr="00BA05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A0588" w:rsidRPr="00BA0588">
              <w:rPr>
                <w:color w:val="000000"/>
                <w:sz w:val="28"/>
                <w:szCs w:val="28"/>
              </w:rPr>
              <w:t xml:space="preserve">с связи с несоответствием схемы нормам законодательства, и необходимостью ее полной проработки, </w:t>
            </w:r>
            <w:r w:rsidRPr="00BA0588">
              <w:rPr>
                <w:rFonts w:eastAsia="Calibri"/>
                <w:sz w:val="28"/>
                <w:szCs w:val="28"/>
                <w:lang w:eastAsia="en-US"/>
              </w:rPr>
              <w:t>руководствуясь Уставом городского округа Верхний Тагил, Администрация городского округа Верхний Тагил,</w:t>
            </w:r>
          </w:p>
          <w:p w14:paraId="29D834A2" w14:textId="77777777" w:rsidR="008C728F" w:rsidRPr="00BA0588" w:rsidRDefault="008C728F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67E79E" w14:textId="77777777" w:rsidR="003D26AC" w:rsidRPr="0055780A" w:rsidRDefault="003D26AC" w:rsidP="005E6092">
            <w:pPr>
              <w:spacing w:line="276" w:lineRule="auto"/>
              <w:ind w:left="-817" w:firstLine="709"/>
              <w:contextualSpacing/>
              <w:jc w:val="both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b/>
                <w:sz w:val="27"/>
                <w:szCs w:val="27"/>
                <w:lang w:eastAsia="en-US"/>
              </w:rPr>
              <w:t xml:space="preserve">ПОСТАНОВЛЯЕТ: </w:t>
            </w:r>
          </w:p>
          <w:p w14:paraId="3B2D89A7" w14:textId="77777777" w:rsidR="00BA0588" w:rsidRPr="00B86F32" w:rsidRDefault="00BA0588" w:rsidP="00BA058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Отказаться от актуализации схемы теплоснабжения города Верхний Тагил  </w:t>
            </w:r>
            <w:r w:rsidRPr="00B86F32">
              <w:rPr>
                <w:color w:val="000000"/>
                <w:sz w:val="28"/>
                <w:szCs w:val="28"/>
                <w:lang w:eastAsia="ru-RU"/>
              </w:rPr>
              <w:t>2015 - 2030 года по состоянию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 2023г. </w:t>
            </w:r>
          </w:p>
          <w:p w14:paraId="5D06A761" w14:textId="77777777" w:rsidR="00BA0588" w:rsidRDefault="00BA0588" w:rsidP="00BA05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z w:val="28"/>
                <w:szCs w:val="28"/>
              </w:rPr>
            </w:pPr>
            <w:r w:rsidRPr="00B86F32">
              <w:rPr>
                <w:color w:val="000000"/>
                <w:sz w:val="28"/>
                <w:szCs w:val="28"/>
              </w:rPr>
              <w:t>Запланировать актуализацию схемы теплоснабжения на 2024г, за базовый принять 2022 год.</w:t>
            </w:r>
          </w:p>
          <w:p w14:paraId="63501AAA" w14:textId="77777777" w:rsidR="003D26AC" w:rsidRPr="00BA0588" w:rsidRDefault="003D26AC" w:rsidP="00BA05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z w:val="28"/>
                <w:szCs w:val="28"/>
              </w:rPr>
            </w:pPr>
            <w:r w:rsidRPr="00BA0588">
              <w:rPr>
                <w:rFonts w:eastAsia="Calibri"/>
                <w:sz w:val="27"/>
                <w:szCs w:val="27"/>
                <w:lang w:eastAsia="en-US"/>
              </w:rPr>
              <w:t>Опубликовать настоящее постановление на</w:t>
            </w:r>
            <w:r w:rsidR="00BA0588">
              <w:rPr>
                <w:rFonts w:eastAsia="Calibri"/>
                <w:sz w:val="27"/>
                <w:szCs w:val="27"/>
                <w:lang w:eastAsia="en-US"/>
              </w:rPr>
              <w:t xml:space="preserve"> официальном сайте </w:t>
            </w:r>
            <w:r w:rsidRPr="00BA0588">
              <w:rPr>
                <w:rFonts w:eastAsia="Calibri"/>
                <w:sz w:val="27"/>
                <w:szCs w:val="27"/>
                <w:lang w:eastAsia="en-US"/>
              </w:rPr>
              <w:t xml:space="preserve"> городского округа Верхний Тагил </w:t>
            </w:r>
            <w:hyperlink r:id="rId6" w:history="1"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www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go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-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vtagil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eastAsia="en-US"/>
                </w:rPr>
                <w:t>.</w:t>
              </w:r>
              <w:r w:rsidRPr="00BA0588">
                <w:rPr>
                  <w:rFonts w:eastAsia="Calibri"/>
                  <w:color w:val="0000FF"/>
                  <w:sz w:val="27"/>
                  <w:szCs w:val="27"/>
                  <w:u w:val="single"/>
                  <w:lang w:val="en-US" w:eastAsia="en-US"/>
                </w:rPr>
                <w:t>ru</w:t>
              </w:r>
            </w:hyperlink>
          </w:p>
          <w:p w14:paraId="131BD137" w14:textId="7BC0370C" w:rsidR="005E6092" w:rsidRPr="00517E4C" w:rsidRDefault="003D26AC" w:rsidP="00BA05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jc w:val="both"/>
              <w:rPr>
                <w:color w:val="000000"/>
                <w:sz w:val="28"/>
                <w:szCs w:val="28"/>
              </w:rPr>
            </w:pPr>
            <w:r w:rsidRPr="00BA0588">
              <w:rPr>
                <w:rFonts w:eastAsia="Calibri"/>
                <w:sz w:val="27"/>
                <w:szCs w:val="27"/>
                <w:lang w:eastAsia="en-US"/>
              </w:rPr>
              <w:t xml:space="preserve">Контроль за исполнением настоящего постановления возложить на заместителя </w:t>
            </w:r>
            <w:r w:rsidR="008C728F" w:rsidRPr="00BA0588"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Pr="00BA0588">
              <w:rPr>
                <w:rFonts w:eastAsia="Calibri"/>
                <w:sz w:val="27"/>
                <w:szCs w:val="27"/>
                <w:lang w:eastAsia="en-US"/>
              </w:rPr>
              <w:t xml:space="preserve">лавы </w:t>
            </w:r>
            <w:r w:rsidR="008C728F" w:rsidRPr="00BA0588">
              <w:rPr>
                <w:rFonts w:eastAsia="Calibri"/>
                <w:sz w:val="27"/>
                <w:szCs w:val="27"/>
                <w:lang w:eastAsia="en-US"/>
              </w:rPr>
              <w:t xml:space="preserve">городского округа Верхний Тагил </w:t>
            </w:r>
            <w:r w:rsidRPr="00BA0588">
              <w:rPr>
                <w:rFonts w:eastAsia="Calibri"/>
                <w:sz w:val="27"/>
                <w:szCs w:val="27"/>
                <w:lang w:eastAsia="en-US"/>
              </w:rPr>
              <w:t xml:space="preserve">по жилищно-коммунальному и городскому хозяйству </w:t>
            </w:r>
            <w:r w:rsidR="0055780A" w:rsidRPr="00BA0588">
              <w:rPr>
                <w:rFonts w:eastAsia="Calibri"/>
                <w:sz w:val="27"/>
                <w:szCs w:val="27"/>
                <w:lang w:eastAsia="en-US"/>
              </w:rPr>
              <w:t>Н.А</w:t>
            </w:r>
            <w:r w:rsidR="004E6B2E" w:rsidRPr="00BA0588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17E4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="0055780A" w:rsidRPr="00BA0588">
              <w:rPr>
                <w:rFonts w:eastAsia="Calibri"/>
                <w:sz w:val="27"/>
                <w:szCs w:val="27"/>
                <w:lang w:eastAsia="en-US"/>
              </w:rPr>
              <w:t>Кропотухину</w:t>
            </w:r>
            <w:proofErr w:type="spellEnd"/>
            <w:r w:rsidR="008C728F" w:rsidRPr="00BA0588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BA0588">
              <w:rPr>
                <w:rFonts w:eastAsia="Calibri"/>
                <w:sz w:val="27"/>
                <w:szCs w:val="27"/>
                <w:lang w:eastAsia="en-US"/>
              </w:rPr>
              <w:t xml:space="preserve">  </w:t>
            </w:r>
          </w:p>
          <w:p w14:paraId="180CBE6C" w14:textId="77777777" w:rsidR="00517E4C" w:rsidRPr="00BA0588" w:rsidRDefault="00517E4C" w:rsidP="00517E4C">
            <w:pPr>
              <w:widowControl w:val="0"/>
              <w:autoSpaceDE w:val="0"/>
              <w:autoSpaceDN w:val="0"/>
              <w:adjustRightInd w:val="0"/>
              <w:spacing w:line="260" w:lineRule="auto"/>
              <w:ind w:left="715"/>
              <w:jc w:val="both"/>
              <w:rPr>
                <w:color w:val="000000"/>
                <w:sz w:val="28"/>
                <w:szCs w:val="28"/>
              </w:rPr>
            </w:pPr>
          </w:p>
          <w:p w14:paraId="70672F04" w14:textId="292A7522" w:rsidR="003D26AC" w:rsidRDefault="003D26A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55780A">
              <w:rPr>
                <w:rFonts w:eastAsia="Calibri"/>
                <w:sz w:val="27"/>
                <w:szCs w:val="27"/>
                <w:lang w:eastAsia="en-US"/>
              </w:rPr>
              <w:t>Глав</w:t>
            </w:r>
            <w:r w:rsidR="00943074">
              <w:rPr>
                <w:rFonts w:eastAsia="Calibri"/>
                <w:sz w:val="27"/>
                <w:szCs w:val="27"/>
                <w:lang w:eastAsia="en-US"/>
              </w:rPr>
              <w:t>а</w:t>
            </w:r>
            <w:r w:rsidRPr="0055780A">
              <w:rPr>
                <w:rFonts w:eastAsia="Calibri"/>
                <w:sz w:val="27"/>
                <w:szCs w:val="27"/>
                <w:lang w:eastAsia="en-US"/>
              </w:rPr>
              <w:t xml:space="preserve"> городского округа </w:t>
            </w:r>
            <w:r w:rsidR="00517E4C"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                  В.Г. Кириченко</w:t>
            </w:r>
          </w:p>
          <w:p w14:paraId="04942888" w14:textId="77777777" w:rsidR="00517E4C" w:rsidRPr="00517E4C" w:rsidRDefault="00517E4C" w:rsidP="00517E4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14:paraId="42E39C22" w14:textId="77777777" w:rsidR="00517E4C" w:rsidRPr="00517E4C" w:rsidRDefault="00517E4C" w:rsidP="00517E4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30E99D11" w14:textId="77777777" w:rsidR="00517E4C" w:rsidRPr="00517E4C" w:rsidRDefault="00517E4C" w:rsidP="00517E4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5CDC5990" w14:textId="77777777" w:rsidR="00517E4C" w:rsidRPr="0055780A" w:rsidRDefault="00517E4C" w:rsidP="005E6092">
            <w:pPr>
              <w:spacing w:line="276" w:lineRule="auto"/>
              <w:ind w:firstLine="34"/>
              <w:contextualSpacing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14:paraId="7016C24B" w14:textId="77777777" w:rsidR="00943074" w:rsidRDefault="00943074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28BBDF" w14:textId="77777777" w:rsidR="00943074" w:rsidRDefault="00943074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C20F9" w14:textId="77777777" w:rsidR="00943074" w:rsidRPr="0055780A" w:rsidRDefault="00943074" w:rsidP="0055780A">
            <w:pPr>
              <w:spacing w:line="276" w:lineRule="auto"/>
              <w:ind w:left="39" w:hanging="25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49A475" w14:textId="77777777" w:rsidR="00C273DE" w:rsidRPr="0055780A" w:rsidRDefault="00C273DE" w:rsidP="00CD15A2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136F897" w14:textId="77777777" w:rsidR="0055780A" w:rsidRPr="0055780A" w:rsidRDefault="0055780A" w:rsidP="0055780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  <w:p w14:paraId="14EB9BC4" w14:textId="77777777" w:rsidR="004E6B2E" w:rsidRPr="003D26AC" w:rsidRDefault="004E6B2E" w:rsidP="003D26AC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W w:w="9071" w:type="dxa"/>
              <w:tblInd w:w="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644"/>
              <w:gridCol w:w="7427"/>
            </w:tblGrid>
            <w:tr w:rsidR="00867016" w:rsidRPr="00867016" w14:paraId="192A119D" w14:textId="77777777" w:rsidTr="00943074">
              <w:tc>
                <w:tcPr>
                  <w:tcW w:w="164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358B0" w14:textId="77777777" w:rsidR="00867016" w:rsidRPr="00867016" w:rsidRDefault="00867016" w:rsidP="00943074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7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3167" w14:textId="77777777" w:rsidR="00867016" w:rsidRPr="00867016" w:rsidRDefault="00867016" w:rsidP="0086701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DF27BAA" w14:textId="77777777" w:rsidR="00867016" w:rsidRPr="00867016" w:rsidRDefault="00867016" w:rsidP="00867016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  <w:p w14:paraId="5A7F1B79" w14:textId="77777777" w:rsidR="00C1002B" w:rsidRPr="00D8573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  <w:p w14:paraId="594DCE64" w14:textId="77777777" w:rsidR="00C1002B" w:rsidRPr="008E54CA" w:rsidRDefault="00C1002B" w:rsidP="006665A9">
            <w:pPr>
              <w:pStyle w:val="ConsPlusNormal"/>
              <w:rPr>
                <w:i/>
                <w:iCs/>
                <w:sz w:val="28"/>
                <w:szCs w:val="28"/>
              </w:rPr>
            </w:pPr>
          </w:p>
        </w:tc>
      </w:tr>
      <w:tr w:rsidR="00C1002B" w14:paraId="731754F4" w14:textId="77777777" w:rsidTr="0055780A">
        <w:tc>
          <w:tcPr>
            <w:tcW w:w="236" w:type="dxa"/>
            <w:gridSpan w:val="2"/>
            <w:vMerge w:val="restart"/>
          </w:tcPr>
          <w:p w14:paraId="5A093DCC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lastRenderedPageBreak/>
              <w:tab/>
            </w:r>
          </w:p>
        </w:tc>
        <w:tc>
          <w:tcPr>
            <w:tcW w:w="9687" w:type="dxa"/>
            <w:gridSpan w:val="3"/>
          </w:tcPr>
          <w:p w14:paraId="2F949B52" w14:textId="77777777" w:rsidR="00FD68B9" w:rsidRPr="00B64AD3" w:rsidRDefault="00FD68B9" w:rsidP="006516B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C1002B" w14:paraId="53DCF031" w14:textId="77777777" w:rsidTr="0055780A">
        <w:trPr>
          <w:trHeight w:val="6572"/>
        </w:trPr>
        <w:tc>
          <w:tcPr>
            <w:tcW w:w="236" w:type="dxa"/>
            <w:gridSpan w:val="2"/>
            <w:vMerge/>
          </w:tcPr>
          <w:p w14:paraId="61230F5F" w14:textId="77777777" w:rsidR="00C1002B" w:rsidRPr="00B64AD3" w:rsidRDefault="00C1002B" w:rsidP="006665A9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9687" w:type="dxa"/>
            <w:gridSpan w:val="3"/>
          </w:tcPr>
          <w:p w14:paraId="19119DBC" w14:textId="77777777" w:rsidR="00C1002B" w:rsidRPr="00B64AD3" w:rsidRDefault="00C1002B" w:rsidP="00C52DCB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002B" w14:paraId="790D7B8A" w14:textId="77777777" w:rsidTr="0055780A">
        <w:trPr>
          <w:gridBefore w:val="1"/>
          <w:wBefore w:w="72" w:type="dxa"/>
        </w:trPr>
        <w:tc>
          <w:tcPr>
            <w:tcW w:w="4926" w:type="dxa"/>
            <w:gridSpan w:val="2"/>
          </w:tcPr>
          <w:p w14:paraId="5DF758CC" w14:textId="77777777" w:rsidR="00C1002B" w:rsidRPr="00B64AD3" w:rsidRDefault="00C1002B" w:rsidP="006665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14:paraId="75167182" w14:textId="77777777" w:rsidR="00C1002B" w:rsidRPr="00B64AD3" w:rsidRDefault="00C1002B" w:rsidP="006665A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14:paraId="15494BF4" w14:textId="77777777" w:rsidR="00C1002B" w:rsidRDefault="00C1002B" w:rsidP="00C96A11">
      <w:pPr>
        <w:pStyle w:val="ConsPlusNormal"/>
        <w:rPr>
          <w:sz w:val="28"/>
          <w:szCs w:val="28"/>
        </w:rPr>
      </w:pPr>
    </w:p>
    <w:p w14:paraId="37F39BFE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17B43CA3" w14:textId="77777777" w:rsidR="00DC629F" w:rsidRDefault="00DC629F" w:rsidP="00DC629F"/>
    <w:p w14:paraId="7886F920" w14:textId="77777777" w:rsidR="00DC629F" w:rsidRDefault="00DC629F" w:rsidP="00C96A11">
      <w:pPr>
        <w:pStyle w:val="ConsPlusNormal"/>
        <w:rPr>
          <w:sz w:val="28"/>
          <w:szCs w:val="28"/>
        </w:rPr>
      </w:pPr>
    </w:p>
    <w:p w14:paraId="6D103E81" w14:textId="77777777" w:rsidR="00C1002B" w:rsidRPr="00115DC3" w:rsidRDefault="00C1002B" w:rsidP="00C96A11">
      <w:pPr>
        <w:rPr>
          <w:sz w:val="22"/>
          <w:szCs w:val="22"/>
        </w:rPr>
      </w:pPr>
    </w:p>
    <w:p w14:paraId="233ABAB3" w14:textId="77777777" w:rsidR="00C1002B" w:rsidRDefault="00C1002B" w:rsidP="00121A7A"/>
    <w:sectPr w:rsidR="00C1002B" w:rsidSect="005E60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2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3E5F33"/>
    <w:multiLevelType w:val="hybridMultilevel"/>
    <w:tmpl w:val="DC3C7124"/>
    <w:lvl w:ilvl="0" w:tplc="E6641D88">
      <w:start w:val="1"/>
      <w:numFmt w:val="decimal"/>
      <w:lvlText w:val="%1."/>
      <w:lvlJc w:val="left"/>
      <w:pPr>
        <w:ind w:left="1480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2BCC77AE"/>
    <w:multiLevelType w:val="multilevel"/>
    <w:tmpl w:val="3AC4F0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48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4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74708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451094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3872480">
    <w:abstractNumId w:val="4"/>
  </w:num>
  <w:num w:numId="6" w16cid:durableId="457139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822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9F5"/>
    <w:rsid w:val="000331D9"/>
    <w:rsid w:val="0003323E"/>
    <w:rsid w:val="000574CF"/>
    <w:rsid w:val="00097833"/>
    <w:rsid w:val="000E5D53"/>
    <w:rsid w:val="00115DC3"/>
    <w:rsid w:val="00121A7A"/>
    <w:rsid w:val="00155569"/>
    <w:rsid w:val="00155C62"/>
    <w:rsid w:val="0024207E"/>
    <w:rsid w:val="002441A6"/>
    <w:rsid w:val="00256C5B"/>
    <w:rsid w:val="0026370B"/>
    <w:rsid w:val="002C7469"/>
    <w:rsid w:val="002D22D3"/>
    <w:rsid w:val="002F29D7"/>
    <w:rsid w:val="00305B7E"/>
    <w:rsid w:val="0030697C"/>
    <w:rsid w:val="0031569C"/>
    <w:rsid w:val="00323944"/>
    <w:rsid w:val="00365A39"/>
    <w:rsid w:val="003C66BC"/>
    <w:rsid w:val="003D26AC"/>
    <w:rsid w:val="00403ADD"/>
    <w:rsid w:val="00414214"/>
    <w:rsid w:val="004334B6"/>
    <w:rsid w:val="004829F5"/>
    <w:rsid w:val="004E6B2E"/>
    <w:rsid w:val="00517E4C"/>
    <w:rsid w:val="00544521"/>
    <w:rsid w:val="0055780A"/>
    <w:rsid w:val="005916C7"/>
    <w:rsid w:val="0059584C"/>
    <w:rsid w:val="005E14EE"/>
    <w:rsid w:val="005E6092"/>
    <w:rsid w:val="00617DBA"/>
    <w:rsid w:val="006516BE"/>
    <w:rsid w:val="006665A9"/>
    <w:rsid w:val="006B2E3C"/>
    <w:rsid w:val="0072419D"/>
    <w:rsid w:val="00773C21"/>
    <w:rsid w:val="007A1E60"/>
    <w:rsid w:val="007E0FA2"/>
    <w:rsid w:val="008346C4"/>
    <w:rsid w:val="0085551F"/>
    <w:rsid w:val="00867016"/>
    <w:rsid w:val="00867075"/>
    <w:rsid w:val="008C728F"/>
    <w:rsid w:val="008E54CA"/>
    <w:rsid w:val="009376E3"/>
    <w:rsid w:val="00943074"/>
    <w:rsid w:val="0095072E"/>
    <w:rsid w:val="009614F9"/>
    <w:rsid w:val="009F26ED"/>
    <w:rsid w:val="009F37F9"/>
    <w:rsid w:val="00A26732"/>
    <w:rsid w:val="00A56312"/>
    <w:rsid w:val="00A94D81"/>
    <w:rsid w:val="00A97BAB"/>
    <w:rsid w:val="00AA6C56"/>
    <w:rsid w:val="00AD3F3E"/>
    <w:rsid w:val="00AF3DCA"/>
    <w:rsid w:val="00B64AD3"/>
    <w:rsid w:val="00B65B88"/>
    <w:rsid w:val="00B91275"/>
    <w:rsid w:val="00BA0588"/>
    <w:rsid w:val="00BD4424"/>
    <w:rsid w:val="00BE687A"/>
    <w:rsid w:val="00C1002B"/>
    <w:rsid w:val="00C273DE"/>
    <w:rsid w:val="00C52DCB"/>
    <w:rsid w:val="00C96A11"/>
    <w:rsid w:val="00CA663C"/>
    <w:rsid w:val="00CB1387"/>
    <w:rsid w:val="00CB53F9"/>
    <w:rsid w:val="00CD15A2"/>
    <w:rsid w:val="00D409E2"/>
    <w:rsid w:val="00D55F2F"/>
    <w:rsid w:val="00D64AE7"/>
    <w:rsid w:val="00D8188E"/>
    <w:rsid w:val="00D8573A"/>
    <w:rsid w:val="00D860A6"/>
    <w:rsid w:val="00D91243"/>
    <w:rsid w:val="00DC248A"/>
    <w:rsid w:val="00DC629F"/>
    <w:rsid w:val="00DC7332"/>
    <w:rsid w:val="00E02559"/>
    <w:rsid w:val="00E24CDE"/>
    <w:rsid w:val="00E30FE0"/>
    <w:rsid w:val="00E9486A"/>
    <w:rsid w:val="00EB02E2"/>
    <w:rsid w:val="00EB6270"/>
    <w:rsid w:val="00EC2DE3"/>
    <w:rsid w:val="00EF0353"/>
    <w:rsid w:val="00F83F5A"/>
    <w:rsid w:val="00FB213A"/>
    <w:rsid w:val="00FD68B9"/>
    <w:rsid w:val="00FE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ADD3A"/>
  <w15:docId w15:val="{FB5DD4DF-730B-4FC8-8CC0-1BD1FD7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1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96A1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96A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96A1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96A1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96A1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Placeholder Text"/>
    <w:uiPriority w:val="99"/>
    <w:semiHidden/>
    <w:rsid w:val="00C96A11"/>
    <w:rPr>
      <w:color w:val="808080"/>
    </w:rPr>
  </w:style>
  <w:style w:type="paragraph" w:customStyle="1" w:styleId="1">
    <w:name w:val="Знак Знак1 Знак Знак Знак Знак Знак Знак Знак"/>
    <w:basedOn w:val="a"/>
    <w:uiPriority w:val="99"/>
    <w:rsid w:val="00C96A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rsid w:val="00C96A1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C96A11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6A11"/>
    <w:pPr>
      <w:jc w:val="center"/>
    </w:pPr>
    <w:rPr>
      <w:b/>
      <w:bCs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C96A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A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9">
    <w:name w:val="FollowedHyperlink"/>
    <w:uiPriority w:val="99"/>
    <w:rsid w:val="00C96A11"/>
    <w:rPr>
      <w:color w:val="800080"/>
      <w:u w:val="single"/>
    </w:rPr>
  </w:style>
  <w:style w:type="character" w:customStyle="1" w:styleId="aa">
    <w:name w:val="Верхний колонтитул Знак"/>
    <w:link w:val="ab"/>
    <w:uiPriority w:val="99"/>
    <w:locked/>
    <w:rsid w:val="00C96A11"/>
    <w:rPr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rsid w:val="00C96A11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1">
    <w:name w:val="Header Char1"/>
    <w:uiPriority w:val="99"/>
    <w:semiHidden/>
    <w:rsid w:val="00AA0E05"/>
    <w:rPr>
      <w:rFonts w:ascii="Times New Roman" w:eastAsia="Times New Roman" w:hAnsi="Times New Roman"/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C96A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locked/>
    <w:rsid w:val="00C96A11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C96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96A11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C96A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C96A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6A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Содержимое таблицы"/>
    <w:basedOn w:val="a"/>
    <w:uiPriority w:val="99"/>
    <w:rsid w:val="00C96A11"/>
    <w:pPr>
      <w:suppressLineNumbers/>
      <w:suppressAutoHyphens/>
    </w:pPr>
    <w:rPr>
      <w:kern w:val="2"/>
      <w:lang w:eastAsia="ar-SA"/>
    </w:rPr>
  </w:style>
  <w:style w:type="paragraph" w:styleId="ad">
    <w:name w:val="Balloon Text"/>
    <w:basedOn w:val="a"/>
    <w:link w:val="ae"/>
    <w:uiPriority w:val="99"/>
    <w:semiHidden/>
    <w:rsid w:val="00C96A11"/>
    <w:rPr>
      <w:rFonts w:ascii="Segoe UI" w:hAnsi="Segoe UI" w:cs="Segoe UI"/>
      <w:sz w:val="18"/>
      <w:szCs w:val="18"/>
      <w:lang w:val="en-US"/>
    </w:rPr>
  </w:style>
  <w:style w:type="character" w:customStyle="1" w:styleId="ae">
    <w:name w:val="Текст выноски Знак"/>
    <w:link w:val="ad"/>
    <w:uiPriority w:val="99"/>
    <w:locked/>
    <w:rsid w:val="00C96A11"/>
    <w:rPr>
      <w:rFonts w:ascii="Segoe UI" w:hAnsi="Segoe UI" w:cs="Segoe UI"/>
      <w:sz w:val="18"/>
      <w:szCs w:val="18"/>
      <w:lang w:val="en-US" w:eastAsia="ru-RU"/>
    </w:rPr>
  </w:style>
  <w:style w:type="character" w:styleId="af">
    <w:name w:val="Emphasis"/>
    <w:qFormat/>
    <w:locked/>
    <w:rsid w:val="0055780A"/>
    <w:rPr>
      <w:i/>
      <w:iCs/>
    </w:rPr>
  </w:style>
  <w:style w:type="paragraph" w:styleId="af0">
    <w:name w:val="List Paragraph"/>
    <w:basedOn w:val="a"/>
    <w:uiPriority w:val="34"/>
    <w:qFormat/>
    <w:rsid w:val="00BA058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noname01</dc:creator>
  <cp:lastModifiedBy>USER</cp:lastModifiedBy>
  <cp:revision>4</cp:revision>
  <cp:lastPrinted>2022-06-21T10:55:00Z</cp:lastPrinted>
  <dcterms:created xsi:type="dcterms:W3CDTF">2022-06-21T10:47:00Z</dcterms:created>
  <dcterms:modified xsi:type="dcterms:W3CDTF">2022-06-30T03:45:00Z</dcterms:modified>
</cp:coreProperties>
</file>