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C3" w:rsidRPr="00EB02E2" w:rsidRDefault="00820CC3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5" o:title=""/>
          </v:shape>
        </w:pict>
      </w:r>
    </w:p>
    <w:p w:rsidR="00820CC3" w:rsidRPr="00EB02E2" w:rsidRDefault="00820CC3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820CC3" w:rsidRDefault="00820CC3" w:rsidP="00922CA0">
      <w:pPr>
        <w:pStyle w:val="ConsPlusNormal"/>
        <w:rPr>
          <w:lang w:val="en-US"/>
        </w:rPr>
      </w:pPr>
    </w:p>
    <w:p w:rsidR="00820CC3" w:rsidRDefault="00820CC3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820CC3" w:rsidRDefault="00820CC3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820CC3" w:rsidRPr="00EB02E2" w:rsidRDefault="00820CC3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820CC3" w:rsidRPr="00544521" w:rsidRDefault="00820CC3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:rsidR="00820CC3" w:rsidRDefault="00820CC3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9925" w:type="dxa"/>
        <w:tblInd w:w="-106" w:type="dxa"/>
        <w:tblLayout w:type="fixed"/>
        <w:tblLook w:val="00A0"/>
      </w:tblPr>
      <w:tblGrid>
        <w:gridCol w:w="72"/>
        <w:gridCol w:w="164"/>
        <w:gridCol w:w="4762"/>
        <w:gridCol w:w="3262"/>
        <w:gridCol w:w="1665"/>
      </w:tblGrid>
      <w:tr w:rsidR="00820CC3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820CC3" w:rsidRPr="00B64AD3" w:rsidRDefault="00820CC3" w:rsidP="001F75C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Pr="00F04700">
              <w:rPr>
                <w:sz w:val="28"/>
                <w:szCs w:val="28"/>
                <w:u w:val="single"/>
              </w:rPr>
              <w:t>21.01.2020</w:t>
            </w:r>
          </w:p>
        </w:tc>
        <w:tc>
          <w:tcPr>
            <w:tcW w:w="3262" w:type="dxa"/>
          </w:tcPr>
          <w:p w:rsidR="00820CC3" w:rsidRPr="00B64AD3" w:rsidRDefault="00820CC3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820CC3" w:rsidRPr="00B64AD3" w:rsidRDefault="00820CC3" w:rsidP="0098277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№ </w:t>
            </w:r>
            <w:r w:rsidRPr="00F04700">
              <w:rPr>
                <w:sz w:val="28"/>
                <w:szCs w:val="28"/>
                <w:u w:val="single"/>
              </w:rPr>
              <w:t>18</w:t>
            </w:r>
          </w:p>
        </w:tc>
      </w:tr>
      <w:tr w:rsidR="00820CC3">
        <w:trPr>
          <w:gridBefore w:val="1"/>
          <w:wBefore w:w="72" w:type="dxa"/>
        </w:trPr>
        <w:tc>
          <w:tcPr>
            <w:tcW w:w="9853" w:type="dxa"/>
            <w:gridSpan w:val="4"/>
          </w:tcPr>
          <w:p w:rsidR="00820CC3" w:rsidRDefault="00820CC3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820CC3" w:rsidRPr="00B64AD3" w:rsidRDefault="00820CC3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820CC3">
        <w:tc>
          <w:tcPr>
            <w:tcW w:w="9925" w:type="dxa"/>
            <w:gridSpan w:val="5"/>
          </w:tcPr>
          <w:p w:rsidR="00820CC3" w:rsidRDefault="00820CC3" w:rsidP="005001AA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5454C">
              <w:rPr>
                <w:b/>
                <w:bCs/>
                <w:i/>
                <w:iCs/>
                <w:sz w:val="28"/>
                <w:szCs w:val="28"/>
              </w:rPr>
              <w:t>Об организации питания обучающихся</w:t>
            </w:r>
          </w:p>
          <w:p w:rsidR="00820CC3" w:rsidRDefault="00820CC3" w:rsidP="005001AA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5454C">
              <w:rPr>
                <w:b/>
                <w:bCs/>
                <w:i/>
                <w:iCs/>
                <w:sz w:val="28"/>
                <w:szCs w:val="28"/>
              </w:rPr>
              <w:t xml:space="preserve">общеобразовательных учреждений городского округа Верхний Тагил </w:t>
            </w:r>
          </w:p>
          <w:p w:rsidR="00820CC3" w:rsidRDefault="00820CC3" w:rsidP="005001AA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5454C">
              <w:rPr>
                <w:b/>
                <w:bCs/>
                <w:i/>
                <w:iCs/>
                <w:sz w:val="28"/>
                <w:szCs w:val="28"/>
              </w:rPr>
              <w:t>во втором полугодии 2019/2020 учебного года</w:t>
            </w:r>
          </w:p>
          <w:p w:rsidR="00820CC3" w:rsidRPr="00B64AD3" w:rsidRDefault="00820CC3" w:rsidP="005001A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20CC3">
        <w:tc>
          <w:tcPr>
            <w:tcW w:w="236" w:type="dxa"/>
            <w:gridSpan w:val="2"/>
          </w:tcPr>
          <w:p w:rsidR="00820CC3" w:rsidRPr="00B64AD3" w:rsidRDefault="00820CC3" w:rsidP="00B64AD3">
            <w:pPr>
              <w:pStyle w:val="Title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689" w:type="dxa"/>
            <w:gridSpan w:val="3"/>
          </w:tcPr>
          <w:p w:rsidR="00820CC3" w:rsidRPr="000D08EF" w:rsidRDefault="00820CC3" w:rsidP="00EF656C">
            <w:pPr>
              <w:shd w:val="clear" w:color="auto" w:fill="FFFFFF"/>
              <w:tabs>
                <w:tab w:val="left" w:pos="-58"/>
                <w:tab w:val="left" w:pos="0"/>
              </w:tabs>
              <w:spacing w:line="240" w:lineRule="atLeast"/>
              <w:ind w:right="76" w:firstLine="509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 xml:space="preserve">В целях обеспечения питанием обучающихся из различных социальных слоев населения, профилактики хронических заболеваний, укрепления здоровья детей, в соответствии со статьей 37 Федерального </w:t>
            </w:r>
            <w:r>
              <w:rPr>
                <w:sz w:val="28"/>
                <w:szCs w:val="28"/>
              </w:rPr>
              <w:t xml:space="preserve">закона от 29 декабря </w:t>
            </w:r>
            <w:r w:rsidRPr="0075454C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года №</w:t>
            </w:r>
            <w:r w:rsidRPr="0075454C">
              <w:rPr>
                <w:sz w:val="28"/>
                <w:szCs w:val="28"/>
              </w:rPr>
              <w:t>273-ФЗ «Об образовании в Российской Федерации»</w:t>
            </w:r>
            <w:r>
              <w:rPr>
                <w:sz w:val="28"/>
                <w:szCs w:val="28"/>
              </w:rPr>
              <w:t xml:space="preserve">, </w:t>
            </w:r>
            <w:r w:rsidRPr="0075454C">
              <w:rPr>
                <w:sz w:val="28"/>
                <w:szCs w:val="28"/>
              </w:rPr>
              <w:t xml:space="preserve">Законом Свердловской области от 21 ноября 2019 года №119-ОЗ «О внесении изменения в статью 22 Закона Свердловской области «Об образовании в </w:t>
            </w:r>
            <w:r>
              <w:rPr>
                <w:sz w:val="28"/>
                <w:szCs w:val="28"/>
              </w:rPr>
              <w:t>Свердловской области</w:t>
            </w:r>
            <w:r w:rsidRPr="0075454C">
              <w:rPr>
                <w:sz w:val="28"/>
                <w:szCs w:val="28"/>
              </w:rPr>
              <w:t>», санитарно-эпидемиологическими правилами инормативами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</w:t>
            </w:r>
            <w:r>
              <w:rPr>
                <w:sz w:val="28"/>
                <w:szCs w:val="28"/>
              </w:rPr>
              <w:t xml:space="preserve">рача Российской Федерации от 23 июля </w:t>
            </w:r>
            <w:r w:rsidRPr="0075454C">
              <w:rPr>
                <w:sz w:val="28"/>
                <w:szCs w:val="28"/>
              </w:rPr>
              <w:t>2008</w:t>
            </w:r>
            <w:r>
              <w:rPr>
                <w:sz w:val="28"/>
                <w:szCs w:val="28"/>
              </w:rPr>
              <w:t xml:space="preserve"> года</w:t>
            </w:r>
            <w:r w:rsidRPr="0075454C">
              <w:rPr>
                <w:sz w:val="28"/>
                <w:szCs w:val="28"/>
              </w:rPr>
              <w:t xml:space="preserve"> № 45, </w:t>
            </w:r>
            <w:r>
              <w:rPr>
                <w:sz w:val="28"/>
                <w:szCs w:val="28"/>
              </w:rPr>
              <w:t xml:space="preserve">руководствуясь </w:t>
            </w:r>
            <w:r w:rsidRPr="0075454C">
              <w:rPr>
                <w:sz w:val="28"/>
                <w:szCs w:val="28"/>
              </w:rPr>
              <w:t>постановлением Правительств</w:t>
            </w:r>
            <w:r>
              <w:rPr>
                <w:sz w:val="28"/>
                <w:szCs w:val="28"/>
              </w:rPr>
              <w:t xml:space="preserve">а Свердловской области от 19 декабря </w:t>
            </w:r>
            <w:r w:rsidRPr="0075454C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года № </w:t>
            </w:r>
            <w:r w:rsidRPr="0075454C">
              <w:rPr>
                <w:sz w:val="28"/>
                <w:szCs w:val="28"/>
              </w:rPr>
              <w:t>920-ПП «Об утверждении государственной программы Свердловской области «Развитие системы образования в Свердловской области до 2025 года»</w:t>
            </w:r>
            <w:r>
              <w:rPr>
                <w:sz w:val="28"/>
                <w:szCs w:val="28"/>
              </w:rPr>
              <w:t xml:space="preserve">, Уставом городского округа Верхний Тагил, </w:t>
            </w:r>
            <w:r w:rsidRPr="000D08EF">
              <w:rPr>
                <w:sz w:val="28"/>
                <w:szCs w:val="28"/>
              </w:rPr>
              <w:t>Администрация городского округа Верхний Тагил</w:t>
            </w:r>
          </w:p>
          <w:p w:rsidR="00820CC3" w:rsidRPr="000D08EF" w:rsidRDefault="00820CC3" w:rsidP="000D08EF">
            <w:pPr>
              <w:ind w:firstLine="900"/>
              <w:jc w:val="both"/>
              <w:rPr>
                <w:sz w:val="28"/>
                <w:szCs w:val="28"/>
              </w:rPr>
            </w:pPr>
          </w:p>
          <w:p w:rsidR="00820CC3" w:rsidRPr="00EF656C" w:rsidRDefault="00820CC3" w:rsidP="001F75C8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EF656C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820CC3" w:rsidRPr="0075454C" w:rsidRDefault="00820CC3" w:rsidP="0075454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F75C8">
              <w:rPr>
                <w:sz w:val="28"/>
                <w:szCs w:val="28"/>
              </w:rPr>
              <w:t>1</w:t>
            </w:r>
            <w:r w:rsidRPr="000D08EF">
              <w:rPr>
                <w:sz w:val="28"/>
                <w:szCs w:val="28"/>
              </w:rPr>
              <w:t xml:space="preserve">. </w:t>
            </w:r>
            <w:r w:rsidRPr="0075454C">
              <w:rPr>
                <w:sz w:val="28"/>
                <w:szCs w:val="28"/>
              </w:rPr>
              <w:t>Руководителям общеобразовательных организаций городского округа Верхний Тагил:</w:t>
            </w:r>
          </w:p>
          <w:p w:rsidR="00820CC3" w:rsidRPr="0075454C" w:rsidRDefault="00820CC3" w:rsidP="0075454C">
            <w:p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1.1. обеспечить за счет средств субсидии на обеспечение питания обучающихся в муниципальных общеобразовательных организациях  предоставление:</w:t>
            </w:r>
          </w:p>
          <w:p w:rsidR="00820CC3" w:rsidRPr="0075454C" w:rsidRDefault="00820CC3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- бесплатного питания (завтрак или обед) учащимся, получающим начальное общее образование, на сумму 45,00 рублей в день;</w:t>
            </w:r>
          </w:p>
          <w:p w:rsidR="00820CC3" w:rsidRDefault="00820CC3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 xml:space="preserve">-  бесплатного питания (завтрак или обед) учащимся 5-11 классов из числа детей-сирот, детей, оставшихся без попечения родителей; детей из семей, имеющих среднедушевой доход ниже величины прожиточного минимума, установленного в Свердловской области; детей из многодетных семей; </w:t>
            </w:r>
            <w:r>
              <w:rPr>
                <w:sz w:val="28"/>
                <w:szCs w:val="28"/>
              </w:rPr>
              <w:t xml:space="preserve">    </w:t>
            </w:r>
            <w:r w:rsidRPr="0075454C">
              <w:rPr>
                <w:sz w:val="28"/>
                <w:szCs w:val="28"/>
              </w:rPr>
              <w:t xml:space="preserve">детей </w:t>
            </w:r>
            <w:r>
              <w:rPr>
                <w:sz w:val="28"/>
                <w:szCs w:val="28"/>
              </w:rPr>
              <w:t xml:space="preserve">   </w:t>
            </w:r>
            <w:r w:rsidRPr="0075454C">
              <w:rPr>
                <w:sz w:val="28"/>
                <w:szCs w:val="28"/>
              </w:rPr>
              <w:t xml:space="preserve">беженцев </w:t>
            </w:r>
            <w:r>
              <w:rPr>
                <w:sz w:val="28"/>
                <w:szCs w:val="28"/>
              </w:rPr>
              <w:t xml:space="preserve">   </w:t>
            </w:r>
            <w:r w:rsidRPr="0075454C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   </w:t>
            </w:r>
            <w:r w:rsidRPr="0075454C">
              <w:rPr>
                <w:sz w:val="28"/>
                <w:szCs w:val="28"/>
              </w:rPr>
              <w:t xml:space="preserve">Украины; </w:t>
            </w:r>
            <w:r>
              <w:rPr>
                <w:sz w:val="28"/>
                <w:szCs w:val="28"/>
              </w:rPr>
              <w:t xml:space="preserve">   </w:t>
            </w:r>
            <w:r w:rsidRPr="0075454C">
              <w:rPr>
                <w:sz w:val="28"/>
                <w:szCs w:val="28"/>
              </w:rPr>
              <w:t xml:space="preserve">детей, </w:t>
            </w:r>
            <w:r>
              <w:rPr>
                <w:sz w:val="28"/>
                <w:szCs w:val="28"/>
              </w:rPr>
              <w:t xml:space="preserve">   </w:t>
            </w:r>
            <w:r w:rsidRPr="0075454C">
              <w:rPr>
                <w:sz w:val="28"/>
                <w:szCs w:val="28"/>
              </w:rPr>
              <w:t xml:space="preserve">осваивающих </w:t>
            </w:r>
            <w:r>
              <w:rPr>
                <w:sz w:val="28"/>
                <w:szCs w:val="28"/>
              </w:rPr>
              <w:t xml:space="preserve">   </w:t>
            </w:r>
            <w:r w:rsidRPr="0075454C">
              <w:rPr>
                <w:sz w:val="28"/>
                <w:szCs w:val="28"/>
              </w:rPr>
              <w:t xml:space="preserve">основные </w:t>
            </w:r>
          </w:p>
          <w:p w:rsidR="00820CC3" w:rsidRDefault="00820CC3" w:rsidP="0070597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820CC3" w:rsidRPr="0075454C" w:rsidRDefault="00820CC3" w:rsidP="0070597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общеобразовательные программы на дому, на сумму 50,00 рублей в день;</w:t>
            </w:r>
          </w:p>
          <w:p w:rsidR="00820CC3" w:rsidRPr="0075454C" w:rsidRDefault="00820CC3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- бесплатного двухразового питания (завтрак и обед) учащимся с ограниченными возможностями здоровья, в том числе детям-инвалидам получающим начальное образование, на сумму 110,00 рублей в день;</w:t>
            </w:r>
          </w:p>
          <w:p w:rsidR="00820CC3" w:rsidRDefault="00820CC3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- бесплатного двухразового питания (завтрак и обед) учащимся 5-11 классов с ограниченными возможностями здоровья, в том числе детям-инвалидам,  на сумму 125,00 рублей в день;</w:t>
            </w:r>
          </w:p>
          <w:p w:rsidR="00820CC3" w:rsidRPr="0075454C" w:rsidRDefault="00820CC3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обеспечить р</w:t>
            </w:r>
            <w:r w:rsidRPr="00F22FBF">
              <w:rPr>
                <w:sz w:val="28"/>
                <w:szCs w:val="28"/>
              </w:rPr>
              <w:t>одителям (законным представителям) обучающихся, с ограниченными возможностями здоровья, в том числе детей-инвалидов, осваивающих основные общеоб</w:t>
            </w:r>
            <w:r>
              <w:rPr>
                <w:sz w:val="28"/>
                <w:szCs w:val="28"/>
              </w:rPr>
              <w:t>разовательные программы на дому, возможность получения денежной</w:t>
            </w:r>
            <w:r w:rsidRPr="00F22FBF">
              <w:rPr>
                <w:sz w:val="28"/>
                <w:szCs w:val="28"/>
              </w:rPr>
              <w:t xml:space="preserve"> компенсаци</w:t>
            </w:r>
            <w:r>
              <w:rPr>
                <w:sz w:val="28"/>
                <w:szCs w:val="28"/>
              </w:rPr>
              <w:t>и</w:t>
            </w:r>
            <w:r w:rsidRPr="00F22FBF">
              <w:rPr>
                <w:sz w:val="28"/>
                <w:szCs w:val="28"/>
              </w:rPr>
              <w:t xml:space="preserve"> на обеспечение таких обучающихся бесплатным двухразовым питанием (завтрак и обед) в порядке, установленн</w:t>
            </w:r>
            <w:r>
              <w:rPr>
                <w:sz w:val="28"/>
                <w:szCs w:val="28"/>
              </w:rPr>
              <w:t>ом</w:t>
            </w:r>
            <w:r w:rsidRPr="00F22FBF">
              <w:rPr>
                <w:sz w:val="28"/>
                <w:szCs w:val="28"/>
              </w:rPr>
              <w:t xml:space="preserve"> Правительством Свердловской области.</w:t>
            </w:r>
          </w:p>
          <w:p w:rsidR="00820CC3" w:rsidRPr="0075454C" w:rsidRDefault="00820CC3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75454C">
              <w:rPr>
                <w:sz w:val="28"/>
                <w:szCs w:val="28"/>
              </w:rPr>
              <w:t>. обеспечить назначение и предоставление мер социальной защиты (поддержки) категориям граждан, указанных в пункте 1.1. настоящего постановления.</w:t>
            </w:r>
          </w:p>
          <w:p w:rsidR="00820CC3" w:rsidRPr="0075454C" w:rsidRDefault="00820CC3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75454C">
              <w:rPr>
                <w:sz w:val="28"/>
                <w:szCs w:val="28"/>
              </w:rPr>
              <w:t>. обеспечить получение согласия родителей (законных представителей) детей, на обработку персональных данных и их размещение в Единой государственной системе социального обеспечения (далее - ЕГИССО), а так же предоставление им данных о СНИЛС (ребенка и заявителя) при оформлении мер социальной защиты (поддержки).</w:t>
            </w:r>
          </w:p>
          <w:p w:rsidR="00820CC3" w:rsidRPr="0075454C" w:rsidRDefault="00820CC3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75454C">
              <w:rPr>
                <w:sz w:val="28"/>
                <w:szCs w:val="28"/>
              </w:rPr>
              <w:t>. обеспечить своевременную передачу достоверной информации о мерах социальной защиты (поддержки) поставщику информации в ЕГИССО в городском округе Верхний Тагил.</w:t>
            </w:r>
          </w:p>
          <w:p w:rsidR="00820CC3" w:rsidRPr="0075454C" w:rsidRDefault="00820CC3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2. Директору МКУ Управление образования городского округа Верхний Тагил (Е.П.Трониной):</w:t>
            </w:r>
          </w:p>
          <w:p w:rsidR="00820CC3" w:rsidRPr="0075454C" w:rsidRDefault="00820CC3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2.1. Использовать средства на питание автономных общеобразовательных учреждений в пределах средств выделенных на питание обучающихся, не допускать использования средств на другие цели.</w:t>
            </w:r>
          </w:p>
          <w:p w:rsidR="00820CC3" w:rsidRDefault="00820CC3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2.2. Осуществлять постоянный контроль за расходованием средств, выделенных на питание обучающихся в общеобразовательных организациях. Производить уточнение объемов субсидий на питание между муниципальными общеобразовательными организациями на основании изменений количественных показателей контингента.</w:t>
            </w:r>
          </w:p>
          <w:p w:rsidR="00820CC3" w:rsidRPr="00EF656C" w:rsidRDefault="00820CC3" w:rsidP="00042351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042351">
              <w:rPr>
                <w:sz w:val="28"/>
                <w:szCs w:val="28"/>
              </w:rPr>
              <w:t xml:space="preserve">3. </w:t>
            </w:r>
            <w:r w:rsidRPr="00EF656C">
              <w:rPr>
                <w:sz w:val="28"/>
                <w:szCs w:val="28"/>
                <w:lang w:eastAsia="ar-SA"/>
              </w:rPr>
              <w:t>Настоящее постановление вступает в силу с</w:t>
            </w:r>
            <w:r>
              <w:rPr>
                <w:sz w:val="28"/>
                <w:szCs w:val="28"/>
                <w:lang w:eastAsia="ar-SA"/>
              </w:rPr>
              <w:t xml:space="preserve"> момента подписания </w:t>
            </w:r>
            <w:r w:rsidRPr="00EF656C">
              <w:rPr>
                <w:sz w:val="28"/>
                <w:szCs w:val="28"/>
                <w:lang w:eastAsia="ar-SA"/>
              </w:rPr>
              <w:t>и распространяет свое действие на правоотношения возникшие с 01.01</w:t>
            </w:r>
            <w:r>
              <w:rPr>
                <w:sz w:val="28"/>
                <w:szCs w:val="28"/>
                <w:lang w:eastAsia="ar-SA"/>
              </w:rPr>
              <w:t>.2020</w:t>
            </w:r>
            <w:r w:rsidRPr="00EF656C">
              <w:rPr>
                <w:sz w:val="28"/>
                <w:szCs w:val="28"/>
                <w:lang w:eastAsia="ar-SA"/>
              </w:rPr>
              <w:t xml:space="preserve"> г.</w:t>
            </w:r>
          </w:p>
          <w:p w:rsidR="00820CC3" w:rsidRPr="00042351" w:rsidRDefault="00820CC3" w:rsidP="00042351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42351">
              <w:rPr>
                <w:sz w:val="28"/>
                <w:szCs w:val="28"/>
              </w:rPr>
              <w:t xml:space="preserve">Контроль за исполнением настоящего Постановления возложить на заместителя главы администрации по экономическим вопросам </w:t>
            </w:r>
            <w:r>
              <w:rPr>
                <w:sz w:val="28"/>
                <w:szCs w:val="28"/>
              </w:rPr>
              <w:t xml:space="preserve">Н.Е. </w:t>
            </w:r>
            <w:r w:rsidRPr="00042351">
              <w:rPr>
                <w:sz w:val="28"/>
                <w:szCs w:val="28"/>
              </w:rPr>
              <w:t>Поджарову.</w:t>
            </w:r>
          </w:p>
          <w:p w:rsidR="00820CC3" w:rsidRPr="000D08EF" w:rsidRDefault="00820CC3" w:rsidP="00042351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042351">
              <w:rPr>
                <w:sz w:val="28"/>
                <w:szCs w:val="28"/>
              </w:rPr>
              <w:t>Настоящее постановление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опубликовать</w:t>
            </w:r>
            <w:r w:rsidRPr="00042351">
              <w:rPr>
                <w:sz w:val="28"/>
                <w:szCs w:val="28"/>
              </w:rPr>
              <w:t xml:space="preserve"> на официальном сайте городского округа Верхний Тагил в сети Интернет (www.go-vtagil.ru).</w:t>
            </w:r>
          </w:p>
          <w:p w:rsidR="00820CC3" w:rsidRDefault="00820CC3" w:rsidP="001F75C8">
            <w:pPr>
              <w:ind w:firstLine="349"/>
              <w:jc w:val="both"/>
              <w:rPr>
                <w:sz w:val="28"/>
                <w:szCs w:val="28"/>
              </w:rPr>
            </w:pPr>
          </w:p>
          <w:p w:rsidR="00820CC3" w:rsidRDefault="00820CC3" w:rsidP="00042351">
            <w:pPr>
              <w:jc w:val="both"/>
              <w:rPr>
                <w:sz w:val="28"/>
                <w:szCs w:val="28"/>
              </w:rPr>
            </w:pPr>
          </w:p>
          <w:p w:rsidR="00820CC3" w:rsidRPr="000D08EF" w:rsidRDefault="00820CC3" w:rsidP="00042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D08EF">
              <w:rPr>
                <w:sz w:val="28"/>
                <w:szCs w:val="28"/>
              </w:rPr>
              <w:t>лава городского округа</w:t>
            </w:r>
          </w:p>
          <w:p w:rsidR="00820CC3" w:rsidRPr="000D08EF" w:rsidRDefault="00820CC3" w:rsidP="00042351">
            <w:pPr>
              <w:jc w:val="both"/>
              <w:rPr>
                <w:sz w:val="28"/>
                <w:szCs w:val="28"/>
              </w:rPr>
            </w:pPr>
            <w:r w:rsidRPr="000D08EF">
              <w:rPr>
                <w:sz w:val="28"/>
                <w:szCs w:val="28"/>
              </w:rPr>
              <w:t xml:space="preserve">Верхний Тагил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0D08EF">
              <w:rPr>
                <w:sz w:val="28"/>
                <w:szCs w:val="28"/>
              </w:rPr>
              <w:t>В.Г.</w:t>
            </w:r>
            <w:r>
              <w:rPr>
                <w:sz w:val="28"/>
                <w:szCs w:val="28"/>
              </w:rPr>
              <w:t xml:space="preserve"> </w:t>
            </w:r>
            <w:r w:rsidRPr="000D08EF">
              <w:rPr>
                <w:sz w:val="28"/>
                <w:szCs w:val="28"/>
              </w:rPr>
              <w:t>Кириченко</w:t>
            </w:r>
          </w:p>
        </w:tc>
      </w:tr>
    </w:tbl>
    <w:p w:rsidR="00820CC3" w:rsidRPr="00922CA0" w:rsidRDefault="00820CC3" w:rsidP="00484F39">
      <w:pPr>
        <w:pStyle w:val="Title"/>
        <w:jc w:val="both"/>
      </w:pPr>
    </w:p>
    <w:sectPr w:rsidR="00820CC3" w:rsidRPr="00922CA0" w:rsidSect="00F04700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0C6"/>
    <w:multiLevelType w:val="hybridMultilevel"/>
    <w:tmpl w:val="CE90142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42351"/>
    <w:rsid w:val="00092442"/>
    <w:rsid w:val="000D08EF"/>
    <w:rsid w:val="000E53D5"/>
    <w:rsid w:val="000F42B6"/>
    <w:rsid w:val="00164D6F"/>
    <w:rsid w:val="001C3E26"/>
    <w:rsid w:val="001E3CA0"/>
    <w:rsid w:val="001F75C8"/>
    <w:rsid w:val="00216BDA"/>
    <w:rsid w:val="0034694E"/>
    <w:rsid w:val="003E4988"/>
    <w:rsid w:val="003F5134"/>
    <w:rsid w:val="0043739D"/>
    <w:rsid w:val="0047171C"/>
    <w:rsid w:val="00484F39"/>
    <w:rsid w:val="004F0E5D"/>
    <w:rsid w:val="005001AA"/>
    <w:rsid w:val="00527525"/>
    <w:rsid w:val="00536BF4"/>
    <w:rsid w:val="00544521"/>
    <w:rsid w:val="00567D7C"/>
    <w:rsid w:val="00571069"/>
    <w:rsid w:val="00651615"/>
    <w:rsid w:val="00660668"/>
    <w:rsid w:val="00681F51"/>
    <w:rsid w:val="006E3CB8"/>
    <w:rsid w:val="0070597A"/>
    <w:rsid w:val="0075454C"/>
    <w:rsid w:val="007E6B0F"/>
    <w:rsid w:val="00820CC3"/>
    <w:rsid w:val="00832197"/>
    <w:rsid w:val="0088020A"/>
    <w:rsid w:val="008A0457"/>
    <w:rsid w:val="008A093B"/>
    <w:rsid w:val="00922CA0"/>
    <w:rsid w:val="00933D87"/>
    <w:rsid w:val="0098277B"/>
    <w:rsid w:val="009B244C"/>
    <w:rsid w:val="00A3560A"/>
    <w:rsid w:val="00AE3D22"/>
    <w:rsid w:val="00AF3362"/>
    <w:rsid w:val="00B43392"/>
    <w:rsid w:val="00B64AD3"/>
    <w:rsid w:val="00B65969"/>
    <w:rsid w:val="00C06996"/>
    <w:rsid w:val="00C729AB"/>
    <w:rsid w:val="00CA2A68"/>
    <w:rsid w:val="00CB04BF"/>
    <w:rsid w:val="00D4565E"/>
    <w:rsid w:val="00D77BA4"/>
    <w:rsid w:val="00EA26E0"/>
    <w:rsid w:val="00EB02E2"/>
    <w:rsid w:val="00EB727C"/>
    <w:rsid w:val="00EE5FEB"/>
    <w:rsid w:val="00EF656C"/>
    <w:rsid w:val="00F04700"/>
    <w:rsid w:val="00F22FBF"/>
    <w:rsid w:val="00F27C1D"/>
    <w:rsid w:val="00F921B2"/>
    <w:rsid w:val="00FA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F51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5134"/>
    <w:rPr>
      <w:rFonts w:ascii="Arial" w:hAnsi="Arial" w:cs="Arial"/>
      <w:b/>
      <w:bCs/>
      <w:kern w:val="32"/>
      <w:sz w:val="32"/>
      <w:szCs w:val="32"/>
    </w:rPr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698</Words>
  <Characters>3979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2</cp:revision>
  <cp:lastPrinted>2020-01-20T11:37:00Z</cp:lastPrinted>
  <dcterms:created xsi:type="dcterms:W3CDTF">2020-01-24T10:24:00Z</dcterms:created>
  <dcterms:modified xsi:type="dcterms:W3CDTF">2020-01-24T10:24:00Z</dcterms:modified>
</cp:coreProperties>
</file>