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7F9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7F9E">
        <w:rPr>
          <w:rFonts w:ascii="Times New Roman" w:eastAsia="Times New Roman" w:hAnsi="Times New Roman" w:cs="Times New Roman"/>
          <w:sz w:val="24"/>
          <w:szCs w:val="24"/>
          <w:lang w:eastAsia="ru-RU"/>
        </w:rPr>
        <w:t>988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DE52DF" w:rsidRDefault="00256EA3" w:rsidP="001D484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56E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05 апреля 2019 года № 665-нпа «Об утверждении Порядка и размеров возмещения расходов, связанных со служебными командировками, лицам, замещающим должности муниципальной службы в Думе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315" w:rsidRDefault="00800315" w:rsidP="0080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15" w:rsidRPr="002A131B" w:rsidRDefault="00800315" w:rsidP="0080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A3" w:rsidRPr="00D12CF3" w:rsidRDefault="00256EA3" w:rsidP="00256EA3">
      <w:pPr>
        <w:pStyle w:val="ad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>1.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ab/>
      </w:r>
      <w:r w:rsidRPr="00D27E5C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Внести </w:t>
      </w:r>
      <w:r w:rsidRPr="00D27E5C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решение</w:t>
      </w:r>
      <w:r w:rsidRPr="00D27E5C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Думы Сургутского района </w:t>
      </w:r>
      <w:r w:rsidRPr="00D12CF3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от 05 апреля 2019 года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br/>
      </w:r>
      <w:r w:rsidRPr="00D12CF3">
        <w:rPr>
          <w:rFonts w:ascii="Times New Roman" w:eastAsia="Calibri" w:hAnsi="Times New Roman" w:cs="Times New Roman"/>
          <w:kern w:val="32"/>
          <w:sz w:val="28"/>
          <w:szCs w:val="28"/>
        </w:rPr>
        <w:t>№ 665-нпа «Об утверждении Порядка и разме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ров возмещения расходов, связан</w:t>
      </w:r>
      <w:r w:rsidRPr="00D12CF3">
        <w:rPr>
          <w:rFonts w:ascii="Times New Roman" w:eastAsia="Calibri" w:hAnsi="Times New Roman" w:cs="Times New Roman"/>
          <w:kern w:val="32"/>
          <w:sz w:val="28"/>
          <w:szCs w:val="28"/>
        </w:rPr>
        <w:t>ных со служебными командировками, лиц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ам, замещающим должности муници</w:t>
      </w:r>
      <w:r w:rsidRPr="00D12CF3">
        <w:rPr>
          <w:rFonts w:ascii="Times New Roman" w:eastAsia="Calibri" w:hAnsi="Times New Roman" w:cs="Times New Roman"/>
          <w:kern w:val="32"/>
          <w:sz w:val="28"/>
          <w:szCs w:val="28"/>
        </w:rPr>
        <w:t>пальной службы в Думе Сургутского района»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Pr="00D27E5C">
        <w:rPr>
          <w:rFonts w:ascii="Times New Roman" w:eastAsia="Calibri" w:hAnsi="Times New Roman" w:cs="Times New Roman"/>
          <w:kern w:val="32"/>
          <w:sz w:val="28"/>
          <w:szCs w:val="28"/>
        </w:rPr>
        <w:t>следующ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е</w:t>
      </w:r>
      <w:r w:rsidRPr="00D27E5C">
        <w:rPr>
          <w:rFonts w:ascii="Times New Roman" w:eastAsia="Calibri" w:hAnsi="Times New Roman" w:cs="Times New Roman"/>
          <w:kern w:val="32"/>
          <w:sz w:val="28"/>
          <w:szCs w:val="28"/>
        </w:rPr>
        <w:t>е изменени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е</w:t>
      </w:r>
      <w:r w:rsidRPr="00D27E5C">
        <w:rPr>
          <w:rFonts w:ascii="Times New Roman" w:eastAsia="Calibri" w:hAnsi="Times New Roman" w:cs="Times New Roman"/>
          <w:kern w:val="32"/>
          <w:sz w:val="28"/>
          <w:szCs w:val="28"/>
        </w:rPr>
        <w:t>:</w:t>
      </w:r>
    </w:p>
    <w:p w:rsidR="00256EA3" w:rsidRDefault="00256EA3" w:rsidP="00256EA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второе предложение абзаца третьего пункта 7 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решению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56EA3" w:rsidRPr="00F378B8" w:rsidRDefault="00256EA3" w:rsidP="00256EA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8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378B8">
        <w:rPr>
          <w:rFonts w:ascii="Times New Roman" w:hAnsi="Times New Roman" w:cs="Times New Roman"/>
          <w:sz w:val="28"/>
          <w:szCs w:val="28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командирования.».</w:t>
      </w:r>
    </w:p>
    <w:p w:rsidR="00256EA3" w:rsidRPr="00D27E5C" w:rsidRDefault="00256EA3" w:rsidP="00256EA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E12C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ального опубликования (обнародо</w:t>
      </w:r>
      <w:r w:rsidRPr="001E1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вания), но не ранее 01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1E1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E1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33E37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841" w:rsidRPr="003C6D29" w:rsidRDefault="001D4841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B11724" w:rsidRPr="007168F2" w:rsidTr="00106DD1">
        <w:trPr>
          <w:trHeight w:val="1608"/>
        </w:trPr>
        <w:tc>
          <w:tcPr>
            <w:tcW w:w="6379" w:type="dxa"/>
          </w:tcPr>
          <w:p w:rsidR="00B11724" w:rsidRPr="007168F2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7168F2" w:rsidRDefault="00B11724" w:rsidP="00D67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67F9E"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67F9E"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544" w:type="dxa"/>
          </w:tcPr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7168F2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7168F2" w:rsidRDefault="00D67F9E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октября 2020 года</w:t>
            </w:r>
          </w:p>
        </w:tc>
      </w:tr>
      <w:bookmarkEnd w:id="0"/>
    </w:tbl>
    <w:p w:rsidR="0069392E" w:rsidRPr="005940E5" w:rsidRDefault="0069392E" w:rsidP="001D4841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D7" w:rsidRDefault="003F39D7">
      <w:pPr>
        <w:spacing w:after="0" w:line="240" w:lineRule="auto"/>
      </w:pPr>
      <w:r>
        <w:separator/>
      </w:r>
    </w:p>
  </w:endnote>
  <w:endnote w:type="continuationSeparator" w:id="0">
    <w:p w:rsidR="003F39D7" w:rsidRDefault="003F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D7" w:rsidRDefault="003F39D7">
      <w:pPr>
        <w:spacing w:after="0" w:line="240" w:lineRule="auto"/>
      </w:pPr>
      <w:r>
        <w:separator/>
      </w:r>
    </w:p>
  </w:footnote>
  <w:footnote w:type="continuationSeparator" w:id="0">
    <w:p w:rsidR="003F39D7" w:rsidRDefault="003F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DD1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D4841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56EA3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3BEC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3F39D7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168F2"/>
    <w:rsid w:val="0072396B"/>
    <w:rsid w:val="0072740B"/>
    <w:rsid w:val="00727BD1"/>
    <w:rsid w:val="00733F81"/>
    <w:rsid w:val="007376C4"/>
    <w:rsid w:val="00746412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0315"/>
    <w:rsid w:val="0080393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2F9D"/>
    <w:rsid w:val="009400C8"/>
    <w:rsid w:val="009466D5"/>
    <w:rsid w:val="009469F7"/>
    <w:rsid w:val="00947C83"/>
    <w:rsid w:val="009636E0"/>
    <w:rsid w:val="009766F7"/>
    <w:rsid w:val="00991FC3"/>
    <w:rsid w:val="009A446E"/>
    <w:rsid w:val="009B0747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06E62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766F7"/>
    <w:rsid w:val="00B920B3"/>
    <w:rsid w:val="00B953DD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46A4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5046D"/>
    <w:rsid w:val="00D619B8"/>
    <w:rsid w:val="00D63921"/>
    <w:rsid w:val="00D648AC"/>
    <w:rsid w:val="00D67F9E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4760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10BC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5BCF-2956-4EBD-A636-9D9194F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106</cp:revision>
  <cp:lastPrinted>2020-10-21T12:08:00Z</cp:lastPrinted>
  <dcterms:created xsi:type="dcterms:W3CDTF">2019-03-18T13:03:00Z</dcterms:created>
  <dcterms:modified xsi:type="dcterms:W3CDTF">2020-10-29T09:23:00Z</dcterms:modified>
</cp:coreProperties>
</file>