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6A" w:rsidRPr="0098566A" w:rsidRDefault="005A1253" w:rsidP="005A1253">
      <w:pPr>
        <w:jc w:val="center"/>
        <w:rPr>
          <w:b/>
          <w:bCs/>
          <w:i/>
          <w:iCs/>
          <w:color w:val="00B050"/>
          <w:sz w:val="44"/>
          <w:szCs w:val="44"/>
        </w:rPr>
      </w:pPr>
      <w:r>
        <w:rPr>
          <w:rStyle w:val="a3"/>
          <w:color w:val="00B050"/>
          <w:sz w:val="44"/>
          <w:szCs w:val="44"/>
        </w:rPr>
        <w:t>ПБ</w:t>
      </w:r>
      <w:r w:rsidR="0098566A" w:rsidRPr="0098566A">
        <w:rPr>
          <w:rStyle w:val="a3"/>
          <w:color w:val="00B050"/>
          <w:sz w:val="44"/>
          <w:szCs w:val="44"/>
        </w:rPr>
        <w:t xml:space="preserve">  при эксплуатации          электро</w:t>
      </w:r>
      <w:r>
        <w:rPr>
          <w:rStyle w:val="a3"/>
          <w:color w:val="00B050"/>
          <w:sz w:val="44"/>
          <w:szCs w:val="44"/>
        </w:rPr>
        <w:t>оборудования</w:t>
      </w:r>
    </w:p>
    <w:p w:rsidR="00D37E69" w:rsidRPr="0098566A" w:rsidRDefault="0098566A" w:rsidP="00D37E6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ЗАПРЕЩАЕТСЯ:</w:t>
      </w:r>
    </w:p>
    <w:p w:rsidR="00D37E69" w:rsidRPr="005A1253" w:rsidRDefault="00D37E69" w:rsidP="005A12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66A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     </w:t>
      </w: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а) пользоваться  электропроводами  и  шнурами с поврежденной  изоляцией,  завязывать провода, подвешивать на них абажуры и люстры;</w:t>
      </w:r>
    </w:p>
    <w:p w:rsidR="00D37E69" w:rsidRPr="005A1253" w:rsidRDefault="0098566A" w:rsidP="005A12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D37E69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б) пользоваться электроутюгами, электроплитками, электрочайниками  без</w:t>
      </w: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E69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несгораемых подставок, применять самодельные   нагревательные  электроприборы;</w:t>
      </w:r>
    </w:p>
    <w:p w:rsidR="00D37E69" w:rsidRPr="005A1253" w:rsidRDefault="00D37E69" w:rsidP="005A12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66A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в) применять   для   защиты   электросетей   самодельные    предохранители</w:t>
      </w:r>
      <w:r w:rsidR="00CA2441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(скрутки проволоки, гвозди и т.д.);</w:t>
      </w:r>
    </w:p>
    <w:p w:rsidR="00D37E69" w:rsidRPr="005A1253" w:rsidRDefault="00D37E69" w:rsidP="005A1253">
      <w:pPr>
        <w:spacing w:after="0" w:line="24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г) допускать включение в  электросеть   одновременно  </w:t>
      </w:r>
      <w:r w:rsidR="0098566A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нескольких электро</w:t>
      </w: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приборов </w:t>
      </w:r>
      <w:r w:rsidR="0098566A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большой мощности</w:t>
      </w:r>
      <w:r w:rsidR="00A82A1D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ОЧЕНЬ опасно</w:t>
      </w: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37E69" w:rsidRPr="005A1253" w:rsidRDefault="0098566A" w:rsidP="005A12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="00D37E69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D37E69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A82A1D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в качестве аппаратов защиты от перегрузок и токов короткого замыкания некалиброванные плавкие вставки («жучки»)</w:t>
      </w:r>
      <w:r w:rsidR="00D37E69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37E69" w:rsidRPr="005A1253" w:rsidRDefault="0098566A" w:rsidP="005A12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37E69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е)</w:t>
      </w:r>
      <w:r w:rsidR="00A82A1D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пользоваться самодельными электроприборами</w:t>
      </w:r>
      <w:r w:rsidR="00D37E69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173F9" w:rsidRPr="005A1253" w:rsidRDefault="00E173F9" w:rsidP="005A1253">
      <w:pPr>
        <w:pStyle w:val="a4"/>
        <w:spacing w:after="0" w:line="240" w:lineRule="auto"/>
        <w:rPr>
          <w:b/>
          <w:i w:val="0"/>
          <w:color w:val="000000" w:themeColor="text1"/>
        </w:rPr>
      </w:pPr>
      <w:r w:rsidRPr="005A1253">
        <w:rPr>
          <w:b/>
          <w:i w:val="0"/>
          <w:color w:val="000000" w:themeColor="text1"/>
        </w:rPr>
        <w:t>В</w:t>
      </w:r>
      <w:r w:rsidR="00D37E69" w:rsidRPr="005A1253">
        <w:rPr>
          <w:b/>
          <w:i w:val="0"/>
          <w:color w:val="000000" w:themeColor="text1"/>
        </w:rPr>
        <w:t xml:space="preserve">   случае   прекращения   подачи  электроэнергии   </w:t>
      </w:r>
    </w:p>
    <w:p w:rsidR="00D37E69" w:rsidRPr="005A1253" w:rsidRDefault="00D37E69" w:rsidP="00E173F9">
      <w:pPr>
        <w:pStyle w:val="a4"/>
        <w:jc w:val="center"/>
        <w:rPr>
          <w:b/>
          <w:i w:val="0"/>
          <w:color w:val="000000" w:themeColor="text1"/>
        </w:rPr>
      </w:pPr>
      <w:r w:rsidRPr="005A1253">
        <w:rPr>
          <w:b/>
          <w:i w:val="0"/>
          <w:color w:val="000000" w:themeColor="text1"/>
        </w:rPr>
        <w:t xml:space="preserve">необходимо   </w:t>
      </w:r>
      <w:r w:rsidR="00E173F9" w:rsidRPr="005A1253">
        <w:rPr>
          <w:b/>
          <w:i w:val="0"/>
          <w:color w:val="000000" w:themeColor="text1"/>
        </w:rPr>
        <w:t xml:space="preserve"> </w:t>
      </w:r>
      <w:r w:rsidRPr="005A1253">
        <w:rPr>
          <w:b/>
          <w:i w:val="0"/>
          <w:color w:val="000000" w:themeColor="text1"/>
        </w:rPr>
        <w:t>вызвать</w:t>
      </w:r>
      <w:r w:rsidR="0098566A" w:rsidRPr="005A1253">
        <w:rPr>
          <w:b/>
          <w:i w:val="0"/>
          <w:color w:val="000000" w:themeColor="text1"/>
        </w:rPr>
        <w:t xml:space="preserve">   </w:t>
      </w:r>
      <w:r w:rsidR="00CA2441" w:rsidRPr="005A1253">
        <w:rPr>
          <w:b/>
          <w:i w:val="0"/>
          <w:color w:val="000000" w:themeColor="text1"/>
        </w:rPr>
        <w:t xml:space="preserve"> </w:t>
      </w:r>
      <w:r w:rsidR="00E173F9" w:rsidRPr="005A1253">
        <w:rPr>
          <w:b/>
          <w:i w:val="0"/>
          <w:color w:val="000000" w:themeColor="text1"/>
        </w:rPr>
        <w:t>электромонтера дежурной службы</w:t>
      </w:r>
    </w:p>
    <w:p w:rsidR="005A1253" w:rsidRPr="005A1253" w:rsidRDefault="005A1253" w:rsidP="005A1253"/>
    <w:p w:rsidR="00D37E69" w:rsidRPr="00E173F9" w:rsidRDefault="0098566A" w:rsidP="00D37E69">
      <w:pPr>
        <w:rPr>
          <w:rFonts w:ascii="Times New Roman" w:hAnsi="Times New Roman" w:cs="Times New Roman"/>
          <w:color w:val="8064A2" w:themeColor="accent4"/>
          <w:sz w:val="24"/>
          <w:szCs w:val="24"/>
        </w:rPr>
      </w:pPr>
      <w:r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    </w:t>
      </w:r>
      <w:r w:rsidR="00D37E69" w:rsidRPr="0098566A">
        <w:rPr>
          <w:rFonts w:ascii="Times New Roman" w:hAnsi="Times New Roman" w:cs="Times New Roman"/>
          <w:b/>
          <w:caps/>
          <w:imprint/>
          <w:color w:val="8064A2" w:themeColor="accent4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caps/>
          <w:imprint/>
          <w:color w:val="8064A2" w:themeColor="accent4"/>
          <w:sz w:val="24"/>
          <w:szCs w:val="24"/>
        </w:rPr>
        <w:t xml:space="preserve"> </w:t>
      </w:r>
      <w:r w:rsidR="00D37E69" w:rsidRPr="0098566A">
        <w:rPr>
          <w:rFonts w:ascii="Times New Roman" w:hAnsi="Times New Roman" w:cs="Times New Roman"/>
          <w:b/>
          <w:caps/>
          <w:imprint/>
          <w:color w:val="8064A2" w:themeColor="accent4"/>
          <w:sz w:val="24"/>
          <w:szCs w:val="24"/>
        </w:rPr>
        <w:t xml:space="preserve">эксплуатации </w:t>
      </w:r>
      <w:r>
        <w:rPr>
          <w:rFonts w:ascii="Times New Roman" w:hAnsi="Times New Roman" w:cs="Times New Roman"/>
          <w:b/>
          <w:caps/>
          <w:imprint/>
          <w:color w:val="8064A2" w:themeColor="accent4"/>
          <w:sz w:val="24"/>
          <w:szCs w:val="24"/>
        </w:rPr>
        <w:t xml:space="preserve">  </w:t>
      </w:r>
      <w:r w:rsidR="00D37E69" w:rsidRPr="0098566A">
        <w:rPr>
          <w:rFonts w:ascii="Times New Roman" w:hAnsi="Times New Roman" w:cs="Times New Roman"/>
          <w:b/>
          <w:caps/>
          <w:imprint/>
          <w:color w:val="8064A2" w:themeColor="accent4"/>
          <w:sz w:val="24"/>
          <w:szCs w:val="24"/>
        </w:rPr>
        <w:t xml:space="preserve">телевизоров </w:t>
      </w:r>
      <w:r>
        <w:rPr>
          <w:rFonts w:ascii="Times New Roman" w:hAnsi="Times New Roman" w:cs="Times New Roman"/>
          <w:b/>
          <w:caps/>
          <w:imprint/>
          <w:color w:val="8064A2" w:themeColor="accent4"/>
          <w:sz w:val="24"/>
          <w:szCs w:val="24"/>
        </w:rPr>
        <w:t xml:space="preserve">  </w:t>
      </w:r>
      <w:r w:rsidR="00D37E69" w:rsidRPr="0098566A">
        <w:rPr>
          <w:rFonts w:ascii="Times New Roman" w:hAnsi="Times New Roman" w:cs="Times New Roman"/>
          <w:b/>
          <w:caps/>
          <w:imprint/>
          <w:color w:val="8064A2" w:themeColor="accent4"/>
          <w:sz w:val="24"/>
          <w:szCs w:val="24"/>
        </w:rPr>
        <w:t>запрещается:</w:t>
      </w:r>
    </w:p>
    <w:p w:rsidR="00D37E69" w:rsidRPr="005A1253" w:rsidRDefault="0098566A" w:rsidP="005A12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37E69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пользоваться  предохранителями,  </w:t>
      </w: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4D2E8B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E69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предусмотренными  руководствами  по</w:t>
      </w:r>
      <w:r w:rsidR="00CA2441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E69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эксплуатации;      </w:t>
      </w:r>
    </w:p>
    <w:p w:rsidR="00D37E69" w:rsidRPr="005A1253" w:rsidRDefault="0098566A" w:rsidP="005A12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б) устанавливать телевизор</w:t>
      </w:r>
      <w:r w:rsidR="00D37E69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 мебельную  стенку,   вблизи    сгораемых    предметов и приборов отопления;  </w:t>
      </w:r>
    </w:p>
    <w:p w:rsidR="00D37E69" w:rsidRPr="005A1253" w:rsidRDefault="00D37E69" w:rsidP="005A12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в) оставлять телевизор без присмотра, длительно без перерыва,  эксплуатировать его, доверять включение детям и оставлять их одних пр</w:t>
      </w:r>
      <w:r w:rsidR="00CA2441"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5A1253">
        <w:rPr>
          <w:rFonts w:ascii="Times New Roman" w:hAnsi="Times New Roman" w:cs="Times New Roman"/>
          <w:color w:val="000000" w:themeColor="text1"/>
          <w:sz w:val="24"/>
          <w:szCs w:val="24"/>
        </w:rPr>
        <w:t>включенном телевизоре.</w:t>
      </w:r>
    </w:p>
    <w:p w:rsidR="00CA2441" w:rsidRDefault="00D37E69" w:rsidP="00CA2441">
      <w:pPr>
        <w:pStyle w:val="2"/>
        <w:rPr>
          <w:color w:val="000000" w:themeColor="text1"/>
        </w:rPr>
      </w:pPr>
      <w:r w:rsidRPr="0098566A">
        <w:t xml:space="preserve">  </w:t>
      </w:r>
      <w:r w:rsidR="00CA2441" w:rsidRPr="005A1253">
        <w:rPr>
          <w:color w:val="000000" w:themeColor="text1"/>
        </w:rPr>
        <w:t>Покидая помещение (даже на короткое время) необходимо выключать из сети ВСЕ электроприборы.</w:t>
      </w:r>
    </w:p>
    <w:p w:rsidR="005A1253" w:rsidRPr="005A1253" w:rsidRDefault="005A1253" w:rsidP="005A1253"/>
    <w:p w:rsidR="005A1253" w:rsidRPr="00F81441" w:rsidRDefault="00957894" w:rsidP="005A125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</w:rPr>
      </w:pPr>
      <w:r>
        <w:t xml:space="preserve">                       </w:t>
      </w:r>
      <w:r w:rsidR="005A1253">
        <w:t xml:space="preserve">                </w:t>
      </w:r>
      <w:r w:rsidR="005A1253" w:rsidRPr="00F81441">
        <w:rPr>
          <w:b/>
          <w:i/>
          <w:color w:val="FF0000"/>
          <w:sz w:val="28"/>
        </w:rPr>
        <w:t>Берегите себя и своих близких!</w:t>
      </w:r>
    </w:p>
    <w:p w:rsidR="005A1253" w:rsidRDefault="005A1253" w:rsidP="005A1253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</w:p>
    <w:p w:rsidR="005A1253" w:rsidRDefault="005A1253" w:rsidP="005A1253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</w:p>
    <w:p w:rsidR="005A1253" w:rsidRDefault="005A1253" w:rsidP="005A1253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</w:p>
    <w:p w:rsidR="005A1253" w:rsidRPr="00061A8F" w:rsidRDefault="005A1253" w:rsidP="005A1253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- 736-101 -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домашнего</w:t>
      </w:r>
      <w:proofErr w:type="gram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Материал подготовлен:</w:t>
      </w:r>
    </w:p>
    <w:p w:rsidR="005A1253" w:rsidRPr="00061A8F" w:rsidRDefault="005A1253" w:rsidP="005A125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- 101 –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домашнего</w:t>
      </w:r>
      <w:proofErr w:type="gramEnd"/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, сотового                   </w:t>
      </w:r>
      <w:r w:rsidRPr="00061A8F">
        <w:rPr>
          <w:rFonts w:ascii="Times New Roman" w:eastAsia="Times New Roman" w:hAnsi="Times New Roman" w:cs="Times New Roman"/>
          <w:color w:val="000000"/>
          <w:sz w:val="24"/>
        </w:rPr>
        <w:t>инструктором  противопожарной профилактики</w:t>
      </w:r>
    </w:p>
    <w:p w:rsidR="005A1253" w:rsidRPr="00061A8F" w:rsidRDefault="005A1253" w:rsidP="005A1253">
      <w:pPr>
        <w:spacing w:after="0" w:line="240" w:lineRule="atLeast"/>
        <w:rPr>
          <w:rFonts w:ascii="Times New Roman" w:hAnsi="Times New Roman" w:cs="Times New Roman"/>
          <w:b/>
          <w:color w:val="FF0000"/>
          <w:sz w:val="24"/>
        </w:rPr>
      </w:pPr>
      <w:r w:rsidRPr="00061A8F">
        <w:rPr>
          <w:rFonts w:ascii="Times New Roman" w:eastAsia="Times New Roman" w:hAnsi="Times New Roman" w:cs="Times New Roman"/>
          <w:color w:val="FF0000"/>
          <w:sz w:val="24"/>
        </w:rPr>
        <w:t>-</w:t>
      </w: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 112 – с сотового</w:t>
      </w: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ФКУ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ХМАО-Югры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"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Центроспас-Югория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>"</w:t>
      </w:r>
    </w:p>
    <w:p w:rsidR="005A1253" w:rsidRPr="00061A8F" w:rsidRDefault="005A1253" w:rsidP="005A125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hAnsi="Times New Roman" w:cs="Times New Roman"/>
          <w:b/>
          <w:color w:val="FF0000"/>
          <w:sz w:val="24"/>
        </w:rPr>
        <w:t xml:space="preserve">- 8 3462 736-101 - с </w:t>
      </w:r>
      <w:proofErr w:type="gramStart"/>
      <w:r w:rsidRPr="00061A8F">
        <w:rPr>
          <w:rFonts w:ascii="Times New Roman" w:hAnsi="Times New Roman" w:cs="Times New Roman"/>
          <w:b/>
          <w:color w:val="FF0000"/>
          <w:sz w:val="24"/>
        </w:rPr>
        <w:t>сотового</w:t>
      </w:r>
      <w:proofErr w:type="gram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по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Сургутскому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району     </w:t>
      </w:r>
    </w:p>
    <w:p w:rsidR="005A1253" w:rsidRPr="00061A8F" w:rsidRDefault="005A1253" w:rsidP="005A125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пожарной  команды (село </w:t>
      </w:r>
      <w:proofErr w:type="spellStart"/>
      <w:r w:rsidRPr="00061A8F">
        <w:rPr>
          <w:rFonts w:ascii="Times New Roman" w:eastAsia="Times New Roman" w:hAnsi="Times New Roman" w:cs="Times New Roman"/>
          <w:color w:val="000000"/>
          <w:sz w:val="24"/>
        </w:rPr>
        <w:t>Сытомино</w:t>
      </w:r>
      <w:proofErr w:type="spellEnd"/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)    </w:t>
      </w:r>
    </w:p>
    <w:p w:rsidR="005A1253" w:rsidRPr="00440461" w:rsidRDefault="005A1253" w:rsidP="005A1253">
      <w:pPr>
        <w:rPr>
          <w:rFonts w:ascii="Times New Roman" w:hAnsi="Times New Roman" w:cs="Times New Roman"/>
          <w:sz w:val="24"/>
        </w:rPr>
      </w:pPr>
      <w:r w:rsidRPr="00061A8F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И.В.Беликовой</w:t>
      </w:r>
      <w:r w:rsidRPr="00061A8F">
        <w:rPr>
          <w:rFonts w:ascii="Times New Roman" w:eastAsia="Times New Roman" w:hAnsi="Times New Roman" w:cs="Times New Roman"/>
          <w:sz w:val="24"/>
        </w:rPr>
        <w:t> </w:t>
      </w:r>
    </w:p>
    <w:p w:rsidR="00957894" w:rsidRPr="00957894" w:rsidRDefault="00957894" w:rsidP="005A1253">
      <w:pPr>
        <w:pStyle w:val="2"/>
        <w:rPr>
          <w:sz w:val="18"/>
          <w:szCs w:val="18"/>
        </w:rPr>
      </w:pPr>
    </w:p>
    <w:sectPr w:rsidR="00957894" w:rsidRPr="00957894" w:rsidSect="00CA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515"/>
    <w:multiLevelType w:val="hybridMultilevel"/>
    <w:tmpl w:val="1F70964C"/>
    <w:lvl w:ilvl="0" w:tplc="16A0565A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7E69"/>
    <w:rsid w:val="002067F7"/>
    <w:rsid w:val="00304E53"/>
    <w:rsid w:val="004D2E8B"/>
    <w:rsid w:val="005259CD"/>
    <w:rsid w:val="005A1253"/>
    <w:rsid w:val="00895D69"/>
    <w:rsid w:val="00957894"/>
    <w:rsid w:val="0098566A"/>
    <w:rsid w:val="00A82A1D"/>
    <w:rsid w:val="00C36FAB"/>
    <w:rsid w:val="00CA2441"/>
    <w:rsid w:val="00D37E69"/>
    <w:rsid w:val="00E1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69"/>
  </w:style>
  <w:style w:type="paragraph" w:styleId="2">
    <w:name w:val="heading 2"/>
    <w:basedOn w:val="a"/>
    <w:next w:val="a"/>
    <w:link w:val="20"/>
    <w:uiPriority w:val="9"/>
    <w:unhideWhenUsed/>
    <w:qFormat/>
    <w:rsid w:val="00CA2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8566A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CA2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E173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173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rmal (Web)"/>
    <w:basedOn w:val="a"/>
    <w:uiPriority w:val="99"/>
    <w:unhideWhenUsed/>
    <w:rsid w:val="005A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 MS-7529</cp:lastModifiedBy>
  <cp:revision>7</cp:revision>
  <dcterms:created xsi:type="dcterms:W3CDTF">2014-03-18T07:08:00Z</dcterms:created>
  <dcterms:modified xsi:type="dcterms:W3CDTF">2021-10-26T09:20:00Z</dcterms:modified>
</cp:coreProperties>
</file>