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Положение</w:t>
      </w: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8656E">
        <w:rPr>
          <w:sz w:val="28"/>
          <w:szCs w:val="28"/>
          <w:lang w:val="ru-RU"/>
        </w:rPr>
        <w:t>о проведени</w:t>
      </w:r>
      <w:r>
        <w:rPr>
          <w:sz w:val="28"/>
          <w:szCs w:val="28"/>
          <w:lang w:val="ru-RU"/>
        </w:rPr>
        <w:t>ю</w:t>
      </w:r>
      <w:r w:rsidRPr="0028656E">
        <w:rPr>
          <w:sz w:val="28"/>
          <w:szCs w:val="28"/>
          <w:lang w:val="ru-RU"/>
        </w:rPr>
        <w:t xml:space="preserve"> районного фотоконкурса</w:t>
      </w:r>
      <w:r>
        <w:rPr>
          <w:sz w:val="28"/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«Профессия в лицах»</w:t>
      </w: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ко Дню работника ЖКХ и Дню строителя</w:t>
      </w:r>
    </w:p>
    <w:p w:rsidR="00DA6115" w:rsidRPr="0028656E" w:rsidRDefault="00DA6115" w:rsidP="00DA6115">
      <w:pPr>
        <w:ind w:left="-24"/>
        <w:rPr>
          <w:sz w:val="28"/>
          <w:szCs w:val="28"/>
          <w:lang w:val="ru-RU"/>
        </w:rPr>
      </w:pPr>
    </w:p>
    <w:p w:rsidR="00DA6115" w:rsidRPr="0028656E" w:rsidRDefault="00DA6115" w:rsidP="00DA6115">
      <w:pPr>
        <w:ind w:left="-24"/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1. Общие положения</w:t>
      </w:r>
    </w:p>
    <w:p w:rsidR="00DA6115" w:rsidRPr="0028656E" w:rsidRDefault="00DA6115" w:rsidP="00DA6115">
      <w:pPr>
        <w:ind w:left="-24"/>
        <w:rPr>
          <w:sz w:val="28"/>
          <w:szCs w:val="28"/>
          <w:lang w:val="ru-RU"/>
        </w:rPr>
      </w:pPr>
    </w:p>
    <w:p w:rsidR="00DA6115" w:rsidRPr="00B264E4" w:rsidRDefault="00DA6115" w:rsidP="00DA6115">
      <w:pPr>
        <w:ind w:firstLine="709"/>
        <w:jc w:val="both"/>
        <w:rPr>
          <w:sz w:val="28"/>
          <w:szCs w:val="28"/>
          <w:lang w:val="ru-RU"/>
        </w:rPr>
      </w:pPr>
      <w:r w:rsidRPr="00B264E4">
        <w:rPr>
          <w:sz w:val="28"/>
          <w:szCs w:val="28"/>
          <w:lang w:val="ru-RU"/>
        </w:rPr>
        <w:t xml:space="preserve">Настоящее положение по проведению районного </w:t>
      </w:r>
      <w:r w:rsidRPr="0028656E">
        <w:rPr>
          <w:sz w:val="28"/>
          <w:szCs w:val="28"/>
          <w:lang w:val="ru-RU"/>
        </w:rPr>
        <w:t>фотоконкурса</w:t>
      </w:r>
      <w:r>
        <w:rPr>
          <w:sz w:val="28"/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«Профессия в лицах»</w:t>
      </w:r>
      <w:r>
        <w:rPr>
          <w:sz w:val="28"/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ко Дню работника ЖКХ и Дню строителя</w:t>
      </w:r>
      <w:r w:rsidRPr="00B264E4">
        <w:rPr>
          <w:sz w:val="28"/>
          <w:szCs w:val="28"/>
          <w:lang w:val="ru-RU"/>
        </w:rPr>
        <w:t>, определяет порядок, условия проведения районного</w:t>
      </w:r>
      <w:r w:rsidRPr="00B264E4">
        <w:rPr>
          <w:bCs/>
          <w:sz w:val="28"/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фотоконкурса</w:t>
      </w:r>
      <w:r>
        <w:rPr>
          <w:sz w:val="28"/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«Профессия в лицах»</w:t>
      </w:r>
      <w:r>
        <w:rPr>
          <w:sz w:val="28"/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ко Дню работника ЖКХ и Дню строителя</w:t>
      </w:r>
      <w:r w:rsidRPr="00B264E4" w:rsidDel="00927345">
        <w:rPr>
          <w:bCs/>
          <w:sz w:val="28"/>
          <w:szCs w:val="28"/>
          <w:lang w:val="ru-RU"/>
        </w:rPr>
        <w:t xml:space="preserve"> </w:t>
      </w:r>
      <w:r w:rsidRPr="00B264E4">
        <w:rPr>
          <w:sz w:val="28"/>
          <w:szCs w:val="28"/>
          <w:lang w:val="ru-RU"/>
        </w:rPr>
        <w:t xml:space="preserve">(далее - конкурс), условия участия в конкурсе, сроки проведения, требования к участникам конкурса, порядок определения и награждение победителей. </w:t>
      </w:r>
    </w:p>
    <w:p w:rsidR="00DA6115" w:rsidRPr="0028656E" w:rsidRDefault="00DA6115" w:rsidP="00DA6115">
      <w:pPr>
        <w:ind w:firstLine="709"/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2. Цель и задачи конкурса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Конкурс проводится с целью популяризации и престижа рабочих профессий.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Задачами конкурса являются: 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воспитание уважительного отношения в обществе к человеку труда, рабочим специальностям;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повышение имиджа рабочих профессий среди молодёжи;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показ достойных представителей рабочего класса посредством фотоискусства.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3. Организаторы конкурса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Организаторами конкурса (далее - оргкомитет):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управление культуры, туризма и спорта администрации Сургутского района;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муниципальное казённое учреждение</w:t>
      </w:r>
      <w:r w:rsidRPr="0028656E">
        <w:rPr>
          <w:szCs w:val="28"/>
          <w:lang w:val="ru-RU"/>
        </w:rPr>
        <w:t xml:space="preserve"> </w:t>
      </w:r>
      <w:r w:rsidRPr="0028656E">
        <w:rPr>
          <w:sz w:val="28"/>
          <w:szCs w:val="28"/>
          <w:lang w:val="ru-RU"/>
        </w:rPr>
        <w:t>«Районный организационно</w:t>
      </w:r>
      <w:r w:rsidRPr="0028656E">
        <w:rPr>
          <w:szCs w:val="28"/>
          <w:lang w:val="ru-RU"/>
        </w:rPr>
        <w:t>-</w:t>
      </w:r>
      <w:r w:rsidRPr="0028656E">
        <w:rPr>
          <w:sz w:val="28"/>
          <w:szCs w:val="28"/>
          <w:lang w:val="ru-RU"/>
        </w:rPr>
        <w:t>методический центр» (далее</w:t>
      </w:r>
      <w:r w:rsidRPr="0028656E">
        <w:rPr>
          <w:szCs w:val="28"/>
          <w:lang w:val="ru-RU"/>
        </w:rPr>
        <w:t xml:space="preserve"> -</w:t>
      </w:r>
      <w:r w:rsidRPr="0028656E">
        <w:rPr>
          <w:sz w:val="28"/>
          <w:szCs w:val="28"/>
          <w:lang w:val="ru-RU"/>
        </w:rPr>
        <w:t xml:space="preserve"> МКУ «РОМЦ»).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Оргкомитет: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осуществляет общее руководство проведением конкурса;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формирует и утверждает </w:t>
      </w:r>
      <w:r>
        <w:rPr>
          <w:sz w:val="28"/>
          <w:szCs w:val="28"/>
          <w:lang w:val="ru-RU"/>
        </w:rPr>
        <w:t xml:space="preserve">приказом </w:t>
      </w:r>
      <w:r w:rsidRPr="0028656E">
        <w:rPr>
          <w:sz w:val="28"/>
          <w:szCs w:val="28"/>
          <w:lang w:val="ru-RU"/>
        </w:rPr>
        <w:t>состав жюри конкурса;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осуществляет приём заявок и конкурсных работ;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организует церемонию награждения.</w:t>
      </w:r>
    </w:p>
    <w:p w:rsidR="00DA6115" w:rsidRDefault="00DA6115" w:rsidP="00DA6115">
      <w:pPr>
        <w:pStyle w:val="a3"/>
        <w:tabs>
          <w:tab w:val="left" w:pos="426"/>
        </w:tabs>
        <w:suppressAutoHyphens/>
        <w:ind w:left="360"/>
        <w:contextualSpacing w:val="0"/>
        <w:jc w:val="center"/>
        <w:rPr>
          <w:b/>
          <w:sz w:val="28"/>
          <w:szCs w:val="28"/>
          <w:lang w:val="ru-RU"/>
        </w:rPr>
      </w:pPr>
    </w:p>
    <w:p w:rsidR="00DA6115" w:rsidRPr="0028656E" w:rsidRDefault="00DA6115" w:rsidP="00DA6115">
      <w:pPr>
        <w:pStyle w:val="a3"/>
        <w:tabs>
          <w:tab w:val="left" w:pos="426"/>
        </w:tabs>
        <w:suppressAutoHyphens/>
        <w:ind w:left="360"/>
        <w:contextualSpacing w:val="0"/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4. Финансовое обеспечение</w:t>
      </w:r>
    </w:p>
    <w:p w:rsidR="00DA6115" w:rsidRPr="0028656E" w:rsidRDefault="00DA6115" w:rsidP="00DA6115">
      <w:pPr>
        <w:pStyle w:val="a3"/>
        <w:tabs>
          <w:tab w:val="left" w:pos="426"/>
        </w:tabs>
        <w:suppressAutoHyphens/>
        <w:ind w:left="360"/>
        <w:contextualSpacing w:val="0"/>
        <w:jc w:val="center"/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Расходы по организации и проведению конкурса производится в пределах доведённых бюджетных ассигнований, лимитов бюджетных обязательств бюджета МКУ «РОМЦ» на 2019 год.</w:t>
      </w:r>
    </w:p>
    <w:p w:rsidR="00DA6115" w:rsidRPr="0028656E" w:rsidRDefault="00DA6115" w:rsidP="00DA6115">
      <w:pPr>
        <w:rPr>
          <w:b/>
          <w:sz w:val="28"/>
          <w:szCs w:val="28"/>
          <w:lang w:val="ru-RU"/>
        </w:rPr>
      </w:pPr>
    </w:p>
    <w:p w:rsidR="00DA6115" w:rsidRPr="0028656E" w:rsidRDefault="00DA6115" w:rsidP="00DA6115">
      <w:pPr>
        <w:pStyle w:val="a3"/>
        <w:tabs>
          <w:tab w:val="left" w:pos="426"/>
        </w:tabs>
        <w:suppressAutoHyphens/>
        <w:ind w:left="360"/>
        <w:contextualSpacing w:val="0"/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5. Условия и порядок проведения конкурса</w:t>
      </w:r>
    </w:p>
    <w:p w:rsidR="00DA6115" w:rsidRPr="0028656E" w:rsidRDefault="00DA6115" w:rsidP="00DA6115">
      <w:pPr>
        <w:pStyle w:val="a3"/>
        <w:tabs>
          <w:tab w:val="left" w:pos="709"/>
          <w:tab w:val="left" w:pos="1276"/>
        </w:tabs>
        <w:suppressAutoHyphens/>
        <w:ind w:left="360"/>
        <w:contextualSpacing w:val="0"/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В конкурсе принимают участие жители Сургутского района старше 12 лет. 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Заявки принимаются строго в печатном виде.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rFonts w:eastAsiaTheme="minorHAnsi"/>
          <w:sz w:val="28"/>
          <w:szCs w:val="28"/>
          <w:lang w:val="ru-RU"/>
        </w:rPr>
        <w:t>Участниками</w:t>
      </w:r>
      <w:r w:rsidRPr="0028656E">
        <w:rPr>
          <w:sz w:val="28"/>
          <w:szCs w:val="28"/>
          <w:lang w:val="ru-RU"/>
        </w:rPr>
        <w:t xml:space="preserve"> конкурса могут быть как профессионалы, так и любители: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 категории профессионалов относятся участники, имеющие предпрофессиональное образование (обучающиеся в студиях и кружках изобразительного, прикладного искусства, в художественных школах, в детских школах искусств) и другие, имеющие профессиональное образование.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К </w:t>
      </w:r>
      <w:r w:rsidRPr="0028656E">
        <w:rPr>
          <w:rFonts w:eastAsiaTheme="minorHAnsi"/>
          <w:sz w:val="28"/>
          <w:szCs w:val="28"/>
          <w:lang w:val="ru-RU"/>
        </w:rPr>
        <w:t>категории</w:t>
      </w:r>
      <w:r w:rsidRPr="0028656E">
        <w:rPr>
          <w:sz w:val="28"/>
          <w:szCs w:val="28"/>
          <w:lang w:val="ru-RU"/>
        </w:rPr>
        <w:t xml:space="preserve"> любителей относятся участники, не имеющие специального художественного образования, создающие свои произведения в качестве хобби, для личностной самореализации.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rFonts w:eastAsiaTheme="minorHAnsi"/>
          <w:sz w:val="28"/>
          <w:szCs w:val="28"/>
          <w:lang w:val="ru-RU"/>
        </w:rPr>
        <w:t>Жюри</w:t>
      </w:r>
      <w:r w:rsidRPr="0028656E">
        <w:rPr>
          <w:sz w:val="28"/>
          <w:szCs w:val="28"/>
          <w:lang w:val="ru-RU"/>
        </w:rPr>
        <w:t xml:space="preserve"> указанные категории участников оценивает раздельно.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Конкурс проводится по 2-м номинациям: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«Семейные профессиональные династии» - фотоработы династий, представители которых работали и работают в одной профессиональной сфере.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«Славим человека труда» - в номинации принимаются работы, отображающие с</w:t>
      </w:r>
      <w:r>
        <w:rPr>
          <w:sz w:val="28"/>
          <w:szCs w:val="28"/>
          <w:lang w:val="ru-RU"/>
        </w:rPr>
        <w:t>пециалистов в области профессии, на рабочем месте за трудовой деятельностью.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Количество фотографий, предоставляемых на конкурс от одного участника, не более 3 работ в каждой номинации.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pStyle w:val="a3"/>
        <w:ind w:left="0"/>
        <w:contextualSpacing w:val="0"/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6. Порядок подачи заявки</w:t>
      </w:r>
    </w:p>
    <w:p w:rsidR="00DA6115" w:rsidRPr="0028656E" w:rsidRDefault="00DA6115" w:rsidP="00DA6115">
      <w:pPr>
        <w:pStyle w:val="a3"/>
        <w:tabs>
          <w:tab w:val="left" w:pos="709"/>
          <w:tab w:val="left" w:pos="1276"/>
        </w:tabs>
        <w:suppressAutoHyphens/>
        <w:ind w:left="364"/>
        <w:contextualSpacing w:val="0"/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 участию в конкурсе допускаются участники, подавшие заполненную Заявку согласно приложению 1 к Положению, согласие на обработку персональных данных соглас</w:t>
      </w:r>
      <w:r>
        <w:rPr>
          <w:sz w:val="28"/>
          <w:szCs w:val="28"/>
          <w:lang w:val="ru-RU"/>
        </w:rPr>
        <w:t>но приложению 2 к Положению с 28</w:t>
      </w:r>
      <w:r w:rsidRPr="0028656E">
        <w:rPr>
          <w:sz w:val="28"/>
          <w:szCs w:val="28"/>
          <w:lang w:val="ru-RU"/>
        </w:rPr>
        <w:t xml:space="preserve"> января по 28 февраля 2019 года по адресу: г. Сургут, ул. Энергетиков, 22, каб</w:t>
      </w:r>
      <w:r>
        <w:rPr>
          <w:sz w:val="28"/>
          <w:szCs w:val="28"/>
          <w:lang w:val="ru-RU"/>
        </w:rPr>
        <w:t>инет</w:t>
      </w:r>
      <w:r w:rsidRPr="0028656E">
        <w:rPr>
          <w:sz w:val="28"/>
          <w:szCs w:val="28"/>
          <w:lang w:val="ru-RU"/>
        </w:rPr>
        <w:t xml:space="preserve"> 230, по эл</w:t>
      </w:r>
      <w:r>
        <w:rPr>
          <w:sz w:val="28"/>
          <w:szCs w:val="28"/>
          <w:lang w:val="ru-RU"/>
        </w:rPr>
        <w:t>ектронному</w:t>
      </w:r>
      <w:r w:rsidRPr="0028656E">
        <w:rPr>
          <w:sz w:val="28"/>
          <w:szCs w:val="28"/>
          <w:lang w:val="ru-RU"/>
        </w:rPr>
        <w:t xml:space="preserve"> адресу: </w:t>
      </w:r>
      <w:hyperlink r:id="rId5" w:history="1">
        <w:r w:rsidRPr="0028656E">
          <w:rPr>
            <w:sz w:val="28"/>
            <w:szCs w:val="28"/>
            <w:lang w:val="ru-RU"/>
          </w:rPr>
          <w:t>Sur.RDK@mail.ru</w:t>
        </w:r>
      </w:hyperlink>
      <w:r w:rsidRPr="0028656E">
        <w:rPr>
          <w:sz w:val="28"/>
          <w:szCs w:val="28"/>
          <w:lang w:val="ru-RU"/>
        </w:rPr>
        <w:t xml:space="preserve">, тел. </w:t>
      </w:r>
      <w:r>
        <w:rPr>
          <w:sz w:val="28"/>
          <w:szCs w:val="28"/>
          <w:lang w:val="ru-RU"/>
        </w:rPr>
        <w:t xml:space="preserve">8 (3462) </w:t>
      </w:r>
      <w:r w:rsidRPr="0028656E">
        <w:rPr>
          <w:sz w:val="28"/>
          <w:szCs w:val="28"/>
          <w:lang w:val="ru-RU"/>
        </w:rPr>
        <w:t xml:space="preserve">23-07-70.  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Конкурсные материалы, представленные после указанного срока приёма, к участию в конкурсе не рассматриваются. 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7. Требование к конкурсной работе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На конкурс принимаются фотографии в любом известном формате: JPEG, TIFF, BMP и т.д.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Допускается обработка фотографии с помощью компьютерных программ, подчёркивающих авторский замысел.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Предоставляемая на конкурс работа должна отвечать следующим требованиям: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на конкурс предоставляются фотографии, соответствующие тематике и номинациям конкурса. На конкурс не принимаются фотографии, не укладывающиеся в тематику конкурса.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содержание, сюжет, действие конкурсной работы, сценических лиц и персонажей не должны противоречить законодательству Российской Федерации; 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lastRenderedPageBreak/>
        <w:t>в конкурсной работе не должно быть сведений, не соответствующих действительности (недостоверных сведений);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фотографии, скопированные с сайтов/блогов</w:t>
      </w:r>
      <w:r w:rsidRPr="0028656E">
        <w:rPr>
          <w:szCs w:val="28"/>
          <w:lang w:val="ru-RU"/>
        </w:rPr>
        <w:t>,</w:t>
      </w:r>
      <w:r w:rsidRPr="0028656E">
        <w:rPr>
          <w:sz w:val="28"/>
          <w:szCs w:val="28"/>
          <w:lang w:val="ru-RU"/>
        </w:rPr>
        <w:t xml:space="preserve"> не принимаются.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Фотографии, не соответствующие данным требованиям, созданные в плохом качестве, снимаются с участия в конкурсе.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pStyle w:val="a3"/>
        <w:tabs>
          <w:tab w:val="left" w:pos="426"/>
        </w:tabs>
        <w:ind w:left="360"/>
        <w:contextualSpacing w:val="0"/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8. Жюри конкурса</w:t>
      </w:r>
    </w:p>
    <w:p w:rsidR="00DA6115" w:rsidRPr="0028656E" w:rsidRDefault="00DA6115" w:rsidP="00DA6115">
      <w:pPr>
        <w:pStyle w:val="a3"/>
        <w:tabs>
          <w:tab w:val="left" w:pos="426"/>
        </w:tabs>
        <w:ind w:left="360"/>
        <w:contextualSpacing w:val="0"/>
        <w:jc w:val="center"/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В работе конкурса принимает участие жюри в количестве 5 человек.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Жюри формируется из специалистов управления культуры, туризма и спорта администрации Сургутского района, авторитетных специалистов в области СМИ, представителей учреждений культуры и общественности. 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Жюри оценивает работы участников по 10-бальной системе по следующим критериям: 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оригинальный творческий подход к освещению темы;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общее восприятие;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информативность;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техника и качество исполнения.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При равной оценке нескольких участников голос председателя жюри является решающим.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Решение жюри оформляется протоколом, подписывается председателем жюри, является окончательным и пересмотру не подлежит.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pStyle w:val="a3"/>
        <w:tabs>
          <w:tab w:val="left" w:pos="426"/>
        </w:tabs>
        <w:ind w:left="480"/>
        <w:contextualSpacing w:val="0"/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Глава 9. Награждение</w:t>
      </w:r>
    </w:p>
    <w:p w:rsidR="00DA6115" w:rsidRPr="0028656E" w:rsidRDefault="00DA6115" w:rsidP="00DA6115">
      <w:pPr>
        <w:jc w:val="both"/>
        <w:rPr>
          <w:b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Дата и время церемонии награждения определяются организаторами конкурса и размещаются на сайте: www.romc.ru.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Награждение проводится с вручением: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диплома ГРАН-ПРИ;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дипломов I, II, III степени в каждой номинации;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дипломов «Специальный приз;</w:t>
      </w:r>
    </w:p>
    <w:p w:rsidR="00DA6115" w:rsidRPr="0028656E" w:rsidRDefault="00DA6115" w:rsidP="00DA61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дипломов «За участие».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Организаторы конкурса оставляют за собой право использовать присланные на конкурс работы без согласования с участником в соответствии с законодательством об авторских правах, при этом гарантируют предоставление информации об авторстве.</w:t>
      </w:r>
    </w:p>
    <w:p w:rsidR="00DA6115" w:rsidRPr="0028656E" w:rsidRDefault="00DA6115" w:rsidP="00DA61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Положение о конкурсе и информация о результатах размещаются на сайте МКУ «РОМЦ» www.romc.ru.</w:t>
      </w:r>
    </w:p>
    <w:p w:rsidR="00DA6115" w:rsidRPr="0028656E" w:rsidRDefault="00DA6115" w:rsidP="00DA6115">
      <w:pPr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ind w:left="5670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 xml:space="preserve">Приложение 1 к Положению </w:t>
      </w:r>
      <w:r>
        <w:rPr>
          <w:sz w:val="24"/>
          <w:szCs w:val="28"/>
          <w:lang w:val="ru-RU"/>
        </w:rPr>
        <w:t>п</w:t>
      </w:r>
      <w:r w:rsidRPr="0028656E">
        <w:rPr>
          <w:sz w:val="24"/>
          <w:szCs w:val="28"/>
          <w:lang w:val="ru-RU"/>
        </w:rPr>
        <w:t>о проведени</w:t>
      </w:r>
      <w:r>
        <w:rPr>
          <w:sz w:val="24"/>
          <w:szCs w:val="28"/>
          <w:lang w:val="ru-RU"/>
        </w:rPr>
        <w:t>ю</w:t>
      </w:r>
      <w:r w:rsidRPr="0028656E">
        <w:rPr>
          <w:sz w:val="24"/>
          <w:szCs w:val="28"/>
          <w:lang w:val="ru-RU"/>
        </w:rPr>
        <w:t xml:space="preserve"> районного фотоконкурса «Профессия в лицах» ко Дню работника ЖКХ и Дню строителя</w:t>
      </w:r>
    </w:p>
    <w:p w:rsidR="00DA6115" w:rsidRPr="0028656E" w:rsidRDefault="00DA6115" w:rsidP="00DA6115">
      <w:pPr>
        <w:jc w:val="right"/>
        <w:rPr>
          <w:sz w:val="28"/>
          <w:szCs w:val="28"/>
          <w:lang w:val="ru-RU"/>
        </w:rPr>
      </w:pP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lastRenderedPageBreak/>
        <w:t>Заявка*</w:t>
      </w: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на участие в районном фотоконкурсе «Профессия в лицах»</w:t>
      </w: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ко Дню работника ЖКХ и Дню строителя</w:t>
      </w:r>
    </w:p>
    <w:p w:rsidR="00DA6115" w:rsidRPr="0028656E" w:rsidRDefault="00DA6115" w:rsidP="00DA6115">
      <w:pPr>
        <w:rPr>
          <w:b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Населённый пункт Сургутского района, поселение Сургутского района </w:t>
      </w:r>
      <w:r w:rsidRPr="0028656E">
        <w:rPr>
          <w:rFonts w:eastAsia="Calibri"/>
          <w:sz w:val="28"/>
          <w:szCs w:val="28"/>
          <w:lang w:val="ru-RU"/>
        </w:rPr>
        <w:t>_________________________________________________________________</w:t>
      </w:r>
    </w:p>
    <w:p w:rsidR="00DA6115" w:rsidRPr="0028656E" w:rsidRDefault="00DA6115" w:rsidP="00DA6115">
      <w:pPr>
        <w:ind w:left="720"/>
        <w:rPr>
          <w:rFonts w:eastAsia="Calibri"/>
          <w:sz w:val="28"/>
          <w:szCs w:val="28"/>
          <w:lang w:val="ru-RU"/>
        </w:rPr>
      </w:pPr>
    </w:p>
    <w:p w:rsidR="00DA6115" w:rsidRPr="0028656E" w:rsidRDefault="00DA6115" w:rsidP="00DA61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ФИО участника</w:t>
      </w:r>
      <w:r>
        <w:rPr>
          <w:sz w:val="28"/>
          <w:szCs w:val="28"/>
          <w:lang w:val="ru-RU"/>
        </w:rPr>
        <w:t xml:space="preserve"> (законного представителя)</w:t>
      </w:r>
      <w:r w:rsidRPr="0028656E">
        <w:rPr>
          <w:sz w:val="28"/>
          <w:szCs w:val="28"/>
          <w:lang w:val="ru-RU"/>
        </w:rPr>
        <w:t>, год рождения _________________________________________________________________</w:t>
      </w:r>
    </w:p>
    <w:p w:rsidR="00DA6115" w:rsidRPr="0028656E" w:rsidRDefault="00DA6115" w:rsidP="00DA6115">
      <w:pPr>
        <w:ind w:left="720"/>
        <w:rPr>
          <w:rFonts w:eastAsia="Calibri"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Профессионал/ любитель (подчеркнуть)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Контактные телефоны, е-</w:t>
      </w:r>
      <w:proofErr w:type="spellStart"/>
      <w:r w:rsidRPr="0028656E">
        <w:rPr>
          <w:rFonts w:eastAsia="Calibri"/>
          <w:sz w:val="28"/>
          <w:szCs w:val="28"/>
          <w:lang w:val="ru-RU"/>
        </w:rPr>
        <w:t>mail</w:t>
      </w:r>
      <w:proofErr w:type="spellEnd"/>
      <w:r w:rsidRPr="0028656E">
        <w:rPr>
          <w:rFonts w:eastAsia="Calibri"/>
          <w:sz w:val="28"/>
          <w:szCs w:val="28"/>
          <w:lang w:val="ru-RU"/>
        </w:rPr>
        <w:t xml:space="preserve"> ______________________________________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Название фотоработы _________________________________________________________________</w:t>
      </w:r>
    </w:p>
    <w:p w:rsidR="00DA6115" w:rsidRPr="0028656E" w:rsidRDefault="00DA6115" w:rsidP="00DA6115">
      <w:pPr>
        <w:rPr>
          <w:rFonts w:eastAsia="Calibri"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Номинация __________________________________________________________</w:t>
      </w:r>
    </w:p>
    <w:p w:rsidR="00DA6115" w:rsidRPr="0028656E" w:rsidRDefault="00DA6115" w:rsidP="00DA6115">
      <w:pPr>
        <w:rPr>
          <w:rFonts w:eastAsia="Calibri"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Работа представлена в виде (указать):</w:t>
      </w:r>
    </w:p>
    <w:p w:rsidR="00DA6115" w:rsidRPr="0028656E" w:rsidRDefault="00DA6115" w:rsidP="00DA6115">
      <w:pPr>
        <w:numPr>
          <w:ilvl w:val="0"/>
          <w:numId w:val="2"/>
        </w:numPr>
        <w:ind w:left="1068"/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электронного носителя, фотобумаге (</w:t>
      </w:r>
      <w:r w:rsidRPr="0028656E">
        <w:rPr>
          <w:rFonts w:eastAsia="Calibri"/>
          <w:i/>
          <w:sz w:val="28"/>
          <w:szCs w:val="28"/>
          <w:lang w:val="ru-RU"/>
        </w:rPr>
        <w:t>нужное подчеркнуть</w:t>
      </w:r>
      <w:r w:rsidRPr="0028656E">
        <w:rPr>
          <w:rFonts w:eastAsia="Calibri"/>
          <w:sz w:val="28"/>
          <w:szCs w:val="28"/>
          <w:lang w:val="ru-RU"/>
        </w:rPr>
        <w:t>):</w:t>
      </w:r>
    </w:p>
    <w:p w:rsidR="00DA6115" w:rsidRPr="0028656E" w:rsidRDefault="00DA6115" w:rsidP="00DA6115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 xml:space="preserve">в формате ________, </w:t>
      </w:r>
    </w:p>
    <w:p w:rsidR="00DA6115" w:rsidRPr="0028656E" w:rsidRDefault="00DA6115" w:rsidP="00DA6115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размер фотографии ________ см</w:t>
      </w:r>
    </w:p>
    <w:p w:rsidR="00DA6115" w:rsidRPr="0028656E" w:rsidRDefault="00DA6115" w:rsidP="00DA6115">
      <w:pPr>
        <w:jc w:val="both"/>
        <w:rPr>
          <w:rFonts w:eastAsia="Calibri"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 xml:space="preserve">Дополнительная информация (если требуется) </w:t>
      </w:r>
    </w:p>
    <w:p w:rsidR="00DA6115" w:rsidRPr="0028656E" w:rsidRDefault="00DA6115" w:rsidP="00DA6115">
      <w:pPr>
        <w:ind w:left="720"/>
        <w:jc w:val="both"/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_________________________________________________________________</w:t>
      </w:r>
    </w:p>
    <w:p w:rsidR="00DA6115" w:rsidRPr="0028656E" w:rsidRDefault="00DA6115" w:rsidP="00DA6115">
      <w:pPr>
        <w:ind w:left="720"/>
        <w:rPr>
          <w:rFonts w:eastAsia="Calibri"/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Я согласен на некоммерческое использование фотоработы:</w:t>
      </w:r>
    </w:p>
    <w:p w:rsidR="00DA6115" w:rsidRPr="0028656E" w:rsidRDefault="00DA6115" w:rsidP="00DA6115">
      <w:pPr>
        <w:ind w:firstLine="708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_________________________________________________________________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                                  (</w:t>
      </w:r>
      <w:proofErr w:type="gramStart"/>
      <w:r w:rsidRPr="0028656E">
        <w:rPr>
          <w:sz w:val="28"/>
          <w:szCs w:val="28"/>
          <w:lang w:val="ru-RU"/>
        </w:rPr>
        <w:t xml:space="preserve">подпись)   </w:t>
      </w:r>
      <w:proofErr w:type="gramEnd"/>
      <w:r w:rsidRPr="0028656E">
        <w:rPr>
          <w:sz w:val="28"/>
          <w:szCs w:val="28"/>
          <w:lang w:val="ru-RU"/>
        </w:rPr>
        <w:t xml:space="preserve">                                                   (расшифровка)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numPr>
          <w:ilvl w:val="0"/>
          <w:numId w:val="1"/>
        </w:numPr>
        <w:rPr>
          <w:rFonts w:eastAsia="Calibri"/>
          <w:sz w:val="28"/>
          <w:szCs w:val="28"/>
          <w:lang w:val="ru-RU"/>
        </w:rPr>
      </w:pPr>
      <w:r w:rsidRPr="0028656E">
        <w:rPr>
          <w:rFonts w:eastAsia="Calibri"/>
          <w:sz w:val="28"/>
          <w:szCs w:val="28"/>
          <w:lang w:val="ru-RU"/>
        </w:rPr>
        <w:t>Дата подачи заявки «____» _____________ 201_ г.</w:t>
      </w: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jc w:val="both"/>
        <w:rPr>
          <w:sz w:val="28"/>
          <w:szCs w:val="28"/>
          <w:lang w:val="ru-RU"/>
        </w:rPr>
      </w:pPr>
    </w:p>
    <w:p w:rsidR="00DA6115" w:rsidRPr="0028656E" w:rsidRDefault="00DA6115" w:rsidP="00DA6115">
      <w:pPr>
        <w:rPr>
          <w:rFonts w:eastAsiaTheme="minorHAnsi" w:cstheme="minorBidi"/>
          <w:sz w:val="28"/>
          <w:szCs w:val="28"/>
          <w:lang w:val="ru-RU" w:eastAsia="en-US"/>
        </w:rPr>
      </w:pPr>
      <w:r w:rsidRPr="0028656E">
        <w:rPr>
          <w:rFonts w:eastAsia="Arial Unicode MS" w:cstheme="minorBidi"/>
          <w:bCs/>
          <w:i/>
          <w:iCs/>
          <w:sz w:val="28"/>
          <w:szCs w:val="28"/>
          <w:lang w:val="ru-RU" w:eastAsia="en-US" w:bidi="ru-RU"/>
        </w:rPr>
        <w:t>Примечание:</w:t>
      </w:r>
      <w:r w:rsidRPr="0028656E">
        <w:rPr>
          <w:rFonts w:eastAsia="Arial Unicode MS" w:cstheme="minorBidi"/>
          <w:bCs/>
          <w:sz w:val="28"/>
          <w:szCs w:val="28"/>
          <w:lang w:val="ru-RU" w:eastAsia="en-US" w:bidi="ru-RU"/>
        </w:rPr>
        <w:t xml:space="preserve"> Заявки принимаются только в печатном виде.</w:t>
      </w:r>
    </w:p>
    <w:p w:rsidR="00DA6115" w:rsidRPr="0028656E" w:rsidRDefault="00DA6115" w:rsidP="00DA6115">
      <w:pPr>
        <w:rPr>
          <w:sz w:val="28"/>
          <w:szCs w:val="28"/>
          <w:lang w:val="ru-RU"/>
        </w:rPr>
      </w:pPr>
    </w:p>
    <w:p w:rsidR="00DA6115" w:rsidRPr="005518CB" w:rsidRDefault="00DA6115" w:rsidP="00DA6115">
      <w:pPr>
        <w:jc w:val="both"/>
        <w:rPr>
          <w:sz w:val="24"/>
          <w:szCs w:val="28"/>
          <w:lang w:val="ru-RU"/>
        </w:rPr>
      </w:pPr>
      <w:r w:rsidRPr="005518CB">
        <w:rPr>
          <w:sz w:val="24"/>
          <w:szCs w:val="28"/>
          <w:lang w:val="ru-RU"/>
        </w:rPr>
        <w:t>*</w:t>
      </w:r>
      <w:proofErr w:type="gramStart"/>
      <w:r w:rsidRPr="005518CB">
        <w:rPr>
          <w:sz w:val="24"/>
          <w:szCs w:val="28"/>
          <w:lang w:val="ru-RU"/>
        </w:rPr>
        <w:t>В</w:t>
      </w:r>
      <w:proofErr w:type="gramEnd"/>
      <w:r w:rsidRPr="005518CB">
        <w:rPr>
          <w:sz w:val="24"/>
          <w:szCs w:val="28"/>
          <w:lang w:val="ru-RU"/>
        </w:rPr>
        <w:t xml:space="preserve"> случае участия в конкурсе несовершеннолетнего заявка заполняется родителем (законным представителем).</w:t>
      </w:r>
    </w:p>
    <w:p w:rsidR="00DA6115" w:rsidRDefault="00DA6115" w:rsidP="00DA6115">
      <w:pPr>
        <w:ind w:left="5670"/>
        <w:rPr>
          <w:sz w:val="24"/>
          <w:szCs w:val="28"/>
          <w:lang w:val="ru-RU"/>
        </w:rPr>
      </w:pPr>
    </w:p>
    <w:p w:rsidR="00DA6115" w:rsidRPr="0028656E" w:rsidRDefault="00DA6115" w:rsidP="00DA6115">
      <w:pPr>
        <w:ind w:left="5670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 xml:space="preserve">Приложение 2 к Положению </w:t>
      </w:r>
      <w:r>
        <w:rPr>
          <w:sz w:val="24"/>
          <w:szCs w:val="28"/>
          <w:lang w:val="ru-RU"/>
        </w:rPr>
        <w:t>п</w:t>
      </w:r>
      <w:r w:rsidRPr="0028656E">
        <w:rPr>
          <w:sz w:val="24"/>
          <w:szCs w:val="28"/>
          <w:lang w:val="ru-RU"/>
        </w:rPr>
        <w:t>о проведени</w:t>
      </w:r>
      <w:r>
        <w:rPr>
          <w:sz w:val="24"/>
          <w:szCs w:val="28"/>
          <w:lang w:val="ru-RU"/>
        </w:rPr>
        <w:t>ю</w:t>
      </w:r>
      <w:r w:rsidRPr="0028656E">
        <w:rPr>
          <w:sz w:val="24"/>
          <w:szCs w:val="28"/>
          <w:lang w:val="ru-RU"/>
        </w:rPr>
        <w:t xml:space="preserve"> районного фотоконкурса </w:t>
      </w:r>
    </w:p>
    <w:p w:rsidR="00DA6115" w:rsidRPr="0028656E" w:rsidRDefault="00DA6115" w:rsidP="00DA6115">
      <w:pPr>
        <w:ind w:left="5670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«Профессия в лицах» к Дню работника ЖКХ и Дню строителя</w:t>
      </w:r>
    </w:p>
    <w:p w:rsidR="00DA6115" w:rsidRPr="0028656E" w:rsidRDefault="00DA6115" w:rsidP="00DA6115">
      <w:pPr>
        <w:rPr>
          <w:b/>
          <w:sz w:val="28"/>
          <w:szCs w:val="28"/>
          <w:lang w:val="ru-RU"/>
        </w:rPr>
      </w:pPr>
    </w:p>
    <w:p w:rsidR="00DA6115" w:rsidRPr="0028656E" w:rsidRDefault="00DA6115" w:rsidP="00DA6115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СОГЛАСИЕ НА ОБРАБОТКУ ПЕРСОНАЛЬНЫХ ДАННЫХ</w:t>
      </w:r>
    </w:p>
    <w:p w:rsidR="00DA6115" w:rsidRPr="0028656E" w:rsidRDefault="00DA6115" w:rsidP="00DA6115">
      <w:pPr>
        <w:ind w:firstLine="708"/>
        <w:rPr>
          <w:sz w:val="28"/>
          <w:szCs w:val="28"/>
          <w:lang w:val="ru-RU"/>
        </w:rPr>
      </w:pPr>
    </w:p>
    <w:p w:rsidR="00DA6115" w:rsidRPr="0028656E" w:rsidRDefault="00DA6115" w:rsidP="00DA6115">
      <w:pPr>
        <w:ind w:firstLine="708"/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DA6115" w:rsidRPr="00DA6115" w:rsidTr="00F65DA2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115" w:rsidRPr="0028656E" w:rsidRDefault="00DA6115" w:rsidP="00F65DA2">
            <w:pPr>
              <w:jc w:val="center"/>
              <w:rPr>
                <w:sz w:val="22"/>
                <w:szCs w:val="28"/>
                <w:lang w:val="ru-RU"/>
              </w:rPr>
            </w:pPr>
            <w:r w:rsidRPr="00535F92">
              <w:rPr>
                <w:szCs w:val="28"/>
                <w:lang w:val="ru-RU"/>
              </w:rPr>
              <w:t>(Ф.И.О. субъекта персональных данных, законного представителя)</w:t>
            </w:r>
          </w:p>
        </w:tc>
      </w:tr>
    </w:tbl>
    <w:p w:rsidR="00DA6115" w:rsidRPr="0028656E" w:rsidRDefault="00DA6115" w:rsidP="00DA6115">
      <w:pPr>
        <w:jc w:val="center"/>
        <w:rPr>
          <w:sz w:val="22"/>
          <w:szCs w:val="28"/>
          <w:lang w:val="ru-RU"/>
        </w:rPr>
      </w:pPr>
    </w:p>
    <w:tbl>
      <w:tblPr>
        <w:tblW w:w="9635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DA6115" w:rsidRPr="00DA6115" w:rsidTr="00F65DA2">
        <w:trPr>
          <w:trHeight w:val="279"/>
        </w:trPr>
        <w:tc>
          <w:tcPr>
            <w:tcW w:w="9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115" w:rsidRPr="0028656E" w:rsidRDefault="00DA6115" w:rsidP="00F65DA2">
            <w:pPr>
              <w:jc w:val="center"/>
              <w:rPr>
                <w:sz w:val="22"/>
                <w:szCs w:val="28"/>
                <w:lang w:val="ru-RU"/>
              </w:rPr>
            </w:pPr>
            <w:r w:rsidRPr="00535F92">
              <w:rPr>
                <w:szCs w:val="28"/>
                <w:lang w:val="ru-RU"/>
              </w:rPr>
              <w:t>(адрес субъекта персональных данных, законного представителя)</w:t>
            </w:r>
          </w:p>
        </w:tc>
      </w:tr>
    </w:tbl>
    <w:p w:rsidR="00DA6115" w:rsidRPr="0028656E" w:rsidRDefault="00DA6115" w:rsidP="00DA6115">
      <w:pPr>
        <w:jc w:val="center"/>
        <w:rPr>
          <w:sz w:val="22"/>
          <w:szCs w:val="28"/>
          <w:lang w:val="ru-RU"/>
        </w:rPr>
      </w:pP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DA6115" w:rsidRPr="00DA6115" w:rsidTr="00F65DA2">
        <w:trPr>
          <w:trHeight w:val="308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115" w:rsidRPr="0028656E" w:rsidRDefault="00DA6115" w:rsidP="00F65DA2">
            <w:pPr>
              <w:jc w:val="center"/>
              <w:rPr>
                <w:sz w:val="22"/>
                <w:szCs w:val="28"/>
                <w:lang w:val="ru-RU"/>
              </w:rPr>
            </w:pPr>
            <w:r w:rsidRPr="00535F92">
              <w:rPr>
                <w:szCs w:val="28"/>
                <w:lang w:val="ru-RU"/>
              </w:rPr>
              <w:t>(наименование, серия номер основного документа, удостоверяющего личность (законного предс</w:t>
            </w:r>
            <w:r>
              <w:rPr>
                <w:szCs w:val="28"/>
                <w:lang w:val="ru-RU"/>
              </w:rPr>
              <w:t>т</w:t>
            </w:r>
            <w:r w:rsidRPr="00535F92">
              <w:rPr>
                <w:szCs w:val="28"/>
                <w:lang w:val="ru-RU"/>
              </w:rPr>
              <w:t>авителя), дата выдачи, кем выдан субъекта, законного представителя)</w:t>
            </w:r>
          </w:p>
        </w:tc>
      </w:tr>
    </w:tbl>
    <w:p w:rsidR="00DA6115" w:rsidRPr="0028656E" w:rsidRDefault="00DA6115" w:rsidP="00DA6115">
      <w:pPr>
        <w:ind w:firstLine="567"/>
        <w:jc w:val="both"/>
        <w:rPr>
          <w:sz w:val="28"/>
          <w:szCs w:val="28"/>
          <w:lang w:val="ru-RU"/>
        </w:rPr>
      </w:pPr>
    </w:p>
    <w:p w:rsidR="00DA6115" w:rsidRDefault="00DA6115" w:rsidP="00DA6115">
      <w:pPr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 xml:space="preserve">в соответствии со статьёй 9 Федерального закона РФ от 27.07.2006 № 152-ФЗ «О персональных данных», являясь участником районного фотоконкурсе «Профессия в лицах» ко Дню работника ЖКХ и Дню строителя, проводимого </w:t>
      </w:r>
      <w:r>
        <w:rPr>
          <w:sz w:val="24"/>
          <w:szCs w:val="28"/>
          <w:lang w:val="ru-RU"/>
        </w:rPr>
        <w:t>МКУ «РОМЦ»</w:t>
      </w:r>
      <w:r w:rsidRPr="0028656E">
        <w:rPr>
          <w:sz w:val="24"/>
          <w:szCs w:val="28"/>
          <w:lang w:val="ru-RU"/>
        </w:rPr>
        <w:t xml:space="preserve"> выражаю согласие</w:t>
      </w:r>
      <w:r>
        <w:rPr>
          <w:sz w:val="24"/>
          <w:szCs w:val="28"/>
          <w:lang w:val="ru-RU"/>
        </w:rPr>
        <w:t xml:space="preserve"> </w:t>
      </w:r>
      <w:r w:rsidRPr="0028656E">
        <w:rPr>
          <w:sz w:val="24"/>
          <w:szCs w:val="28"/>
          <w:lang w:val="ru-RU"/>
        </w:rPr>
        <w:t xml:space="preserve">на автоматизированную, а также без использования средств автоматизации обработку </w:t>
      </w:r>
      <w:r>
        <w:rPr>
          <w:sz w:val="24"/>
          <w:szCs w:val="28"/>
          <w:lang w:val="ru-RU"/>
        </w:rPr>
        <w:t>__________________________________________________________________________________</w:t>
      </w:r>
    </w:p>
    <w:p w:rsidR="00DA6115" w:rsidRPr="0028656E" w:rsidRDefault="00DA6115" w:rsidP="00DA6115">
      <w:pPr>
        <w:jc w:val="center"/>
        <w:rPr>
          <w:szCs w:val="28"/>
          <w:lang w:val="ru-RU"/>
        </w:rPr>
      </w:pPr>
      <w:r w:rsidRPr="0028656E">
        <w:rPr>
          <w:szCs w:val="28"/>
          <w:lang w:val="ru-RU"/>
        </w:rPr>
        <w:t>(наименование оператора)</w:t>
      </w:r>
    </w:p>
    <w:p w:rsidR="00DA6115" w:rsidRDefault="00DA6115" w:rsidP="00DA6115">
      <w:pPr>
        <w:jc w:val="both"/>
        <w:rPr>
          <w:sz w:val="24"/>
          <w:szCs w:val="28"/>
          <w:lang w:val="ru-RU"/>
        </w:rPr>
      </w:pPr>
    </w:p>
    <w:p w:rsidR="00DA6115" w:rsidRPr="0028656E" w:rsidRDefault="00DA6115" w:rsidP="00DA6115">
      <w:pPr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</w:t>
      </w:r>
      <w:r>
        <w:rPr>
          <w:sz w:val="24"/>
          <w:szCs w:val="28"/>
          <w:lang w:val="ru-RU"/>
        </w:rPr>
        <w:t xml:space="preserve"> </w:t>
      </w:r>
      <w:r w:rsidRPr="0028656E">
        <w:rPr>
          <w:sz w:val="24"/>
          <w:szCs w:val="28"/>
          <w:lang w:val="ru-RU"/>
        </w:rPr>
        <w:t>в док</w:t>
      </w:r>
      <w:r>
        <w:rPr>
          <w:sz w:val="24"/>
          <w:szCs w:val="28"/>
          <w:lang w:val="ru-RU"/>
        </w:rPr>
        <w:t>ументарной и электронной формах</w:t>
      </w:r>
      <w:r w:rsidRPr="0028656E">
        <w:rPr>
          <w:sz w:val="24"/>
          <w:szCs w:val="28"/>
          <w:lang w:val="ru-RU"/>
        </w:rPr>
        <w:t>:</w:t>
      </w:r>
    </w:p>
    <w:p w:rsidR="00DA6115" w:rsidRPr="0028656E" w:rsidRDefault="00DA6115" w:rsidP="00DA6115">
      <w:pPr>
        <w:ind w:firstLine="708"/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-фамилия, имя, отчество, пол, год, месяц, дата и место рождения, адрес регистрации места жительства, фактического проживания, домашний телефон, мобильный телефон, паспортные данные, сведения об образовании, квалификации, место работы, учёбы, название поданной работы.</w:t>
      </w:r>
    </w:p>
    <w:p w:rsidR="00DA6115" w:rsidRPr="0028656E" w:rsidRDefault="00DA6115" w:rsidP="00DA6115">
      <w:pPr>
        <w:ind w:firstLine="708"/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Я даю согласие на передачу своих персональных данных третьим лицам для их обработки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документарной и электронной формах) в целях участия в конкурсе</w:t>
      </w:r>
      <w:r>
        <w:rPr>
          <w:sz w:val="24"/>
          <w:szCs w:val="28"/>
          <w:lang w:val="ru-RU"/>
        </w:rPr>
        <w:t>,</w:t>
      </w:r>
      <w:r w:rsidRPr="0028656E">
        <w:rPr>
          <w:sz w:val="24"/>
          <w:szCs w:val="28"/>
          <w:lang w:val="ru-RU"/>
        </w:rPr>
        <w:t xml:space="preserve"> и принятия решения</w:t>
      </w:r>
      <w:r>
        <w:rPr>
          <w:sz w:val="24"/>
          <w:szCs w:val="28"/>
          <w:lang w:val="ru-RU"/>
        </w:rPr>
        <w:t xml:space="preserve"> </w:t>
      </w:r>
      <w:r w:rsidRPr="0028656E">
        <w:rPr>
          <w:sz w:val="24"/>
          <w:szCs w:val="28"/>
          <w:lang w:val="ru-RU"/>
        </w:rPr>
        <w:t xml:space="preserve">о награждении меня. </w:t>
      </w:r>
    </w:p>
    <w:p w:rsidR="00DA6115" w:rsidRPr="0028656E" w:rsidRDefault="00DA6115" w:rsidP="00DA6115">
      <w:pPr>
        <w:ind w:firstLine="708"/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Настоящее согласие действует в течение 5 лет со дня его выдачи.</w:t>
      </w:r>
    </w:p>
    <w:p w:rsidR="00DA6115" w:rsidRPr="0028656E" w:rsidRDefault="00DA6115" w:rsidP="00DA6115">
      <w:pPr>
        <w:ind w:firstLine="709"/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Настоящее согласие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 Оператор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</w:t>
      </w:r>
      <w:r>
        <w:rPr>
          <w:sz w:val="24"/>
          <w:szCs w:val="28"/>
          <w:lang w:val="ru-RU"/>
        </w:rPr>
        <w:t>, а</w:t>
      </w:r>
      <w:r w:rsidRPr="0028656E">
        <w:rPr>
          <w:sz w:val="24"/>
          <w:szCs w:val="28"/>
          <w:lang w:val="ru-RU"/>
        </w:rPr>
        <w:t xml:space="preserve"> равно после истечения срока действия настоящего согласия, продолжать обработку моих персональных данных в той части, в которой для её осуществления</w:t>
      </w:r>
      <w:r>
        <w:rPr>
          <w:sz w:val="24"/>
          <w:szCs w:val="28"/>
          <w:lang w:val="ru-RU"/>
        </w:rPr>
        <w:t xml:space="preserve"> согласия </w:t>
      </w:r>
      <w:r w:rsidRPr="0028656E">
        <w:rPr>
          <w:sz w:val="24"/>
          <w:szCs w:val="28"/>
          <w:lang w:val="ru-RU"/>
        </w:rPr>
        <w:t>не требуется или не будет требоваться в силу действующего законодательства.</w:t>
      </w:r>
    </w:p>
    <w:p w:rsidR="00DA6115" w:rsidRPr="0028656E" w:rsidRDefault="00DA6115" w:rsidP="00DA6115">
      <w:pPr>
        <w:jc w:val="both"/>
        <w:rPr>
          <w:sz w:val="24"/>
          <w:szCs w:val="28"/>
          <w:lang w:val="ru-RU"/>
        </w:rPr>
      </w:pPr>
    </w:p>
    <w:p w:rsidR="00DA6115" w:rsidRPr="0028656E" w:rsidRDefault="00DA6115" w:rsidP="00DA6115">
      <w:pPr>
        <w:jc w:val="both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 xml:space="preserve">«_____»_________20___г. </w:t>
      </w:r>
      <w:r w:rsidRPr="0028656E">
        <w:rPr>
          <w:sz w:val="24"/>
          <w:szCs w:val="28"/>
          <w:lang w:val="ru-RU"/>
        </w:rPr>
        <w:tab/>
      </w:r>
      <w:r w:rsidRPr="0028656E">
        <w:rPr>
          <w:sz w:val="24"/>
          <w:szCs w:val="28"/>
          <w:lang w:val="ru-RU"/>
        </w:rPr>
        <w:tab/>
        <w:t>__________   _________________</w:t>
      </w:r>
    </w:p>
    <w:p w:rsidR="00DA6115" w:rsidRPr="0028656E" w:rsidRDefault="00DA6115" w:rsidP="00DA6115">
      <w:pPr>
        <w:rPr>
          <w:sz w:val="24"/>
          <w:szCs w:val="28"/>
          <w:lang w:val="ru-RU"/>
        </w:rPr>
      </w:pPr>
    </w:p>
    <w:p w:rsidR="00DA6115" w:rsidRPr="00B14459" w:rsidRDefault="00DA6115" w:rsidP="00DA6115">
      <w:pPr>
        <w:rPr>
          <w:sz w:val="22"/>
          <w:szCs w:val="28"/>
          <w:lang w:val="ru-RU"/>
        </w:rPr>
      </w:pPr>
      <w:r w:rsidRPr="00B14459">
        <w:rPr>
          <w:sz w:val="22"/>
          <w:szCs w:val="28"/>
          <w:lang w:val="ru-RU"/>
        </w:rPr>
        <w:t>*</w:t>
      </w:r>
      <w:proofErr w:type="gramStart"/>
      <w:r w:rsidRPr="00B14459">
        <w:rPr>
          <w:sz w:val="22"/>
          <w:szCs w:val="28"/>
          <w:lang w:val="ru-RU"/>
        </w:rPr>
        <w:t>В</w:t>
      </w:r>
      <w:proofErr w:type="gramEnd"/>
      <w:r w:rsidRPr="00B14459">
        <w:rPr>
          <w:sz w:val="22"/>
          <w:szCs w:val="28"/>
          <w:lang w:val="ru-RU"/>
        </w:rPr>
        <w:t xml:space="preserve"> случае подачи заявки на участие в конкурсе несовершеннолетним, согласие заполняется родителем (законным представителем).</w:t>
      </w:r>
    </w:p>
    <w:p w:rsidR="007C0D4F" w:rsidRPr="00DA6115" w:rsidRDefault="007C0D4F">
      <w:pPr>
        <w:rPr>
          <w:lang w:val="ru-RU"/>
        </w:rPr>
      </w:pPr>
      <w:bookmarkStart w:id="0" w:name="_GoBack"/>
      <w:bookmarkEnd w:id="0"/>
    </w:p>
    <w:sectPr w:rsidR="007C0D4F" w:rsidRPr="00DA6115" w:rsidSect="00DA61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6CE5"/>
    <w:multiLevelType w:val="hybridMultilevel"/>
    <w:tmpl w:val="9F923546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5BA"/>
    <w:multiLevelType w:val="hybridMultilevel"/>
    <w:tmpl w:val="77D245FA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7BEB"/>
    <w:multiLevelType w:val="hybridMultilevel"/>
    <w:tmpl w:val="7244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55C3"/>
    <w:multiLevelType w:val="hybridMultilevel"/>
    <w:tmpl w:val="1934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1E"/>
    <w:rsid w:val="000C541E"/>
    <w:rsid w:val="007C0D4F"/>
    <w:rsid w:val="00D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20A1-2AEE-407A-89EF-1CE3088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.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2019-01-28T12:40:00Z</dcterms:created>
  <dcterms:modified xsi:type="dcterms:W3CDTF">2019-01-28T12:40:00Z</dcterms:modified>
</cp:coreProperties>
</file>